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1" w:type="dxa"/>
        <w:tblInd w:w="315" w:type="dxa"/>
        <w:tblLook w:val="04A0" w:firstRow="1" w:lastRow="0" w:firstColumn="1" w:lastColumn="0" w:noHBand="0" w:noVBand="1"/>
      </w:tblPr>
      <w:tblGrid>
        <w:gridCol w:w="5173"/>
        <w:gridCol w:w="5318"/>
      </w:tblGrid>
      <w:tr w:rsidR="001E31AC" w:rsidRPr="001966A6" w:rsidTr="001E31AC">
        <w:trPr>
          <w:trHeight w:val="1833"/>
        </w:trPr>
        <w:tc>
          <w:tcPr>
            <w:tcW w:w="5173" w:type="dxa"/>
          </w:tcPr>
          <w:p w:rsidR="001E31AC" w:rsidRPr="001966A6" w:rsidRDefault="001E31AC" w:rsidP="001A108F">
            <w:pPr>
              <w:keepNext/>
              <w:tabs>
                <w:tab w:val="left" w:pos="900"/>
                <w:tab w:val="center" w:pos="2939"/>
              </w:tabs>
              <w:spacing w:line="276" w:lineRule="auto"/>
              <w:jc w:val="center"/>
              <w:outlineLvl w:val="0"/>
              <w:rPr>
                <w:sz w:val="20"/>
                <w:szCs w:val="20"/>
              </w:rPr>
            </w:pPr>
            <w:r w:rsidRPr="001966A6">
              <w:rPr>
                <w:rFonts w:ascii="Tatar Antiqua" w:hAnsi="Tatar Antiqua"/>
                <w:noProof/>
              </w:rPr>
              <w:drawing>
                <wp:anchor distT="0" distB="0" distL="114300" distR="114300" simplePos="0" relativeHeight="251670528" behindDoc="1" locked="0" layoutInCell="1" allowOverlap="1" wp14:anchorId="24162991" wp14:editId="01457180">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1966A6">
              <w:rPr>
                <w:b/>
                <w:sz w:val="20"/>
                <w:szCs w:val="20"/>
              </w:rPr>
              <w:t>ИСПОЛНИТЕЛЬНЫЙ КОМИТЕТ</w:t>
            </w:r>
          </w:p>
          <w:p w:rsidR="001E31AC" w:rsidRPr="001966A6" w:rsidRDefault="001E31AC" w:rsidP="001A108F">
            <w:pPr>
              <w:keepNext/>
              <w:tabs>
                <w:tab w:val="left" w:pos="900"/>
                <w:tab w:val="center" w:pos="2939"/>
              </w:tabs>
              <w:spacing w:line="276" w:lineRule="auto"/>
              <w:jc w:val="center"/>
              <w:outlineLvl w:val="0"/>
              <w:rPr>
                <w:sz w:val="20"/>
                <w:szCs w:val="20"/>
              </w:rPr>
            </w:pPr>
            <w:r w:rsidRPr="001966A6">
              <w:rPr>
                <w:b/>
                <w:sz w:val="20"/>
                <w:szCs w:val="20"/>
              </w:rPr>
              <w:t>РЫБНО-СЛОБОДСКОГО</w:t>
            </w:r>
          </w:p>
          <w:p w:rsidR="001E31AC" w:rsidRPr="001966A6" w:rsidRDefault="001E31AC" w:rsidP="001A108F">
            <w:pPr>
              <w:spacing w:line="276" w:lineRule="auto"/>
              <w:jc w:val="center"/>
              <w:rPr>
                <w:b/>
                <w:sz w:val="20"/>
                <w:szCs w:val="20"/>
              </w:rPr>
            </w:pPr>
            <w:r w:rsidRPr="001966A6">
              <w:rPr>
                <w:b/>
                <w:sz w:val="20"/>
                <w:szCs w:val="20"/>
              </w:rPr>
              <w:t>МУНИЦИПАЛЬНОГО РАЙОНА</w:t>
            </w:r>
          </w:p>
          <w:p w:rsidR="001E31AC" w:rsidRPr="001966A6" w:rsidRDefault="001E31AC" w:rsidP="001A108F">
            <w:pPr>
              <w:keepNext/>
              <w:spacing w:line="276" w:lineRule="auto"/>
              <w:jc w:val="center"/>
              <w:outlineLvl w:val="7"/>
              <w:rPr>
                <w:b/>
                <w:sz w:val="20"/>
                <w:szCs w:val="20"/>
                <w:lang w:val="tt-RU"/>
              </w:rPr>
            </w:pPr>
            <w:r w:rsidRPr="001966A6">
              <w:rPr>
                <w:b/>
                <w:sz w:val="20"/>
                <w:szCs w:val="20"/>
                <w:lang w:val="tt-RU"/>
              </w:rPr>
              <w:t>РЕСПУБЛИКИ ТАТАРСТАН</w:t>
            </w:r>
          </w:p>
          <w:p w:rsidR="001E31AC" w:rsidRPr="001966A6" w:rsidRDefault="001E31AC" w:rsidP="001A108F">
            <w:pPr>
              <w:spacing w:line="276" w:lineRule="auto"/>
              <w:jc w:val="center"/>
              <w:rPr>
                <w:b/>
                <w:sz w:val="14"/>
                <w:lang w:val="tt-RU"/>
              </w:rPr>
            </w:pPr>
          </w:p>
          <w:p w:rsidR="001E31AC" w:rsidRPr="001966A6" w:rsidRDefault="001E31AC" w:rsidP="001A108F">
            <w:pPr>
              <w:spacing w:line="276" w:lineRule="auto"/>
              <w:jc w:val="center"/>
              <w:rPr>
                <w:sz w:val="20"/>
                <w:szCs w:val="20"/>
                <w:lang w:val="tt-RU"/>
              </w:rPr>
            </w:pPr>
          </w:p>
        </w:tc>
        <w:tc>
          <w:tcPr>
            <w:tcW w:w="5318" w:type="dxa"/>
          </w:tcPr>
          <w:p w:rsidR="001E31AC" w:rsidRPr="001966A6" w:rsidRDefault="001E31AC" w:rsidP="001A108F">
            <w:pPr>
              <w:tabs>
                <w:tab w:val="left" w:pos="459"/>
              </w:tabs>
              <w:spacing w:line="276" w:lineRule="auto"/>
              <w:jc w:val="center"/>
              <w:rPr>
                <w:b/>
                <w:sz w:val="20"/>
                <w:szCs w:val="20"/>
                <w:lang w:val="tt-RU"/>
              </w:rPr>
            </w:pPr>
            <w:r w:rsidRPr="001966A6">
              <w:rPr>
                <w:b/>
                <w:sz w:val="20"/>
                <w:szCs w:val="20"/>
                <w:lang w:val="tt-RU"/>
              </w:rPr>
              <w:t>ТАТАРСТАН РЕСПУБЛИКАСЫ</w:t>
            </w:r>
          </w:p>
          <w:p w:rsidR="001E31AC" w:rsidRPr="001966A6" w:rsidRDefault="001E31AC" w:rsidP="001A108F">
            <w:pPr>
              <w:spacing w:line="276" w:lineRule="auto"/>
              <w:jc w:val="center"/>
              <w:rPr>
                <w:b/>
                <w:sz w:val="20"/>
                <w:szCs w:val="20"/>
                <w:lang w:val="tt-RU"/>
              </w:rPr>
            </w:pPr>
            <w:r w:rsidRPr="001966A6">
              <w:rPr>
                <w:b/>
                <w:sz w:val="20"/>
                <w:szCs w:val="20"/>
                <w:lang w:val="tt-RU"/>
              </w:rPr>
              <w:t>БАЛЫК БИСТӘСЕ</w:t>
            </w:r>
          </w:p>
          <w:p w:rsidR="001E31AC" w:rsidRPr="001966A6" w:rsidRDefault="001E31AC" w:rsidP="001A108F">
            <w:pPr>
              <w:spacing w:line="276" w:lineRule="auto"/>
              <w:jc w:val="center"/>
              <w:rPr>
                <w:b/>
                <w:sz w:val="20"/>
                <w:szCs w:val="20"/>
                <w:lang w:val="tt-RU"/>
              </w:rPr>
            </w:pPr>
            <w:r w:rsidRPr="001966A6">
              <w:rPr>
                <w:b/>
                <w:sz w:val="20"/>
                <w:szCs w:val="20"/>
                <w:lang w:val="tt-RU"/>
              </w:rPr>
              <w:t>МУНИ</w:t>
            </w:r>
            <w:r w:rsidRPr="001966A6">
              <w:rPr>
                <w:b/>
                <w:sz w:val="20"/>
                <w:szCs w:val="20"/>
              </w:rPr>
              <w:t>ЦИПАЛЬ</w:t>
            </w:r>
            <w:r w:rsidRPr="001966A6">
              <w:rPr>
                <w:b/>
                <w:sz w:val="20"/>
                <w:szCs w:val="20"/>
                <w:lang w:val="tt-RU"/>
              </w:rPr>
              <w:t xml:space="preserve">  РАЙОНЫНЫҢ</w:t>
            </w:r>
          </w:p>
          <w:p w:rsidR="001E31AC" w:rsidRPr="001966A6" w:rsidRDefault="001E31AC" w:rsidP="001A108F">
            <w:pPr>
              <w:keepNext/>
              <w:spacing w:line="276" w:lineRule="auto"/>
              <w:jc w:val="center"/>
              <w:outlineLvl w:val="1"/>
              <w:rPr>
                <w:sz w:val="20"/>
                <w:lang w:val="tt-RU"/>
              </w:rPr>
            </w:pPr>
            <w:r w:rsidRPr="001966A6">
              <w:rPr>
                <w:b/>
                <w:sz w:val="20"/>
                <w:lang w:val="tt-RU"/>
              </w:rPr>
              <w:t>БАШКАРМА КОМИТЕТЫ</w:t>
            </w:r>
          </w:p>
          <w:p w:rsidR="001E31AC" w:rsidRPr="001966A6" w:rsidRDefault="001E31AC" w:rsidP="001A108F">
            <w:pPr>
              <w:keepNext/>
              <w:tabs>
                <w:tab w:val="left" w:pos="900"/>
                <w:tab w:val="center" w:pos="2514"/>
              </w:tabs>
              <w:spacing w:line="276" w:lineRule="auto"/>
              <w:jc w:val="center"/>
              <w:outlineLvl w:val="0"/>
              <w:rPr>
                <w:b/>
                <w:sz w:val="14"/>
                <w:lang w:val="tt-RU"/>
              </w:rPr>
            </w:pPr>
          </w:p>
          <w:p w:rsidR="001E31AC" w:rsidRPr="001966A6" w:rsidRDefault="001E31AC" w:rsidP="001A108F">
            <w:pPr>
              <w:spacing w:line="276" w:lineRule="auto"/>
              <w:jc w:val="center"/>
              <w:rPr>
                <w:sz w:val="20"/>
                <w:szCs w:val="20"/>
                <w:lang w:val="tt-RU"/>
              </w:rPr>
            </w:pPr>
          </w:p>
        </w:tc>
      </w:tr>
      <w:tr w:rsidR="001E31AC" w:rsidRPr="001966A6" w:rsidTr="001E31AC">
        <w:trPr>
          <w:cantSplit/>
        </w:trPr>
        <w:tc>
          <w:tcPr>
            <w:tcW w:w="10491" w:type="dxa"/>
            <w:gridSpan w:val="2"/>
            <w:hideMark/>
          </w:tcPr>
          <w:p w:rsidR="001E31AC" w:rsidRPr="001966A6" w:rsidRDefault="001E31AC" w:rsidP="001A108F">
            <w:pPr>
              <w:tabs>
                <w:tab w:val="left" w:pos="459"/>
              </w:tabs>
              <w:spacing w:line="276" w:lineRule="auto"/>
              <w:ind w:left="284" w:firstLine="425"/>
              <w:jc w:val="center"/>
              <w:rPr>
                <w:bCs/>
                <w:sz w:val="20"/>
                <w:szCs w:val="20"/>
                <w:lang w:val="tt-RU"/>
              </w:rPr>
            </w:pPr>
          </w:p>
        </w:tc>
      </w:tr>
    </w:tbl>
    <w:p w:rsidR="001E31AC" w:rsidRPr="001966A6" w:rsidRDefault="001E31AC" w:rsidP="001A108F">
      <w:pPr>
        <w:ind w:left="284" w:firstLine="425"/>
        <w:rPr>
          <w:sz w:val="4"/>
          <w:lang w:val="tt-RU"/>
        </w:rPr>
      </w:pPr>
    </w:p>
    <w:p w:rsidR="001E31AC" w:rsidRPr="001966A6" w:rsidRDefault="001E31AC" w:rsidP="001A108F">
      <w:pPr>
        <w:ind w:left="284" w:firstLine="425"/>
        <w:rPr>
          <w:lang w:val="tt-RU"/>
        </w:rPr>
      </w:pPr>
      <w:r w:rsidRPr="001966A6">
        <w:rPr>
          <w:noProof/>
        </w:rPr>
        <mc:AlternateContent>
          <mc:Choice Requires="wps">
            <w:drawing>
              <wp:anchor distT="4294967295" distB="4294967295" distL="114300" distR="114300" simplePos="0" relativeHeight="251671552" behindDoc="0" locked="0" layoutInCell="1" allowOverlap="1" wp14:anchorId="70575AE3" wp14:editId="6246BAC9">
                <wp:simplePos x="0" y="0"/>
                <wp:positionH relativeFrom="column">
                  <wp:posOffset>480060</wp:posOffset>
                </wp:positionH>
                <wp:positionV relativeFrom="paragraph">
                  <wp:posOffset>5715</wp:posOffset>
                </wp:positionV>
                <wp:extent cx="6096000" cy="0"/>
                <wp:effectExtent l="0" t="0" r="1905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6A62B" id="Прямая соединительная линия 2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45pt" to="51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1E31AC" w:rsidRPr="001966A6" w:rsidTr="00CB07E3">
        <w:trPr>
          <w:trHeight w:val="321"/>
          <w:jc w:val="center"/>
        </w:trPr>
        <w:tc>
          <w:tcPr>
            <w:tcW w:w="4838" w:type="dxa"/>
            <w:hideMark/>
          </w:tcPr>
          <w:p w:rsidR="001E31AC" w:rsidRPr="001966A6" w:rsidRDefault="001E31AC" w:rsidP="00812DDD">
            <w:pPr>
              <w:keepNext/>
              <w:spacing w:line="276" w:lineRule="auto"/>
              <w:jc w:val="center"/>
              <w:outlineLvl w:val="0"/>
              <w:rPr>
                <w:sz w:val="20"/>
                <w:szCs w:val="20"/>
                <w:lang w:val="tt-RU"/>
              </w:rPr>
            </w:pPr>
            <w:r w:rsidRPr="001966A6">
              <w:rPr>
                <w:b/>
                <w:sz w:val="20"/>
                <w:szCs w:val="20"/>
              </w:rPr>
              <w:t>ПОСТАНОВЛЕНИЕ</w:t>
            </w:r>
          </w:p>
        </w:tc>
        <w:tc>
          <w:tcPr>
            <w:tcW w:w="4836" w:type="dxa"/>
            <w:hideMark/>
          </w:tcPr>
          <w:p w:rsidR="001E31AC" w:rsidRPr="001966A6" w:rsidRDefault="001E31AC" w:rsidP="00812DDD">
            <w:pPr>
              <w:keepNext/>
              <w:spacing w:line="276" w:lineRule="auto"/>
              <w:ind w:left="284" w:firstLine="425"/>
              <w:jc w:val="center"/>
              <w:outlineLvl w:val="1"/>
              <w:rPr>
                <w:sz w:val="20"/>
                <w:lang w:val="tt-RU"/>
              </w:rPr>
            </w:pPr>
            <w:r w:rsidRPr="001966A6">
              <w:rPr>
                <w:b/>
                <w:sz w:val="20"/>
                <w:lang w:val="tt-RU"/>
              </w:rPr>
              <w:t>КАРАР</w:t>
            </w:r>
          </w:p>
        </w:tc>
      </w:tr>
    </w:tbl>
    <w:p w:rsidR="001E31AC" w:rsidRPr="00F73ED0" w:rsidRDefault="001E31AC" w:rsidP="001A108F">
      <w:pPr>
        <w:ind w:left="284" w:firstLine="425"/>
        <w:rPr>
          <w:rFonts w:eastAsiaTheme="minorEastAsia"/>
          <w:sz w:val="20"/>
          <w:szCs w:val="20"/>
          <w:lang w:val="tt-RU"/>
        </w:rPr>
      </w:pPr>
      <w:r w:rsidRPr="00F73ED0">
        <w:rPr>
          <w:rFonts w:eastAsiaTheme="minorEastAsia"/>
          <w:sz w:val="20"/>
          <w:szCs w:val="20"/>
          <w:lang w:val="tt-RU"/>
        </w:rPr>
        <w:t xml:space="preserve">               </w:t>
      </w:r>
      <w:r w:rsidR="006D3068">
        <w:rPr>
          <w:rFonts w:eastAsiaTheme="minorEastAsia"/>
          <w:sz w:val="20"/>
          <w:szCs w:val="20"/>
          <w:lang w:val="tt-RU"/>
        </w:rPr>
        <w:t xml:space="preserve">               </w:t>
      </w:r>
      <w:r w:rsidR="00D46C69">
        <w:rPr>
          <w:rFonts w:eastAsiaTheme="minorEastAsia"/>
          <w:sz w:val="20"/>
          <w:szCs w:val="20"/>
          <w:lang w:val="tt-RU"/>
        </w:rPr>
        <w:t>27.03.2026</w:t>
      </w:r>
      <w:r w:rsidRPr="00F73ED0">
        <w:rPr>
          <w:rFonts w:eastAsiaTheme="minorEastAsia"/>
          <w:sz w:val="20"/>
          <w:szCs w:val="20"/>
          <w:lang w:val="tt-RU"/>
        </w:rPr>
        <w:t xml:space="preserve">              </w:t>
      </w:r>
      <w:r w:rsidR="006D3068">
        <w:rPr>
          <w:rFonts w:eastAsiaTheme="minorEastAsia"/>
          <w:sz w:val="20"/>
          <w:szCs w:val="20"/>
          <w:lang w:val="tt-RU"/>
        </w:rPr>
        <w:t xml:space="preserve">            Балык Бистәсе  ш.т.п.</w:t>
      </w:r>
      <w:r w:rsidRPr="00F73ED0">
        <w:rPr>
          <w:rFonts w:eastAsiaTheme="minorEastAsia"/>
          <w:sz w:val="20"/>
          <w:szCs w:val="20"/>
          <w:lang w:val="tt-RU"/>
        </w:rPr>
        <w:t xml:space="preserve">                    </w:t>
      </w:r>
      <w:r w:rsidR="00812DDD">
        <w:rPr>
          <w:rFonts w:eastAsiaTheme="minorEastAsia"/>
          <w:sz w:val="20"/>
          <w:szCs w:val="20"/>
          <w:lang w:val="tt-RU"/>
        </w:rPr>
        <w:t xml:space="preserve">     </w:t>
      </w:r>
      <w:r>
        <w:rPr>
          <w:rFonts w:eastAsiaTheme="minorEastAsia"/>
          <w:sz w:val="20"/>
          <w:szCs w:val="20"/>
          <w:lang w:val="tt-RU"/>
        </w:rPr>
        <w:t xml:space="preserve">  </w:t>
      </w:r>
      <w:r w:rsidR="00D46C69">
        <w:rPr>
          <w:rFonts w:eastAsiaTheme="minorEastAsia"/>
          <w:sz w:val="20"/>
          <w:szCs w:val="20"/>
          <w:lang w:val="tt-RU"/>
        </w:rPr>
        <w:t>№77</w:t>
      </w:r>
      <w:r>
        <w:rPr>
          <w:rFonts w:eastAsiaTheme="minorEastAsia"/>
          <w:sz w:val="20"/>
          <w:szCs w:val="20"/>
          <w:lang w:val="tt-RU"/>
        </w:rPr>
        <w:t>пи</w:t>
      </w:r>
    </w:p>
    <w:p w:rsidR="00D96996" w:rsidRPr="006D3068" w:rsidRDefault="00D96996" w:rsidP="001A108F">
      <w:pPr>
        <w:autoSpaceDE w:val="0"/>
        <w:autoSpaceDN w:val="0"/>
        <w:adjustRightInd w:val="0"/>
        <w:ind w:left="284" w:firstLine="425"/>
        <w:jc w:val="both"/>
        <w:rPr>
          <w:snapToGrid w:val="0"/>
          <w:sz w:val="16"/>
          <w:szCs w:val="16"/>
          <w:lang w:val="tt-RU"/>
        </w:rPr>
      </w:pPr>
    </w:p>
    <w:p w:rsidR="00D96996" w:rsidRPr="00486C9F" w:rsidRDefault="00486C9F" w:rsidP="00161162">
      <w:pPr>
        <w:pStyle w:val="a4"/>
        <w:spacing w:after="0"/>
        <w:ind w:left="284" w:right="5264"/>
        <w:jc w:val="both"/>
        <w:rPr>
          <w:bCs/>
          <w:sz w:val="28"/>
          <w:szCs w:val="28"/>
          <w:lang w:val="tt-RU"/>
        </w:rPr>
      </w:pPr>
      <w:r>
        <w:rPr>
          <w:bCs/>
          <w:sz w:val="28"/>
          <w:szCs w:val="28"/>
          <w:lang w:val="tt-RU"/>
        </w:rPr>
        <w:t>"2026</w:t>
      </w:r>
      <w:r w:rsidR="00161162">
        <w:rPr>
          <w:bCs/>
          <w:sz w:val="28"/>
          <w:szCs w:val="28"/>
          <w:lang w:val="tt-RU"/>
        </w:rPr>
        <w:t>-</w:t>
      </w:r>
      <w:r>
        <w:rPr>
          <w:bCs/>
          <w:sz w:val="28"/>
          <w:szCs w:val="28"/>
          <w:lang w:val="tt-RU"/>
        </w:rPr>
        <w:t>2030</w:t>
      </w:r>
      <w:r w:rsidR="00CB07E3" w:rsidRPr="006D3068">
        <w:rPr>
          <w:bCs/>
          <w:sz w:val="28"/>
          <w:szCs w:val="28"/>
          <w:lang w:val="tt-RU"/>
        </w:rPr>
        <w:t xml:space="preserve"> елларга Татарстан Республикасы Балык Бистәсе муниципаль районында яшь гаиләләрне торак белән тәэмин итү" муницип</w:t>
      </w:r>
      <w:r w:rsidR="00CB07E3" w:rsidRPr="00486C9F">
        <w:rPr>
          <w:bCs/>
          <w:sz w:val="28"/>
          <w:szCs w:val="28"/>
          <w:lang w:val="tt-RU"/>
        </w:rPr>
        <w:t>аль программ</w:t>
      </w:r>
      <w:r w:rsidR="00CB07E3">
        <w:rPr>
          <w:bCs/>
          <w:sz w:val="28"/>
          <w:szCs w:val="28"/>
          <w:lang w:val="tt-RU"/>
        </w:rPr>
        <w:t>асын</w:t>
      </w:r>
      <w:r w:rsidR="00CB07E3" w:rsidRPr="00486C9F">
        <w:rPr>
          <w:bCs/>
          <w:sz w:val="28"/>
          <w:szCs w:val="28"/>
          <w:lang w:val="tt-RU"/>
        </w:rPr>
        <w:t xml:space="preserve"> раслау турында</w:t>
      </w:r>
    </w:p>
    <w:p w:rsidR="00D96996" w:rsidRPr="00486C9F" w:rsidRDefault="00D96996" w:rsidP="00A50E0E">
      <w:pPr>
        <w:autoSpaceDE w:val="0"/>
        <w:autoSpaceDN w:val="0"/>
        <w:adjustRightInd w:val="0"/>
        <w:ind w:left="284" w:right="277" w:firstLine="850"/>
        <w:jc w:val="both"/>
        <w:rPr>
          <w:sz w:val="16"/>
          <w:szCs w:val="16"/>
          <w:lang w:val="tt-RU"/>
        </w:rPr>
      </w:pPr>
    </w:p>
    <w:p w:rsidR="00D96996" w:rsidRDefault="003F43CE" w:rsidP="00A50E0E">
      <w:pPr>
        <w:autoSpaceDE w:val="0"/>
        <w:autoSpaceDN w:val="0"/>
        <w:adjustRightInd w:val="0"/>
        <w:ind w:left="284" w:right="277" w:firstLine="850"/>
        <w:jc w:val="both"/>
        <w:rPr>
          <w:sz w:val="28"/>
          <w:szCs w:val="28"/>
          <w:lang w:val="tt-RU"/>
        </w:rPr>
      </w:pPr>
      <w:r w:rsidRPr="00486C9F">
        <w:rPr>
          <w:sz w:val="28"/>
          <w:szCs w:val="28"/>
          <w:lang w:val="tt-RU"/>
        </w:rPr>
        <w:t xml:space="preserve"> </w:t>
      </w:r>
      <w:r w:rsidR="00CB07E3" w:rsidRPr="002E06D2">
        <w:rPr>
          <w:sz w:val="28"/>
          <w:szCs w:val="28"/>
          <w:lang w:val="tt-RU"/>
        </w:rPr>
        <w:t>Россия Федерациясе Хөкүмәтенең 2017 елның 30 декабрендәге 1710</w:t>
      </w:r>
      <w:r w:rsidR="005D7EF9" w:rsidRPr="002E06D2">
        <w:rPr>
          <w:sz w:val="28"/>
          <w:szCs w:val="28"/>
          <w:lang w:val="tt-RU"/>
        </w:rPr>
        <w:t xml:space="preserve"> номерлы карары белән расланган</w:t>
      </w:r>
      <w:r w:rsidR="00CB07E3" w:rsidRPr="002E06D2">
        <w:rPr>
          <w:sz w:val="28"/>
          <w:szCs w:val="28"/>
          <w:lang w:val="tt-RU"/>
        </w:rPr>
        <w:t xml:space="preserve">  «Россия Федерациясе гражданнарын һәркем өчен мөмкин булган һәм уңайлы торак һәм коммуналь хезмәтләр белән тәэмин итү»  һәм Россия Федерациясе Хөкүмәтенең 2010 елның 17 декабрендәге 1050 номерлы карары белән расланган "Россия Федерациясе гражданнарын һәркем өчен мөмкин булган һәм уңайлы торак һәм коммуналь хезмәтләр белән тәэмин итү" Россия Федерациясе дәүләт программаларының аерым чарала</w:t>
      </w:r>
      <w:r w:rsidR="001E7337" w:rsidRPr="002E06D2">
        <w:rPr>
          <w:sz w:val="28"/>
          <w:szCs w:val="28"/>
          <w:lang w:val="tt-RU"/>
        </w:rPr>
        <w:t>рын гамәлгә ашыру максатларында</w:t>
      </w:r>
      <w:r w:rsidR="00CB07E3" w:rsidRPr="002E06D2">
        <w:rPr>
          <w:sz w:val="28"/>
          <w:szCs w:val="28"/>
          <w:lang w:val="tt-RU"/>
        </w:rPr>
        <w:t>, "Татарстан Республикасы халкын сыйфатлы торак һәм торак-коммуналь хуҗа</w:t>
      </w:r>
      <w:r w:rsidR="00161162" w:rsidRPr="002E06D2">
        <w:rPr>
          <w:sz w:val="28"/>
          <w:szCs w:val="28"/>
          <w:lang w:val="tt-RU"/>
        </w:rPr>
        <w:t>лык хезмәтләре белән тәэмин итү</w:t>
      </w:r>
      <w:r w:rsidR="00CB07E3" w:rsidRPr="002E06D2">
        <w:rPr>
          <w:sz w:val="28"/>
          <w:szCs w:val="28"/>
          <w:lang w:val="tt-RU"/>
        </w:rPr>
        <w:t>"</w:t>
      </w:r>
      <w:r w:rsidR="00161162">
        <w:rPr>
          <w:sz w:val="28"/>
          <w:szCs w:val="28"/>
          <w:lang w:val="tt-RU"/>
        </w:rPr>
        <w:t xml:space="preserve"> </w:t>
      </w:r>
      <w:r w:rsidR="00CB07E3" w:rsidRPr="002E06D2">
        <w:rPr>
          <w:sz w:val="28"/>
          <w:szCs w:val="28"/>
          <w:lang w:val="tt-RU"/>
        </w:rPr>
        <w:t>дәүләт программасын раслау турында" Татарстан Республикасы Министрлар Кабинетының 2019 елның 3 октябрендәге 888 номерлы карары нигезендә КАРАР БИРӘМ:</w:t>
      </w:r>
    </w:p>
    <w:p w:rsidR="008812EE" w:rsidRPr="008812EE" w:rsidRDefault="008812EE" w:rsidP="00A50E0E">
      <w:pPr>
        <w:autoSpaceDE w:val="0"/>
        <w:autoSpaceDN w:val="0"/>
        <w:adjustRightInd w:val="0"/>
        <w:ind w:left="284" w:right="277" w:firstLine="850"/>
        <w:jc w:val="both"/>
        <w:rPr>
          <w:sz w:val="28"/>
          <w:szCs w:val="28"/>
          <w:lang w:val="tt-RU"/>
        </w:rPr>
      </w:pPr>
    </w:p>
    <w:p w:rsidR="009D049E" w:rsidRDefault="005D7EF9" w:rsidP="00A50E0E">
      <w:pPr>
        <w:ind w:left="284" w:right="277" w:firstLine="850"/>
        <w:jc w:val="both"/>
        <w:rPr>
          <w:sz w:val="28"/>
          <w:szCs w:val="28"/>
          <w:lang w:val="tt-RU"/>
        </w:rPr>
      </w:pPr>
      <w:r>
        <w:rPr>
          <w:sz w:val="28"/>
          <w:szCs w:val="28"/>
        </w:rPr>
        <w:t>1. «</w:t>
      </w:r>
      <w:r w:rsidR="00486C9F" w:rsidRPr="00486C9F">
        <w:rPr>
          <w:sz w:val="28"/>
          <w:szCs w:val="28"/>
        </w:rPr>
        <w:t xml:space="preserve">2026-2030 </w:t>
      </w:r>
      <w:r w:rsidR="009D049E" w:rsidRPr="009D049E">
        <w:rPr>
          <w:sz w:val="28"/>
          <w:szCs w:val="28"/>
        </w:rPr>
        <w:t>елларга Татарстан Республикасы Балык Бистәсе муниципаль районында яшь гаиләләрне торак белән тәэмин итү» муниципаль программасын (алга таба – Программа) расларга.</w:t>
      </w:r>
    </w:p>
    <w:p w:rsidR="009D049E" w:rsidRPr="009D049E" w:rsidRDefault="009D049E" w:rsidP="00A50E0E">
      <w:pPr>
        <w:ind w:left="284" w:right="277" w:firstLine="850"/>
        <w:jc w:val="both"/>
        <w:rPr>
          <w:sz w:val="28"/>
          <w:szCs w:val="28"/>
          <w:lang w:val="tt-RU"/>
        </w:rPr>
      </w:pPr>
      <w:r w:rsidRPr="009D049E">
        <w:rPr>
          <w:sz w:val="28"/>
          <w:szCs w:val="28"/>
          <w:lang w:val="tt-RU"/>
        </w:rPr>
        <w:t xml:space="preserve"> 2. Программаның заказчысы – координаторы итеп «Татарстан Республикасы Балык Бистәсе муниципаль районы Башкарма комитетының яшьләр сәясәте, спорт һәм туризм бүлеге» муниципаль казна учреждениесен билгеләргә.          </w:t>
      </w:r>
    </w:p>
    <w:p w:rsidR="009D049E" w:rsidRPr="009D049E" w:rsidRDefault="003F43CE" w:rsidP="00A50E0E">
      <w:pPr>
        <w:ind w:left="284" w:right="277" w:firstLine="850"/>
        <w:jc w:val="both"/>
        <w:rPr>
          <w:sz w:val="28"/>
          <w:szCs w:val="28"/>
          <w:lang w:val="tt-RU"/>
        </w:rPr>
      </w:pPr>
      <w:r>
        <w:rPr>
          <w:sz w:val="28"/>
          <w:szCs w:val="28"/>
          <w:lang w:val="tt-RU"/>
        </w:rPr>
        <w:t xml:space="preserve"> </w:t>
      </w:r>
      <w:r w:rsidR="009D049E" w:rsidRPr="009D049E">
        <w:rPr>
          <w:sz w:val="28"/>
          <w:szCs w:val="28"/>
          <w:lang w:val="tt-RU"/>
        </w:rPr>
        <w:t>3. 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9D049E" w:rsidRDefault="003F43CE" w:rsidP="00A50E0E">
      <w:pPr>
        <w:ind w:left="284" w:right="277" w:firstLine="850"/>
        <w:jc w:val="both"/>
        <w:rPr>
          <w:sz w:val="28"/>
          <w:szCs w:val="28"/>
          <w:lang w:val="tt-RU"/>
        </w:rPr>
      </w:pPr>
      <w:r>
        <w:rPr>
          <w:sz w:val="28"/>
          <w:szCs w:val="28"/>
          <w:lang w:val="tt-RU"/>
        </w:rPr>
        <w:t xml:space="preserve">  </w:t>
      </w:r>
      <w:r w:rsidR="009D049E" w:rsidRPr="009D049E">
        <w:rPr>
          <w:sz w:val="28"/>
          <w:szCs w:val="28"/>
          <w:lang w:val="tt-RU"/>
        </w:rPr>
        <w:t xml:space="preserve"> 4.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812DDD" w:rsidRDefault="00812DDD" w:rsidP="00A50E0E">
      <w:pPr>
        <w:ind w:left="284" w:right="277" w:firstLine="850"/>
        <w:jc w:val="both"/>
        <w:rPr>
          <w:sz w:val="28"/>
          <w:szCs w:val="28"/>
          <w:lang w:val="tt-RU"/>
        </w:rPr>
      </w:pPr>
    </w:p>
    <w:p w:rsidR="00812DDD" w:rsidRDefault="00812DDD" w:rsidP="00A50E0E">
      <w:pPr>
        <w:ind w:left="284" w:right="277" w:firstLine="850"/>
        <w:jc w:val="both"/>
        <w:rPr>
          <w:sz w:val="28"/>
          <w:szCs w:val="28"/>
          <w:lang w:val="tt-RU"/>
        </w:rPr>
      </w:pPr>
    </w:p>
    <w:p w:rsidR="00812DDD" w:rsidRPr="009D049E" w:rsidRDefault="00812DDD" w:rsidP="00A50E0E">
      <w:pPr>
        <w:ind w:left="284" w:right="277" w:firstLine="850"/>
        <w:jc w:val="both"/>
        <w:rPr>
          <w:sz w:val="28"/>
          <w:szCs w:val="28"/>
          <w:lang w:val="tt-RU"/>
        </w:rPr>
      </w:pPr>
    </w:p>
    <w:p w:rsidR="009D049E" w:rsidRPr="009D049E" w:rsidRDefault="003F43CE" w:rsidP="00A50E0E">
      <w:pPr>
        <w:ind w:left="284" w:right="277" w:firstLine="850"/>
        <w:jc w:val="both"/>
        <w:rPr>
          <w:sz w:val="28"/>
          <w:szCs w:val="28"/>
          <w:lang w:val="tt-RU"/>
        </w:rPr>
      </w:pPr>
      <w:r>
        <w:rPr>
          <w:sz w:val="28"/>
          <w:szCs w:val="28"/>
          <w:lang w:val="tt-RU"/>
        </w:rPr>
        <w:lastRenderedPageBreak/>
        <w:t xml:space="preserve">    </w:t>
      </w:r>
      <w:r w:rsidR="009D049E" w:rsidRPr="009D049E">
        <w:rPr>
          <w:sz w:val="28"/>
          <w:szCs w:val="28"/>
          <w:lang w:val="tt-RU"/>
        </w:rPr>
        <w:t>5. 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9D049E" w:rsidRPr="009D049E" w:rsidRDefault="009D049E" w:rsidP="001A108F">
      <w:pPr>
        <w:ind w:left="284" w:firstLine="425"/>
        <w:jc w:val="both"/>
        <w:rPr>
          <w:sz w:val="28"/>
          <w:szCs w:val="28"/>
          <w:lang w:val="tt-RU"/>
        </w:rPr>
      </w:pPr>
    </w:p>
    <w:p w:rsidR="009D049E" w:rsidRPr="009D049E" w:rsidRDefault="009D049E" w:rsidP="001A108F">
      <w:pPr>
        <w:ind w:left="284" w:firstLine="425"/>
        <w:jc w:val="both"/>
        <w:rPr>
          <w:sz w:val="28"/>
          <w:szCs w:val="28"/>
          <w:lang w:val="tt-RU"/>
        </w:rPr>
      </w:pPr>
    </w:p>
    <w:p w:rsidR="009D049E" w:rsidRPr="005D7EF9" w:rsidRDefault="009D049E" w:rsidP="001A108F">
      <w:pPr>
        <w:ind w:left="284" w:firstLine="425"/>
        <w:jc w:val="both"/>
        <w:rPr>
          <w:sz w:val="28"/>
          <w:szCs w:val="28"/>
          <w:lang w:val="tt-RU"/>
        </w:rPr>
      </w:pPr>
      <w:r w:rsidRPr="005D7EF9">
        <w:rPr>
          <w:sz w:val="28"/>
          <w:szCs w:val="28"/>
          <w:lang w:val="tt-RU"/>
        </w:rPr>
        <w:t xml:space="preserve">Җитәкче                                                                   </w:t>
      </w:r>
      <w:r w:rsidR="00486C9F">
        <w:rPr>
          <w:sz w:val="28"/>
          <w:szCs w:val="28"/>
          <w:lang w:val="tt-RU"/>
        </w:rPr>
        <w:t xml:space="preserve">                       Д. А. Сатди</w:t>
      </w:r>
      <w:r w:rsidRPr="005D7EF9">
        <w:rPr>
          <w:sz w:val="28"/>
          <w:szCs w:val="28"/>
          <w:lang w:val="tt-RU"/>
        </w:rPr>
        <w:t>нов</w:t>
      </w:r>
    </w:p>
    <w:p w:rsidR="009D049E" w:rsidRDefault="009D049E" w:rsidP="001A108F">
      <w:pPr>
        <w:shd w:val="clear" w:color="auto" w:fill="FFFFFF"/>
        <w:ind w:left="284" w:firstLine="425"/>
        <w:rPr>
          <w:lang w:val="tt-RU"/>
        </w:rPr>
      </w:pPr>
    </w:p>
    <w:p w:rsidR="009D049E" w:rsidRDefault="009D049E" w:rsidP="001A108F">
      <w:pPr>
        <w:shd w:val="clear" w:color="auto" w:fill="FFFFFF"/>
        <w:ind w:left="284" w:firstLine="425"/>
        <w:rPr>
          <w:lang w:val="tt-RU"/>
        </w:rPr>
      </w:pPr>
    </w:p>
    <w:p w:rsidR="009D049E" w:rsidRDefault="009D049E"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812DDD" w:rsidRDefault="00812DDD" w:rsidP="00F46ABA">
      <w:pPr>
        <w:shd w:val="clear" w:color="auto" w:fill="FFFFFF"/>
        <w:ind w:left="6663"/>
        <w:rPr>
          <w:lang w:val="tt-RU"/>
        </w:rPr>
      </w:pPr>
    </w:p>
    <w:p w:rsidR="003A1056" w:rsidRPr="00EC790A" w:rsidRDefault="003A1056" w:rsidP="00F46ABA">
      <w:pPr>
        <w:shd w:val="clear" w:color="auto" w:fill="FFFFFF"/>
        <w:ind w:left="6663" w:right="728"/>
        <w:rPr>
          <w:lang w:val="tt-RU"/>
        </w:rPr>
      </w:pPr>
      <w:r w:rsidRPr="00EC790A">
        <w:rPr>
          <w:lang w:val="tt-RU"/>
        </w:rPr>
        <w:lastRenderedPageBreak/>
        <w:t>Балык</w:t>
      </w:r>
      <w:r>
        <w:rPr>
          <w:u w:val="single"/>
          <w:lang w:val="tt-RU"/>
        </w:rPr>
        <w:t xml:space="preserve"> </w:t>
      </w:r>
      <w:r w:rsidRPr="00EC790A">
        <w:rPr>
          <w:lang w:val="tt-RU"/>
        </w:rPr>
        <w:t xml:space="preserve">Бистәсе муниципаль </w:t>
      </w:r>
      <w:r>
        <w:rPr>
          <w:lang w:val="tt-RU"/>
        </w:rPr>
        <w:t xml:space="preserve">районы Башкарма комитетының </w:t>
      </w:r>
      <w:r w:rsidR="00812DDD">
        <w:rPr>
          <w:lang w:val="tt-RU"/>
        </w:rPr>
        <w:t>27.03.2026   №</w:t>
      </w:r>
      <w:r w:rsidR="009E72BD" w:rsidRPr="009E72BD">
        <w:rPr>
          <w:lang w:val="tt-RU"/>
        </w:rPr>
        <w:t xml:space="preserve">77пи </w:t>
      </w:r>
      <w:r w:rsidRPr="00EC790A">
        <w:rPr>
          <w:lang w:val="tt-RU"/>
        </w:rPr>
        <w:t>карары белән расланган</w:t>
      </w:r>
    </w:p>
    <w:p w:rsidR="00D96996" w:rsidRPr="003A1056" w:rsidRDefault="00D96996" w:rsidP="001A108F">
      <w:pPr>
        <w:shd w:val="clear" w:color="auto" w:fill="FFFFFF"/>
        <w:ind w:left="284" w:firstLine="425"/>
        <w:rPr>
          <w:lang w:val="tt-RU"/>
        </w:rPr>
      </w:pPr>
    </w:p>
    <w:p w:rsidR="00D96996" w:rsidRPr="005D7EF9" w:rsidRDefault="00D96996" w:rsidP="001A108F">
      <w:pPr>
        <w:ind w:left="284" w:firstLine="425"/>
        <w:rPr>
          <w:b/>
          <w:lang w:val="tt-RU"/>
        </w:rPr>
      </w:pPr>
      <w:r w:rsidRPr="005D7EF9">
        <w:rPr>
          <w:b/>
          <w:lang w:val="tt-RU"/>
        </w:rPr>
        <w:tab/>
      </w:r>
      <w:r w:rsidRPr="005D7EF9">
        <w:rPr>
          <w:b/>
          <w:lang w:val="tt-RU"/>
        </w:rPr>
        <w:tab/>
      </w:r>
    </w:p>
    <w:p w:rsidR="003A1056" w:rsidRPr="002E06D2" w:rsidRDefault="003A1056" w:rsidP="00DD7781">
      <w:pPr>
        <w:pStyle w:val="a4"/>
        <w:spacing w:after="0"/>
        <w:ind w:left="284" w:firstLine="425"/>
        <w:jc w:val="center"/>
        <w:rPr>
          <w:b/>
          <w:bCs/>
          <w:sz w:val="28"/>
          <w:szCs w:val="28"/>
          <w:lang w:val="tt-RU"/>
        </w:rPr>
      </w:pPr>
      <w:r w:rsidRPr="002E06D2">
        <w:rPr>
          <w:b/>
          <w:bCs/>
          <w:sz w:val="28"/>
          <w:szCs w:val="28"/>
          <w:lang w:val="tt-RU"/>
        </w:rPr>
        <w:t>"</w:t>
      </w:r>
      <w:r w:rsidR="009E72BD" w:rsidRPr="002E06D2">
        <w:rPr>
          <w:b/>
          <w:bCs/>
          <w:sz w:val="28"/>
          <w:szCs w:val="28"/>
          <w:lang w:val="tt-RU"/>
        </w:rPr>
        <w:t xml:space="preserve">2026 -2030 </w:t>
      </w:r>
      <w:r w:rsidRPr="002E06D2">
        <w:rPr>
          <w:b/>
          <w:bCs/>
          <w:sz w:val="28"/>
          <w:szCs w:val="28"/>
        </w:rPr>
        <w:t>елларга Татарстан Республикасы Балык Бистәсе муниципаль районында</w:t>
      </w:r>
      <w:r w:rsidR="00DD7781">
        <w:rPr>
          <w:b/>
          <w:bCs/>
          <w:sz w:val="28"/>
          <w:szCs w:val="28"/>
          <w:lang w:val="tt-RU"/>
        </w:rPr>
        <w:t xml:space="preserve"> </w:t>
      </w:r>
      <w:r w:rsidRPr="002E06D2">
        <w:rPr>
          <w:b/>
          <w:bCs/>
          <w:sz w:val="28"/>
          <w:szCs w:val="28"/>
        </w:rPr>
        <w:t>яшь гаиләләрне торак белән тәэмин итү"</w:t>
      </w:r>
    </w:p>
    <w:p w:rsidR="00D96996" w:rsidRPr="002E06D2" w:rsidRDefault="003A1056" w:rsidP="001A108F">
      <w:pPr>
        <w:pStyle w:val="a4"/>
        <w:spacing w:after="0"/>
        <w:ind w:left="284" w:firstLine="425"/>
        <w:jc w:val="center"/>
        <w:rPr>
          <w:b/>
          <w:bCs/>
          <w:sz w:val="28"/>
          <w:szCs w:val="28"/>
        </w:rPr>
      </w:pPr>
      <w:r w:rsidRPr="002E06D2">
        <w:rPr>
          <w:b/>
          <w:bCs/>
          <w:sz w:val="28"/>
          <w:szCs w:val="28"/>
        </w:rPr>
        <w:t xml:space="preserve"> муниципаль программ</w:t>
      </w:r>
      <w:r w:rsidRPr="002E06D2">
        <w:rPr>
          <w:b/>
          <w:bCs/>
          <w:sz w:val="28"/>
          <w:szCs w:val="28"/>
          <w:lang w:val="tt-RU"/>
        </w:rPr>
        <w:t>асы</w:t>
      </w:r>
    </w:p>
    <w:p w:rsidR="00D96996" w:rsidRPr="002E06D2" w:rsidRDefault="00D96996" w:rsidP="001A108F">
      <w:pPr>
        <w:pStyle w:val="a6"/>
        <w:ind w:left="284" w:firstLine="425"/>
        <w:jc w:val="center"/>
        <w:rPr>
          <w:sz w:val="28"/>
          <w:szCs w:val="28"/>
        </w:rPr>
      </w:pPr>
    </w:p>
    <w:p w:rsidR="003A1056" w:rsidRPr="002E06D2" w:rsidRDefault="003A1056" w:rsidP="001A108F">
      <w:pPr>
        <w:pStyle w:val="a6"/>
        <w:ind w:left="284" w:firstLine="425"/>
        <w:jc w:val="center"/>
        <w:rPr>
          <w:sz w:val="28"/>
          <w:szCs w:val="28"/>
          <w:lang w:val="tt-RU"/>
        </w:rPr>
      </w:pPr>
      <w:r w:rsidRPr="002E06D2">
        <w:rPr>
          <w:sz w:val="28"/>
          <w:szCs w:val="28"/>
        </w:rPr>
        <w:t>Программ</w:t>
      </w:r>
      <w:r w:rsidRPr="002E06D2">
        <w:rPr>
          <w:sz w:val="28"/>
          <w:szCs w:val="28"/>
          <w:lang w:val="tt-RU"/>
        </w:rPr>
        <w:t>а паспорты</w:t>
      </w:r>
    </w:p>
    <w:p w:rsidR="00D96996" w:rsidRPr="002E06D2" w:rsidRDefault="00D96996" w:rsidP="001A108F">
      <w:pPr>
        <w:pStyle w:val="a6"/>
        <w:ind w:left="284" w:firstLine="425"/>
        <w:rPr>
          <w:sz w:val="28"/>
          <w:szCs w:val="28"/>
          <w:lang w:val="tt-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8030"/>
      </w:tblGrid>
      <w:tr w:rsidR="00D96996" w:rsidRPr="002E06D2" w:rsidTr="002E06D2">
        <w:tc>
          <w:tcPr>
            <w:tcW w:w="2698" w:type="dxa"/>
          </w:tcPr>
          <w:p w:rsidR="003A1056" w:rsidRPr="002E06D2" w:rsidRDefault="003A1056" w:rsidP="002E06D2">
            <w:pPr>
              <w:pStyle w:val="a6"/>
              <w:ind w:left="284"/>
              <w:rPr>
                <w:rFonts w:eastAsia="Calibri"/>
                <w:sz w:val="28"/>
                <w:szCs w:val="28"/>
                <w:lang w:val="tt-RU"/>
              </w:rPr>
            </w:pPr>
            <w:r w:rsidRPr="002E06D2">
              <w:rPr>
                <w:rFonts w:eastAsia="Calibri"/>
                <w:sz w:val="28"/>
                <w:szCs w:val="28"/>
                <w:lang w:val="tt-RU"/>
              </w:rPr>
              <w:t>П</w:t>
            </w:r>
            <w:r w:rsidRPr="002E06D2">
              <w:rPr>
                <w:rFonts w:eastAsia="Calibri"/>
                <w:sz w:val="28"/>
                <w:szCs w:val="28"/>
              </w:rPr>
              <w:t>рограмм</w:t>
            </w:r>
            <w:r w:rsidRPr="002E06D2">
              <w:rPr>
                <w:rFonts w:eastAsia="Calibri"/>
                <w:sz w:val="28"/>
                <w:szCs w:val="28"/>
                <w:lang w:val="tt-RU"/>
              </w:rPr>
              <w:t>аның</w:t>
            </w:r>
          </w:p>
          <w:p w:rsidR="00D96996" w:rsidRPr="002E06D2" w:rsidRDefault="003A1056" w:rsidP="001A108F">
            <w:pPr>
              <w:pStyle w:val="a6"/>
              <w:ind w:left="284" w:firstLine="425"/>
              <w:rPr>
                <w:rFonts w:eastAsia="Calibri"/>
                <w:sz w:val="28"/>
                <w:szCs w:val="28"/>
              </w:rPr>
            </w:pPr>
            <w:r w:rsidRPr="002E06D2">
              <w:rPr>
                <w:rFonts w:eastAsia="Calibri"/>
                <w:sz w:val="28"/>
                <w:szCs w:val="28"/>
                <w:lang w:val="tt-RU"/>
              </w:rPr>
              <w:t xml:space="preserve">    исеме</w:t>
            </w:r>
          </w:p>
        </w:tc>
        <w:tc>
          <w:tcPr>
            <w:tcW w:w="8030" w:type="dxa"/>
          </w:tcPr>
          <w:p w:rsidR="00D96996" w:rsidRPr="002E06D2" w:rsidRDefault="003A1056" w:rsidP="009E72BD">
            <w:pPr>
              <w:pStyle w:val="a6"/>
              <w:ind w:left="284" w:firstLine="425"/>
              <w:jc w:val="both"/>
              <w:rPr>
                <w:rFonts w:eastAsia="Calibri"/>
                <w:sz w:val="28"/>
                <w:szCs w:val="28"/>
              </w:rPr>
            </w:pPr>
            <w:r w:rsidRPr="002E06D2">
              <w:rPr>
                <w:sz w:val="28"/>
                <w:szCs w:val="28"/>
              </w:rPr>
              <w:t>«</w:t>
            </w:r>
            <w:r w:rsidR="009E72BD" w:rsidRPr="002E06D2">
              <w:rPr>
                <w:sz w:val="28"/>
                <w:szCs w:val="28"/>
              </w:rPr>
              <w:t xml:space="preserve">2026 -2030 </w:t>
            </w:r>
            <w:r w:rsidRPr="002E06D2">
              <w:rPr>
                <w:sz w:val="28"/>
                <w:szCs w:val="28"/>
              </w:rPr>
              <w:t>елларга Татарстан Республикасы Балык Бистәсе муниципаль районында яшь гаиләләрне торак белән тәэмин итү» муниципаль программасын (алга таба – Программа)</w:t>
            </w:r>
          </w:p>
        </w:tc>
      </w:tr>
      <w:tr w:rsidR="00D96996" w:rsidRPr="002E06D2" w:rsidTr="002E06D2">
        <w:tc>
          <w:tcPr>
            <w:tcW w:w="2698" w:type="dxa"/>
          </w:tcPr>
          <w:p w:rsidR="00D96996" w:rsidRPr="002E06D2" w:rsidRDefault="003A1056" w:rsidP="002E06D2">
            <w:pPr>
              <w:pStyle w:val="a6"/>
              <w:ind w:left="284"/>
              <w:jc w:val="both"/>
              <w:rPr>
                <w:sz w:val="28"/>
                <w:szCs w:val="28"/>
              </w:rPr>
            </w:pPr>
            <w:r w:rsidRPr="002E06D2">
              <w:rPr>
                <w:sz w:val="28"/>
                <w:szCs w:val="28"/>
              </w:rPr>
              <w:t>Программ</w:t>
            </w:r>
            <w:r w:rsidRPr="002E06D2">
              <w:rPr>
                <w:sz w:val="28"/>
                <w:szCs w:val="28"/>
                <w:lang w:val="tt-RU"/>
              </w:rPr>
              <w:t>аның муниципаль заказчысы</w:t>
            </w:r>
          </w:p>
        </w:tc>
        <w:tc>
          <w:tcPr>
            <w:tcW w:w="8030" w:type="dxa"/>
          </w:tcPr>
          <w:p w:rsidR="00D96996" w:rsidRPr="002E06D2" w:rsidRDefault="003A1056" w:rsidP="009E72BD">
            <w:pPr>
              <w:pStyle w:val="a6"/>
              <w:ind w:left="284" w:firstLine="425"/>
              <w:jc w:val="both"/>
              <w:rPr>
                <w:rFonts w:eastAsia="Calibri"/>
                <w:sz w:val="28"/>
                <w:szCs w:val="28"/>
              </w:rPr>
            </w:pPr>
            <w:r w:rsidRPr="002E06D2">
              <w:rPr>
                <w:sz w:val="28"/>
                <w:szCs w:val="28"/>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tc>
      </w:tr>
      <w:tr w:rsidR="00D96996" w:rsidRPr="002E06D2" w:rsidTr="002E06D2">
        <w:tc>
          <w:tcPr>
            <w:tcW w:w="2698" w:type="dxa"/>
          </w:tcPr>
          <w:p w:rsidR="00D96996" w:rsidRPr="002E06D2" w:rsidRDefault="003A1056" w:rsidP="002E06D2">
            <w:pPr>
              <w:pStyle w:val="a6"/>
              <w:ind w:left="284"/>
              <w:rPr>
                <w:sz w:val="28"/>
                <w:szCs w:val="28"/>
              </w:rPr>
            </w:pPr>
            <w:r w:rsidRPr="002E06D2">
              <w:rPr>
                <w:sz w:val="28"/>
                <w:szCs w:val="28"/>
              </w:rPr>
              <w:t>Программ</w:t>
            </w:r>
            <w:r w:rsidRPr="002E06D2">
              <w:rPr>
                <w:sz w:val="28"/>
                <w:szCs w:val="28"/>
                <w:lang w:val="tt-RU"/>
              </w:rPr>
              <w:t>аның төп эшләүчесе</w:t>
            </w:r>
          </w:p>
        </w:tc>
        <w:tc>
          <w:tcPr>
            <w:tcW w:w="8030" w:type="dxa"/>
          </w:tcPr>
          <w:p w:rsidR="00D96996" w:rsidRPr="002E06D2" w:rsidRDefault="003A1056" w:rsidP="009E72BD">
            <w:pPr>
              <w:pStyle w:val="a6"/>
              <w:ind w:left="284" w:firstLine="425"/>
              <w:jc w:val="both"/>
              <w:rPr>
                <w:rFonts w:eastAsia="Calibri"/>
                <w:sz w:val="28"/>
                <w:szCs w:val="28"/>
              </w:rPr>
            </w:pPr>
            <w:r w:rsidRPr="002E06D2">
              <w:rPr>
                <w:sz w:val="28"/>
                <w:szCs w:val="28"/>
                <w:lang w:val="tt-RU"/>
              </w:rPr>
              <w:t>«Татарстан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tc>
      </w:tr>
      <w:tr w:rsidR="00D96996" w:rsidRPr="00812DDD" w:rsidTr="002E06D2">
        <w:tc>
          <w:tcPr>
            <w:tcW w:w="2698" w:type="dxa"/>
          </w:tcPr>
          <w:p w:rsidR="00D96996" w:rsidRPr="002E06D2" w:rsidRDefault="003A1056" w:rsidP="001A108F">
            <w:pPr>
              <w:pStyle w:val="a6"/>
              <w:ind w:left="284" w:firstLine="425"/>
              <w:rPr>
                <w:rFonts w:eastAsia="Calibri"/>
                <w:sz w:val="28"/>
                <w:szCs w:val="28"/>
              </w:rPr>
            </w:pPr>
            <w:r w:rsidRPr="002E06D2">
              <w:rPr>
                <w:rFonts w:eastAsia="Calibri"/>
                <w:sz w:val="28"/>
                <w:szCs w:val="28"/>
              </w:rPr>
              <w:t>Програм</w:t>
            </w:r>
            <w:r w:rsidRPr="002E06D2">
              <w:rPr>
                <w:rFonts w:eastAsia="Calibri"/>
                <w:sz w:val="28"/>
                <w:szCs w:val="28"/>
                <w:lang w:val="tt-RU"/>
              </w:rPr>
              <w:t>маны башкаручылар</w:t>
            </w:r>
          </w:p>
        </w:tc>
        <w:tc>
          <w:tcPr>
            <w:tcW w:w="8030" w:type="dxa"/>
          </w:tcPr>
          <w:p w:rsidR="00333642" w:rsidRPr="002E06D2" w:rsidRDefault="00333642" w:rsidP="009E72BD">
            <w:pPr>
              <w:pStyle w:val="a6"/>
              <w:ind w:left="284" w:firstLine="425"/>
              <w:jc w:val="both"/>
              <w:rPr>
                <w:color w:val="000000"/>
                <w:sz w:val="28"/>
                <w:szCs w:val="28"/>
              </w:rPr>
            </w:pPr>
            <w:r w:rsidRPr="002E06D2">
              <w:rPr>
                <w:color w:val="000000"/>
                <w:sz w:val="28"/>
                <w:szCs w:val="28"/>
              </w:rPr>
              <w:t>- Муниципаль район башкарма комитеты;</w:t>
            </w:r>
          </w:p>
          <w:p w:rsidR="00333642" w:rsidRPr="002E06D2" w:rsidRDefault="00333642" w:rsidP="009E72BD">
            <w:pPr>
              <w:pStyle w:val="a6"/>
              <w:ind w:left="284" w:firstLine="425"/>
              <w:jc w:val="both"/>
              <w:rPr>
                <w:color w:val="000000"/>
                <w:sz w:val="28"/>
                <w:szCs w:val="28"/>
                <w:lang w:val="tt-RU"/>
              </w:rPr>
            </w:pPr>
            <w:r w:rsidRPr="002E06D2">
              <w:rPr>
                <w:color w:val="000000"/>
                <w:sz w:val="28"/>
                <w:szCs w:val="28"/>
              </w:rPr>
              <w:t>- Балык Бистәсе муниципаль районы Башкарма комитетның структур бүлекчәләре</w:t>
            </w:r>
            <w:r w:rsidRPr="002E06D2">
              <w:rPr>
                <w:color w:val="000000"/>
                <w:sz w:val="28"/>
                <w:szCs w:val="28"/>
                <w:lang w:val="tt-RU"/>
              </w:rPr>
              <w:t>;</w:t>
            </w:r>
          </w:p>
          <w:p w:rsidR="00333642" w:rsidRPr="002E06D2" w:rsidRDefault="00333642" w:rsidP="009E72BD">
            <w:pPr>
              <w:pStyle w:val="a6"/>
              <w:ind w:left="284" w:firstLine="425"/>
              <w:jc w:val="both"/>
              <w:rPr>
                <w:color w:val="000000"/>
                <w:sz w:val="28"/>
                <w:szCs w:val="28"/>
                <w:lang w:val="tt-RU"/>
              </w:rPr>
            </w:pPr>
            <w:r w:rsidRPr="002E06D2">
              <w:rPr>
                <w:color w:val="000000"/>
                <w:sz w:val="28"/>
                <w:szCs w:val="28"/>
              </w:rPr>
              <w:t>- стандарт торак бирү буенча вәкаләтле оешмалар</w:t>
            </w:r>
            <w:r w:rsidRPr="002E06D2">
              <w:rPr>
                <w:color w:val="000000"/>
                <w:sz w:val="28"/>
                <w:szCs w:val="28"/>
                <w:lang w:val="tt-RU"/>
              </w:rPr>
              <w:t>;</w:t>
            </w:r>
          </w:p>
          <w:p w:rsidR="00D96996" w:rsidRPr="002E06D2" w:rsidRDefault="00333642" w:rsidP="009E72BD">
            <w:pPr>
              <w:pStyle w:val="a6"/>
              <w:ind w:left="284" w:firstLine="425"/>
              <w:jc w:val="both"/>
              <w:rPr>
                <w:color w:val="000000"/>
                <w:sz w:val="28"/>
                <w:szCs w:val="28"/>
                <w:lang w:val="tt-RU"/>
              </w:rPr>
            </w:pPr>
            <w:r w:rsidRPr="002E06D2">
              <w:rPr>
                <w:color w:val="000000"/>
                <w:sz w:val="28"/>
                <w:szCs w:val="28"/>
                <w:lang w:val="tt-RU"/>
              </w:rPr>
              <w:t>-федераль дәрәҗәдә критерийлар  буенчасайлап алынган нигезендә билгеләнгән банклар.</w:t>
            </w:r>
          </w:p>
        </w:tc>
      </w:tr>
      <w:tr w:rsidR="00D96996" w:rsidRPr="002E06D2" w:rsidTr="002E06D2">
        <w:tc>
          <w:tcPr>
            <w:tcW w:w="2698" w:type="dxa"/>
          </w:tcPr>
          <w:p w:rsidR="00D96996" w:rsidRPr="002E06D2" w:rsidRDefault="003A1056" w:rsidP="002E06D2">
            <w:pPr>
              <w:pStyle w:val="a6"/>
              <w:ind w:left="284"/>
              <w:rPr>
                <w:rFonts w:eastAsia="Calibri"/>
                <w:sz w:val="28"/>
                <w:szCs w:val="28"/>
              </w:rPr>
            </w:pPr>
            <w:r w:rsidRPr="002E06D2">
              <w:rPr>
                <w:rFonts w:eastAsia="Calibri"/>
                <w:sz w:val="28"/>
                <w:szCs w:val="28"/>
              </w:rPr>
              <w:t>Программ</w:t>
            </w:r>
            <w:r w:rsidRPr="002E06D2">
              <w:rPr>
                <w:rFonts w:eastAsia="Calibri"/>
                <w:sz w:val="28"/>
                <w:szCs w:val="28"/>
                <w:lang w:val="tt-RU"/>
              </w:rPr>
              <w:t>аның  төп максаты</w:t>
            </w:r>
          </w:p>
        </w:tc>
        <w:tc>
          <w:tcPr>
            <w:tcW w:w="8030" w:type="dxa"/>
          </w:tcPr>
          <w:p w:rsidR="00D96996" w:rsidRPr="002E06D2" w:rsidRDefault="00333642" w:rsidP="001A108F">
            <w:pPr>
              <w:pStyle w:val="a6"/>
              <w:ind w:left="284" w:firstLine="425"/>
              <w:jc w:val="both"/>
              <w:rPr>
                <w:sz w:val="28"/>
                <w:szCs w:val="28"/>
              </w:rPr>
            </w:pPr>
            <w:r w:rsidRPr="002E06D2">
              <w:rPr>
                <w:sz w:val="28"/>
                <w:szCs w:val="28"/>
              </w:rPr>
              <w:t>Билгеләнгән тәртиптә торак шартларын яхшыртуга мохтаҗ дип танылган яшь гаиләләргә торак проблемасын хәл итүдә дәүләт ярдәменең өстәмә чараларын күрсәтү.</w:t>
            </w:r>
            <w:r w:rsidR="00C560CF" w:rsidRPr="002E06D2">
              <w:rPr>
                <w:sz w:val="28"/>
                <w:szCs w:val="28"/>
              </w:rPr>
              <w:tab/>
            </w:r>
          </w:p>
        </w:tc>
      </w:tr>
      <w:tr w:rsidR="00D96996" w:rsidRPr="002E06D2" w:rsidTr="002E06D2">
        <w:tc>
          <w:tcPr>
            <w:tcW w:w="2698" w:type="dxa"/>
          </w:tcPr>
          <w:p w:rsidR="00D96996" w:rsidRPr="002E06D2" w:rsidRDefault="003A1056" w:rsidP="002E06D2">
            <w:pPr>
              <w:pStyle w:val="a6"/>
              <w:ind w:left="284"/>
              <w:rPr>
                <w:rFonts w:eastAsia="Calibri"/>
                <w:sz w:val="28"/>
                <w:szCs w:val="28"/>
              </w:rPr>
            </w:pPr>
            <w:r w:rsidRPr="002E06D2">
              <w:rPr>
                <w:rFonts w:eastAsia="Calibri"/>
                <w:sz w:val="28"/>
                <w:szCs w:val="28"/>
              </w:rPr>
              <w:t>Программ</w:t>
            </w:r>
            <w:r w:rsidRPr="002E06D2">
              <w:rPr>
                <w:rFonts w:eastAsia="Calibri"/>
                <w:sz w:val="28"/>
                <w:szCs w:val="28"/>
                <w:lang w:val="tt-RU"/>
              </w:rPr>
              <w:t>аның төп бурычлары</w:t>
            </w:r>
          </w:p>
        </w:tc>
        <w:tc>
          <w:tcPr>
            <w:tcW w:w="8030" w:type="dxa"/>
          </w:tcPr>
          <w:p w:rsidR="00C014EE" w:rsidRPr="002E06D2" w:rsidRDefault="00C014EE" w:rsidP="001A108F">
            <w:pPr>
              <w:ind w:left="284" w:firstLine="425"/>
              <w:jc w:val="both"/>
              <w:rPr>
                <w:sz w:val="28"/>
                <w:szCs w:val="28"/>
              </w:rPr>
            </w:pPr>
            <w:r w:rsidRPr="002E06D2">
              <w:rPr>
                <w:sz w:val="28"/>
                <w:szCs w:val="28"/>
              </w:rPr>
              <w:t xml:space="preserve">- яшь гаиләләргә </w:t>
            </w:r>
            <w:proofErr w:type="gramStart"/>
            <w:r w:rsidRPr="002E06D2">
              <w:rPr>
                <w:sz w:val="28"/>
                <w:szCs w:val="28"/>
              </w:rPr>
              <w:t>( ярдәмче</w:t>
            </w:r>
            <w:proofErr w:type="gramEnd"/>
            <w:r w:rsidRPr="002E06D2">
              <w:rPr>
                <w:sz w:val="28"/>
                <w:szCs w:val="28"/>
              </w:rPr>
              <w:t xml:space="preserve"> программада катнашучыларга) стандарт торак сатып алу яки  шәхси йорт төзү өчен социаль түләүләр  бирүне тәэмин итү ;</w:t>
            </w:r>
          </w:p>
          <w:p w:rsidR="00D96996" w:rsidRPr="002E06D2" w:rsidRDefault="00C014EE" w:rsidP="001A108F">
            <w:pPr>
              <w:ind w:left="284" w:firstLine="425"/>
              <w:jc w:val="both"/>
              <w:rPr>
                <w:sz w:val="28"/>
                <w:szCs w:val="28"/>
              </w:rPr>
            </w:pPr>
            <w:r w:rsidRPr="002E06D2">
              <w:rPr>
                <w:sz w:val="28"/>
                <w:szCs w:val="28"/>
              </w:rPr>
              <w:t>яшь гаиләләр тарафыннан үз акчаларын, банкларның һәм башка оешмаларның өстәмә финанс чараларын, шул исәптән ипотека торак кредитлары һәм торак сатып алу яки индивидуаль торак төзү өчен кредитлар бирү өчен шартлар тудыру.</w:t>
            </w:r>
          </w:p>
        </w:tc>
      </w:tr>
      <w:tr w:rsidR="00D96996" w:rsidRPr="002E06D2" w:rsidTr="002E06D2">
        <w:trPr>
          <w:trHeight w:val="619"/>
        </w:trPr>
        <w:tc>
          <w:tcPr>
            <w:tcW w:w="2698" w:type="dxa"/>
          </w:tcPr>
          <w:p w:rsidR="00D96996" w:rsidRPr="002E06D2" w:rsidRDefault="003A1056" w:rsidP="002E06D2">
            <w:pPr>
              <w:pStyle w:val="a6"/>
              <w:ind w:left="284"/>
              <w:rPr>
                <w:rFonts w:eastAsia="Calibri"/>
                <w:sz w:val="28"/>
                <w:szCs w:val="28"/>
              </w:rPr>
            </w:pPr>
            <w:r w:rsidRPr="002E06D2">
              <w:rPr>
                <w:rFonts w:eastAsia="Calibri"/>
                <w:sz w:val="28"/>
                <w:szCs w:val="28"/>
              </w:rPr>
              <w:t>Программ</w:t>
            </w:r>
            <w:r w:rsidRPr="002E06D2">
              <w:rPr>
                <w:rFonts w:eastAsia="Calibri"/>
                <w:sz w:val="28"/>
                <w:szCs w:val="28"/>
                <w:lang w:val="tt-RU"/>
              </w:rPr>
              <w:t>аны тормышка ашыру сроклары</w:t>
            </w:r>
          </w:p>
        </w:tc>
        <w:tc>
          <w:tcPr>
            <w:tcW w:w="8030" w:type="dxa"/>
          </w:tcPr>
          <w:p w:rsidR="00D96996" w:rsidRPr="002E06D2" w:rsidRDefault="009E72BD" w:rsidP="001A108F">
            <w:pPr>
              <w:pStyle w:val="a6"/>
              <w:ind w:left="284" w:firstLine="425"/>
              <w:rPr>
                <w:sz w:val="28"/>
                <w:szCs w:val="28"/>
                <w:lang w:val="tt-RU"/>
              </w:rPr>
            </w:pPr>
            <w:r w:rsidRPr="002E06D2">
              <w:rPr>
                <w:sz w:val="28"/>
                <w:szCs w:val="28"/>
              </w:rPr>
              <w:t xml:space="preserve">2026 -2030 </w:t>
            </w:r>
            <w:r w:rsidR="007F31CE" w:rsidRPr="002E06D2">
              <w:rPr>
                <w:sz w:val="28"/>
                <w:szCs w:val="28"/>
                <w:lang w:val="tt-RU"/>
              </w:rPr>
              <w:t>еллар</w:t>
            </w:r>
          </w:p>
          <w:p w:rsidR="00D96996" w:rsidRPr="002E06D2" w:rsidRDefault="00D96996" w:rsidP="001A108F">
            <w:pPr>
              <w:pStyle w:val="a6"/>
              <w:ind w:left="284" w:firstLine="425"/>
              <w:rPr>
                <w:sz w:val="28"/>
                <w:szCs w:val="28"/>
              </w:rPr>
            </w:pPr>
          </w:p>
        </w:tc>
      </w:tr>
      <w:tr w:rsidR="00D96996" w:rsidRPr="002E06D2" w:rsidTr="002E06D2">
        <w:trPr>
          <w:trHeight w:val="1692"/>
        </w:trPr>
        <w:tc>
          <w:tcPr>
            <w:tcW w:w="2698" w:type="dxa"/>
          </w:tcPr>
          <w:p w:rsidR="00D96996" w:rsidRPr="002E06D2" w:rsidRDefault="003A1056" w:rsidP="002E06D2">
            <w:pPr>
              <w:pStyle w:val="a6"/>
              <w:ind w:left="284"/>
              <w:rPr>
                <w:sz w:val="28"/>
                <w:szCs w:val="28"/>
              </w:rPr>
            </w:pPr>
            <w:r w:rsidRPr="002E06D2">
              <w:rPr>
                <w:sz w:val="28"/>
                <w:szCs w:val="28"/>
              </w:rPr>
              <w:t>Программ</w:t>
            </w:r>
            <w:r w:rsidRPr="002E06D2">
              <w:rPr>
                <w:sz w:val="28"/>
                <w:szCs w:val="28"/>
                <w:lang w:val="tt-RU"/>
              </w:rPr>
              <w:t>аны финанслау чыганаклары</w:t>
            </w:r>
          </w:p>
        </w:tc>
        <w:tc>
          <w:tcPr>
            <w:tcW w:w="8030" w:type="dxa"/>
          </w:tcPr>
          <w:p w:rsidR="001740D2" w:rsidRPr="002E06D2" w:rsidRDefault="001740D2" w:rsidP="001A108F">
            <w:pPr>
              <w:pStyle w:val="ConsPlusNormal"/>
              <w:ind w:left="284" w:firstLine="425"/>
              <w:jc w:val="both"/>
              <w:rPr>
                <w:rFonts w:ascii="Times New Roman" w:hAnsi="Times New Roman" w:cs="Times New Roman"/>
                <w:sz w:val="28"/>
                <w:szCs w:val="28"/>
              </w:rPr>
            </w:pPr>
            <w:r w:rsidRPr="002E06D2">
              <w:rPr>
                <w:rFonts w:ascii="Times New Roman" w:hAnsi="Times New Roman" w:cs="Times New Roman"/>
                <w:sz w:val="28"/>
                <w:szCs w:val="28"/>
              </w:rPr>
              <w:t xml:space="preserve">Чараларны финанслау күләме </w:t>
            </w:r>
          </w:p>
          <w:p w:rsidR="00D96996" w:rsidRPr="002E06D2" w:rsidRDefault="001740D2" w:rsidP="001A108F">
            <w:pPr>
              <w:autoSpaceDE w:val="0"/>
              <w:autoSpaceDN w:val="0"/>
              <w:adjustRightInd w:val="0"/>
              <w:ind w:left="284" w:firstLine="425"/>
              <w:jc w:val="both"/>
              <w:rPr>
                <w:color w:val="000000"/>
                <w:sz w:val="28"/>
                <w:szCs w:val="28"/>
              </w:rPr>
            </w:pPr>
            <w:r w:rsidRPr="002E06D2">
              <w:rPr>
                <w:sz w:val="28"/>
                <w:szCs w:val="28"/>
              </w:rPr>
              <w:t>Россия Федерациясе төзелеш һәм торак - коммуналь хуҗалык министрлыгында конкурс сайлап алу нәтиҗәләре буенча ел саен аныкланырга тиеш.</w:t>
            </w:r>
          </w:p>
        </w:tc>
      </w:tr>
    </w:tbl>
    <w:p w:rsidR="00C560CF" w:rsidRPr="002E06D2" w:rsidRDefault="00C560CF" w:rsidP="001A108F">
      <w:pPr>
        <w:pStyle w:val="af6"/>
        <w:widowControl w:val="0"/>
        <w:autoSpaceDE w:val="0"/>
        <w:autoSpaceDN w:val="0"/>
        <w:spacing w:after="0" w:line="240" w:lineRule="auto"/>
        <w:ind w:left="284" w:firstLine="425"/>
        <w:rPr>
          <w:rFonts w:ascii="Times New Roman" w:eastAsia="Calibri" w:hAnsi="Times New Roman" w:cs="Times New Roman"/>
          <w:b/>
          <w:sz w:val="28"/>
          <w:szCs w:val="28"/>
        </w:rPr>
      </w:pPr>
    </w:p>
    <w:p w:rsidR="00C560CF" w:rsidRPr="00442100" w:rsidRDefault="00C560CF" w:rsidP="001A108F">
      <w:pPr>
        <w:pStyle w:val="a6"/>
        <w:ind w:left="284" w:firstLine="425"/>
        <w:jc w:val="center"/>
        <w:rPr>
          <w:rFonts w:eastAsia="Calibri"/>
          <w:b/>
          <w:sz w:val="28"/>
          <w:szCs w:val="28"/>
          <w:lang w:val="tt-RU"/>
        </w:rPr>
      </w:pPr>
      <w:r w:rsidRPr="00B421FD">
        <w:rPr>
          <w:rFonts w:eastAsia="Calibri"/>
          <w:b/>
          <w:sz w:val="28"/>
          <w:szCs w:val="28"/>
        </w:rPr>
        <w:t xml:space="preserve">I. </w:t>
      </w:r>
      <w:r w:rsidR="00442100">
        <w:rPr>
          <w:rFonts w:eastAsia="Calibri"/>
          <w:b/>
          <w:sz w:val="28"/>
          <w:szCs w:val="28"/>
        </w:rPr>
        <w:t>Программ</w:t>
      </w:r>
      <w:r w:rsidR="00442100">
        <w:rPr>
          <w:rFonts w:eastAsia="Calibri"/>
          <w:b/>
          <w:sz w:val="28"/>
          <w:szCs w:val="28"/>
          <w:lang w:val="tt-RU"/>
        </w:rPr>
        <w:t xml:space="preserve">аның максатлары, бурычлары, </w:t>
      </w:r>
      <w:r w:rsidR="00AB52A7">
        <w:rPr>
          <w:rFonts w:eastAsia="Calibri"/>
          <w:b/>
          <w:sz w:val="28"/>
          <w:szCs w:val="28"/>
          <w:lang w:val="tt-RU"/>
        </w:rPr>
        <w:t>пр</w:t>
      </w:r>
      <w:r w:rsidR="00442100">
        <w:rPr>
          <w:rFonts w:eastAsia="Calibri"/>
          <w:b/>
          <w:sz w:val="28"/>
          <w:szCs w:val="28"/>
          <w:lang w:val="tt-RU"/>
        </w:rPr>
        <w:t xml:space="preserve">инциплары һәм тормышка </w:t>
      </w:r>
      <w:r w:rsidR="00442100">
        <w:rPr>
          <w:rFonts w:eastAsia="Calibri"/>
          <w:b/>
          <w:sz w:val="28"/>
          <w:szCs w:val="28"/>
          <w:lang w:val="tt-RU"/>
        </w:rPr>
        <w:lastRenderedPageBreak/>
        <w:t>ашыру сроклары</w:t>
      </w:r>
    </w:p>
    <w:p w:rsidR="00C560CF" w:rsidRPr="00B421FD" w:rsidRDefault="00C560CF" w:rsidP="001A108F">
      <w:pPr>
        <w:pStyle w:val="a6"/>
        <w:ind w:left="284" w:firstLine="425"/>
        <w:jc w:val="both"/>
        <w:rPr>
          <w:rFonts w:eastAsia="Calibri"/>
          <w:sz w:val="28"/>
          <w:szCs w:val="28"/>
        </w:rPr>
      </w:pPr>
    </w:p>
    <w:p w:rsidR="00C560CF" w:rsidRPr="00411923" w:rsidRDefault="00A21BED" w:rsidP="001A108F">
      <w:pPr>
        <w:pStyle w:val="a6"/>
        <w:ind w:left="284" w:firstLine="425"/>
        <w:jc w:val="both"/>
        <w:rPr>
          <w:rFonts w:eastAsia="Calibri"/>
          <w:sz w:val="28"/>
          <w:szCs w:val="28"/>
          <w:lang w:val="tt-RU"/>
        </w:rPr>
      </w:pPr>
      <w:r w:rsidRPr="00B421FD">
        <w:rPr>
          <w:rFonts w:eastAsia="Calibri"/>
          <w:sz w:val="28"/>
          <w:szCs w:val="28"/>
        </w:rPr>
        <w:t xml:space="preserve"> </w:t>
      </w:r>
      <w:r w:rsidR="00411923" w:rsidRPr="00411923">
        <w:rPr>
          <w:rFonts w:eastAsia="Calibri"/>
          <w:sz w:val="28"/>
          <w:szCs w:val="28"/>
        </w:rPr>
        <w:t>Программа Татарстан Республикасында милли проектның өстенлекле юнәлешләреннән берсен тормышка ашыруга юнәлдерелгән, ул гражданнарның аерым категорияләренә торак сатып алуда яки индивидуаль торак йорт төзүдә дәүләт ярдәме системасын үстерүне күздә тота.</w:t>
      </w:r>
    </w:p>
    <w:p w:rsidR="00411923" w:rsidRDefault="0015535D" w:rsidP="001A108F">
      <w:pPr>
        <w:pStyle w:val="a6"/>
        <w:ind w:left="284" w:firstLine="425"/>
        <w:jc w:val="both"/>
        <w:rPr>
          <w:rFonts w:eastAsia="Calibri"/>
          <w:sz w:val="28"/>
          <w:szCs w:val="28"/>
          <w:lang w:val="tt-RU"/>
        </w:rPr>
      </w:pPr>
      <w:r>
        <w:rPr>
          <w:rFonts w:eastAsia="Calibri"/>
          <w:sz w:val="28"/>
          <w:szCs w:val="28"/>
          <w:lang w:val="tt-RU"/>
        </w:rPr>
        <w:t xml:space="preserve"> </w:t>
      </w:r>
      <w:r w:rsidR="00A21BED" w:rsidRPr="004E3200">
        <w:rPr>
          <w:rFonts w:eastAsia="Calibri"/>
          <w:sz w:val="28"/>
          <w:szCs w:val="28"/>
          <w:lang w:val="tt-RU"/>
        </w:rPr>
        <w:t xml:space="preserve"> </w:t>
      </w:r>
      <w:r w:rsidR="00411923" w:rsidRPr="00411923">
        <w:rPr>
          <w:sz w:val="28"/>
          <w:szCs w:val="28"/>
          <w:lang w:val="tt-RU"/>
        </w:rPr>
        <w:t>Программаның максаты -</w:t>
      </w:r>
      <w:r w:rsidR="00411923" w:rsidRPr="00411923">
        <w:rPr>
          <w:lang w:val="tt-RU"/>
        </w:rPr>
        <w:t xml:space="preserve"> </w:t>
      </w:r>
      <w:r w:rsidR="00411923">
        <w:rPr>
          <w:rFonts w:eastAsia="Calibri"/>
          <w:sz w:val="28"/>
          <w:szCs w:val="28"/>
          <w:lang w:val="tt-RU"/>
        </w:rPr>
        <w:t>б</w:t>
      </w:r>
      <w:r w:rsidR="00411923" w:rsidRPr="00411923">
        <w:rPr>
          <w:rFonts w:eastAsia="Calibri"/>
          <w:sz w:val="28"/>
          <w:szCs w:val="28"/>
          <w:lang w:val="tt-RU"/>
        </w:rPr>
        <w:t>илгеләнгән тәртиптә торак шартларын яхшыртуга мохтаҗ дип танылган яшь гаиләләргә торак проблемасын хәл итүдә дәүләт ярдәменең өстәмә чараларын күрсәтү</w:t>
      </w:r>
      <w:r w:rsidR="00411923">
        <w:rPr>
          <w:rFonts w:eastAsia="Calibri"/>
          <w:sz w:val="28"/>
          <w:szCs w:val="28"/>
          <w:lang w:val="tt-RU"/>
        </w:rPr>
        <w:t>.</w:t>
      </w:r>
      <w:r w:rsidR="00A21BED" w:rsidRPr="00411923">
        <w:rPr>
          <w:rFonts w:eastAsia="Calibri"/>
          <w:sz w:val="28"/>
          <w:szCs w:val="28"/>
          <w:lang w:val="tt-RU"/>
        </w:rPr>
        <w:t xml:space="preserve">    </w:t>
      </w:r>
    </w:p>
    <w:p w:rsidR="00A21BED" w:rsidRPr="00411923" w:rsidRDefault="00A21BED" w:rsidP="001A108F">
      <w:pPr>
        <w:pStyle w:val="a6"/>
        <w:ind w:left="284" w:firstLine="425"/>
        <w:rPr>
          <w:lang w:val="tt-RU"/>
        </w:rPr>
      </w:pPr>
      <w:r w:rsidRPr="00411923">
        <w:rPr>
          <w:rFonts w:eastAsia="Calibri"/>
          <w:sz w:val="28"/>
          <w:szCs w:val="28"/>
          <w:lang w:val="tt-RU"/>
        </w:rPr>
        <w:t xml:space="preserve">   </w:t>
      </w:r>
      <w:r w:rsidR="00411923">
        <w:rPr>
          <w:rFonts w:eastAsia="Calibri"/>
          <w:sz w:val="28"/>
          <w:szCs w:val="28"/>
          <w:lang w:val="tt-RU"/>
        </w:rPr>
        <w:t xml:space="preserve"> </w:t>
      </w:r>
      <w:r w:rsidR="0015535D">
        <w:rPr>
          <w:rFonts w:eastAsia="Calibri"/>
          <w:sz w:val="28"/>
          <w:szCs w:val="28"/>
          <w:lang w:val="tt-RU"/>
        </w:rPr>
        <w:t xml:space="preserve">      </w:t>
      </w:r>
      <w:r w:rsidR="00411923">
        <w:rPr>
          <w:rFonts w:eastAsia="Calibri"/>
          <w:sz w:val="28"/>
          <w:szCs w:val="28"/>
          <w:lang w:val="tt-RU"/>
        </w:rPr>
        <w:t>Программаның бурычлары</w:t>
      </w:r>
      <w:r w:rsidR="00C560CF" w:rsidRPr="00411923">
        <w:rPr>
          <w:rFonts w:eastAsia="Calibri"/>
          <w:sz w:val="28"/>
          <w:szCs w:val="28"/>
          <w:lang w:val="tt-RU"/>
        </w:rPr>
        <w:t>:</w:t>
      </w:r>
    </w:p>
    <w:p w:rsidR="00C560CF" w:rsidRPr="00411923" w:rsidRDefault="004E3200" w:rsidP="001A108F">
      <w:pPr>
        <w:pStyle w:val="a6"/>
        <w:ind w:left="284" w:firstLine="425"/>
        <w:jc w:val="both"/>
        <w:rPr>
          <w:rFonts w:eastAsia="Calibri"/>
          <w:sz w:val="28"/>
          <w:szCs w:val="28"/>
          <w:lang w:val="tt-RU"/>
        </w:rPr>
      </w:pPr>
      <w:r>
        <w:rPr>
          <w:rFonts w:eastAsia="Calibri"/>
          <w:sz w:val="28"/>
          <w:szCs w:val="28"/>
          <w:lang w:val="tt-RU"/>
        </w:rPr>
        <w:t>-</w:t>
      </w:r>
      <w:r w:rsidR="00411923">
        <w:rPr>
          <w:rFonts w:eastAsia="Calibri"/>
          <w:sz w:val="28"/>
          <w:szCs w:val="28"/>
          <w:lang w:val="tt-RU"/>
        </w:rPr>
        <w:t>я</w:t>
      </w:r>
      <w:r w:rsidR="00411923" w:rsidRPr="00411923">
        <w:rPr>
          <w:rFonts w:eastAsia="Calibri"/>
          <w:sz w:val="28"/>
          <w:szCs w:val="28"/>
          <w:lang w:val="tt-RU"/>
        </w:rPr>
        <w:t>шь гаиләләргә ( ярдәмче программада катнашучыларга) стандарт торак сатып алу яки  шәхси йорт төзү өчен социаль түләүләр  бирүне тәэмин итү</w:t>
      </w:r>
      <w:r w:rsidR="00411923">
        <w:rPr>
          <w:rFonts w:eastAsia="Calibri"/>
          <w:sz w:val="28"/>
          <w:szCs w:val="28"/>
          <w:lang w:val="tt-RU"/>
        </w:rPr>
        <w:t xml:space="preserve"> (алга таба- социаль түләүләр)</w:t>
      </w:r>
      <w:r>
        <w:rPr>
          <w:rFonts w:eastAsia="Calibri"/>
          <w:sz w:val="28"/>
          <w:szCs w:val="28"/>
          <w:lang w:val="tt-RU"/>
        </w:rPr>
        <w:t>;</w:t>
      </w:r>
    </w:p>
    <w:p w:rsidR="00C560CF" w:rsidRPr="004E3200" w:rsidRDefault="00A21BED" w:rsidP="001A108F">
      <w:pPr>
        <w:pStyle w:val="a6"/>
        <w:ind w:left="284" w:firstLine="425"/>
        <w:jc w:val="both"/>
        <w:rPr>
          <w:rFonts w:eastAsia="Calibri"/>
          <w:sz w:val="28"/>
          <w:szCs w:val="28"/>
          <w:lang w:val="tt-RU"/>
        </w:rPr>
      </w:pPr>
      <w:r w:rsidRPr="004E3200">
        <w:rPr>
          <w:rFonts w:eastAsia="Calibri"/>
          <w:sz w:val="28"/>
          <w:szCs w:val="28"/>
          <w:lang w:val="tt-RU"/>
        </w:rPr>
        <w:t xml:space="preserve">- </w:t>
      </w:r>
      <w:r w:rsidR="004E3200" w:rsidRPr="004E3200">
        <w:rPr>
          <w:sz w:val="28"/>
          <w:szCs w:val="28"/>
          <w:lang w:val="tt-RU"/>
        </w:rPr>
        <w:t>яшь гаиләләр тарафыннан үз акчаларын, банкларның һәм башка оешмаларның өстәмә финанс чараларын, шул исәптән ипотека торак кредитлары һәм торак сатып алу яки индивидуаль торак төзү өчен кредитлар бирү өчен шартлар тудыру.</w:t>
      </w:r>
    </w:p>
    <w:p w:rsidR="00C560CF" w:rsidRPr="004E3200" w:rsidRDefault="0015535D" w:rsidP="001A108F">
      <w:pPr>
        <w:pStyle w:val="a6"/>
        <w:ind w:left="284" w:firstLine="425"/>
        <w:jc w:val="both"/>
        <w:rPr>
          <w:rFonts w:eastAsia="Calibri"/>
          <w:sz w:val="28"/>
          <w:szCs w:val="28"/>
          <w:lang w:val="tt-RU"/>
        </w:rPr>
      </w:pPr>
      <w:r>
        <w:rPr>
          <w:rFonts w:eastAsia="Calibri"/>
          <w:sz w:val="28"/>
          <w:szCs w:val="28"/>
          <w:lang w:val="tt-RU"/>
        </w:rPr>
        <w:t xml:space="preserve">  </w:t>
      </w:r>
      <w:r w:rsidR="004E3200" w:rsidRPr="004E3200">
        <w:rPr>
          <w:rFonts w:eastAsia="Calibri"/>
          <w:sz w:val="28"/>
          <w:szCs w:val="28"/>
          <w:lang w:val="tt-RU"/>
        </w:rPr>
        <w:t>Программада катнашучы яшь гаиләләр стандарт торак  бина алу өчен вәкаләтле оешмаларга мөрәҗәгать итә алалар.</w:t>
      </w:r>
    </w:p>
    <w:p w:rsidR="00F16376" w:rsidRPr="00F16376" w:rsidRDefault="00F16376" w:rsidP="001A108F">
      <w:pPr>
        <w:pStyle w:val="a6"/>
        <w:ind w:left="284" w:firstLine="425"/>
        <w:rPr>
          <w:rFonts w:eastAsia="Calibri"/>
          <w:sz w:val="28"/>
          <w:szCs w:val="28"/>
          <w:lang w:val="tt-RU"/>
        </w:rPr>
      </w:pPr>
      <w:r w:rsidRPr="00F16376">
        <w:rPr>
          <w:rFonts w:eastAsia="Calibri"/>
          <w:sz w:val="28"/>
          <w:szCs w:val="28"/>
          <w:lang w:val="tt-RU"/>
        </w:rPr>
        <w:t>Программаны тормышка ашыруның төп принциплары булып тора:</w:t>
      </w:r>
    </w:p>
    <w:p w:rsidR="00F16376" w:rsidRPr="00F16376" w:rsidRDefault="00F16376" w:rsidP="001A108F">
      <w:pPr>
        <w:pStyle w:val="a6"/>
        <w:ind w:left="284" w:firstLine="425"/>
        <w:rPr>
          <w:rFonts w:eastAsia="Calibri"/>
          <w:sz w:val="28"/>
          <w:szCs w:val="28"/>
          <w:lang w:val="tt-RU"/>
        </w:rPr>
      </w:pPr>
      <w:r w:rsidRPr="00F16376">
        <w:rPr>
          <w:rFonts w:eastAsia="Calibri"/>
          <w:sz w:val="28"/>
          <w:szCs w:val="28"/>
          <w:lang w:val="tt-RU"/>
        </w:rPr>
        <w:t>- яшь гаиләләрнең программада ирекле рәвештә</w:t>
      </w:r>
      <w:r>
        <w:rPr>
          <w:rFonts w:eastAsia="Calibri"/>
          <w:sz w:val="28"/>
          <w:szCs w:val="28"/>
          <w:lang w:val="tt-RU"/>
        </w:rPr>
        <w:t xml:space="preserve"> </w:t>
      </w:r>
      <w:r w:rsidRPr="00F16376">
        <w:rPr>
          <w:rFonts w:eastAsia="Calibri"/>
          <w:sz w:val="28"/>
          <w:szCs w:val="28"/>
          <w:lang w:val="tt-RU"/>
        </w:rPr>
        <w:t>катнашуы ;</w:t>
      </w:r>
    </w:p>
    <w:p w:rsidR="00F16376" w:rsidRPr="00F16376" w:rsidRDefault="00F16376" w:rsidP="001A108F">
      <w:pPr>
        <w:pStyle w:val="a6"/>
        <w:ind w:left="284" w:firstLine="425"/>
        <w:rPr>
          <w:rFonts w:eastAsia="Calibri"/>
          <w:sz w:val="28"/>
          <w:szCs w:val="28"/>
          <w:lang w:val="tt-RU"/>
        </w:rPr>
      </w:pPr>
      <w:r w:rsidRPr="00F16376">
        <w:rPr>
          <w:rFonts w:eastAsia="Calibri"/>
          <w:sz w:val="28"/>
          <w:szCs w:val="28"/>
          <w:lang w:val="tt-RU"/>
        </w:rPr>
        <w:t>- законнар нигезендә яшь гаиләне торак шартларын яхшыртуга мохтаҗ  дип тану;</w:t>
      </w:r>
    </w:p>
    <w:p w:rsidR="00F16376" w:rsidRPr="00F16376" w:rsidRDefault="00F16376" w:rsidP="001A108F">
      <w:pPr>
        <w:pStyle w:val="a6"/>
        <w:ind w:left="284" w:firstLine="425"/>
        <w:rPr>
          <w:rFonts w:eastAsia="Calibri"/>
          <w:sz w:val="28"/>
          <w:szCs w:val="28"/>
          <w:lang w:val="tt-RU"/>
        </w:rPr>
      </w:pPr>
      <w:r w:rsidRPr="00F16376">
        <w:rPr>
          <w:rFonts w:eastAsia="Calibri"/>
          <w:sz w:val="28"/>
          <w:szCs w:val="28"/>
          <w:lang w:val="tt-RU"/>
        </w:rPr>
        <w:t>- яшь гаиләнең торакның исәп-хисап (уртача) бәясен социаль түләү күләменнән артып киткән өлешен түләү өчен җитәрлек  акчалары булу;</w:t>
      </w:r>
    </w:p>
    <w:p w:rsidR="00F16376" w:rsidRDefault="00F16376" w:rsidP="001A108F">
      <w:pPr>
        <w:pStyle w:val="a6"/>
        <w:ind w:left="284" w:firstLine="425"/>
        <w:rPr>
          <w:rFonts w:eastAsia="Calibri"/>
          <w:sz w:val="28"/>
          <w:szCs w:val="28"/>
          <w:lang w:val="tt-RU"/>
        </w:rPr>
      </w:pPr>
      <w:r w:rsidRPr="00F16376">
        <w:rPr>
          <w:rFonts w:eastAsia="Calibri"/>
          <w:sz w:val="28"/>
          <w:szCs w:val="28"/>
          <w:lang w:val="tt-RU"/>
        </w:rPr>
        <w:t>- яшь гаиләләр өчен программа кысаларында федераль бюджеттан, Россия Федерациясе субъектлары бюджетларыннан һәм (яки) җирле бюджетлардан торак шартларын яхшырту өчен бирелә торган акчалар исәбеннән ярдәм алу хокукын гамәлгә ашыру мөмкинлеге бары тик бер тапкыр гына бирелә.</w:t>
      </w:r>
      <w:r w:rsidR="00A21BED" w:rsidRPr="00F16376">
        <w:rPr>
          <w:rFonts w:eastAsia="Calibri"/>
          <w:sz w:val="28"/>
          <w:szCs w:val="28"/>
          <w:lang w:val="tt-RU"/>
        </w:rPr>
        <w:t xml:space="preserve">     </w:t>
      </w:r>
    </w:p>
    <w:p w:rsidR="00F16376" w:rsidRPr="00F16376" w:rsidRDefault="0015535D" w:rsidP="001A108F">
      <w:pPr>
        <w:pStyle w:val="a6"/>
        <w:ind w:left="284" w:firstLine="425"/>
        <w:rPr>
          <w:rFonts w:eastAsia="Calibri"/>
          <w:sz w:val="28"/>
          <w:szCs w:val="28"/>
          <w:lang w:val="tt-RU"/>
        </w:rPr>
      </w:pPr>
      <w:r>
        <w:rPr>
          <w:rFonts w:eastAsia="Calibri"/>
          <w:sz w:val="28"/>
          <w:szCs w:val="28"/>
          <w:lang w:val="tt-RU"/>
        </w:rPr>
        <w:t xml:space="preserve"> </w:t>
      </w:r>
      <w:r w:rsidR="00F16376" w:rsidRPr="00F16376">
        <w:rPr>
          <w:rFonts w:eastAsia="Calibri"/>
          <w:sz w:val="28"/>
          <w:szCs w:val="28"/>
          <w:lang w:val="tt-RU"/>
        </w:rPr>
        <w:t>Программада яисә торак шартларын яхшыртуда дәүләт ярдәме күрсәтүне күздә тоткан башка программада (ярдәмче программада) катнашу хокукы яшь гаиләгә бирелә.</w:t>
      </w:r>
    </w:p>
    <w:p w:rsidR="00C560CF" w:rsidRDefault="00F16376" w:rsidP="001A108F">
      <w:pPr>
        <w:pStyle w:val="a6"/>
        <w:ind w:left="284" w:firstLine="425"/>
        <w:rPr>
          <w:rFonts w:eastAsia="Calibri"/>
          <w:sz w:val="28"/>
          <w:szCs w:val="28"/>
          <w:lang w:val="tt-RU"/>
        </w:rPr>
      </w:pPr>
      <w:r w:rsidRPr="00F16376">
        <w:rPr>
          <w:rFonts w:eastAsia="Calibri"/>
          <w:sz w:val="28"/>
          <w:szCs w:val="28"/>
        </w:rPr>
        <w:t xml:space="preserve">Программаны тормышка ашыру вакыты: </w:t>
      </w:r>
      <w:r w:rsidR="009E72BD" w:rsidRPr="009E72BD">
        <w:rPr>
          <w:rFonts w:eastAsia="Calibri"/>
          <w:sz w:val="28"/>
          <w:szCs w:val="28"/>
        </w:rPr>
        <w:t xml:space="preserve">2026 -2030 </w:t>
      </w:r>
      <w:r w:rsidRPr="00F16376">
        <w:rPr>
          <w:rFonts w:eastAsia="Calibri"/>
          <w:sz w:val="28"/>
          <w:szCs w:val="28"/>
        </w:rPr>
        <w:t>еллар.</w:t>
      </w:r>
    </w:p>
    <w:p w:rsidR="00F16376" w:rsidRPr="00F16376" w:rsidRDefault="00F16376" w:rsidP="001A108F">
      <w:pPr>
        <w:pStyle w:val="a6"/>
        <w:ind w:left="284" w:firstLine="425"/>
        <w:rPr>
          <w:rFonts w:eastAsia="Calibri"/>
          <w:sz w:val="28"/>
          <w:szCs w:val="28"/>
          <w:lang w:val="tt-RU"/>
        </w:rPr>
      </w:pPr>
    </w:p>
    <w:p w:rsidR="00A21BED" w:rsidRPr="00F16376" w:rsidRDefault="00F16376" w:rsidP="001A108F">
      <w:pPr>
        <w:pStyle w:val="a6"/>
        <w:ind w:left="284" w:firstLine="425"/>
        <w:jc w:val="center"/>
        <w:rPr>
          <w:rFonts w:eastAsia="Calibri"/>
          <w:b/>
          <w:sz w:val="28"/>
          <w:szCs w:val="28"/>
          <w:lang w:val="tt-RU"/>
        </w:rPr>
      </w:pPr>
      <w:r w:rsidRPr="00F16376">
        <w:rPr>
          <w:rFonts w:eastAsia="Calibri"/>
          <w:b/>
          <w:sz w:val="28"/>
          <w:szCs w:val="28"/>
          <w:lang w:val="tt-RU"/>
        </w:rPr>
        <w:t xml:space="preserve">II. </w:t>
      </w:r>
      <w:r>
        <w:rPr>
          <w:rFonts w:eastAsia="Calibri"/>
          <w:b/>
          <w:sz w:val="28"/>
          <w:szCs w:val="28"/>
          <w:lang w:val="tt-RU"/>
        </w:rPr>
        <w:t>П</w:t>
      </w:r>
      <w:r w:rsidRPr="00F16376">
        <w:rPr>
          <w:rFonts w:eastAsia="Calibri"/>
          <w:b/>
          <w:sz w:val="28"/>
          <w:szCs w:val="28"/>
          <w:lang w:val="tt-RU"/>
        </w:rPr>
        <w:t>рограмм</w:t>
      </w:r>
      <w:r>
        <w:rPr>
          <w:rFonts w:eastAsia="Calibri"/>
          <w:b/>
          <w:sz w:val="28"/>
          <w:szCs w:val="28"/>
          <w:lang w:val="tt-RU"/>
        </w:rPr>
        <w:t>а чаралары системасы</w:t>
      </w:r>
      <w:r w:rsidRPr="00F16376">
        <w:rPr>
          <w:rFonts w:eastAsia="Calibri"/>
          <w:b/>
          <w:sz w:val="28"/>
          <w:szCs w:val="28"/>
          <w:lang w:val="tt-RU"/>
        </w:rPr>
        <w:t xml:space="preserve"> </w:t>
      </w:r>
    </w:p>
    <w:p w:rsidR="00A21BED" w:rsidRPr="00F16376" w:rsidRDefault="00A21BED" w:rsidP="001A108F">
      <w:pPr>
        <w:pStyle w:val="a6"/>
        <w:ind w:left="284" w:firstLine="425"/>
        <w:jc w:val="both"/>
        <w:rPr>
          <w:rFonts w:eastAsia="Calibri"/>
          <w:sz w:val="28"/>
          <w:szCs w:val="28"/>
          <w:lang w:val="tt-RU"/>
        </w:rPr>
      </w:pPr>
    </w:p>
    <w:p w:rsidR="00F16376" w:rsidRDefault="0015535D" w:rsidP="001A108F">
      <w:pPr>
        <w:pStyle w:val="a6"/>
        <w:ind w:left="284" w:firstLine="425"/>
        <w:jc w:val="both"/>
        <w:rPr>
          <w:rFonts w:eastAsia="Calibri"/>
          <w:sz w:val="28"/>
          <w:szCs w:val="28"/>
          <w:lang w:val="tt-RU"/>
        </w:rPr>
      </w:pPr>
      <w:r>
        <w:rPr>
          <w:rFonts w:eastAsia="Calibri"/>
          <w:sz w:val="28"/>
          <w:szCs w:val="28"/>
          <w:lang w:val="tt-RU"/>
        </w:rPr>
        <w:t xml:space="preserve"> </w:t>
      </w:r>
      <w:r w:rsidR="00A21BED" w:rsidRPr="00F16376">
        <w:rPr>
          <w:rFonts w:eastAsia="Calibri"/>
          <w:sz w:val="28"/>
          <w:szCs w:val="28"/>
          <w:lang w:val="tt-RU"/>
        </w:rPr>
        <w:t xml:space="preserve"> </w:t>
      </w:r>
      <w:r w:rsidR="00F16376" w:rsidRPr="00F16376">
        <w:rPr>
          <w:rFonts w:eastAsia="Calibri"/>
          <w:sz w:val="28"/>
          <w:szCs w:val="28"/>
          <w:lang w:val="tt-RU"/>
        </w:rPr>
        <w:t>Программа чаралары системасын гамәлгә ашыру федераль, төбәк һәм муниципаль дәрәҗәләрдә гамәлгә ашырыла.</w:t>
      </w:r>
    </w:p>
    <w:p w:rsidR="00A21BED" w:rsidRPr="00F16376" w:rsidRDefault="0015535D" w:rsidP="001A108F">
      <w:pPr>
        <w:pStyle w:val="a6"/>
        <w:ind w:left="284" w:firstLine="425"/>
        <w:jc w:val="both"/>
        <w:rPr>
          <w:rFonts w:eastAsia="Calibri"/>
          <w:sz w:val="28"/>
          <w:szCs w:val="28"/>
          <w:lang w:val="tt-RU"/>
        </w:rPr>
      </w:pPr>
      <w:r>
        <w:rPr>
          <w:rFonts w:eastAsia="Calibri"/>
          <w:sz w:val="28"/>
          <w:szCs w:val="28"/>
          <w:lang w:val="tt-RU"/>
        </w:rPr>
        <w:t xml:space="preserve">  </w:t>
      </w:r>
      <w:r w:rsidR="00F16376" w:rsidRPr="00F16376">
        <w:rPr>
          <w:rFonts w:eastAsia="Calibri"/>
          <w:sz w:val="28"/>
          <w:szCs w:val="28"/>
          <w:lang w:val="tt-RU"/>
        </w:rPr>
        <w:t>Федераль һәм региональ дәрәҗәләрдәге оештыру чаралары "Россия Федерациясе гражданнарын үтемле һәм уңайлы торак һәм коммуналь хезмәт күрсәтүләр белән тәэмин итү" федераль дәүләт программасы составына керүче "Яшь гаиләләрне торак белән тәэмин итү" ярдәмче программасы һәм "Татарстан Республикасында яшь гаиләләрне торак белән тәэмин итү" дәүләт программасының "Татарстан Республикасы халкын сыйфатлы торак һәм торак-коммуналь хуҗалык хезмәтләре белән тәэмин итү "ярдәмче программасы чараларын гамәлгә ашыруны күздә тота.</w:t>
      </w:r>
    </w:p>
    <w:p w:rsidR="00A21BED" w:rsidRPr="00F16376" w:rsidRDefault="00A21BED" w:rsidP="001A108F">
      <w:pPr>
        <w:pStyle w:val="a6"/>
        <w:ind w:left="284" w:firstLine="425"/>
        <w:jc w:val="both"/>
        <w:rPr>
          <w:rFonts w:eastAsia="Calibri"/>
          <w:sz w:val="28"/>
          <w:szCs w:val="28"/>
          <w:lang w:val="tt-RU"/>
        </w:rPr>
      </w:pPr>
      <w:r w:rsidRPr="00F16376">
        <w:rPr>
          <w:rFonts w:eastAsia="Calibri"/>
          <w:sz w:val="28"/>
          <w:szCs w:val="28"/>
          <w:lang w:val="tt-RU"/>
        </w:rPr>
        <w:t xml:space="preserve">        </w:t>
      </w:r>
    </w:p>
    <w:p w:rsidR="00F16376" w:rsidRPr="00F16376" w:rsidRDefault="0015535D" w:rsidP="001A108F">
      <w:pPr>
        <w:pStyle w:val="a6"/>
        <w:ind w:left="284" w:firstLine="425"/>
        <w:jc w:val="both"/>
        <w:rPr>
          <w:rFonts w:eastAsia="Calibri"/>
          <w:sz w:val="28"/>
          <w:szCs w:val="28"/>
          <w:lang w:val="tt-RU"/>
        </w:rPr>
      </w:pPr>
      <w:r>
        <w:rPr>
          <w:rFonts w:eastAsia="Calibri"/>
          <w:sz w:val="28"/>
          <w:szCs w:val="28"/>
          <w:lang w:val="tt-RU"/>
        </w:rPr>
        <w:t xml:space="preserve">  </w:t>
      </w:r>
      <w:r w:rsidR="00F16376" w:rsidRPr="00F16376">
        <w:rPr>
          <w:rFonts w:eastAsia="Calibri"/>
          <w:sz w:val="28"/>
          <w:szCs w:val="28"/>
          <w:lang w:val="tt-RU"/>
        </w:rPr>
        <w:t>Балык Бистәсе муниципаль районында оештыру чаралары түбәндәгеләрне күздә тота:</w:t>
      </w:r>
    </w:p>
    <w:p w:rsidR="00F16376" w:rsidRPr="00F16376"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F16376" w:rsidRPr="00F16376">
        <w:rPr>
          <w:rFonts w:eastAsia="Calibri"/>
          <w:sz w:val="28"/>
          <w:szCs w:val="28"/>
          <w:lang w:val="tt-RU"/>
        </w:rPr>
        <w:t>- законда билгеләнгән тәртиптә яшь гаиләләрне торак шартларын яхшыртуга мохтаҗ дип тану;</w:t>
      </w:r>
    </w:p>
    <w:p w:rsidR="00F16376" w:rsidRPr="00F16376" w:rsidRDefault="00931768" w:rsidP="001A108F">
      <w:pPr>
        <w:pStyle w:val="a6"/>
        <w:ind w:left="284" w:firstLine="425"/>
        <w:jc w:val="both"/>
        <w:rPr>
          <w:rFonts w:eastAsia="Calibri"/>
          <w:sz w:val="28"/>
          <w:szCs w:val="28"/>
        </w:rPr>
      </w:pPr>
      <w:r>
        <w:rPr>
          <w:rFonts w:eastAsia="Calibri"/>
          <w:sz w:val="28"/>
          <w:szCs w:val="28"/>
          <w:lang w:val="tt-RU"/>
        </w:rPr>
        <w:t xml:space="preserve"> </w:t>
      </w:r>
      <w:r w:rsidR="00BA5518">
        <w:rPr>
          <w:rFonts w:eastAsia="Calibri"/>
          <w:sz w:val="28"/>
          <w:szCs w:val="28"/>
          <w:lang w:val="tt-RU"/>
        </w:rPr>
        <w:t xml:space="preserve"> </w:t>
      </w:r>
      <w:r w:rsidR="00F16376" w:rsidRPr="00F16376">
        <w:rPr>
          <w:rFonts w:eastAsia="Calibri"/>
          <w:sz w:val="28"/>
          <w:szCs w:val="28"/>
        </w:rPr>
        <w:t>- программада катнашучы яшь гаиләләрне исәпкә алуны оештыру;</w:t>
      </w:r>
    </w:p>
    <w:p w:rsidR="00F16376" w:rsidRDefault="000018F4" w:rsidP="001A108F">
      <w:pPr>
        <w:pStyle w:val="a6"/>
        <w:ind w:left="284" w:firstLine="425"/>
        <w:jc w:val="both"/>
        <w:rPr>
          <w:rFonts w:eastAsia="Calibri"/>
          <w:sz w:val="28"/>
          <w:szCs w:val="28"/>
          <w:lang w:val="tt-RU"/>
        </w:rPr>
      </w:pPr>
      <w:r>
        <w:rPr>
          <w:rFonts w:eastAsia="Calibri"/>
          <w:sz w:val="28"/>
          <w:szCs w:val="28"/>
          <w:lang w:val="tt-RU"/>
        </w:rPr>
        <w:lastRenderedPageBreak/>
        <w:t xml:space="preserve"> </w:t>
      </w:r>
      <w:r w:rsidR="00BA5518">
        <w:rPr>
          <w:rFonts w:eastAsia="Calibri"/>
          <w:sz w:val="28"/>
          <w:szCs w:val="28"/>
          <w:lang w:val="tt-RU"/>
        </w:rPr>
        <w:t xml:space="preserve"> </w:t>
      </w:r>
      <w:r w:rsidR="00F16376" w:rsidRPr="005D7EF9">
        <w:rPr>
          <w:rFonts w:eastAsia="Calibri"/>
          <w:sz w:val="28"/>
          <w:szCs w:val="28"/>
          <w:lang w:val="tt-RU"/>
        </w:rPr>
        <w:t>- социаль түләүләр алуга яшь гаиләләр исемлекләрен ел саен формалаштыру;</w:t>
      </w:r>
    </w:p>
    <w:p w:rsidR="00BA5518" w:rsidRPr="00BA5518"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BA5518">
        <w:rPr>
          <w:rFonts w:eastAsia="Calibri"/>
          <w:sz w:val="28"/>
          <w:szCs w:val="28"/>
          <w:lang w:val="tt-RU"/>
        </w:rPr>
        <w:t>- Программа чараларын тормышка ашыру өчен җирле бюджеттан бүлеп бирелә торган акчалар күләмен ел саен билгеләү;</w:t>
      </w:r>
    </w:p>
    <w:p w:rsidR="00BA5518" w:rsidRPr="00BA5518"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BA5518">
        <w:rPr>
          <w:rFonts w:eastAsia="Calibri"/>
          <w:sz w:val="28"/>
          <w:szCs w:val="28"/>
          <w:lang w:val="tt-RU"/>
        </w:rPr>
        <w:t>- массакүләм мәгълүмат чараларында программаның максатларын һәм бурычларын яктыртуны тәэмин итү;</w:t>
      </w:r>
    </w:p>
    <w:p w:rsidR="00BA5518" w:rsidRPr="00BA5518"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BA5518">
        <w:rPr>
          <w:rFonts w:eastAsia="Calibri"/>
          <w:sz w:val="28"/>
          <w:szCs w:val="28"/>
          <w:lang w:val="tt-RU"/>
        </w:rPr>
        <w:t>- яшь гаиләләргә билгеләнгән тәртиптә торак алу өчен таныклыклар бирү;</w:t>
      </w:r>
    </w:p>
    <w:p w:rsidR="00BA5518"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BA5518">
        <w:rPr>
          <w:rFonts w:eastAsia="Calibri"/>
          <w:sz w:val="28"/>
          <w:szCs w:val="28"/>
          <w:lang w:val="tt-RU"/>
        </w:rPr>
        <w:t>- социаль тәэминатның бердәм дәүләт мәгълүмат   системасында (алга таба-ЕГИСО) торак шартларын яхшырту өчен яшь гаиләләргә бирелә торган социаль түләүләр турында Россия Федерациясе Хөкүмәте билгеләгән тәртип һәм күләм буенча һәм ЕГИСО операторы билгеләгән форматларга туры китереп, мәгълүмат урнаштыруны тәэмин итү.</w:t>
      </w:r>
    </w:p>
    <w:p w:rsidR="00BA5518" w:rsidRPr="00BA5518" w:rsidRDefault="00A21BED" w:rsidP="001A108F">
      <w:pPr>
        <w:pStyle w:val="a6"/>
        <w:ind w:left="284" w:firstLine="425"/>
        <w:jc w:val="both"/>
        <w:rPr>
          <w:rFonts w:eastAsia="Calibri"/>
          <w:sz w:val="28"/>
          <w:szCs w:val="28"/>
          <w:lang w:val="tt-RU"/>
        </w:rPr>
      </w:pPr>
      <w:r w:rsidRPr="00BA5518">
        <w:rPr>
          <w:rFonts w:eastAsia="Calibri"/>
          <w:sz w:val="28"/>
          <w:szCs w:val="28"/>
          <w:lang w:val="tt-RU"/>
        </w:rPr>
        <w:t xml:space="preserve"> </w:t>
      </w:r>
      <w:r w:rsidR="00BA5518" w:rsidRPr="00BA5518">
        <w:rPr>
          <w:rFonts w:eastAsia="Calibri"/>
          <w:sz w:val="28"/>
          <w:szCs w:val="28"/>
          <w:lang w:val="tt-RU"/>
        </w:rPr>
        <w:t>Шулай ук үз вәкаләтләре кысаларында муниципаль дәрәҗәдә оештыру чаралары да күздә тотыла:</w:t>
      </w:r>
    </w:p>
    <w:p w:rsidR="00BA5518" w:rsidRPr="00BA5518" w:rsidRDefault="00931768" w:rsidP="001A108F">
      <w:pPr>
        <w:pStyle w:val="a6"/>
        <w:ind w:left="284" w:firstLine="425"/>
        <w:jc w:val="both"/>
        <w:rPr>
          <w:rFonts w:eastAsia="Calibri"/>
          <w:sz w:val="28"/>
          <w:szCs w:val="28"/>
        </w:rPr>
      </w:pPr>
      <w:r>
        <w:rPr>
          <w:rFonts w:eastAsia="Calibri"/>
          <w:sz w:val="28"/>
          <w:szCs w:val="28"/>
          <w:lang w:val="tt-RU"/>
        </w:rPr>
        <w:t xml:space="preserve">     </w:t>
      </w:r>
      <w:r w:rsidR="000018F4">
        <w:rPr>
          <w:rFonts w:eastAsia="Calibri"/>
          <w:sz w:val="28"/>
          <w:szCs w:val="28"/>
          <w:lang w:val="tt-RU"/>
        </w:rPr>
        <w:t xml:space="preserve"> </w:t>
      </w:r>
      <w:r w:rsidR="00BA5518" w:rsidRPr="00BA5518">
        <w:rPr>
          <w:rFonts w:eastAsia="Calibri"/>
          <w:sz w:val="28"/>
          <w:szCs w:val="28"/>
        </w:rPr>
        <w:t>- программада катнашучылар турында мәгълүматларның мәгълүмати-аналитик базасын формалаштыру;</w:t>
      </w:r>
    </w:p>
    <w:p w:rsidR="00BA5518" w:rsidRPr="00BA5518" w:rsidRDefault="000018F4" w:rsidP="001A108F">
      <w:pPr>
        <w:pStyle w:val="a6"/>
        <w:ind w:left="284" w:firstLine="425"/>
        <w:jc w:val="both"/>
        <w:rPr>
          <w:rFonts w:eastAsia="Calibri"/>
          <w:sz w:val="28"/>
          <w:szCs w:val="28"/>
        </w:rPr>
      </w:pPr>
      <w:r>
        <w:rPr>
          <w:rFonts w:eastAsia="Calibri"/>
          <w:sz w:val="28"/>
          <w:szCs w:val="28"/>
          <w:lang w:val="tt-RU"/>
        </w:rPr>
        <w:t xml:space="preserve">      </w:t>
      </w:r>
      <w:r w:rsidR="00BA5518" w:rsidRPr="00BA5518">
        <w:rPr>
          <w:rFonts w:eastAsia="Calibri"/>
          <w:sz w:val="28"/>
          <w:szCs w:val="28"/>
        </w:rPr>
        <w:t>- программа чараларын тормышка ашыру өчен федераль бюджет һәм Татарстан Республикасы бюджеты акчаларын бүлеп бирүгә гариза формалаштыру;</w:t>
      </w:r>
    </w:p>
    <w:p w:rsidR="00BA5518" w:rsidRPr="00BA5518" w:rsidRDefault="000018F4" w:rsidP="001A108F">
      <w:pPr>
        <w:pStyle w:val="a6"/>
        <w:ind w:left="284" w:firstLine="425"/>
        <w:jc w:val="both"/>
        <w:rPr>
          <w:rFonts w:eastAsia="Calibri"/>
          <w:sz w:val="28"/>
          <w:szCs w:val="28"/>
        </w:rPr>
      </w:pPr>
      <w:r>
        <w:rPr>
          <w:rFonts w:eastAsia="Calibri"/>
          <w:sz w:val="28"/>
          <w:szCs w:val="28"/>
          <w:lang w:val="tt-RU"/>
        </w:rPr>
        <w:t xml:space="preserve">      </w:t>
      </w:r>
      <w:r w:rsidR="00BA5518" w:rsidRPr="00BA5518">
        <w:rPr>
          <w:rFonts w:eastAsia="Calibri"/>
          <w:sz w:val="28"/>
          <w:szCs w:val="28"/>
        </w:rPr>
        <w:t>- программаны тормышка ашыру барышын тикшереп тору;</w:t>
      </w:r>
    </w:p>
    <w:p w:rsidR="00BA5518" w:rsidRPr="00A50E0E"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A50E0E">
        <w:rPr>
          <w:rFonts w:eastAsia="Calibri"/>
          <w:sz w:val="28"/>
          <w:szCs w:val="28"/>
          <w:lang w:val="tt-RU"/>
        </w:rPr>
        <w:t>- программаны гамәлгә ашыру максатларын, бурычларын һәм нәтиҗәләрен массакүләм мәгълүмат чараларында яктырту;</w:t>
      </w:r>
    </w:p>
    <w:p w:rsidR="00A21BED" w:rsidRPr="00A50E0E" w:rsidRDefault="000018F4" w:rsidP="001A108F">
      <w:pPr>
        <w:pStyle w:val="a6"/>
        <w:ind w:left="284" w:firstLine="425"/>
        <w:jc w:val="both"/>
        <w:rPr>
          <w:rFonts w:eastAsia="Calibri"/>
          <w:sz w:val="28"/>
          <w:szCs w:val="28"/>
          <w:lang w:val="tt-RU"/>
        </w:rPr>
      </w:pPr>
      <w:r>
        <w:rPr>
          <w:rFonts w:eastAsia="Calibri"/>
          <w:sz w:val="28"/>
          <w:szCs w:val="28"/>
          <w:lang w:val="tt-RU"/>
        </w:rPr>
        <w:t xml:space="preserve">     </w:t>
      </w:r>
      <w:r w:rsidR="00BA5518" w:rsidRPr="00A50E0E">
        <w:rPr>
          <w:rFonts w:eastAsia="Calibri"/>
          <w:sz w:val="28"/>
          <w:szCs w:val="28"/>
          <w:lang w:val="tt-RU"/>
        </w:rPr>
        <w:t>- программаны тормышка ашыру мониторингы үткәрү, Татарстан Республикасы Яшьләр эшләре буенча Министрлыгына-республика программасы дәүләт заказчысына  тапшыру өчен мәгълүмати – аналитик һәм хисап материаллары әзерләү.</w:t>
      </w:r>
    </w:p>
    <w:p w:rsidR="00A21BED" w:rsidRPr="00B302B6" w:rsidRDefault="00B302B6" w:rsidP="001A108F">
      <w:pPr>
        <w:pStyle w:val="a6"/>
        <w:ind w:left="284" w:firstLine="425"/>
        <w:jc w:val="center"/>
        <w:rPr>
          <w:rFonts w:eastAsia="Calibri"/>
          <w:sz w:val="28"/>
          <w:szCs w:val="28"/>
          <w:lang w:val="tt-RU"/>
        </w:rPr>
      </w:pPr>
      <w:r>
        <w:rPr>
          <w:rFonts w:eastAsia="Calibri"/>
          <w:b/>
          <w:bCs/>
          <w:sz w:val="28"/>
          <w:szCs w:val="28"/>
        </w:rPr>
        <w:t xml:space="preserve">III.  </w:t>
      </w:r>
      <w:r>
        <w:rPr>
          <w:rFonts w:eastAsia="Calibri"/>
          <w:b/>
          <w:bCs/>
          <w:sz w:val="28"/>
          <w:szCs w:val="28"/>
          <w:lang w:val="tt-RU"/>
        </w:rPr>
        <w:t>П</w:t>
      </w:r>
      <w:r w:rsidR="00A21BED" w:rsidRPr="00B421FD">
        <w:rPr>
          <w:rFonts w:eastAsia="Calibri"/>
          <w:b/>
          <w:bCs/>
          <w:sz w:val="28"/>
          <w:szCs w:val="28"/>
        </w:rPr>
        <w:t>рограмм</w:t>
      </w:r>
      <w:r>
        <w:rPr>
          <w:rFonts w:eastAsia="Calibri"/>
          <w:b/>
          <w:bCs/>
          <w:sz w:val="28"/>
          <w:szCs w:val="28"/>
          <w:lang w:val="tt-RU"/>
        </w:rPr>
        <w:t>ан</w:t>
      </w:r>
      <w:r w:rsidR="00A21BED" w:rsidRPr="00B421FD">
        <w:rPr>
          <w:rFonts w:eastAsia="Calibri"/>
          <w:b/>
          <w:bCs/>
          <w:sz w:val="28"/>
          <w:szCs w:val="28"/>
        </w:rPr>
        <w:t>ы</w:t>
      </w:r>
      <w:r>
        <w:rPr>
          <w:rFonts w:eastAsia="Calibri"/>
          <w:b/>
          <w:bCs/>
          <w:sz w:val="28"/>
          <w:szCs w:val="28"/>
          <w:lang w:val="tt-RU"/>
        </w:rPr>
        <w:t xml:space="preserve"> ресурслар белән тәэмин итү</w:t>
      </w:r>
    </w:p>
    <w:p w:rsidR="00A21BED" w:rsidRPr="00B421FD" w:rsidRDefault="00A21BED" w:rsidP="001A108F">
      <w:pPr>
        <w:pStyle w:val="a6"/>
        <w:ind w:left="284" w:firstLine="425"/>
        <w:jc w:val="both"/>
        <w:rPr>
          <w:rFonts w:eastAsia="Calibri"/>
          <w:sz w:val="28"/>
          <w:szCs w:val="28"/>
        </w:rPr>
      </w:pPr>
    </w:p>
    <w:p w:rsidR="00674AD0" w:rsidRPr="00674AD0" w:rsidRDefault="004901FF" w:rsidP="001A108F">
      <w:pPr>
        <w:pStyle w:val="a6"/>
        <w:ind w:left="284" w:firstLine="425"/>
        <w:jc w:val="both"/>
        <w:rPr>
          <w:rFonts w:eastAsia="Calibri"/>
          <w:sz w:val="28"/>
          <w:szCs w:val="28"/>
        </w:rPr>
      </w:pPr>
      <w:r>
        <w:rPr>
          <w:rFonts w:eastAsia="Calibri"/>
          <w:sz w:val="28"/>
          <w:szCs w:val="28"/>
        </w:rPr>
        <w:t xml:space="preserve">      </w:t>
      </w:r>
      <w:r w:rsidR="00A21BED" w:rsidRPr="00B421FD">
        <w:rPr>
          <w:rFonts w:eastAsia="Calibri"/>
          <w:sz w:val="28"/>
          <w:szCs w:val="28"/>
        </w:rPr>
        <w:t xml:space="preserve"> </w:t>
      </w:r>
      <w:r w:rsidR="00674AD0" w:rsidRPr="00674AD0">
        <w:rPr>
          <w:rFonts w:eastAsia="Calibri"/>
          <w:sz w:val="28"/>
          <w:szCs w:val="28"/>
        </w:rPr>
        <w:t>Программаны финанслауның төп чыганаклары булып тора:</w:t>
      </w:r>
    </w:p>
    <w:p w:rsidR="00674AD0" w:rsidRPr="00674AD0" w:rsidRDefault="00674AD0" w:rsidP="001A108F">
      <w:pPr>
        <w:pStyle w:val="a6"/>
        <w:ind w:left="284" w:firstLine="425"/>
        <w:jc w:val="both"/>
        <w:rPr>
          <w:rFonts w:eastAsia="Calibri"/>
          <w:sz w:val="28"/>
          <w:szCs w:val="28"/>
        </w:rPr>
      </w:pPr>
      <w:r w:rsidRPr="00674AD0">
        <w:rPr>
          <w:rFonts w:eastAsia="Calibri"/>
          <w:sz w:val="28"/>
          <w:szCs w:val="28"/>
        </w:rPr>
        <w:t>- билгеләнгән тәртиптә җәлеп ителә торган Татарстан Республикасы бюджеты акчалары:</w:t>
      </w:r>
    </w:p>
    <w:p w:rsidR="00674AD0" w:rsidRPr="00674AD0" w:rsidRDefault="00AB52A7" w:rsidP="001A108F">
      <w:pPr>
        <w:pStyle w:val="a6"/>
        <w:ind w:left="284" w:firstLine="425"/>
        <w:jc w:val="both"/>
        <w:rPr>
          <w:rFonts w:eastAsia="Calibri"/>
          <w:sz w:val="28"/>
          <w:szCs w:val="28"/>
        </w:rPr>
      </w:pPr>
      <w:r>
        <w:rPr>
          <w:rFonts w:eastAsia="Calibri"/>
          <w:sz w:val="28"/>
          <w:szCs w:val="28"/>
        </w:rPr>
        <w:t>- федераль бюджет акчалары (</w:t>
      </w:r>
      <w:r>
        <w:rPr>
          <w:rFonts w:eastAsia="Calibri"/>
          <w:sz w:val="28"/>
          <w:szCs w:val="28"/>
          <w:lang w:val="tt-RU"/>
        </w:rPr>
        <w:t>я</w:t>
      </w:r>
      <w:r w:rsidR="00674AD0" w:rsidRPr="00674AD0">
        <w:rPr>
          <w:rFonts w:eastAsia="Calibri"/>
          <w:sz w:val="28"/>
          <w:szCs w:val="28"/>
        </w:rPr>
        <w:t xml:space="preserve">рдәмче </w:t>
      </w:r>
      <w:r w:rsidR="004901FF">
        <w:rPr>
          <w:rFonts w:eastAsia="Calibri"/>
          <w:sz w:val="28"/>
          <w:szCs w:val="28"/>
        </w:rPr>
        <w:t>программа чараларын финанслашу)</w:t>
      </w:r>
      <w:r w:rsidR="00674AD0" w:rsidRPr="00674AD0">
        <w:rPr>
          <w:rFonts w:eastAsia="Calibri"/>
          <w:sz w:val="28"/>
          <w:szCs w:val="28"/>
        </w:rPr>
        <w:t>;</w:t>
      </w:r>
    </w:p>
    <w:p w:rsidR="00674AD0" w:rsidRPr="00674AD0" w:rsidRDefault="00674AD0" w:rsidP="001A108F">
      <w:pPr>
        <w:pStyle w:val="a6"/>
        <w:ind w:left="284" w:firstLine="425"/>
        <w:jc w:val="both"/>
        <w:rPr>
          <w:rFonts w:eastAsia="Calibri"/>
          <w:sz w:val="28"/>
          <w:szCs w:val="28"/>
        </w:rPr>
      </w:pPr>
      <w:r w:rsidRPr="00674AD0">
        <w:rPr>
          <w:rFonts w:eastAsia="Calibri"/>
          <w:sz w:val="28"/>
          <w:szCs w:val="28"/>
        </w:rPr>
        <w:t xml:space="preserve">- яшь гаиләләргә торак бина алу яки индивидуаль торак йорт төзү </w:t>
      </w:r>
      <w:proofErr w:type="gramStart"/>
      <w:r w:rsidRPr="00674AD0">
        <w:rPr>
          <w:rFonts w:eastAsia="Calibri"/>
          <w:sz w:val="28"/>
          <w:szCs w:val="28"/>
        </w:rPr>
        <w:t>өчен  кредитлар</w:t>
      </w:r>
      <w:proofErr w:type="gramEnd"/>
      <w:r w:rsidRPr="00674AD0">
        <w:rPr>
          <w:rFonts w:eastAsia="Calibri"/>
          <w:sz w:val="28"/>
          <w:szCs w:val="28"/>
        </w:rPr>
        <w:t xml:space="preserve"> бирүче кредит һәм башка оешмалар акчалары, шул исәптән ипотека торак кредитлары;</w:t>
      </w:r>
    </w:p>
    <w:p w:rsidR="00674AD0" w:rsidRPr="00674AD0" w:rsidRDefault="00674AD0" w:rsidP="001A108F">
      <w:pPr>
        <w:pStyle w:val="a6"/>
        <w:ind w:left="284" w:firstLine="425"/>
        <w:jc w:val="both"/>
        <w:rPr>
          <w:rFonts w:eastAsia="Calibri"/>
          <w:sz w:val="28"/>
          <w:szCs w:val="28"/>
        </w:rPr>
      </w:pPr>
      <w:r w:rsidRPr="00674AD0">
        <w:rPr>
          <w:rFonts w:eastAsia="Calibri"/>
          <w:sz w:val="28"/>
          <w:szCs w:val="28"/>
        </w:rPr>
        <w:t>- сатып алына торган торак бина бәясен өлешчә түләү яки индивидуаль торак йорт төзү өчен файдаланыла торган яшь гаиләләр акчалары;</w:t>
      </w:r>
    </w:p>
    <w:p w:rsidR="00A21BED" w:rsidRPr="00B421FD" w:rsidRDefault="00674AD0" w:rsidP="001A108F">
      <w:pPr>
        <w:pStyle w:val="a6"/>
        <w:ind w:left="284" w:firstLine="425"/>
        <w:jc w:val="both"/>
        <w:rPr>
          <w:rFonts w:eastAsia="Calibri"/>
          <w:sz w:val="28"/>
          <w:szCs w:val="28"/>
        </w:rPr>
      </w:pPr>
      <w:r w:rsidRPr="00674AD0">
        <w:rPr>
          <w:rFonts w:eastAsia="Calibri"/>
          <w:sz w:val="28"/>
          <w:szCs w:val="28"/>
        </w:rPr>
        <w:t>Программаны федераль бюджет һәм Татарстан Республикасы бюджеты акчалары исәбеннән финанслауның факттагы күләме дәүләт заказчысы - Татарстан Республикасы Яшьләр эшләре министрлыгы тарафыннан бүлү нәтиҗәләре буенча билгеләнә.</w:t>
      </w:r>
    </w:p>
    <w:p w:rsidR="00A21BED" w:rsidRPr="00674AD0" w:rsidRDefault="00674AD0" w:rsidP="001A108F">
      <w:pPr>
        <w:pStyle w:val="a6"/>
        <w:ind w:left="284" w:firstLine="425"/>
        <w:jc w:val="center"/>
        <w:rPr>
          <w:rFonts w:eastAsia="Calibri"/>
          <w:sz w:val="28"/>
          <w:szCs w:val="28"/>
          <w:lang w:val="tt-RU"/>
        </w:rPr>
      </w:pPr>
      <w:r>
        <w:rPr>
          <w:rFonts w:eastAsia="Calibri"/>
          <w:b/>
          <w:bCs/>
          <w:sz w:val="28"/>
          <w:szCs w:val="28"/>
        </w:rPr>
        <w:t>IV.</w:t>
      </w:r>
      <w:r w:rsidR="00A21BED" w:rsidRPr="00B421FD">
        <w:rPr>
          <w:rFonts w:eastAsia="Calibri"/>
          <w:b/>
          <w:bCs/>
          <w:sz w:val="28"/>
          <w:szCs w:val="28"/>
        </w:rPr>
        <w:t xml:space="preserve"> Программ</w:t>
      </w:r>
      <w:r>
        <w:rPr>
          <w:rFonts w:eastAsia="Calibri"/>
          <w:b/>
          <w:bCs/>
          <w:sz w:val="28"/>
          <w:szCs w:val="28"/>
          <w:lang w:val="tt-RU"/>
        </w:rPr>
        <w:t>ан</w:t>
      </w:r>
      <w:r w:rsidR="00A21BED" w:rsidRPr="00B421FD">
        <w:rPr>
          <w:rFonts w:eastAsia="Calibri"/>
          <w:b/>
          <w:bCs/>
          <w:sz w:val="28"/>
          <w:szCs w:val="28"/>
        </w:rPr>
        <w:t>ы</w:t>
      </w:r>
      <w:r>
        <w:rPr>
          <w:rFonts w:eastAsia="Calibri"/>
          <w:b/>
          <w:bCs/>
          <w:sz w:val="28"/>
          <w:szCs w:val="28"/>
          <w:lang w:val="tt-RU"/>
        </w:rPr>
        <w:t xml:space="preserve"> тормышка ашыру</w:t>
      </w:r>
    </w:p>
    <w:p w:rsidR="00A21BED" w:rsidRPr="00B421FD" w:rsidRDefault="00A21BED" w:rsidP="001A108F">
      <w:pPr>
        <w:pStyle w:val="a6"/>
        <w:ind w:left="284" w:firstLine="425"/>
        <w:jc w:val="both"/>
        <w:rPr>
          <w:rFonts w:eastAsia="Calibri"/>
          <w:sz w:val="28"/>
          <w:szCs w:val="28"/>
        </w:rPr>
      </w:pPr>
    </w:p>
    <w:p w:rsidR="00A21BED" w:rsidRPr="00B421FD" w:rsidRDefault="005A7875" w:rsidP="001A108F">
      <w:pPr>
        <w:pStyle w:val="a6"/>
        <w:ind w:left="284" w:firstLine="425"/>
        <w:jc w:val="both"/>
        <w:rPr>
          <w:rFonts w:eastAsia="Calibri"/>
          <w:sz w:val="28"/>
          <w:szCs w:val="28"/>
        </w:rPr>
      </w:pPr>
      <w:r w:rsidRPr="005A7875">
        <w:rPr>
          <w:rFonts w:eastAsia="Calibri"/>
          <w:sz w:val="28"/>
          <w:szCs w:val="28"/>
        </w:rPr>
        <w:t>Программаны тормышка ашыру механизмы социаль түләүләр бирү юлы белән яшь гаиләләргә торак шартларын яхшыртуда өстәмә дәүләт ярдәме чараларын күрсәтүне күздә тота.</w:t>
      </w:r>
    </w:p>
    <w:p w:rsidR="00A21BED" w:rsidRPr="00B421FD" w:rsidRDefault="001A58FA" w:rsidP="001A108F">
      <w:pPr>
        <w:pStyle w:val="a6"/>
        <w:ind w:left="284" w:firstLine="425"/>
        <w:jc w:val="both"/>
        <w:rPr>
          <w:rFonts w:eastAsia="Calibri"/>
          <w:sz w:val="28"/>
          <w:szCs w:val="28"/>
        </w:rPr>
      </w:pPr>
      <w:r>
        <w:rPr>
          <w:rFonts w:eastAsia="Calibri"/>
          <w:sz w:val="28"/>
          <w:szCs w:val="28"/>
        </w:rPr>
        <w:t xml:space="preserve"> </w:t>
      </w:r>
      <w:r w:rsidR="005A7875" w:rsidRPr="005A7875">
        <w:rPr>
          <w:rFonts w:eastAsia="Calibri"/>
          <w:sz w:val="28"/>
          <w:szCs w:val="28"/>
        </w:rPr>
        <w:t xml:space="preserve">Яшь гаиләгә </w:t>
      </w:r>
      <w:proofErr w:type="gramStart"/>
      <w:r w:rsidR="005A7875" w:rsidRPr="005A7875">
        <w:rPr>
          <w:rFonts w:eastAsia="Calibri"/>
          <w:sz w:val="28"/>
          <w:szCs w:val="28"/>
        </w:rPr>
        <w:t>торак  бинаны</w:t>
      </w:r>
      <w:proofErr w:type="gramEnd"/>
      <w:r w:rsidR="005A7875" w:rsidRPr="005A7875">
        <w:rPr>
          <w:rFonts w:eastAsia="Calibri"/>
          <w:sz w:val="28"/>
          <w:szCs w:val="28"/>
        </w:rPr>
        <w:t xml:space="preserve"> сатып алу (төзү) өчен социаль түләү Программаның 1 нче һәм 4 нче кушымталарында китерелгән кагыйдәләр нигезендә бирелә һәм кулланыла.</w:t>
      </w:r>
    </w:p>
    <w:p w:rsidR="00A21BED" w:rsidRPr="001A58FA" w:rsidRDefault="001A58FA" w:rsidP="001A108F">
      <w:pPr>
        <w:pStyle w:val="a6"/>
        <w:ind w:left="284" w:firstLine="425"/>
        <w:jc w:val="both"/>
        <w:rPr>
          <w:rFonts w:eastAsia="Calibri"/>
          <w:sz w:val="28"/>
          <w:szCs w:val="28"/>
          <w:lang w:val="tt-RU"/>
        </w:rPr>
      </w:pPr>
      <w:r>
        <w:rPr>
          <w:rFonts w:eastAsia="Calibri"/>
          <w:sz w:val="28"/>
          <w:szCs w:val="28"/>
          <w:lang w:val="tt-RU"/>
        </w:rPr>
        <w:t xml:space="preserve"> </w:t>
      </w:r>
      <w:r w:rsidR="008F029B" w:rsidRPr="001A58FA">
        <w:rPr>
          <w:rFonts w:eastAsia="Calibri"/>
          <w:sz w:val="28"/>
          <w:szCs w:val="28"/>
          <w:lang w:val="tt-RU"/>
        </w:rPr>
        <w:t xml:space="preserve">Яшь гаиләнең торак сатып алу (төзү) өчен өстәмә үз акчалары яки кредит шартнамәсе (займ килешүе) буенча алынган акчалары, шул исәптән торак урыны </w:t>
      </w:r>
      <w:r w:rsidR="008F029B" w:rsidRPr="001A58FA">
        <w:rPr>
          <w:rFonts w:eastAsia="Calibri"/>
          <w:sz w:val="28"/>
          <w:szCs w:val="28"/>
          <w:lang w:val="tt-RU"/>
        </w:rPr>
        <w:lastRenderedPageBreak/>
        <w:t>өчен түләү яки сатып алу өчен кирәк булган ипотека торак шартнамәсе буенча да, социаль түләү шарты булып тора Өстәмә акча сыйфатында яшь гаилә шулай ук ана (гаилә) капиталы акчаларын (бер өлешен) куллана ала.</w:t>
      </w:r>
    </w:p>
    <w:p w:rsidR="00A06313" w:rsidRPr="001A58FA" w:rsidRDefault="001A58FA" w:rsidP="001A108F">
      <w:pPr>
        <w:pStyle w:val="a6"/>
        <w:ind w:left="284" w:firstLine="425"/>
        <w:jc w:val="both"/>
        <w:rPr>
          <w:rFonts w:eastAsia="Calibri"/>
          <w:sz w:val="28"/>
          <w:szCs w:val="28"/>
          <w:lang w:val="tt-RU"/>
        </w:rPr>
      </w:pPr>
      <w:r>
        <w:rPr>
          <w:rFonts w:eastAsia="Calibri"/>
          <w:sz w:val="28"/>
          <w:szCs w:val="28"/>
          <w:lang w:val="tt-RU"/>
        </w:rPr>
        <w:t xml:space="preserve">             </w:t>
      </w:r>
      <w:r w:rsidR="008F029B" w:rsidRPr="001A58FA">
        <w:rPr>
          <w:rFonts w:eastAsia="Calibri"/>
          <w:sz w:val="28"/>
          <w:szCs w:val="28"/>
          <w:lang w:val="tt-RU"/>
        </w:rPr>
        <w:t>Татарстан Республикасы Балык Бистәсе муниципаль районы Башкарма комитеты торак шартларын яхшыртуга мохтаҗ яшь гаиләне билгеләү һәм торак сатып алу (төзү) өчен өстәмә үз акчалары яисә кредит шартнамәсе (займ килешүе) буенча алынган акчалары, шул исәптән торак урыны төзү яки сатып алу өчен түләү өчен кирәкле ипотека торак шартнамәсе буенча алынган акчалары булуны билгеләү өчен программага 3 нче кушымтада китерелгән документлар исемлегенә таяна.</w:t>
      </w:r>
    </w:p>
    <w:p w:rsidR="00A06313" w:rsidRPr="00A50E0E" w:rsidRDefault="00A06313" w:rsidP="001A108F">
      <w:pPr>
        <w:pStyle w:val="a6"/>
        <w:ind w:left="284" w:firstLine="425"/>
        <w:jc w:val="both"/>
        <w:rPr>
          <w:rFonts w:eastAsia="Calibri"/>
          <w:sz w:val="28"/>
          <w:szCs w:val="28"/>
          <w:lang w:val="tt-RU"/>
        </w:rPr>
      </w:pPr>
      <w:r w:rsidRPr="001A58FA">
        <w:rPr>
          <w:rFonts w:eastAsia="Calibri"/>
          <w:sz w:val="28"/>
          <w:szCs w:val="28"/>
          <w:lang w:val="tt-RU"/>
        </w:rPr>
        <w:t xml:space="preserve"> </w:t>
      </w:r>
      <w:r w:rsidR="008F029B" w:rsidRPr="00A50E0E">
        <w:rPr>
          <w:rFonts w:eastAsia="Calibri"/>
          <w:sz w:val="28"/>
          <w:szCs w:val="28"/>
          <w:lang w:val="tt-RU"/>
        </w:rPr>
        <w:t>Программада катнашу һәм социаль түләү бирү шарты булып 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тарафыннан яшь гаилә әгъзалары турында персональ мәгълүматларны эшкәртүгә ризалыгы тора.</w:t>
      </w:r>
    </w:p>
    <w:p w:rsidR="00A06313" w:rsidRPr="00486C9F" w:rsidRDefault="00F64017" w:rsidP="001A108F">
      <w:pPr>
        <w:pStyle w:val="a6"/>
        <w:ind w:left="284" w:firstLine="425"/>
        <w:jc w:val="both"/>
        <w:rPr>
          <w:rFonts w:eastAsia="Calibri"/>
          <w:sz w:val="28"/>
          <w:szCs w:val="28"/>
          <w:lang w:val="tt-RU"/>
        </w:rPr>
      </w:pPr>
      <w:r w:rsidRPr="00486C9F">
        <w:rPr>
          <w:rFonts w:eastAsia="Calibri"/>
          <w:sz w:val="28"/>
          <w:szCs w:val="28"/>
          <w:lang w:val="tt-RU"/>
        </w:rPr>
        <w:t>Килешү "Шәхси мәгълүматлар турында" 2006 елның 27 июлендәге 152-ФЗ номерлы Федераль законның 9 статьясы нигезендә рәсмиләштерелергә тиеш.</w:t>
      </w:r>
    </w:p>
    <w:p w:rsidR="00A06313" w:rsidRPr="00486C9F" w:rsidRDefault="00F64017" w:rsidP="001A108F">
      <w:pPr>
        <w:pStyle w:val="a6"/>
        <w:ind w:left="284" w:firstLine="425"/>
        <w:jc w:val="both"/>
        <w:rPr>
          <w:rFonts w:eastAsia="Calibri"/>
          <w:sz w:val="28"/>
          <w:szCs w:val="28"/>
          <w:lang w:val="tt-RU"/>
        </w:rPr>
      </w:pPr>
      <w:r w:rsidRPr="00486C9F">
        <w:rPr>
          <w:rFonts w:eastAsia="Calibri"/>
          <w:sz w:val="28"/>
          <w:szCs w:val="28"/>
          <w:lang w:val="tt-RU"/>
        </w:rPr>
        <w:t>Яшь гаиләгә бер бала туганда (уллыкка алганда) торак бинаны сатып алу (төзү) өчен өстәмә социаль түләү "Татарстан Республикасы халкын сыйфатлы торак һәм торак-коммуналь хуҗалык хезмәтләре белән тәэмин итү "дәүләт программасын раслау турында" 2009 елның 3 октябрендәге 888 номерлы Татарстан Республикасы Министрлар кабинеты карары белән расланган "Татарстан Республикасында яшь гаиләләрне торак белән тәэмин итү" ярдәмче программасы кагыйдәләре (алга таба - Ярдәмче программа) нигезендә бирелә һәм кулланыла.</w:t>
      </w:r>
    </w:p>
    <w:p w:rsidR="009224AD" w:rsidRPr="009224AD" w:rsidRDefault="001A58FA" w:rsidP="001A108F">
      <w:pPr>
        <w:pStyle w:val="a6"/>
        <w:ind w:left="284" w:firstLine="425"/>
        <w:jc w:val="both"/>
        <w:rPr>
          <w:rFonts w:eastAsia="Calibri"/>
          <w:sz w:val="28"/>
          <w:szCs w:val="28"/>
          <w:lang w:val="tt-RU"/>
        </w:rPr>
      </w:pPr>
      <w:r w:rsidRPr="00486C9F">
        <w:rPr>
          <w:rFonts w:eastAsia="Calibri"/>
          <w:sz w:val="28"/>
          <w:szCs w:val="28"/>
          <w:lang w:val="tt-RU"/>
        </w:rPr>
        <w:t xml:space="preserve">  </w:t>
      </w:r>
      <w:r w:rsidR="009224AD" w:rsidRPr="00486C9F">
        <w:rPr>
          <w:rFonts w:eastAsia="Calibri"/>
          <w:sz w:val="28"/>
          <w:szCs w:val="28"/>
          <w:lang w:val="tt-RU"/>
        </w:rPr>
        <w:t>Социаль түләүне бирү шарты булып яшь гаиләнең торак сатып алу яки төзү өчен бирелә торган социаль түләү күләменнән артып киткән өлешен түләргә кирәк булган өстәмә үз акчалары яисә торак сатып алу өчен кредит (займ) алу өчен җитәрлек керемнәре булу тора.</w:t>
      </w:r>
    </w:p>
    <w:p w:rsidR="00A06313" w:rsidRPr="009224AD" w:rsidRDefault="009224AD" w:rsidP="001A108F">
      <w:pPr>
        <w:pStyle w:val="a6"/>
        <w:ind w:left="284" w:firstLine="425"/>
        <w:jc w:val="both"/>
        <w:rPr>
          <w:rFonts w:eastAsia="Calibri"/>
          <w:sz w:val="28"/>
          <w:szCs w:val="28"/>
          <w:lang w:val="tt-RU"/>
        </w:rPr>
      </w:pPr>
      <w:r w:rsidRPr="009224AD">
        <w:rPr>
          <w:rFonts w:eastAsia="Calibri"/>
          <w:sz w:val="28"/>
          <w:szCs w:val="28"/>
          <w:lang w:val="tt-RU"/>
        </w:rPr>
        <w:t xml:space="preserve"> Өстәмә акча сыйфатында яшь гаилә шулай ук ана (гаилә) капиталы акчаларын (бер өлешен) куллана ала.</w:t>
      </w:r>
    </w:p>
    <w:p w:rsidR="00A06313" w:rsidRPr="007B42D8" w:rsidRDefault="001A58FA" w:rsidP="001A108F">
      <w:pPr>
        <w:pStyle w:val="a6"/>
        <w:ind w:left="284" w:firstLine="425"/>
        <w:jc w:val="both"/>
        <w:rPr>
          <w:rFonts w:eastAsia="Calibri"/>
          <w:sz w:val="28"/>
          <w:szCs w:val="28"/>
          <w:lang w:val="tt-RU"/>
        </w:rPr>
      </w:pPr>
      <w:r>
        <w:rPr>
          <w:rFonts w:eastAsia="Calibri"/>
          <w:sz w:val="28"/>
          <w:szCs w:val="28"/>
          <w:lang w:val="tt-RU"/>
        </w:rPr>
        <w:t xml:space="preserve">        </w:t>
      </w:r>
      <w:r w:rsidR="00A06313" w:rsidRPr="009224AD">
        <w:rPr>
          <w:rFonts w:eastAsia="Calibri"/>
          <w:sz w:val="28"/>
          <w:szCs w:val="28"/>
          <w:lang w:val="tt-RU"/>
        </w:rPr>
        <w:t xml:space="preserve"> </w:t>
      </w:r>
      <w:r w:rsidR="007B42D8" w:rsidRPr="007B42D8">
        <w:rPr>
          <w:rFonts w:eastAsia="Calibri"/>
          <w:sz w:val="28"/>
          <w:szCs w:val="28"/>
          <w:lang w:val="tt-RU"/>
        </w:rPr>
        <w:t>Килешү "Шәхси мәгълүматлар турында" 2006 елның 27 июлендәге 152-ФЗ номерлы Федераль законның 9 статьясы нигезендә рәсмиләштерелергә тиеш.</w:t>
      </w:r>
    </w:p>
    <w:p w:rsidR="00925941" w:rsidRDefault="00925941" w:rsidP="001A108F">
      <w:pPr>
        <w:pStyle w:val="a6"/>
        <w:ind w:left="284" w:firstLine="425"/>
        <w:jc w:val="both"/>
        <w:rPr>
          <w:rFonts w:eastAsia="Calibri"/>
          <w:sz w:val="28"/>
          <w:szCs w:val="28"/>
          <w:lang w:val="tt-RU"/>
        </w:rPr>
      </w:pPr>
      <w:r w:rsidRPr="00925941">
        <w:rPr>
          <w:rFonts w:eastAsia="Calibri"/>
          <w:sz w:val="28"/>
          <w:szCs w:val="28"/>
          <w:lang w:val="tt-RU"/>
        </w:rPr>
        <w:t>Социаль түләүне яшь гаиләгә җиткерү механизмы буларак торак  бина алуга яки индивидуаль торак йорт төзүгә социаль түләү алу хокукы турында таныклык (алга таба – таныклык) кулланылачак, ул яшь гаиләнең программаны тормышка ашыруда катнашуы турында карар кабул иткән Балык Бистәсе муниципаль районы Башкарма комитеты тарафыннан бирелә.</w:t>
      </w:r>
      <w:r>
        <w:rPr>
          <w:rFonts w:eastAsia="Calibri"/>
          <w:sz w:val="28"/>
          <w:szCs w:val="28"/>
          <w:lang w:val="tt-RU"/>
        </w:rPr>
        <w:t xml:space="preserve"> </w:t>
      </w:r>
      <w:r w:rsidRPr="00925941">
        <w:rPr>
          <w:rFonts w:eastAsia="Calibri"/>
          <w:sz w:val="28"/>
          <w:szCs w:val="28"/>
          <w:lang w:val="tt-RU"/>
        </w:rPr>
        <w:t>Алынган таныклык аның хуҗасы тарафыннан социаль түләүләр бирүгә каралган акчаларга хезмәт күрсәтү өчен республика программасының дәүләт заказчысы тарафыннан сайлап алынган банкка тапшырыла, анда яшь гаилә әгъзасы исеменә социаль түләү күчерү өчен билгеләнгән банк счеты ачыла. Яшь гаилә – таныклыкның хуҗасы торак сатып алу урыны буенча банк белән банк счеты килешүе төзи.</w:t>
      </w:r>
    </w:p>
    <w:p w:rsidR="00A06313" w:rsidRPr="00925941" w:rsidRDefault="001A58FA" w:rsidP="001A108F">
      <w:pPr>
        <w:pStyle w:val="a6"/>
        <w:ind w:left="284" w:firstLine="425"/>
        <w:jc w:val="both"/>
        <w:rPr>
          <w:rFonts w:eastAsia="Calibri"/>
          <w:sz w:val="28"/>
          <w:szCs w:val="28"/>
          <w:lang w:val="tt-RU"/>
        </w:rPr>
      </w:pPr>
      <w:r>
        <w:rPr>
          <w:rFonts w:eastAsia="Calibri"/>
          <w:sz w:val="28"/>
          <w:szCs w:val="28"/>
          <w:lang w:val="tt-RU"/>
        </w:rPr>
        <w:t xml:space="preserve"> </w:t>
      </w:r>
      <w:r w:rsidR="00925941" w:rsidRPr="00925941">
        <w:rPr>
          <w:rFonts w:eastAsia="Calibri"/>
          <w:sz w:val="28"/>
          <w:szCs w:val="28"/>
          <w:lang w:val="tt-RU"/>
        </w:rPr>
        <w:t>Яшь гаилә – таныклык хуҗасы республика программасының дәүләт заказчысы тарафыннан банк счеты ачылган программада катнашу өчен сайлап алынган банктан ипотека торак кредитын алырга мөмкин.</w:t>
      </w:r>
    </w:p>
    <w:p w:rsidR="00A06313" w:rsidRPr="005D7EF9" w:rsidRDefault="001A58FA" w:rsidP="001A108F">
      <w:pPr>
        <w:pStyle w:val="a6"/>
        <w:ind w:left="284" w:firstLine="425"/>
        <w:jc w:val="both"/>
        <w:rPr>
          <w:rFonts w:eastAsia="Calibri"/>
          <w:sz w:val="28"/>
          <w:szCs w:val="28"/>
          <w:lang w:val="tt-RU"/>
        </w:rPr>
      </w:pPr>
      <w:r>
        <w:rPr>
          <w:rFonts w:eastAsia="Calibri"/>
          <w:sz w:val="28"/>
          <w:szCs w:val="28"/>
          <w:lang w:val="tt-RU"/>
        </w:rPr>
        <w:t xml:space="preserve"> </w:t>
      </w:r>
      <w:r w:rsidR="005D7EF9" w:rsidRPr="005D7EF9">
        <w:rPr>
          <w:rFonts w:eastAsia="Calibri"/>
          <w:sz w:val="28"/>
          <w:szCs w:val="28"/>
          <w:lang w:val="tt-RU"/>
        </w:rPr>
        <w:t>Программада оешмалар, шул исәптән торак сатып алу яки индивидуаль торак төзү өчен займнар бирүче оешмаларның катнашу үзенчәлекләре республика программасының дәүләт заказчысы тарафыннан билгеләнгән тәртип нигезендә билгеләнә.</w:t>
      </w:r>
    </w:p>
    <w:p w:rsidR="005D7EF9" w:rsidRPr="005D7EF9" w:rsidRDefault="00A06313" w:rsidP="001A108F">
      <w:pPr>
        <w:pStyle w:val="a6"/>
        <w:ind w:left="284" w:firstLine="425"/>
        <w:jc w:val="both"/>
        <w:rPr>
          <w:rFonts w:eastAsia="Calibri"/>
          <w:sz w:val="28"/>
          <w:szCs w:val="28"/>
          <w:lang w:val="tt-RU"/>
        </w:rPr>
      </w:pPr>
      <w:r w:rsidRPr="005D7EF9">
        <w:rPr>
          <w:rFonts w:eastAsia="Calibri"/>
          <w:sz w:val="28"/>
          <w:szCs w:val="28"/>
          <w:lang w:val="tt-RU"/>
        </w:rPr>
        <w:t xml:space="preserve"> </w:t>
      </w:r>
      <w:r w:rsidR="005D7EF9" w:rsidRPr="005D7EF9">
        <w:rPr>
          <w:rFonts w:eastAsia="Calibri"/>
          <w:sz w:val="28"/>
          <w:szCs w:val="28"/>
          <w:lang w:val="tt-RU"/>
        </w:rPr>
        <w:t xml:space="preserve">Балык Бистәсе муниципаль районы Башкарма комитетының төзелеш, </w:t>
      </w:r>
      <w:r w:rsidR="005D7EF9" w:rsidRPr="005D7EF9">
        <w:rPr>
          <w:rFonts w:eastAsia="Calibri"/>
          <w:sz w:val="28"/>
          <w:szCs w:val="28"/>
          <w:lang w:val="tt-RU"/>
        </w:rPr>
        <w:lastRenderedPageBreak/>
        <w:t>архитектура һәм торак-коммуналь хуҗалык бүлеге - программаның координаторы буларак түбәндәгеләрне тормышка ашыра:</w:t>
      </w:r>
    </w:p>
    <w:p w:rsidR="005D7EF9" w:rsidRPr="005D7EF9" w:rsidRDefault="005D7EF9" w:rsidP="001A108F">
      <w:pPr>
        <w:pStyle w:val="a6"/>
        <w:ind w:left="284" w:firstLine="425"/>
        <w:jc w:val="both"/>
        <w:rPr>
          <w:rFonts w:eastAsia="Calibri"/>
          <w:sz w:val="28"/>
          <w:szCs w:val="28"/>
        </w:rPr>
      </w:pPr>
      <w:r w:rsidRPr="005D7EF9">
        <w:rPr>
          <w:rFonts w:eastAsia="Calibri"/>
          <w:sz w:val="28"/>
          <w:szCs w:val="28"/>
        </w:rPr>
        <w:t>- программада катнашучыларның эшен координацияли;</w:t>
      </w:r>
    </w:p>
    <w:p w:rsidR="005D7EF9" w:rsidRPr="005D7EF9" w:rsidRDefault="005D7EF9" w:rsidP="001A108F">
      <w:pPr>
        <w:pStyle w:val="a6"/>
        <w:ind w:left="284" w:firstLine="425"/>
        <w:jc w:val="both"/>
        <w:rPr>
          <w:rFonts w:eastAsia="Calibri"/>
          <w:sz w:val="28"/>
          <w:szCs w:val="28"/>
        </w:rPr>
      </w:pPr>
      <w:r w:rsidRPr="005D7EF9">
        <w:rPr>
          <w:rFonts w:eastAsia="Calibri"/>
          <w:sz w:val="28"/>
          <w:szCs w:val="28"/>
        </w:rPr>
        <w:t>- программаны тормышка ашыруны методик яктан тәэмин итә;</w:t>
      </w:r>
    </w:p>
    <w:p w:rsidR="005D7EF9" w:rsidRPr="005D7EF9" w:rsidRDefault="001A58FA" w:rsidP="001A108F">
      <w:pPr>
        <w:pStyle w:val="a6"/>
        <w:ind w:left="284" w:firstLine="425"/>
        <w:jc w:val="both"/>
        <w:rPr>
          <w:rFonts w:eastAsia="Calibri"/>
          <w:sz w:val="28"/>
          <w:szCs w:val="28"/>
        </w:rPr>
      </w:pPr>
      <w:r>
        <w:rPr>
          <w:rFonts w:eastAsia="Calibri"/>
          <w:sz w:val="28"/>
          <w:szCs w:val="28"/>
          <w:lang w:val="tt-RU"/>
        </w:rPr>
        <w:t xml:space="preserve">       </w:t>
      </w:r>
      <w:r w:rsidR="007A0880">
        <w:rPr>
          <w:rFonts w:eastAsia="Calibri"/>
          <w:sz w:val="28"/>
          <w:szCs w:val="28"/>
        </w:rPr>
        <w:t xml:space="preserve"> </w:t>
      </w:r>
      <w:r>
        <w:rPr>
          <w:rFonts w:eastAsia="Calibri"/>
          <w:sz w:val="28"/>
          <w:szCs w:val="28"/>
        </w:rPr>
        <w:t>-</w:t>
      </w:r>
      <w:r>
        <w:rPr>
          <w:rFonts w:eastAsia="Calibri"/>
          <w:sz w:val="28"/>
          <w:szCs w:val="28"/>
          <w:lang w:val="tt-RU"/>
        </w:rPr>
        <w:t xml:space="preserve"> </w:t>
      </w:r>
      <w:r w:rsidR="005D7EF9" w:rsidRPr="005D7EF9">
        <w:rPr>
          <w:rFonts w:eastAsia="Calibri"/>
          <w:sz w:val="28"/>
          <w:szCs w:val="28"/>
        </w:rPr>
        <w:t>республика программасының дәүләт заказчысы, вәкаләтле оешмалар, банк белән хезмәттәшлекне тәэмин итә;</w:t>
      </w:r>
    </w:p>
    <w:p w:rsidR="005D7EF9" w:rsidRPr="005D7EF9" w:rsidRDefault="007A0880" w:rsidP="001A108F">
      <w:pPr>
        <w:pStyle w:val="a6"/>
        <w:ind w:left="284" w:firstLine="425"/>
        <w:jc w:val="both"/>
        <w:rPr>
          <w:rFonts w:eastAsia="Calibri"/>
          <w:sz w:val="28"/>
          <w:szCs w:val="28"/>
        </w:rPr>
      </w:pPr>
      <w:r>
        <w:rPr>
          <w:rFonts w:eastAsia="Calibri"/>
          <w:sz w:val="28"/>
          <w:szCs w:val="28"/>
        </w:rPr>
        <w:t xml:space="preserve"> </w:t>
      </w:r>
      <w:r w:rsidR="005D7EF9" w:rsidRPr="005D7EF9">
        <w:rPr>
          <w:rFonts w:eastAsia="Calibri"/>
          <w:sz w:val="28"/>
          <w:szCs w:val="28"/>
        </w:rPr>
        <w:t>- республика программасында катнашу өчен Балык Бистәсе муниципаль районының</w:t>
      </w:r>
      <w:r>
        <w:rPr>
          <w:rFonts w:eastAsia="Calibri"/>
          <w:sz w:val="28"/>
          <w:szCs w:val="28"/>
        </w:rPr>
        <w:t xml:space="preserve"> </w:t>
      </w:r>
      <w:r w:rsidR="005D7EF9" w:rsidRPr="005D7EF9">
        <w:rPr>
          <w:rFonts w:eastAsia="Calibri"/>
          <w:sz w:val="28"/>
          <w:szCs w:val="28"/>
        </w:rPr>
        <w:t>гаризасын яклый;</w:t>
      </w:r>
    </w:p>
    <w:p w:rsidR="005D7EF9" w:rsidRPr="005D7EF9" w:rsidRDefault="001A58FA" w:rsidP="001A108F">
      <w:pPr>
        <w:pStyle w:val="a6"/>
        <w:ind w:left="284" w:firstLine="425"/>
        <w:jc w:val="both"/>
        <w:rPr>
          <w:rFonts w:eastAsia="Calibri"/>
          <w:sz w:val="28"/>
          <w:szCs w:val="28"/>
        </w:rPr>
      </w:pPr>
      <w:r>
        <w:rPr>
          <w:rFonts w:eastAsia="Calibri"/>
          <w:sz w:val="28"/>
          <w:szCs w:val="28"/>
        </w:rPr>
        <w:t xml:space="preserve"> </w:t>
      </w:r>
      <w:r w:rsidR="005D7EF9" w:rsidRPr="005D7EF9">
        <w:rPr>
          <w:rFonts w:eastAsia="Calibri"/>
          <w:sz w:val="28"/>
          <w:szCs w:val="28"/>
        </w:rPr>
        <w:t>- программа чараларының нәтиҗәлелеген мониторинглый һәм бәяли;</w:t>
      </w:r>
    </w:p>
    <w:p w:rsidR="00A21BED" w:rsidRPr="00B421FD" w:rsidRDefault="007A0880" w:rsidP="001A108F">
      <w:pPr>
        <w:pStyle w:val="a6"/>
        <w:ind w:left="284" w:firstLine="425"/>
        <w:jc w:val="both"/>
        <w:rPr>
          <w:rFonts w:eastAsia="Calibri"/>
          <w:sz w:val="28"/>
          <w:szCs w:val="28"/>
        </w:rPr>
      </w:pPr>
      <w:r>
        <w:rPr>
          <w:rFonts w:eastAsia="Calibri"/>
          <w:sz w:val="28"/>
          <w:szCs w:val="28"/>
        </w:rPr>
        <w:t xml:space="preserve"> </w:t>
      </w:r>
      <w:r w:rsidR="005D7EF9" w:rsidRPr="005D7EF9">
        <w:rPr>
          <w:rFonts w:eastAsia="Calibri"/>
          <w:sz w:val="28"/>
          <w:szCs w:val="28"/>
        </w:rPr>
        <w:t>- дәүләт заказчысына республика программасын тәкъдим итү өчен мәгълүмати-аналитик һәм хисап материалларын әзерли.</w:t>
      </w:r>
    </w:p>
    <w:p w:rsidR="00A06313" w:rsidRPr="00B421FD" w:rsidRDefault="00A06313" w:rsidP="001A108F">
      <w:pPr>
        <w:pStyle w:val="a6"/>
        <w:ind w:left="284" w:firstLine="425"/>
        <w:jc w:val="center"/>
        <w:rPr>
          <w:rFonts w:eastAsia="Calibri"/>
          <w:b/>
          <w:sz w:val="28"/>
          <w:szCs w:val="28"/>
        </w:rPr>
      </w:pPr>
    </w:p>
    <w:p w:rsidR="00BA7072" w:rsidRDefault="00A06313" w:rsidP="001A108F">
      <w:pPr>
        <w:pStyle w:val="a6"/>
        <w:ind w:left="284" w:firstLine="425"/>
        <w:jc w:val="center"/>
        <w:rPr>
          <w:rFonts w:eastAsia="Calibri"/>
          <w:b/>
          <w:sz w:val="28"/>
          <w:szCs w:val="28"/>
        </w:rPr>
      </w:pPr>
      <w:r w:rsidRPr="00B421FD">
        <w:rPr>
          <w:rFonts w:eastAsia="Calibri"/>
          <w:b/>
          <w:sz w:val="28"/>
          <w:szCs w:val="28"/>
        </w:rPr>
        <w:t xml:space="preserve">V. </w:t>
      </w:r>
      <w:r w:rsidR="00BA7072" w:rsidRPr="00BA7072">
        <w:rPr>
          <w:rFonts w:eastAsia="Calibri"/>
          <w:b/>
          <w:sz w:val="28"/>
          <w:szCs w:val="28"/>
        </w:rPr>
        <w:t>Программаны тормышка ашыруның</w:t>
      </w:r>
    </w:p>
    <w:p w:rsidR="00A06313" w:rsidRDefault="00BA7072" w:rsidP="001A108F">
      <w:pPr>
        <w:pStyle w:val="a6"/>
        <w:ind w:left="284" w:firstLine="425"/>
        <w:jc w:val="center"/>
        <w:rPr>
          <w:rFonts w:eastAsia="Calibri"/>
          <w:b/>
          <w:sz w:val="28"/>
          <w:szCs w:val="28"/>
        </w:rPr>
      </w:pPr>
      <w:r w:rsidRPr="00BA7072">
        <w:rPr>
          <w:rFonts w:eastAsia="Calibri"/>
          <w:b/>
          <w:sz w:val="28"/>
          <w:szCs w:val="28"/>
        </w:rPr>
        <w:t>социаль-икътисадый нәтиҗәлелеген бәяләү</w:t>
      </w:r>
    </w:p>
    <w:p w:rsidR="00BA7072" w:rsidRPr="00B421FD" w:rsidRDefault="00BA7072" w:rsidP="001A108F">
      <w:pPr>
        <w:pStyle w:val="a6"/>
        <w:ind w:left="284" w:firstLine="425"/>
        <w:jc w:val="center"/>
        <w:rPr>
          <w:rFonts w:eastAsia="Calibri"/>
          <w:sz w:val="28"/>
          <w:szCs w:val="28"/>
        </w:rPr>
      </w:pPr>
    </w:p>
    <w:p w:rsidR="00A06313" w:rsidRPr="00B421FD" w:rsidRDefault="00A06313" w:rsidP="001A108F">
      <w:pPr>
        <w:pStyle w:val="a6"/>
        <w:ind w:left="284" w:firstLine="425"/>
        <w:jc w:val="both"/>
        <w:rPr>
          <w:rFonts w:eastAsia="Calibri"/>
          <w:sz w:val="28"/>
          <w:szCs w:val="28"/>
        </w:rPr>
      </w:pPr>
      <w:r w:rsidRPr="00B421FD">
        <w:rPr>
          <w:rFonts w:eastAsia="Calibri"/>
          <w:sz w:val="28"/>
          <w:szCs w:val="28"/>
        </w:rPr>
        <w:t xml:space="preserve">       </w:t>
      </w:r>
      <w:r w:rsidR="00BA7072" w:rsidRPr="00BA7072">
        <w:rPr>
          <w:rFonts w:eastAsia="Calibri"/>
          <w:sz w:val="28"/>
          <w:szCs w:val="28"/>
        </w:rPr>
        <w:t>Программаны тормышка ашыру һәм аның өчен федераль бюджет, Татарстан Республикасы бюджеты һәм Татарстан Республикасы Муниципаль берәмлекләре бюджетлары акчаларын куллану нәтиҗәлелеге, ярдәмче программада каралган критерийларны һәм индикаторларны исәпкә алып, тәэмин ителәчәк.</w:t>
      </w:r>
    </w:p>
    <w:p w:rsidR="00A06313" w:rsidRPr="00B421FD" w:rsidRDefault="00A06313" w:rsidP="001A108F">
      <w:pPr>
        <w:ind w:left="284" w:firstLine="425"/>
        <w:rPr>
          <w:rFonts w:eastAsia="Calibri"/>
          <w:sz w:val="28"/>
          <w:szCs w:val="28"/>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Pr="00A06313" w:rsidRDefault="00A06313" w:rsidP="001A108F">
      <w:pPr>
        <w:ind w:left="284" w:firstLine="425"/>
        <w:rPr>
          <w:rFonts w:eastAsia="Calibri"/>
        </w:rPr>
      </w:pPr>
    </w:p>
    <w:p w:rsidR="00A06313" w:rsidRDefault="00A06313" w:rsidP="001A108F">
      <w:pPr>
        <w:ind w:left="284" w:firstLine="425"/>
        <w:rPr>
          <w:rFonts w:eastAsia="Calibri"/>
        </w:rPr>
      </w:pPr>
    </w:p>
    <w:p w:rsidR="00893F99" w:rsidRDefault="00893F99" w:rsidP="001A108F">
      <w:pPr>
        <w:ind w:left="284" w:firstLine="425"/>
        <w:rPr>
          <w:rFonts w:eastAsia="Calibri"/>
        </w:rPr>
      </w:pPr>
    </w:p>
    <w:p w:rsidR="00893F99" w:rsidRDefault="00893F99" w:rsidP="001A108F">
      <w:pPr>
        <w:ind w:left="284" w:firstLine="425"/>
        <w:rPr>
          <w:rFonts w:eastAsia="Calibri"/>
        </w:rPr>
      </w:pPr>
    </w:p>
    <w:p w:rsidR="00A06313" w:rsidRDefault="00A06313" w:rsidP="001A108F">
      <w:pPr>
        <w:ind w:left="284" w:firstLine="425"/>
        <w:rPr>
          <w:rFonts w:eastAsia="Calibri"/>
        </w:rPr>
      </w:pPr>
    </w:p>
    <w:p w:rsidR="00505E82" w:rsidRDefault="00505E82" w:rsidP="001A108F">
      <w:pPr>
        <w:tabs>
          <w:tab w:val="left" w:pos="2950"/>
        </w:tabs>
        <w:ind w:left="284" w:firstLine="425"/>
        <w:rPr>
          <w:rFonts w:eastAsia="Calibri"/>
        </w:rPr>
      </w:pPr>
    </w:p>
    <w:p w:rsidR="00505E82" w:rsidRPr="00505E82" w:rsidRDefault="00505E82" w:rsidP="001A108F">
      <w:pPr>
        <w:tabs>
          <w:tab w:val="left" w:pos="2950"/>
        </w:tabs>
        <w:ind w:left="284" w:firstLine="425"/>
        <w:rPr>
          <w:rFonts w:eastAsia="Calibri"/>
        </w:rPr>
      </w:pPr>
    </w:p>
    <w:p w:rsidR="00505E82" w:rsidRDefault="00505E82" w:rsidP="001A108F">
      <w:pPr>
        <w:pStyle w:val="a6"/>
        <w:ind w:left="284" w:firstLine="425"/>
        <w:jc w:val="center"/>
      </w:pPr>
    </w:p>
    <w:p w:rsidR="00505E82" w:rsidRDefault="00505E82" w:rsidP="001A108F">
      <w:pPr>
        <w:pStyle w:val="a6"/>
        <w:ind w:left="284" w:firstLine="425"/>
        <w:jc w:val="center"/>
      </w:pPr>
    </w:p>
    <w:p w:rsidR="00E426A9" w:rsidRDefault="00E426A9" w:rsidP="001A108F">
      <w:pPr>
        <w:shd w:val="clear" w:color="auto" w:fill="FFFFFF"/>
        <w:ind w:left="284" w:right="728" w:firstLine="425"/>
        <w:jc w:val="both"/>
        <w:rPr>
          <w:lang w:val="tt-RU"/>
        </w:rPr>
      </w:pPr>
    </w:p>
    <w:p w:rsidR="00E426A9" w:rsidRDefault="00E426A9" w:rsidP="001A108F">
      <w:pPr>
        <w:shd w:val="clear" w:color="auto" w:fill="FFFFFF"/>
        <w:ind w:left="284" w:right="728" w:firstLine="425"/>
        <w:jc w:val="both"/>
        <w:rPr>
          <w:lang w:val="tt-RU"/>
        </w:rPr>
      </w:pPr>
    </w:p>
    <w:p w:rsidR="00E426A9" w:rsidRDefault="00E426A9" w:rsidP="001A108F">
      <w:pPr>
        <w:shd w:val="clear" w:color="auto" w:fill="FFFFFF"/>
        <w:ind w:left="284" w:right="728" w:firstLine="425"/>
        <w:jc w:val="both"/>
        <w:rPr>
          <w:lang w:val="tt-RU"/>
        </w:rPr>
      </w:pPr>
    </w:p>
    <w:p w:rsidR="00E426A9" w:rsidRDefault="00E426A9" w:rsidP="001A108F">
      <w:pPr>
        <w:shd w:val="clear" w:color="auto" w:fill="FFFFFF"/>
        <w:ind w:left="284" w:right="728" w:firstLine="425"/>
        <w:jc w:val="both"/>
        <w:rPr>
          <w:lang w:val="tt-RU"/>
        </w:rPr>
      </w:pPr>
    </w:p>
    <w:p w:rsidR="00812DDD" w:rsidRDefault="00812DDD" w:rsidP="001A108F">
      <w:pPr>
        <w:shd w:val="clear" w:color="auto" w:fill="FFFFFF"/>
        <w:ind w:left="284" w:right="728" w:firstLine="425"/>
        <w:jc w:val="both"/>
        <w:rPr>
          <w:lang w:val="tt-RU"/>
        </w:rPr>
      </w:pPr>
    </w:p>
    <w:p w:rsidR="00812DDD" w:rsidRDefault="00812DDD" w:rsidP="001A108F">
      <w:pPr>
        <w:shd w:val="clear" w:color="auto" w:fill="FFFFFF"/>
        <w:ind w:left="284" w:right="728" w:firstLine="425"/>
        <w:jc w:val="both"/>
        <w:rPr>
          <w:lang w:val="tt-RU"/>
        </w:rPr>
      </w:pPr>
    </w:p>
    <w:p w:rsidR="00812DDD" w:rsidRDefault="00812DDD" w:rsidP="001A108F">
      <w:pPr>
        <w:shd w:val="clear" w:color="auto" w:fill="FFFFFF"/>
        <w:ind w:left="284" w:right="728" w:firstLine="425"/>
        <w:jc w:val="both"/>
        <w:rPr>
          <w:lang w:val="tt-RU"/>
        </w:rPr>
      </w:pPr>
    </w:p>
    <w:p w:rsidR="00E426A9" w:rsidRDefault="00E426A9" w:rsidP="001A108F">
      <w:pPr>
        <w:shd w:val="clear" w:color="auto" w:fill="FFFFFF"/>
        <w:ind w:left="5954" w:right="728"/>
        <w:jc w:val="both"/>
        <w:rPr>
          <w:lang w:val="tt-RU"/>
        </w:rPr>
      </w:pPr>
    </w:p>
    <w:p w:rsidR="00182AAD" w:rsidRPr="00E426A9" w:rsidRDefault="00182AAD" w:rsidP="001A108F">
      <w:pPr>
        <w:shd w:val="clear" w:color="auto" w:fill="FFFFFF"/>
        <w:ind w:left="5954" w:right="728"/>
        <w:jc w:val="both"/>
        <w:rPr>
          <w:bCs/>
          <w:lang w:val="tt-RU"/>
        </w:rPr>
      </w:pPr>
      <w:r w:rsidRPr="00E426A9">
        <w:rPr>
          <w:bCs/>
          <w:lang w:val="tt-RU"/>
        </w:rPr>
        <w:lastRenderedPageBreak/>
        <w:t>"</w:t>
      </w:r>
      <w:r w:rsidR="00B0377B">
        <w:rPr>
          <w:bCs/>
          <w:lang w:val="tt-RU"/>
        </w:rPr>
        <w:t>2026</w:t>
      </w:r>
      <w:r w:rsidR="009E72BD" w:rsidRPr="009E72BD">
        <w:rPr>
          <w:bCs/>
          <w:lang w:val="tt-RU"/>
        </w:rPr>
        <w:t xml:space="preserve">-2030 </w:t>
      </w:r>
      <w:r w:rsidRPr="00E426A9">
        <w:rPr>
          <w:bCs/>
          <w:lang w:val="tt-RU"/>
        </w:rPr>
        <w:t>елларга Татарстан Республикасы Балык Бистәсе муниципаль районында</w:t>
      </w:r>
    </w:p>
    <w:p w:rsidR="00182AAD" w:rsidRPr="00E426A9" w:rsidRDefault="00182AAD" w:rsidP="001A108F">
      <w:pPr>
        <w:shd w:val="clear" w:color="auto" w:fill="FFFFFF"/>
        <w:ind w:left="5954" w:right="728"/>
        <w:jc w:val="both"/>
        <w:rPr>
          <w:bCs/>
          <w:lang w:val="tt-RU"/>
        </w:rPr>
      </w:pPr>
      <w:r w:rsidRPr="00E426A9">
        <w:rPr>
          <w:bCs/>
          <w:lang w:val="tt-RU"/>
        </w:rPr>
        <w:t xml:space="preserve"> </w:t>
      </w:r>
      <w:r w:rsidRPr="00E426A9">
        <w:rPr>
          <w:bCs/>
        </w:rPr>
        <w:t>яшь гаиләләрне торак белән тәэмин итү"</w:t>
      </w:r>
      <w:r w:rsidR="00E426A9">
        <w:rPr>
          <w:bCs/>
        </w:rPr>
        <w:t xml:space="preserve"> </w:t>
      </w:r>
      <w:r w:rsidRPr="00E426A9">
        <w:rPr>
          <w:bCs/>
        </w:rPr>
        <w:t>муниципаль программ</w:t>
      </w:r>
      <w:r w:rsidRPr="00E426A9">
        <w:rPr>
          <w:bCs/>
          <w:lang w:val="tt-RU"/>
        </w:rPr>
        <w:t>асына</w:t>
      </w:r>
      <w:r w:rsidR="00E426A9" w:rsidRPr="00E426A9">
        <w:rPr>
          <w:bCs/>
          <w:lang w:val="tt-RU"/>
        </w:rPr>
        <w:t xml:space="preserve"> 1</w:t>
      </w:r>
      <w:r w:rsidR="00E426A9">
        <w:rPr>
          <w:bCs/>
          <w:lang w:val="tt-RU"/>
        </w:rPr>
        <w:t xml:space="preserve"> </w:t>
      </w:r>
      <w:r w:rsidR="00E426A9" w:rsidRPr="00E426A9">
        <w:rPr>
          <w:bCs/>
          <w:lang w:val="tt-RU"/>
        </w:rPr>
        <w:t>нче кушымта</w:t>
      </w:r>
    </w:p>
    <w:p w:rsidR="00182AAD" w:rsidRPr="00E426A9" w:rsidRDefault="00182AAD" w:rsidP="001A108F">
      <w:pPr>
        <w:ind w:left="284" w:firstLine="425"/>
        <w:rPr>
          <w:b/>
          <w:lang w:val="tt-RU"/>
        </w:rPr>
      </w:pPr>
    </w:p>
    <w:p w:rsidR="00E426A9" w:rsidRPr="00E426A9" w:rsidRDefault="00E426A9" w:rsidP="001A108F">
      <w:pPr>
        <w:ind w:left="284" w:firstLine="425"/>
        <w:rPr>
          <w:rFonts w:eastAsiaTheme="minorEastAsia"/>
          <w:sz w:val="28"/>
          <w:szCs w:val="28"/>
          <w:lang w:val="tt-RU"/>
        </w:rPr>
      </w:pPr>
    </w:p>
    <w:p w:rsidR="00E426A9" w:rsidRPr="00E426A9" w:rsidRDefault="00E426A9" w:rsidP="001A108F">
      <w:pPr>
        <w:spacing w:line="330" w:lineRule="exact"/>
        <w:ind w:left="284" w:firstLine="425"/>
        <w:jc w:val="center"/>
        <w:rPr>
          <w:b/>
          <w:bCs/>
          <w:sz w:val="28"/>
          <w:szCs w:val="28"/>
          <w:lang w:val="tt-RU"/>
        </w:rPr>
      </w:pPr>
      <w:r w:rsidRPr="00E426A9">
        <w:rPr>
          <w:b/>
          <w:bCs/>
          <w:sz w:val="28"/>
          <w:szCs w:val="28"/>
          <w:lang w:val="tt-RU"/>
        </w:rPr>
        <w:t>"</w:t>
      </w:r>
      <w:r w:rsidR="009E72BD" w:rsidRPr="009E72BD">
        <w:rPr>
          <w:b/>
          <w:bCs/>
          <w:sz w:val="28"/>
          <w:szCs w:val="28"/>
          <w:lang w:val="tt-RU"/>
        </w:rPr>
        <w:t xml:space="preserve">2026 -2030 </w:t>
      </w:r>
      <w:r>
        <w:rPr>
          <w:b/>
          <w:bCs/>
          <w:sz w:val="28"/>
          <w:szCs w:val="28"/>
          <w:lang w:val="tt-RU"/>
        </w:rPr>
        <w:t xml:space="preserve">елларга </w:t>
      </w:r>
      <w:r w:rsidRPr="00E426A9">
        <w:rPr>
          <w:b/>
          <w:bCs/>
          <w:sz w:val="28"/>
          <w:szCs w:val="28"/>
          <w:lang w:val="tt-RU"/>
        </w:rPr>
        <w:t xml:space="preserve"> Балык Бистәсе муниципаль районында</w:t>
      </w:r>
    </w:p>
    <w:p w:rsidR="00A06313" w:rsidRDefault="00E426A9" w:rsidP="001A108F">
      <w:pPr>
        <w:spacing w:line="330" w:lineRule="exact"/>
        <w:ind w:left="284" w:firstLine="425"/>
        <w:jc w:val="center"/>
        <w:rPr>
          <w:b/>
          <w:bCs/>
          <w:sz w:val="28"/>
          <w:szCs w:val="28"/>
          <w:lang w:val="tt-RU"/>
        </w:rPr>
      </w:pPr>
      <w:r w:rsidRPr="00E426A9">
        <w:rPr>
          <w:b/>
          <w:bCs/>
          <w:sz w:val="28"/>
          <w:szCs w:val="28"/>
          <w:lang w:val="tt-RU"/>
        </w:rPr>
        <w:t>яшь гаиләләрне торак белән тәэмин итү" муниципаль программасы</w:t>
      </w:r>
      <w:r>
        <w:rPr>
          <w:b/>
          <w:bCs/>
          <w:sz w:val="28"/>
          <w:szCs w:val="28"/>
          <w:lang w:val="tt-RU"/>
        </w:rPr>
        <w:t>н</w:t>
      </w:r>
      <w:r w:rsidRPr="00E426A9">
        <w:rPr>
          <w:b/>
          <w:bCs/>
          <w:sz w:val="28"/>
          <w:szCs w:val="28"/>
          <w:lang w:val="tt-RU"/>
        </w:rPr>
        <w:t xml:space="preserve"> гамәлгә ашыру кысаларында яшь гаиләләргә торак сатып алу өчен социаль түләүләр бирү КАГЫЙДӘЛӘРЕ</w:t>
      </w:r>
    </w:p>
    <w:p w:rsidR="00E426A9" w:rsidRPr="00E426A9" w:rsidRDefault="00E426A9" w:rsidP="001A108F">
      <w:pPr>
        <w:spacing w:line="330" w:lineRule="exact"/>
        <w:ind w:left="284" w:firstLine="425"/>
        <w:jc w:val="center"/>
        <w:rPr>
          <w:rFonts w:eastAsiaTheme="minorEastAsia"/>
          <w:sz w:val="28"/>
          <w:szCs w:val="28"/>
          <w:lang w:val="tt-RU"/>
        </w:rPr>
      </w:pPr>
    </w:p>
    <w:p w:rsidR="00A06313" w:rsidRPr="00637A16" w:rsidRDefault="00C60CD3" w:rsidP="001A108F">
      <w:pPr>
        <w:tabs>
          <w:tab w:val="left" w:pos="1738"/>
        </w:tabs>
        <w:spacing w:line="239" w:lineRule="auto"/>
        <w:ind w:left="284" w:firstLine="425"/>
        <w:jc w:val="both"/>
        <w:rPr>
          <w:sz w:val="28"/>
          <w:szCs w:val="28"/>
          <w:lang w:val="tt-RU"/>
        </w:rPr>
      </w:pPr>
      <w:r w:rsidRPr="00C60CD3">
        <w:rPr>
          <w:sz w:val="28"/>
          <w:szCs w:val="28"/>
          <w:lang w:val="tt-RU"/>
        </w:rPr>
        <w:t>1. Әлеге кагыйдәләр "</w:t>
      </w:r>
      <w:r w:rsidR="009E72BD" w:rsidRPr="009E72BD">
        <w:rPr>
          <w:sz w:val="28"/>
          <w:szCs w:val="28"/>
          <w:lang w:val="tt-RU"/>
        </w:rPr>
        <w:t xml:space="preserve">2026 -2030 </w:t>
      </w:r>
      <w:r w:rsidRPr="00C60CD3">
        <w:rPr>
          <w:sz w:val="28"/>
          <w:szCs w:val="28"/>
          <w:lang w:val="tt-RU"/>
        </w:rPr>
        <w:t xml:space="preserve">елларга Балык Бистәсе муниципаль районында  яшь гаиләләрне торак белән тәэмин итү" программасын тормышка ашыруда катнашу өчен вәкаләтле оешмалар һәм сайлап алынган банклар аша торак сатып алу яки индивидуаль торак йорт төзү өчен яшь гаиләләргә социаль түләүләр бирү тәртибен билгели. Алар торак урыны сату-алу шартнамәсен түләү өчен җибәрелергә мөмкин   (беренчел торак базарында стандарт торак сатып алуга вәкаләтле оешма белән килешү бәясе составында каралган акчалардан тыш). </w:t>
      </w:r>
      <w:r w:rsidRPr="00637A16">
        <w:rPr>
          <w:sz w:val="28"/>
          <w:szCs w:val="28"/>
          <w:lang w:val="tt-RU"/>
        </w:rPr>
        <w:t>(алга таба-торак бинага килешү);</w:t>
      </w:r>
      <w:r w:rsidR="00B309B7" w:rsidRPr="00637A16">
        <w:rPr>
          <w:lang w:val="tt-RU"/>
        </w:rPr>
        <w:t xml:space="preserve"> </w:t>
      </w:r>
      <w:r w:rsidR="00B309B7" w:rsidRPr="00B309B7">
        <w:rPr>
          <w:sz w:val="28"/>
          <w:szCs w:val="28"/>
          <w:lang w:val="tt-RU"/>
        </w:rPr>
        <w:t>торак йорт төзелешенә төзелеш подряды килешүе бәясен түләү өчен;</w:t>
      </w:r>
      <w:r w:rsidR="00B309B7">
        <w:rPr>
          <w:sz w:val="28"/>
          <w:szCs w:val="28"/>
          <w:lang w:val="tt-RU"/>
        </w:rPr>
        <w:t xml:space="preserve"> </w:t>
      </w:r>
      <w:r w:rsidR="00B309B7" w:rsidRPr="00637A16">
        <w:rPr>
          <w:sz w:val="28"/>
          <w:szCs w:val="28"/>
          <w:lang w:val="tt-RU"/>
        </w:rPr>
        <w:t>яшь гаилә яки ир белән хатынның берсе торак, торак-төзелеш, торак туплау кооперативы (алга таба - кооператив) әгъзасы булган очракта пай взносын түләү хисабына соңгы түләүне гамәлгә ашыру өчен,, аны түләгәннән соң торак бина әлеге яшь гаилә милкенә күчә;</w:t>
      </w:r>
      <w:r w:rsidR="00A06313" w:rsidRPr="00637A16">
        <w:rPr>
          <w:sz w:val="28"/>
          <w:szCs w:val="28"/>
          <w:lang w:val="tt-RU"/>
        </w:rPr>
        <w:t xml:space="preserve"> </w:t>
      </w:r>
      <w:r w:rsidR="00B309B7" w:rsidRPr="00637A16">
        <w:rPr>
          <w:sz w:val="28"/>
          <w:szCs w:val="28"/>
          <w:lang w:val="tt-RU"/>
        </w:rPr>
        <w:t>беренчел торак базарында яшь гаилә мәнфәгатьләрендә стандарт торак сатып алуга, шул исәптән торак урыны сату-алу килешүе бәясен түләүгә (килешүдә каралган очракларда) һәм (яки) күрсәтелгән оешма хезмәтләре өчен түләүгә вәкаләтле оешма белән шартнамә өчен түләү өчен;</w:t>
      </w:r>
      <w:r w:rsidR="00A06313" w:rsidRPr="00637A16">
        <w:rPr>
          <w:sz w:val="28"/>
          <w:szCs w:val="28"/>
          <w:lang w:val="tt-RU"/>
        </w:rPr>
        <w:t xml:space="preserve"> </w:t>
      </w:r>
      <w:r w:rsidR="00637A16" w:rsidRPr="00637A16">
        <w:rPr>
          <w:sz w:val="28"/>
          <w:szCs w:val="28"/>
          <w:lang w:val="tt-RU"/>
        </w:rPr>
        <w:t>торак кредитын , шул исәптән ипотека кредитын яки торак сатып алу яки торак йорт төзү өчен торак кредитын алганда беренчел кертемне түләү өчен;</w:t>
      </w:r>
      <w:r w:rsidR="00A06313" w:rsidRPr="00637A16">
        <w:rPr>
          <w:sz w:val="28"/>
          <w:szCs w:val="28"/>
          <w:lang w:val="tt-RU"/>
        </w:rPr>
        <w:t xml:space="preserve"> </w:t>
      </w:r>
      <w:r w:rsidR="00637A16" w:rsidRPr="00637A16">
        <w:rPr>
          <w:sz w:val="28"/>
          <w:szCs w:val="28"/>
          <w:lang w:val="tt-RU"/>
        </w:rPr>
        <w:t>торак кредитлары, шул исәптән ипотека яки торак йорт сатып алу яки торак йорт төзү (алга таба - кредитлар буенча бурычны түләү) буенча процентларны түләү (алга таба-кредитлар буенча бурычны түләү), бу кредитлар яисә заемнар буенча йөкләмәләрне үтәүне кичектергән өчен башка процентлардан, штрафлардан, комиссияләрдән һәм пенялардан тыш, бурычның төп суммасын түләү һәм процентларны түләү өчен;</w:t>
      </w:r>
      <w:r w:rsidR="00637A16">
        <w:rPr>
          <w:sz w:val="28"/>
          <w:szCs w:val="28"/>
          <w:lang w:val="tt-RU"/>
        </w:rPr>
        <w:t xml:space="preserve"> </w:t>
      </w:r>
      <w:r w:rsidR="00637A16" w:rsidRPr="00637A16">
        <w:rPr>
          <w:sz w:val="28"/>
          <w:szCs w:val="28"/>
          <w:lang w:val="tt-RU"/>
        </w:rPr>
        <w:t>өлешләп төзүдә катнашу килешүе бәясен түләү өчен, ул торак бинаны өлешләп төзү объекты буларак, эскроу счетына тиешле акчалар кертү юлы белән түләүне күздә тота (алга таба - өлешләп төзүдә катнашу килешүе бәясен түләү).</w:t>
      </w:r>
    </w:p>
    <w:p w:rsidR="001B77E7" w:rsidRPr="00B9299E" w:rsidRDefault="001B77E7" w:rsidP="001A108F">
      <w:pPr>
        <w:tabs>
          <w:tab w:val="left" w:pos="2950"/>
        </w:tabs>
        <w:ind w:left="284" w:firstLine="425"/>
        <w:jc w:val="both"/>
        <w:rPr>
          <w:sz w:val="28"/>
          <w:szCs w:val="28"/>
          <w:lang w:val="tt-RU"/>
        </w:rPr>
      </w:pPr>
      <w:r w:rsidRPr="00637A16">
        <w:rPr>
          <w:sz w:val="28"/>
          <w:szCs w:val="28"/>
          <w:lang w:val="tt-RU"/>
        </w:rPr>
        <w:t xml:space="preserve"> </w:t>
      </w:r>
      <w:r w:rsidR="00B9299E" w:rsidRPr="00B9299E">
        <w:rPr>
          <w:sz w:val="28"/>
          <w:szCs w:val="28"/>
          <w:lang w:val="tt-RU"/>
        </w:rPr>
        <w:t>Әлеге кагыйдәләр Татарстан Республикасы Министрлар Кабинетының 2019 елның 3 октябрендәге 1888 номерлы карары белән расланган "Татарстан Республикасында яшь гаиләләрне торак белән тәэмин итү" дәүләт программасының "Татарстан Республикасында яшь гаиләләрне торак белән тәэмин итү" ярдәмче программасын гамәлгә ашыру кысаларында яшь гаиләләргә торак сатып алу (төзү) өчен социаль түләүләр бирү кагыйдәләре белән билгеләнгән чараларны гамәлгә ашыруга юнәлдерелгән.</w:t>
      </w:r>
    </w:p>
    <w:p w:rsidR="00B9299E" w:rsidRDefault="00B9299E" w:rsidP="001A108F">
      <w:pPr>
        <w:tabs>
          <w:tab w:val="left" w:pos="2950"/>
        </w:tabs>
        <w:ind w:left="284" w:firstLine="425"/>
        <w:jc w:val="both"/>
        <w:rPr>
          <w:sz w:val="28"/>
          <w:szCs w:val="28"/>
          <w:lang w:val="tt-RU"/>
        </w:rPr>
      </w:pPr>
      <w:r>
        <w:rPr>
          <w:sz w:val="28"/>
          <w:szCs w:val="28"/>
          <w:lang w:val="tt-RU"/>
        </w:rPr>
        <w:t xml:space="preserve"> </w:t>
      </w:r>
      <w:r w:rsidRPr="00B9299E">
        <w:rPr>
          <w:sz w:val="28"/>
          <w:szCs w:val="28"/>
          <w:lang w:val="tt-RU"/>
        </w:rPr>
        <w:t>2.</w:t>
      </w:r>
      <w:r w:rsidR="002E06D2">
        <w:rPr>
          <w:sz w:val="28"/>
          <w:szCs w:val="28"/>
          <w:lang w:val="tt-RU"/>
        </w:rPr>
        <w:t xml:space="preserve"> </w:t>
      </w:r>
      <w:r w:rsidRPr="00B9299E">
        <w:rPr>
          <w:sz w:val="28"/>
          <w:szCs w:val="28"/>
          <w:lang w:val="tt-RU"/>
        </w:rPr>
        <w:t>Социаль түләү алу программасында катнашучы яшь гаиләнең хокукы  торак урыны алу яки индивидуаль торак йорт төзү өчен социаль түләү алу хокукы турындагы таныклык (алга таба - таныклык) исемле документ белән раслана. Ул кыйммәтле кәгазь булып тормый.</w:t>
      </w:r>
      <w:r w:rsidR="001B77E7" w:rsidRPr="00B9299E">
        <w:rPr>
          <w:sz w:val="28"/>
          <w:szCs w:val="28"/>
          <w:lang w:val="tt-RU"/>
        </w:rPr>
        <w:t xml:space="preserve">               </w:t>
      </w:r>
    </w:p>
    <w:p w:rsidR="001B77E7" w:rsidRPr="00CC2E93" w:rsidRDefault="001B77E7" w:rsidP="001A108F">
      <w:pPr>
        <w:tabs>
          <w:tab w:val="left" w:pos="2950"/>
        </w:tabs>
        <w:ind w:left="284" w:firstLine="425"/>
        <w:jc w:val="both"/>
        <w:rPr>
          <w:lang w:val="tt-RU"/>
        </w:rPr>
      </w:pPr>
      <w:r w:rsidRPr="00B9299E">
        <w:rPr>
          <w:sz w:val="28"/>
          <w:szCs w:val="28"/>
          <w:lang w:val="tt-RU"/>
        </w:rPr>
        <w:lastRenderedPageBreak/>
        <w:t xml:space="preserve"> </w:t>
      </w:r>
      <w:r w:rsidR="00CC2E93">
        <w:rPr>
          <w:lang w:val="tt-RU"/>
        </w:rPr>
        <w:t xml:space="preserve"> </w:t>
      </w:r>
      <w:r w:rsidR="000B56B5" w:rsidRPr="000B56B5">
        <w:rPr>
          <w:sz w:val="28"/>
          <w:szCs w:val="28"/>
          <w:lang w:val="tt-RU"/>
        </w:rPr>
        <w:t>3. Федераль дәүләт программасында билгеләнгән форма буенча таныклык бирү Татарстан Республикасы Балык Бистәсе муниципаль районы Башкарма комитеты тарафыннан гамәлгә ашырыла, аның карары нигезендә яшь гаилә планлаштырылган елда социаль түләү алырга теләк белдергән яшь гаиләләр исемлегенә кертелә.</w:t>
      </w:r>
    </w:p>
    <w:p w:rsidR="001B77E7" w:rsidRPr="000B56B5" w:rsidRDefault="00CC2E93" w:rsidP="001A108F">
      <w:pPr>
        <w:tabs>
          <w:tab w:val="left" w:pos="2950"/>
        </w:tabs>
        <w:ind w:left="284" w:firstLine="425"/>
        <w:jc w:val="both"/>
        <w:rPr>
          <w:sz w:val="28"/>
          <w:szCs w:val="28"/>
          <w:lang w:val="tt-RU"/>
        </w:rPr>
      </w:pPr>
      <w:r>
        <w:rPr>
          <w:sz w:val="28"/>
          <w:szCs w:val="28"/>
          <w:lang w:val="tt-RU"/>
        </w:rPr>
        <w:t xml:space="preserve"> </w:t>
      </w:r>
      <w:r w:rsidR="001B77E7" w:rsidRPr="000B56B5">
        <w:rPr>
          <w:sz w:val="28"/>
          <w:szCs w:val="28"/>
          <w:lang w:val="tt-RU"/>
        </w:rPr>
        <w:t xml:space="preserve"> </w:t>
      </w:r>
      <w:r w:rsidR="000B56B5" w:rsidRPr="000B56B5">
        <w:rPr>
          <w:sz w:val="28"/>
          <w:szCs w:val="28"/>
          <w:lang w:val="tt-RU"/>
        </w:rPr>
        <w:t>4. Таныклыкның гамәлдә булу вакыты таныклыкта күрсәтелгән  датадан 7 айдан да артмый.</w:t>
      </w:r>
    </w:p>
    <w:p w:rsidR="000B56B5" w:rsidRDefault="00CC2E93" w:rsidP="001A108F">
      <w:pPr>
        <w:tabs>
          <w:tab w:val="left" w:pos="2950"/>
        </w:tabs>
        <w:ind w:left="284" w:firstLine="425"/>
        <w:jc w:val="both"/>
        <w:rPr>
          <w:sz w:val="28"/>
          <w:szCs w:val="28"/>
          <w:lang w:val="tt-RU"/>
        </w:rPr>
      </w:pPr>
      <w:r>
        <w:rPr>
          <w:sz w:val="28"/>
          <w:szCs w:val="28"/>
          <w:lang w:val="tt-RU"/>
        </w:rPr>
        <w:t xml:space="preserve">  </w:t>
      </w:r>
      <w:r w:rsidR="000B56B5" w:rsidRPr="000B56B5">
        <w:rPr>
          <w:sz w:val="28"/>
          <w:szCs w:val="28"/>
          <w:lang w:val="tt-RU"/>
        </w:rPr>
        <w:t>5. Программаны гамәлгә ашыру кысаларында социаль түләү алуга дәгъва итүче яшь гаилә, шул исәптән бер һәм аннан күбрәк баласы булган, ир белән хатынның берсе Россия Федерациясе гражданы булмаган яшь гаилә, шулай ук Россия Федерациясе гражданы булган бер яшь ата-анадан һәм аннан күбрәк баладан торган тулы булмаган яшь гаилә булырга мөмкин, шул ук вакытта балалар түбәндәге шартларга туры килә торган ир белән хатын  яки тулы булмаган гаиләдә тәрбияләнергә тиеш:</w:t>
      </w:r>
      <w:r w:rsidR="001B77E7" w:rsidRPr="00BC4942">
        <w:rPr>
          <w:sz w:val="28"/>
          <w:szCs w:val="28"/>
          <w:lang w:val="tt-RU"/>
        </w:rPr>
        <w:t xml:space="preserve">          </w:t>
      </w:r>
    </w:p>
    <w:p w:rsidR="00FC04E3" w:rsidRDefault="00FC04E3" w:rsidP="001A108F">
      <w:pPr>
        <w:tabs>
          <w:tab w:val="left" w:pos="2950"/>
        </w:tabs>
        <w:ind w:left="284" w:firstLine="425"/>
        <w:jc w:val="both"/>
        <w:rPr>
          <w:sz w:val="28"/>
          <w:szCs w:val="28"/>
          <w:lang w:val="tt-RU"/>
        </w:rPr>
      </w:pPr>
      <w:r w:rsidRPr="00FC04E3">
        <w:rPr>
          <w:sz w:val="28"/>
          <w:szCs w:val="28"/>
          <w:lang w:val="tt-RU"/>
        </w:rPr>
        <w:t>а) Татарстан Республикасы Яшьләр эшләре министрлыгы тарафыннан яшь гаиләне планлаштырыла торган елда социаль түләү алуга дәгъва итүчеләр исемлегенә кертү турында карар кабул иткәндә ир белән хатынның яисә тулы булмаган гаиләдә бер ата-ананың яше 35 яшьтән артмаган  булырга тиеш.</w:t>
      </w:r>
      <w:r w:rsidR="001B77E7" w:rsidRPr="00FC04E3">
        <w:rPr>
          <w:sz w:val="28"/>
          <w:szCs w:val="28"/>
          <w:lang w:val="tt-RU"/>
        </w:rPr>
        <w:t xml:space="preserve">          </w:t>
      </w:r>
    </w:p>
    <w:p w:rsidR="001B77E7" w:rsidRPr="001153F2" w:rsidRDefault="006D3068" w:rsidP="001A108F">
      <w:pPr>
        <w:tabs>
          <w:tab w:val="left" w:pos="2950"/>
        </w:tabs>
        <w:ind w:left="284" w:firstLine="425"/>
        <w:jc w:val="both"/>
        <w:rPr>
          <w:sz w:val="28"/>
          <w:szCs w:val="28"/>
          <w:lang w:val="tt-RU"/>
        </w:rPr>
      </w:pPr>
      <w:r>
        <w:rPr>
          <w:sz w:val="28"/>
          <w:szCs w:val="28"/>
          <w:lang w:val="tt-RU"/>
        </w:rPr>
        <w:t xml:space="preserve"> </w:t>
      </w:r>
      <w:r w:rsidR="001153F2" w:rsidRPr="001153F2">
        <w:rPr>
          <w:sz w:val="28"/>
          <w:szCs w:val="28"/>
          <w:lang w:val="tt-RU"/>
        </w:rPr>
        <w:t>б) яшь гаилә әлеге Кагыйдәләрнең 6 пункты нигезендә т</w:t>
      </w:r>
      <w:r w:rsidR="001153F2">
        <w:rPr>
          <w:sz w:val="28"/>
          <w:szCs w:val="28"/>
          <w:lang w:val="tt-RU"/>
        </w:rPr>
        <w:t>орак урынына мохтаҗ дип танылса.</w:t>
      </w:r>
    </w:p>
    <w:p w:rsidR="00BC4942" w:rsidRDefault="001153F2" w:rsidP="001A108F">
      <w:pPr>
        <w:tabs>
          <w:tab w:val="left" w:pos="2950"/>
        </w:tabs>
        <w:ind w:left="284" w:firstLine="425"/>
        <w:jc w:val="both"/>
        <w:rPr>
          <w:sz w:val="28"/>
          <w:szCs w:val="28"/>
          <w:lang w:val="tt-RU"/>
        </w:rPr>
      </w:pPr>
      <w:r w:rsidRPr="001153F2">
        <w:rPr>
          <w:sz w:val="28"/>
          <w:szCs w:val="28"/>
          <w:lang w:val="tt-RU"/>
        </w:rPr>
        <w:t>в) гаиләдә торак бәясенең бирелә торган социаль түләү күләменнән артып киткән өлешен түләү өчен кредит алырга мөмкинлек бирә торган керемнәрне  яки башка акчалата средстволарны булу;</w:t>
      </w:r>
    </w:p>
    <w:p w:rsidR="00BC4942" w:rsidRDefault="00CC2E93" w:rsidP="001A108F">
      <w:pPr>
        <w:tabs>
          <w:tab w:val="left" w:pos="2950"/>
        </w:tabs>
        <w:ind w:left="284" w:firstLine="425"/>
        <w:jc w:val="both"/>
        <w:rPr>
          <w:sz w:val="28"/>
          <w:szCs w:val="28"/>
          <w:lang w:val="tt-RU"/>
        </w:rPr>
      </w:pPr>
      <w:r>
        <w:rPr>
          <w:sz w:val="28"/>
          <w:szCs w:val="28"/>
          <w:lang w:val="tt-RU"/>
        </w:rPr>
        <w:t xml:space="preserve">  </w:t>
      </w:r>
      <w:r w:rsidR="00BC4942" w:rsidRPr="00BC4942">
        <w:rPr>
          <w:sz w:val="28"/>
          <w:szCs w:val="28"/>
          <w:lang w:val="tt-RU"/>
        </w:rPr>
        <w:t>Яшь гаилә  таныклык бирелгән көннән һәм банк белән эш итүченең банк счетына банк тарафыннан сатып алына торган торак урыны өчен түләү, торак кредитын алганда беренчел взносны түләү, шул исәптән ипотека кредиты яки торак йорт сатып алу яки торак йорт төзү өчен займ, вәкаләтле оешма белән килешү торак сатып алу яки торак йорт төзү өчен ипотека кредиты яки займ буенча бурычның төп суммасын түләү яки кооператив әгъзасының пай кертеменең калган өлешен түләү үтәлгәнчегә кадәр программада катнашучы булып таныла.</w:t>
      </w:r>
    </w:p>
    <w:p w:rsidR="003513D5" w:rsidRPr="00E4218D" w:rsidRDefault="00CC2E93" w:rsidP="001A108F">
      <w:pPr>
        <w:tabs>
          <w:tab w:val="left" w:pos="2950"/>
        </w:tabs>
        <w:ind w:left="284" w:firstLine="425"/>
        <w:jc w:val="both"/>
        <w:rPr>
          <w:sz w:val="28"/>
          <w:szCs w:val="28"/>
          <w:lang w:val="tt-RU"/>
        </w:rPr>
      </w:pPr>
      <w:r>
        <w:rPr>
          <w:sz w:val="28"/>
          <w:szCs w:val="28"/>
          <w:lang w:val="tt-RU"/>
        </w:rPr>
        <w:t xml:space="preserve">   </w:t>
      </w:r>
      <w:r w:rsidR="001B77E7" w:rsidRPr="00BC4942">
        <w:rPr>
          <w:sz w:val="28"/>
          <w:szCs w:val="28"/>
          <w:lang w:val="tt-RU"/>
        </w:rPr>
        <w:t xml:space="preserve"> </w:t>
      </w:r>
      <w:r w:rsidR="00E4218D" w:rsidRPr="00E4218D">
        <w:rPr>
          <w:sz w:val="28"/>
          <w:szCs w:val="28"/>
          <w:lang w:val="tt-RU"/>
        </w:rPr>
        <w:t>6. Әлеге кагыйдәләргә карата 2005 елның 1 мартына кадәр торак шартларын яхшыртуга мохтаҗлар буларак исәпкә куелган яшь гаиләләр, шулай ук Татарстан Республикасы Балык Бистәсе муниципаль районы Башкарма комитеты тарафыннан 2005 елның 1 мартыннан соң даими яшәү урыны буенча программада катнашу өчен (торак шартларын яхшыртуда) торак урыннарына мохтаҗлар дип танылган яшь гаиләләр торак урынына мохтаҗлар буларак аңлана. Гражданнарны социаль наем шартнамәләре буенча бирелә торган торак урыннарына мохтаҗлар дип тану өчен Россия Федерациясе Торак кодексының 51 статьясында билгеләнгән шул ук нигезләр буенча, 2005 елның 1 мартыннан соң торак урыннарына мохтаҗлар буларак (торак шартларын яхшыртуда) исәпкә куелу-булмауга карамастан, аларның социаль наем шартнамәләре буенча бирелә торган торак урыннарына мохтаҗлар дип тану өчен билгеләнә.</w:t>
      </w:r>
    </w:p>
    <w:p w:rsidR="00B84797" w:rsidRDefault="00CC2E93" w:rsidP="001A108F">
      <w:pPr>
        <w:tabs>
          <w:tab w:val="left" w:pos="2950"/>
        </w:tabs>
        <w:ind w:left="284" w:firstLine="425"/>
        <w:jc w:val="both"/>
        <w:rPr>
          <w:sz w:val="28"/>
          <w:szCs w:val="28"/>
          <w:lang w:val="tt-RU"/>
        </w:rPr>
      </w:pPr>
      <w:r>
        <w:rPr>
          <w:sz w:val="28"/>
          <w:szCs w:val="28"/>
          <w:lang w:val="tt-RU"/>
        </w:rPr>
        <w:t xml:space="preserve">     </w:t>
      </w:r>
      <w:r w:rsidR="003513D5" w:rsidRPr="00E4218D">
        <w:rPr>
          <w:sz w:val="28"/>
          <w:szCs w:val="28"/>
          <w:lang w:val="tt-RU"/>
        </w:rPr>
        <w:t xml:space="preserve"> </w:t>
      </w:r>
      <w:r w:rsidR="00B84797" w:rsidRPr="00B84797">
        <w:rPr>
          <w:sz w:val="28"/>
          <w:szCs w:val="28"/>
          <w:lang w:val="tt-RU"/>
        </w:rPr>
        <w:t>Яшь гаилә өчен торак урынының гомуми мәйданы белән тәэмин ителеш дәрәҗәсен билгеләгәндә яшь гаилә әгъзалары тарафыннан социаль наем шартнамәләре буенча яшәү өчен яраклы барлык торак урыннарының  һәм (яисә)  торак урынының (торак урыннарының) бер өлешенең гомуми мәйданының милек хокукында булган суммар күләме исәпкә алына.</w:t>
      </w:r>
    </w:p>
    <w:p w:rsidR="00B84797" w:rsidRDefault="00B84797" w:rsidP="001A108F">
      <w:pPr>
        <w:tabs>
          <w:tab w:val="left" w:pos="2950"/>
        </w:tabs>
        <w:ind w:left="284" w:firstLine="425"/>
        <w:jc w:val="both"/>
        <w:rPr>
          <w:sz w:val="28"/>
          <w:szCs w:val="28"/>
          <w:lang w:val="tt-RU"/>
        </w:rPr>
      </w:pPr>
      <w:r w:rsidRPr="00B84797">
        <w:rPr>
          <w:sz w:val="28"/>
          <w:szCs w:val="28"/>
          <w:lang w:val="tt-RU"/>
        </w:rPr>
        <w:t xml:space="preserve">7. Яшь гаиләнең бирелә торган социаль түләү күләменнән артып киткән өлешендә торакның исәп-хисап (уртача) хакын түләү өчен кредит алырга мөмкинлек бирә </w:t>
      </w:r>
      <w:r w:rsidRPr="00B84797">
        <w:rPr>
          <w:sz w:val="28"/>
          <w:szCs w:val="28"/>
          <w:lang w:val="tt-RU"/>
        </w:rPr>
        <w:lastRenderedPageBreak/>
        <w:t>торган җитәрлек керемнәре булган яшь гаиләне тану тәртибе һәм шартлары программаны гамәлгә ашыру кысаларында 2 нче кушымтада билгеләнгән.</w:t>
      </w:r>
    </w:p>
    <w:p w:rsidR="00B84797" w:rsidRDefault="00B84797" w:rsidP="001A108F">
      <w:pPr>
        <w:tabs>
          <w:tab w:val="left" w:pos="2950"/>
        </w:tabs>
        <w:ind w:left="284" w:firstLine="425"/>
        <w:jc w:val="both"/>
        <w:rPr>
          <w:sz w:val="28"/>
          <w:szCs w:val="28"/>
          <w:lang w:val="tt-RU"/>
        </w:rPr>
      </w:pPr>
      <w:r w:rsidRPr="00B84797">
        <w:rPr>
          <w:sz w:val="28"/>
          <w:szCs w:val="28"/>
          <w:lang w:val="tt-RU"/>
        </w:rPr>
        <w:t>8.</w:t>
      </w:r>
      <w:r w:rsidR="002E06D2">
        <w:rPr>
          <w:sz w:val="28"/>
          <w:szCs w:val="28"/>
          <w:lang w:val="tt-RU"/>
        </w:rPr>
        <w:t xml:space="preserve"> </w:t>
      </w:r>
      <w:r w:rsidRPr="00B84797">
        <w:rPr>
          <w:sz w:val="28"/>
          <w:szCs w:val="28"/>
          <w:lang w:val="tt-RU"/>
        </w:rPr>
        <w:t>Программа кысаларында социаль түләүләрдән файдаланып, торак шартларын яхшырту хокукы яшь гаиләгә  бер генә тапкыр бирелә. Программада катнашу ирекле.</w:t>
      </w:r>
    </w:p>
    <w:p w:rsidR="00A55B8A" w:rsidRPr="00A55B8A" w:rsidRDefault="00A55B8A" w:rsidP="001A108F">
      <w:pPr>
        <w:tabs>
          <w:tab w:val="left" w:pos="2950"/>
        </w:tabs>
        <w:ind w:left="284" w:firstLine="425"/>
        <w:jc w:val="both"/>
        <w:rPr>
          <w:sz w:val="28"/>
          <w:szCs w:val="28"/>
          <w:lang w:val="tt-RU"/>
        </w:rPr>
      </w:pPr>
      <w:r w:rsidRPr="00A55B8A">
        <w:rPr>
          <w:sz w:val="28"/>
          <w:szCs w:val="28"/>
          <w:lang w:val="tt-RU"/>
        </w:rPr>
        <w:t>9. Социаль түләү  түбәндәге күләмдә бирелә:</w:t>
      </w:r>
    </w:p>
    <w:p w:rsidR="00A55B8A" w:rsidRPr="00A55B8A" w:rsidRDefault="00A55B8A" w:rsidP="001A108F">
      <w:pPr>
        <w:tabs>
          <w:tab w:val="left" w:pos="2950"/>
        </w:tabs>
        <w:ind w:left="284" w:firstLine="425"/>
        <w:jc w:val="both"/>
        <w:rPr>
          <w:sz w:val="28"/>
          <w:szCs w:val="28"/>
          <w:lang w:val="tt-RU"/>
        </w:rPr>
      </w:pPr>
      <w:r w:rsidRPr="00A55B8A">
        <w:rPr>
          <w:sz w:val="28"/>
          <w:szCs w:val="28"/>
          <w:lang w:val="tt-RU"/>
        </w:rPr>
        <w:t>Әлеге Кагыйдәләр нигезендә билгеләнә торган торак бәясенең 30 проценты - балалары булмаган яшь гаиләләр өчен;</w:t>
      </w:r>
    </w:p>
    <w:p w:rsidR="00A55B8A" w:rsidRDefault="00A55B8A" w:rsidP="001A108F">
      <w:pPr>
        <w:tabs>
          <w:tab w:val="left" w:pos="2950"/>
        </w:tabs>
        <w:ind w:left="284" w:firstLine="425"/>
        <w:jc w:val="both"/>
        <w:rPr>
          <w:sz w:val="28"/>
          <w:szCs w:val="28"/>
          <w:lang w:val="tt-RU"/>
        </w:rPr>
      </w:pPr>
      <w:r w:rsidRPr="00890DDA">
        <w:rPr>
          <w:sz w:val="28"/>
          <w:szCs w:val="28"/>
          <w:lang w:val="tt-RU"/>
        </w:rPr>
        <w:t>Әлеге Кагыйдәләр нигезендә билгеләнә торган торакның исәп-хисап (уртача) бәясенең 35 проценты-бер баласы һәм аннан күбрәк баласы булган яшь гаиләләр, шулай ук бер яшь ата-анадан, бер  һәм аннан күбрәк балалары булган тулы булмаган яшь гаиләләр өчен.</w:t>
      </w:r>
      <w:r w:rsidR="00035740" w:rsidRPr="00890DDA">
        <w:rPr>
          <w:sz w:val="28"/>
          <w:szCs w:val="28"/>
          <w:lang w:val="tt-RU"/>
        </w:rPr>
        <w:t xml:space="preserve">    </w:t>
      </w:r>
    </w:p>
    <w:p w:rsidR="00A55B8A" w:rsidRDefault="00A55B8A" w:rsidP="001A108F">
      <w:pPr>
        <w:tabs>
          <w:tab w:val="left" w:pos="2950"/>
        </w:tabs>
        <w:ind w:left="284" w:firstLine="425"/>
        <w:jc w:val="both"/>
        <w:rPr>
          <w:sz w:val="28"/>
          <w:szCs w:val="28"/>
          <w:lang w:val="tt-RU"/>
        </w:rPr>
      </w:pPr>
      <w:r w:rsidRPr="00A55B8A">
        <w:rPr>
          <w:sz w:val="28"/>
          <w:szCs w:val="28"/>
          <w:lang w:val="tt-RU"/>
        </w:rPr>
        <w:t>Пай взносын түләү хисабына соңгы түләү өчен социаль түләүдән файдаланган очракта,аның күләме әлеге пункт нигезендә билгеләнә һәм пай калдыгын түләү буенча бурычның калган суммасы белән чикләнә.</w:t>
      </w:r>
    </w:p>
    <w:p w:rsidR="00035740" w:rsidRPr="00593F72" w:rsidRDefault="00035740" w:rsidP="001A108F">
      <w:pPr>
        <w:tabs>
          <w:tab w:val="left" w:pos="2950"/>
        </w:tabs>
        <w:ind w:left="284" w:firstLine="425"/>
        <w:jc w:val="both"/>
        <w:rPr>
          <w:sz w:val="28"/>
          <w:szCs w:val="28"/>
          <w:lang w:val="tt-RU"/>
        </w:rPr>
      </w:pPr>
      <w:r w:rsidRPr="00A55B8A">
        <w:rPr>
          <w:sz w:val="28"/>
          <w:szCs w:val="28"/>
          <w:lang w:val="tt-RU"/>
        </w:rPr>
        <w:t xml:space="preserve"> </w:t>
      </w:r>
      <w:r w:rsidR="00593F72" w:rsidRPr="00593F72">
        <w:rPr>
          <w:sz w:val="28"/>
          <w:szCs w:val="28"/>
          <w:lang w:val="tt-RU"/>
        </w:rPr>
        <w:t>Социаль түләүдән файдаланган очракта, торак кредитлары, шул исәптән ипотека яки торак йорт төзү өчен торак урыны сатып алу яки торак заемнары буенча бурычның төп суммасын түләү һәм процентларны түләү өчен, башка процентлардан, штрафлардан, комиссияләрдән һәм пенялардан тыш, социаль түләү күләме әлеге пункт нигезендә билгеләнә һәм ипотека торак кредитыннан яки займнан файдаланган өчен процентларны түләү буенча төп бурыч һәм бурычның калган суммасы белән чикләнә, бу кредитлар яисә займнар буенча йөкләмәләрне вакытында үтәмәгән өчен бүтән процентлардан, штрафлардан, комиссияләрдән һәм пенялардан тыш</w:t>
      </w:r>
      <w:r w:rsidRPr="00593F72">
        <w:rPr>
          <w:sz w:val="28"/>
          <w:szCs w:val="28"/>
          <w:lang w:val="tt-RU"/>
        </w:rPr>
        <w:t>.</w:t>
      </w:r>
    </w:p>
    <w:p w:rsidR="00536B13" w:rsidRDefault="00CC2E93" w:rsidP="001A108F">
      <w:pPr>
        <w:tabs>
          <w:tab w:val="left" w:pos="2950"/>
        </w:tabs>
        <w:ind w:left="284" w:firstLine="425"/>
        <w:jc w:val="both"/>
        <w:rPr>
          <w:sz w:val="28"/>
          <w:szCs w:val="28"/>
          <w:lang w:val="tt-RU"/>
        </w:rPr>
      </w:pPr>
      <w:r>
        <w:rPr>
          <w:sz w:val="28"/>
          <w:szCs w:val="28"/>
          <w:lang w:val="tt-RU"/>
        </w:rPr>
        <w:t xml:space="preserve">  </w:t>
      </w:r>
      <w:r w:rsidR="00536B13" w:rsidRPr="00536B13">
        <w:rPr>
          <w:sz w:val="28"/>
          <w:szCs w:val="28"/>
          <w:lang w:val="tt-RU"/>
        </w:rPr>
        <w:t>10. Социаль түләү күләмен исәпләү әлеге Кагыйдәләрнең 12 пункты нигезендә билгеләнгән торак бинанының гомуми мәйданы күләменнән, яшь гаилә әгъзалары саныннан һәм яшь гаилә торак шартларын яхшыртуга мохтаҗ дип танылган муниципаль берәмлек буенча гомуми торак мәйданының 1 кв.метры нормативыннан чыгып башкарыла.</w:t>
      </w:r>
      <w:r w:rsidR="00536B13">
        <w:rPr>
          <w:sz w:val="28"/>
          <w:szCs w:val="28"/>
          <w:lang w:val="tt-RU"/>
        </w:rPr>
        <w:t xml:space="preserve"> </w:t>
      </w:r>
      <w:r w:rsidR="00536B13" w:rsidRPr="00536B13">
        <w:rPr>
          <w:sz w:val="28"/>
          <w:szCs w:val="28"/>
          <w:lang w:val="tt-RU"/>
        </w:rPr>
        <w:t>Социаль түләү күләмен хисаплап чыгару өчен муниципаль берәмлек буенча торакның гомуми мәйданының 1 кв.метры нормативы Татарстан Республикасы Балык Бистәсе муниципаль районы Башкарма комитеты тарафыннан Россия Федерациясе Хөкүмәте вәкаләт биргән федераль башкарма хакимият органы тарафыннан билгеләнә торган Татарстан Республикасы буенча гомуми торак мәйданының 1 кв. метрының уртача базар бәясеннән югары булмаган күләмдә билгеләнә.</w:t>
      </w:r>
    </w:p>
    <w:p w:rsidR="004E1F9C" w:rsidRDefault="00536B13" w:rsidP="001A108F">
      <w:pPr>
        <w:tabs>
          <w:tab w:val="left" w:pos="2950"/>
        </w:tabs>
        <w:ind w:left="284" w:firstLine="425"/>
        <w:jc w:val="both"/>
        <w:rPr>
          <w:sz w:val="28"/>
          <w:szCs w:val="28"/>
          <w:lang w:val="tt-RU"/>
        </w:rPr>
      </w:pPr>
      <w:r w:rsidRPr="00536B13">
        <w:rPr>
          <w:sz w:val="28"/>
          <w:szCs w:val="28"/>
          <w:lang w:val="tt-RU"/>
        </w:rPr>
        <w:t>11. 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төрле сандагы гаиләләр өчен билгеләнгән торак урыны гомуми мәйданы күләменнән чыгып башкарыла.</w:t>
      </w:r>
    </w:p>
    <w:p w:rsidR="004E1F9C" w:rsidRPr="004E1F9C" w:rsidRDefault="004E1F9C" w:rsidP="001A108F">
      <w:pPr>
        <w:tabs>
          <w:tab w:val="left" w:pos="2950"/>
        </w:tabs>
        <w:ind w:left="284" w:firstLine="425"/>
        <w:jc w:val="both"/>
        <w:rPr>
          <w:sz w:val="28"/>
          <w:szCs w:val="28"/>
          <w:lang w:val="tt-RU"/>
        </w:rPr>
      </w:pPr>
      <w:r w:rsidRPr="004E1F9C">
        <w:rPr>
          <w:sz w:val="28"/>
          <w:szCs w:val="28"/>
          <w:lang w:val="tt-RU"/>
        </w:rPr>
        <w:t>12. Социаль түләү күләме билгеләнә торган торак урынының гомуми мәйданы күләме:</w:t>
      </w:r>
    </w:p>
    <w:p w:rsidR="004E1F9C" w:rsidRPr="004E1F9C" w:rsidRDefault="004E1F9C" w:rsidP="001A108F">
      <w:pPr>
        <w:tabs>
          <w:tab w:val="left" w:pos="2950"/>
        </w:tabs>
        <w:ind w:left="284" w:firstLine="425"/>
        <w:jc w:val="both"/>
        <w:rPr>
          <w:sz w:val="28"/>
          <w:szCs w:val="28"/>
          <w:lang w:val="tt-RU"/>
        </w:rPr>
      </w:pPr>
      <w:r w:rsidRPr="004E1F9C">
        <w:rPr>
          <w:sz w:val="28"/>
          <w:szCs w:val="28"/>
          <w:lang w:val="tt-RU"/>
        </w:rPr>
        <w:t>ике кешедән торган гаилә өчен (яшь ир белән хатын, бер яшь ата - ана һәм бала) - 42 кв. метр;</w:t>
      </w:r>
    </w:p>
    <w:p w:rsidR="004E1F9C" w:rsidRDefault="004E1F9C" w:rsidP="001A108F">
      <w:pPr>
        <w:tabs>
          <w:tab w:val="left" w:pos="2950"/>
        </w:tabs>
        <w:ind w:left="284" w:firstLine="425"/>
        <w:jc w:val="both"/>
        <w:rPr>
          <w:sz w:val="28"/>
          <w:szCs w:val="28"/>
          <w:lang w:val="tt-RU"/>
        </w:rPr>
      </w:pPr>
      <w:r w:rsidRPr="004E1F9C">
        <w:rPr>
          <w:sz w:val="28"/>
          <w:szCs w:val="28"/>
          <w:lang w:val="tt-RU"/>
        </w:rPr>
        <w:t>өч һәм аннан да күбрәк кеше яшәгән гаилә өчен, яшь ир белән хатыннан тыш, бер һәм аннан да күбрәк бала (яисә бер яшь ата-анадан һәм ике һәм аннан күбрәк баладан торган гаилә) - бер кешегә 18әр кв. метр.</w:t>
      </w:r>
    </w:p>
    <w:p w:rsidR="00114855" w:rsidRPr="0031643B" w:rsidRDefault="00114855" w:rsidP="001A108F">
      <w:pPr>
        <w:tabs>
          <w:tab w:val="left" w:pos="2950"/>
        </w:tabs>
        <w:ind w:left="284" w:firstLine="425"/>
        <w:jc w:val="both"/>
        <w:rPr>
          <w:sz w:val="28"/>
          <w:szCs w:val="28"/>
          <w:lang w:val="tt-RU"/>
        </w:rPr>
      </w:pPr>
      <w:r w:rsidRPr="004E1F9C">
        <w:rPr>
          <w:sz w:val="28"/>
          <w:szCs w:val="28"/>
          <w:lang w:val="tt-RU"/>
        </w:rPr>
        <w:t xml:space="preserve">          </w:t>
      </w:r>
      <w:r w:rsidR="0031643B" w:rsidRPr="0031643B">
        <w:rPr>
          <w:sz w:val="28"/>
          <w:szCs w:val="28"/>
          <w:lang w:val="tt-RU"/>
        </w:rPr>
        <w:t>13. Социаль түләү күләмен исәпләгәндә кулланыла торган торакның исәп-хисап (уртача) хакы формула буенча билгеләнә:</w:t>
      </w:r>
    </w:p>
    <w:p w:rsidR="00114855" w:rsidRPr="0031643B" w:rsidRDefault="00114855" w:rsidP="001A108F">
      <w:pPr>
        <w:tabs>
          <w:tab w:val="left" w:pos="2950"/>
        </w:tabs>
        <w:ind w:left="284" w:firstLine="425"/>
        <w:jc w:val="both"/>
        <w:rPr>
          <w:sz w:val="28"/>
          <w:szCs w:val="28"/>
          <w:lang w:val="tt-RU"/>
        </w:rPr>
      </w:pPr>
    </w:p>
    <w:p w:rsidR="0031643B" w:rsidRPr="0031643B" w:rsidRDefault="009B3533" w:rsidP="001A108F">
      <w:pPr>
        <w:tabs>
          <w:tab w:val="left" w:pos="2950"/>
        </w:tabs>
        <w:ind w:left="284" w:firstLine="425"/>
        <w:jc w:val="both"/>
        <w:rPr>
          <w:sz w:val="28"/>
          <w:szCs w:val="28"/>
        </w:rPr>
      </w:pPr>
      <w:r>
        <w:rPr>
          <w:sz w:val="28"/>
          <w:szCs w:val="28"/>
          <w:lang w:val="tt-RU"/>
        </w:rPr>
        <w:t xml:space="preserve">                                                        </w:t>
      </w:r>
      <w:r w:rsidR="0031643B" w:rsidRPr="0031643B">
        <w:rPr>
          <w:sz w:val="28"/>
          <w:szCs w:val="28"/>
        </w:rPr>
        <w:t>СтЖ = Н х РЖ,</w:t>
      </w:r>
    </w:p>
    <w:p w:rsidR="0031643B" w:rsidRPr="0031643B" w:rsidRDefault="0031643B" w:rsidP="001A108F">
      <w:pPr>
        <w:tabs>
          <w:tab w:val="left" w:pos="2950"/>
        </w:tabs>
        <w:ind w:left="284" w:firstLine="425"/>
        <w:jc w:val="both"/>
        <w:rPr>
          <w:sz w:val="28"/>
          <w:szCs w:val="28"/>
        </w:rPr>
      </w:pPr>
      <w:r w:rsidRPr="0031643B">
        <w:rPr>
          <w:sz w:val="28"/>
          <w:szCs w:val="28"/>
        </w:rPr>
        <w:lastRenderedPageBreak/>
        <w:t>кайда:</w:t>
      </w:r>
    </w:p>
    <w:p w:rsidR="0031643B" w:rsidRPr="0031643B" w:rsidRDefault="0031643B" w:rsidP="001A108F">
      <w:pPr>
        <w:tabs>
          <w:tab w:val="left" w:pos="2950"/>
        </w:tabs>
        <w:ind w:left="284" w:firstLine="425"/>
        <w:jc w:val="both"/>
        <w:rPr>
          <w:sz w:val="28"/>
          <w:szCs w:val="28"/>
        </w:rPr>
      </w:pPr>
      <w:r w:rsidRPr="0031643B">
        <w:rPr>
          <w:sz w:val="28"/>
          <w:szCs w:val="28"/>
        </w:rPr>
        <w:t>СтЖ-социаль түләү күләмен исәпләгәндә кулланыла торган торакның исәп-хисап (уртача) бәясе;</w:t>
      </w:r>
    </w:p>
    <w:p w:rsidR="0031643B" w:rsidRPr="0031643B" w:rsidRDefault="0031643B" w:rsidP="001A108F">
      <w:pPr>
        <w:tabs>
          <w:tab w:val="left" w:pos="2950"/>
        </w:tabs>
        <w:ind w:left="284" w:firstLine="425"/>
        <w:jc w:val="both"/>
        <w:rPr>
          <w:sz w:val="28"/>
          <w:szCs w:val="28"/>
        </w:rPr>
      </w:pPr>
      <w:r w:rsidRPr="0031643B">
        <w:rPr>
          <w:sz w:val="28"/>
          <w:szCs w:val="28"/>
        </w:rPr>
        <w:t>Н-әлеге Кагыйдәләрнең 10 пунктында билгеләнгән таләпләр нигезендә билгеләнә торган торакның гомуми мәйданының 1 кв. метрының бәясе нормативы;</w:t>
      </w:r>
    </w:p>
    <w:p w:rsidR="0031643B" w:rsidRPr="0031643B" w:rsidRDefault="0031643B" w:rsidP="001A108F">
      <w:pPr>
        <w:tabs>
          <w:tab w:val="left" w:pos="2950"/>
        </w:tabs>
        <w:ind w:left="284" w:firstLine="425"/>
        <w:jc w:val="both"/>
        <w:rPr>
          <w:sz w:val="28"/>
          <w:szCs w:val="28"/>
        </w:rPr>
      </w:pPr>
    </w:p>
    <w:p w:rsidR="009B3533" w:rsidRDefault="0031643B" w:rsidP="001A108F">
      <w:pPr>
        <w:tabs>
          <w:tab w:val="left" w:pos="2950"/>
        </w:tabs>
        <w:ind w:left="284" w:firstLine="425"/>
        <w:jc w:val="both"/>
        <w:rPr>
          <w:sz w:val="28"/>
          <w:szCs w:val="28"/>
          <w:lang w:val="tt-RU"/>
        </w:rPr>
      </w:pPr>
      <w:r w:rsidRPr="0031643B">
        <w:rPr>
          <w:sz w:val="28"/>
          <w:szCs w:val="28"/>
        </w:rPr>
        <w:t xml:space="preserve">РЖ-торак бинаның Кагыйдәләрнең 12 пункты белән билгеләнә торган  гомуми мәйданы күләме. </w:t>
      </w:r>
      <w:r w:rsidR="00114855">
        <w:rPr>
          <w:sz w:val="28"/>
          <w:szCs w:val="28"/>
        </w:rPr>
        <w:t xml:space="preserve">    </w:t>
      </w:r>
      <w:r w:rsidR="009B3533">
        <w:rPr>
          <w:sz w:val="28"/>
          <w:szCs w:val="28"/>
          <w:lang w:val="tt-RU"/>
        </w:rPr>
        <w:t xml:space="preserve"> </w:t>
      </w:r>
    </w:p>
    <w:p w:rsidR="00114855" w:rsidRPr="00890DDA" w:rsidRDefault="001A108F" w:rsidP="001A108F">
      <w:pPr>
        <w:tabs>
          <w:tab w:val="left" w:pos="2950"/>
        </w:tabs>
        <w:ind w:left="284" w:firstLine="425"/>
        <w:jc w:val="both"/>
        <w:rPr>
          <w:sz w:val="28"/>
          <w:szCs w:val="28"/>
          <w:lang w:val="tt-RU"/>
        </w:rPr>
      </w:pPr>
      <w:r>
        <w:rPr>
          <w:sz w:val="28"/>
          <w:szCs w:val="28"/>
          <w:lang w:val="tt-RU"/>
        </w:rPr>
        <w:t xml:space="preserve"> </w:t>
      </w:r>
      <w:r w:rsidR="00890DDA" w:rsidRPr="00890DDA">
        <w:rPr>
          <w:sz w:val="28"/>
          <w:szCs w:val="28"/>
          <w:lang w:val="tt-RU"/>
        </w:rPr>
        <w:t>14. Социаль түләү күләме ярдәмче программаның дәүләт заказчысы тарафыннан социаль түләү алуга дәгъва кылучы яшь гаиләләр исемлекләрен раслау датасына исәпләнә, таныклыкта күрсәтелә һәм аның гамәлдә булу срогы дәвамында үзгәрешсез кала.</w:t>
      </w:r>
    </w:p>
    <w:p w:rsidR="00114855" w:rsidRPr="00890DDA" w:rsidRDefault="001A108F" w:rsidP="001A108F">
      <w:pPr>
        <w:tabs>
          <w:tab w:val="left" w:pos="2950"/>
        </w:tabs>
        <w:ind w:left="284" w:firstLine="425"/>
        <w:jc w:val="both"/>
        <w:rPr>
          <w:sz w:val="28"/>
          <w:szCs w:val="28"/>
          <w:lang w:val="tt-RU"/>
        </w:rPr>
      </w:pPr>
      <w:r>
        <w:rPr>
          <w:sz w:val="28"/>
          <w:szCs w:val="28"/>
          <w:lang w:val="tt-RU"/>
        </w:rPr>
        <w:t xml:space="preserve"> </w:t>
      </w:r>
      <w:r w:rsidR="00890DDA" w:rsidRPr="00890DDA">
        <w:rPr>
          <w:sz w:val="28"/>
          <w:szCs w:val="28"/>
          <w:lang w:val="tt-RU"/>
        </w:rPr>
        <w:t>15. Программада катнашу өчен әлеге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торак заемнары буенча бурычның төп суммасын түләү һәм процентларны түләү өчен социаль түләүдән тыш, яшь гаилә, әлеге кредитлар яисә заемнар буенча йөкләмәләрне үтәүне срогы чыккан өчен бүтән процентлардан, штрафлардан, комиссияләрдән һәм пенялардан тыш, Татарстан Республикасы Балык Бистәсе муниципаль районы Башкарма комитетына түбәндәге документларны тапшыра:</w:t>
      </w:r>
    </w:p>
    <w:p w:rsidR="00114855" w:rsidRPr="00890DDA" w:rsidRDefault="001A108F" w:rsidP="001A108F">
      <w:pPr>
        <w:tabs>
          <w:tab w:val="left" w:pos="2950"/>
        </w:tabs>
        <w:ind w:left="284" w:firstLine="425"/>
        <w:jc w:val="both"/>
        <w:rPr>
          <w:sz w:val="28"/>
          <w:szCs w:val="28"/>
          <w:lang w:val="tt-RU"/>
        </w:rPr>
      </w:pPr>
      <w:r>
        <w:rPr>
          <w:sz w:val="28"/>
          <w:szCs w:val="28"/>
          <w:lang w:val="tt-RU"/>
        </w:rPr>
        <w:t xml:space="preserve">   </w:t>
      </w:r>
      <w:r w:rsidR="00890DDA" w:rsidRPr="00890DDA">
        <w:rPr>
          <w:sz w:val="28"/>
          <w:szCs w:val="28"/>
          <w:lang w:val="tt-RU"/>
        </w:rPr>
        <w:t>а) Федераль программаны һәм Программаны гамәлгә ашыруда катнашу мөмкинлеге өчен торак шартларын яхшыртуга мохтаҗ яшь гаиләне Татарстан Республикасы Балык Бистәсе муниципаль районы Башкарма комитеты тарафыннан әлеге Кагыйдәләргә 1 нче кушымта нигезендә ике нөсхәдә тану турында гариза (бер нөсхә гариза кабул итү датасын һәм аңа кушып бирелгән документларны күрсәтеп, мөрәҗәгать итүчегә кире кайтарыла);</w:t>
      </w:r>
    </w:p>
    <w:p w:rsidR="00890DDA" w:rsidRPr="00890DDA" w:rsidRDefault="00890DDA" w:rsidP="001A108F">
      <w:pPr>
        <w:tabs>
          <w:tab w:val="left" w:pos="2950"/>
        </w:tabs>
        <w:ind w:left="284" w:firstLine="425"/>
        <w:jc w:val="both"/>
        <w:rPr>
          <w:sz w:val="28"/>
          <w:szCs w:val="28"/>
          <w:lang w:val="tt-RU"/>
        </w:rPr>
      </w:pPr>
      <w:r w:rsidRPr="00890DDA">
        <w:rPr>
          <w:sz w:val="28"/>
          <w:szCs w:val="28"/>
          <w:lang w:val="tt-RU"/>
        </w:rPr>
        <w:t>б) гаиләнең һәр әгъзасына шәхесне раслаучы документлар күчермәләре;</w:t>
      </w:r>
    </w:p>
    <w:p w:rsidR="009C2287" w:rsidRDefault="00890DDA" w:rsidP="001A108F">
      <w:pPr>
        <w:tabs>
          <w:tab w:val="left" w:pos="2950"/>
        </w:tabs>
        <w:ind w:left="284" w:firstLine="425"/>
        <w:jc w:val="both"/>
        <w:rPr>
          <w:sz w:val="28"/>
          <w:szCs w:val="28"/>
          <w:lang w:val="tt-RU"/>
        </w:rPr>
      </w:pPr>
      <w:r w:rsidRPr="00890DDA">
        <w:rPr>
          <w:sz w:val="28"/>
          <w:szCs w:val="28"/>
          <w:lang w:val="tt-RU"/>
        </w:rPr>
        <w:t>в) никах турында таныклык күчермәсе (бу тулы булмаган гаиләгә кагылмый);</w:t>
      </w:r>
    </w:p>
    <w:p w:rsidR="009C2287" w:rsidRPr="00890E02" w:rsidRDefault="009C2287" w:rsidP="001A108F">
      <w:pPr>
        <w:tabs>
          <w:tab w:val="left" w:pos="2950"/>
        </w:tabs>
        <w:ind w:left="284" w:firstLine="425"/>
        <w:jc w:val="both"/>
        <w:rPr>
          <w:sz w:val="28"/>
          <w:szCs w:val="28"/>
          <w:lang w:val="tt-RU"/>
        </w:rPr>
      </w:pPr>
      <w:r w:rsidRPr="00890E02">
        <w:rPr>
          <w:sz w:val="28"/>
          <w:szCs w:val="28"/>
          <w:lang w:val="tt-RU"/>
        </w:rPr>
        <w:t>г) әлеге Кагыйдәләргә 2 нче кушымта нигезендә планлаштырыла торган елда социаль түләүләр алуга дәгъва кылучы яшь гаиләләр исемлегенә кертелүгә, торак шартларын яхшыртуга мохтаҗлыкны раслау өчен кирәкле документлар һәм түләү сәләтен раслау өчен кирәкле документлар кушып, ике нөсхәдә гариза (гаризаның бер нөсхәсе гариза кабул итү датасын һәм аңа кушып бирелгән документларны күрсәтеп, мөрәҗәгать итүчегә кире кайтарыла);</w:t>
      </w:r>
    </w:p>
    <w:p w:rsidR="009C2287" w:rsidRPr="00890E02" w:rsidRDefault="001A108F" w:rsidP="001A108F">
      <w:pPr>
        <w:tabs>
          <w:tab w:val="left" w:pos="2950"/>
        </w:tabs>
        <w:ind w:left="284" w:firstLine="425"/>
        <w:jc w:val="both"/>
        <w:rPr>
          <w:sz w:val="28"/>
          <w:szCs w:val="28"/>
          <w:lang w:val="tt-RU"/>
        </w:rPr>
      </w:pPr>
      <w:r>
        <w:rPr>
          <w:sz w:val="28"/>
          <w:szCs w:val="28"/>
          <w:lang w:val="tt-RU"/>
        </w:rPr>
        <w:t xml:space="preserve">  </w:t>
      </w:r>
      <w:r w:rsidR="009C2287" w:rsidRPr="00890E02">
        <w:rPr>
          <w:sz w:val="28"/>
          <w:szCs w:val="28"/>
          <w:lang w:val="tt-RU"/>
        </w:rPr>
        <w:t>д) "Шәхси мәгълүматлар турында" Федераль законның 9 статьясы нигезендә яшь гаиләнең балигъ булган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персональ мәгълүматларны эшкәртүгә язмача ризалыгы;</w:t>
      </w:r>
    </w:p>
    <w:p w:rsidR="009C2287" w:rsidRPr="00890E02" w:rsidRDefault="009C2287" w:rsidP="001A108F">
      <w:pPr>
        <w:tabs>
          <w:tab w:val="left" w:pos="2950"/>
        </w:tabs>
        <w:ind w:left="284" w:firstLine="425"/>
        <w:jc w:val="both"/>
        <w:rPr>
          <w:sz w:val="28"/>
          <w:szCs w:val="28"/>
          <w:lang w:val="tt-RU"/>
        </w:rPr>
      </w:pPr>
      <w:r w:rsidRPr="00890E02">
        <w:rPr>
          <w:sz w:val="28"/>
          <w:szCs w:val="28"/>
          <w:lang w:val="tt-RU"/>
        </w:rPr>
        <w:t xml:space="preserve"> е) әлеге Кагыйдәләрнең 6 пункты нигезендә яшь гаиләне торак шартларын яхшыртуга мохтаҗ дип тануны раслаучы документ;</w:t>
      </w:r>
    </w:p>
    <w:p w:rsidR="009C2287" w:rsidRPr="00890E02" w:rsidRDefault="009C2287" w:rsidP="001A108F">
      <w:pPr>
        <w:tabs>
          <w:tab w:val="left" w:pos="2950"/>
        </w:tabs>
        <w:ind w:left="284" w:firstLine="425"/>
        <w:jc w:val="both"/>
        <w:rPr>
          <w:sz w:val="28"/>
          <w:szCs w:val="28"/>
          <w:lang w:val="tt-RU"/>
        </w:rPr>
      </w:pPr>
      <w:r w:rsidRPr="00890E02">
        <w:rPr>
          <w:sz w:val="28"/>
          <w:szCs w:val="28"/>
          <w:lang w:val="tt-RU"/>
        </w:rPr>
        <w:t>ж) гаиләдә торакның социаль түләү күләменнән артып киткән өлешендә исәп-хисап (уртача) хакын түләү өчен җитәрлек булган кредит алырга мөмкинлек бирә торган керемнәрнең йә бүтән акчаның   булуын раслый торган документ;</w:t>
      </w:r>
    </w:p>
    <w:p w:rsidR="008B2DA3" w:rsidRPr="00890E02" w:rsidRDefault="008B2DA3" w:rsidP="001A108F">
      <w:pPr>
        <w:tabs>
          <w:tab w:val="left" w:pos="2950"/>
        </w:tabs>
        <w:ind w:left="284" w:firstLine="425"/>
        <w:jc w:val="both"/>
        <w:rPr>
          <w:sz w:val="28"/>
          <w:szCs w:val="28"/>
          <w:lang w:val="tt-RU"/>
        </w:rPr>
      </w:pPr>
      <w:r w:rsidRPr="00890E02">
        <w:rPr>
          <w:sz w:val="28"/>
          <w:szCs w:val="28"/>
          <w:lang w:val="tt-RU"/>
        </w:rPr>
        <w:t>з) гаиләнең  балигъ булган һәр әгъзасына индивидуаль (шәхсиләштерелгән) исәпкә алу системасында теркәлүне раслаучы документ күчермәсе.</w:t>
      </w:r>
    </w:p>
    <w:p w:rsidR="00114855" w:rsidRPr="00890E02" w:rsidRDefault="001A108F" w:rsidP="001A108F">
      <w:pPr>
        <w:tabs>
          <w:tab w:val="left" w:pos="2950"/>
        </w:tabs>
        <w:ind w:left="284" w:firstLine="425"/>
        <w:jc w:val="both"/>
        <w:rPr>
          <w:sz w:val="28"/>
          <w:szCs w:val="28"/>
          <w:lang w:val="tt-RU"/>
        </w:rPr>
      </w:pPr>
      <w:r>
        <w:rPr>
          <w:sz w:val="28"/>
          <w:szCs w:val="28"/>
          <w:lang w:val="tt-RU"/>
        </w:rPr>
        <w:t xml:space="preserve">  </w:t>
      </w:r>
      <w:r w:rsidR="00277A41" w:rsidRPr="00890E02">
        <w:rPr>
          <w:sz w:val="28"/>
          <w:szCs w:val="28"/>
          <w:lang w:val="tt-RU"/>
        </w:rPr>
        <w:t xml:space="preserve"> </w:t>
      </w:r>
      <w:r w:rsidR="004C19D6" w:rsidRPr="00890E02">
        <w:rPr>
          <w:sz w:val="28"/>
          <w:szCs w:val="28"/>
          <w:lang w:val="tt-RU"/>
        </w:rPr>
        <w:t>Яшь гаиләнең әлеге Кагыйдәләрнең 6 пункты нигезендә торак шартларын яхшыртуга мохтаҗ буларак танылуын раслаучы документы булганда, әлеге пунктның "а" пунктчасында күрсәтелгән гариза бирелми.</w:t>
      </w:r>
    </w:p>
    <w:p w:rsidR="00114855" w:rsidRPr="001E7337" w:rsidRDefault="001A108F" w:rsidP="001A108F">
      <w:pPr>
        <w:tabs>
          <w:tab w:val="left" w:pos="2950"/>
        </w:tabs>
        <w:ind w:left="284" w:firstLine="425"/>
        <w:jc w:val="both"/>
        <w:rPr>
          <w:sz w:val="28"/>
          <w:szCs w:val="28"/>
          <w:lang w:val="tt-RU"/>
        </w:rPr>
      </w:pPr>
      <w:r>
        <w:rPr>
          <w:sz w:val="28"/>
          <w:szCs w:val="28"/>
          <w:lang w:val="tt-RU"/>
        </w:rPr>
        <w:lastRenderedPageBreak/>
        <w:t xml:space="preserve">   </w:t>
      </w:r>
      <w:r w:rsidR="004C19D6" w:rsidRPr="001E7337">
        <w:rPr>
          <w:sz w:val="28"/>
          <w:szCs w:val="28"/>
          <w:lang w:val="tt-RU"/>
        </w:rPr>
        <w:t>Әгәр яшь гаилә торак шартларын яхшыртуга мохтаҗ дип тануны раслаучы документны (аның күчермәсен) үз инициативасы белән тапшырмаган булса, ул Татарстан Республикасы Балык Бистәсе муниципаль районы Башкарма комитеты тарафыннан закон нигезендә соратып алына.</w:t>
      </w:r>
    </w:p>
    <w:p w:rsidR="00114855" w:rsidRPr="001E7337" w:rsidRDefault="001A108F" w:rsidP="001A108F">
      <w:pPr>
        <w:tabs>
          <w:tab w:val="left" w:pos="2950"/>
        </w:tabs>
        <w:ind w:left="284" w:firstLine="425"/>
        <w:jc w:val="both"/>
        <w:rPr>
          <w:sz w:val="28"/>
          <w:szCs w:val="28"/>
          <w:lang w:val="tt-RU"/>
        </w:rPr>
      </w:pPr>
      <w:r>
        <w:rPr>
          <w:sz w:val="28"/>
          <w:szCs w:val="28"/>
          <w:lang w:val="tt-RU"/>
        </w:rPr>
        <w:t xml:space="preserve">   </w:t>
      </w:r>
      <w:r w:rsidR="009321E0" w:rsidRPr="001E7337">
        <w:rPr>
          <w:sz w:val="28"/>
          <w:szCs w:val="28"/>
          <w:lang w:val="tt-RU"/>
        </w:rPr>
        <w:t>Татарстан Республикасы Балык Бистәсе муниципаль районы Башкарма комитетының тиешле карары яшь гаиләне торак шартларын яхшыртуга мохтаҗ дип тануны раслаучы документ булып тора.</w:t>
      </w:r>
    </w:p>
    <w:p w:rsidR="009321E0" w:rsidRPr="001E7337" w:rsidRDefault="009321E0" w:rsidP="001A108F">
      <w:pPr>
        <w:tabs>
          <w:tab w:val="left" w:pos="2950"/>
        </w:tabs>
        <w:ind w:left="284" w:firstLine="425"/>
        <w:jc w:val="both"/>
        <w:rPr>
          <w:sz w:val="28"/>
          <w:szCs w:val="28"/>
          <w:lang w:val="tt-RU"/>
        </w:rPr>
      </w:pPr>
      <w:r w:rsidRPr="001E7337">
        <w:rPr>
          <w:sz w:val="28"/>
          <w:szCs w:val="28"/>
          <w:lang w:val="tt-RU"/>
        </w:rPr>
        <w:t xml:space="preserve">Яшь гаиләне торак шартларын яхшыртуга мохтаҗ дип тану һәм яшь гаиләнең  торакның бирелә торган социаль түләү күләменнән артып киткән өлешендә торакның исәп-хисап (уртача) бәясен түләү өчен җитәрлек керемнәр йә башка акчалар булуын раслау өчен кирәкле документлар исемлеге 3 к кушымтасында китерелгән. </w:t>
      </w:r>
    </w:p>
    <w:p w:rsidR="00114855" w:rsidRPr="001E7337" w:rsidRDefault="001A108F" w:rsidP="001A108F">
      <w:pPr>
        <w:tabs>
          <w:tab w:val="left" w:pos="2950"/>
        </w:tabs>
        <w:ind w:left="284" w:firstLine="425"/>
        <w:jc w:val="both"/>
        <w:rPr>
          <w:sz w:val="28"/>
          <w:szCs w:val="28"/>
          <w:lang w:val="tt-RU"/>
        </w:rPr>
      </w:pPr>
      <w:r>
        <w:rPr>
          <w:sz w:val="28"/>
          <w:szCs w:val="28"/>
          <w:lang w:val="tt-RU"/>
        </w:rPr>
        <w:t xml:space="preserve">   </w:t>
      </w:r>
      <w:r w:rsidR="00CB1006" w:rsidRPr="001E7337">
        <w:rPr>
          <w:sz w:val="28"/>
          <w:szCs w:val="28"/>
          <w:lang w:val="tt-RU"/>
        </w:rPr>
        <w:t>16.  Торак кредитлары, шул исәптән ипотека, яки торак йорт төзү өчен торак заемнары буенча бурычның төп суммасын түләү һәм процентларны түләү максатларында Программада катнашу өчен, башка процентлардан, штрафлардан, комиссияләрдән һәм пенялардан тыш, яшь гаилә яшәү урыны буенча Татарстан Республикасы Балык Бистәсе муниципаль районы Башкарма комитетына  әлеге Кагыйдәләрнең 15 пунктындагы "б", "г", "е" һәм "з" пунктчалары нигезендә документлар, шулай ук түбәндәге документлар тапшыра:</w:t>
      </w:r>
    </w:p>
    <w:p w:rsidR="00277A41" w:rsidRPr="001E7337" w:rsidRDefault="001A108F" w:rsidP="001A108F">
      <w:pPr>
        <w:tabs>
          <w:tab w:val="left" w:pos="2950"/>
        </w:tabs>
        <w:ind w:left="284" w:firstLine="425"/>
        <w:jc w:val="both"/>
        <w:rPr>
          <w:sz w:val="28"/>
          <w:szCs w:val="28"/>
          <w:lang w:val="tt-RU"/>
        </w:rPr>
      </w:pPr>
      <w:r>
        <w:rPr>
          <w:sz w:val="28"/>
          <w:szCs w:val="28"/>
          <w:lang w:val="tt-RU"/>
        </w:rPr>
        <w:t xml:space="preserve">   </w:t>
      </w:r>
      <w:r w:rsidR="00277A41" w:rsidRPr="001E7337">
        <w:rPr>
          <w:sz w:val="28"/>
          <w:szCs w:val="28"/>
          <w:lang w:val="tt-RU"/>
        </w:rPr>
        <w:t xml:space="preserve"> </w:t>
      </w:r>
      <w:r w:rsidR="00CB1006" w:rsidRPr="001E7337">
        <w:rPr>
          <w:sz w:val="28"/>
          <w:szCs w:val="28"/>
          <w:lang w:val="tt-RU"/>
        </w:rPr>
        <w:t>ипотека торак кредиты (займ) средстволарын кулланып сатып алынган (төзелгән) торак бинага милек хокукын дәүләт теркәве турында таныклык күчермәсе яки күчемсез мөлкәткә һәм аның белән алыш-бирешләргә хокукларның бердәм дәүләт реестрыннан өземтә (торак йортны төзелеше тәмамланмаганда, Татарстан Республикасы Яшьләр эшләре буенча министрлыгы тарафыннан расланган төзелешкә документлар тапшырыла);</w:t>
      </w:r>
    </w:p>
    <w:p w:rsidR="00CB1006" w:rsidRPr="00CB1006" w:rsidRDefault="00CB1006" w:rsidP="001A108F">
      <w:pPr>
        <w:tabs>
          <w:tab w:val="left" w:pos="2950"/>
        </w:tabs>
        <w:ind w:left="284" w:firstLine="425"/>
        <w:jc w:val="both"/>
        <w:rPr>
          <w:sz w:val="28"/>
          <w:szCs w:val="28"/>
        </w:rPr>
      </w:pPr>
      <w:r w:rsidRPr="00CB1006">
        <w:rPr>
          <w:sz w:val="28"/>
          <w:szCs w:val="28"/>
        </w:rPr>
        <w:t>кредит килешүе күчермәсе (займ килешүе);</w:t>
      </w:r>
    </w:p>
    <w:p w:rsidR="00CB1006" w:rsidRPr="00CB1006" w:rsidRDefault="00CB1006" w:rsidP="001A108F">
      <w:pPr>
        <w:tabs>
          <w:tab w:val="left" w:pos="2950"/>
        </w:tabs>
        <w:ind w:left="284" w:firstLine="425"/>
        <w:jc w:val="both"/>
        <w:rPr>
          <w:sz w:val="28"/>
          <w:szCs w:val="28"/>
        </w:rPr>
      </w:pPr>
      <w:r w:rsidRPr="00CB1006">
        <w:rPr>
          <w:sz w:val="28"/>
          <w:szCs w:val="28"/>
        </w:rPr>
        <w:t>кредит килешүе (займ килешүе) төзегәндә әлеге Кагыйдәләрнең 6 пункты нигезендә яшь гаилә торак урынына мохтаҗ дип танылды дип раслый торган документ;</w:t>
      </w:r>
    </w:p>
    <w:p w:rsidR="00E5148C" w:rsidRDefault="00CB1006" w:rsidP="001A108F">
      <w:pPr>
        <w:tabs>
          <w:tab w:val="left" w:pos="2950"/>
        </w:tabs>
        <w:ind w:left="284" w:firstLine="425"/>
        <w:jc w:val="both"/>
        <w:rPr>
          <w:sz w:val="28"/>
          <w:szCs w:val="28"/>
        </w:rPr>
      </w:pPr>
      <w:r w:rsidRPr="00CB1006">
        <w:rPr>
          <w:sz w:val="28"/>
          <w:szCs w:val="28"/>
        </w:rPr>
        <w:t>төп бурычның калган суммасы һәм ипотека торак кредитыннан (займнан) файдаланган өчен процентларны түләү буенча бурыч суммасы турында кредитор белешмәсе.</w:t>
      </w:r>
    </w:p>
    <w:p w:rsidR="00277A41" w:rsidRPr="00277A41" w:rsidRDefault="001A108F" w:rsidP="001A108F">
      <w:pPr>
        <w:tabs>
          <w:tab w:val="left" w:pos="2950"/>
        </w:tabs>
        <w:ind w:left="284" w:firstLine="425"/>
        <w:jc w:val="both"/>
        <w:rPr>
          <w:sz w:val="28"/>
          <w:szCs w:val="28"/>
        </w:rPr>
      </w:pPr>
      <w:r>
        <w:rPr>
          <w:sz w:val="28"/>
          <w:szCs w:val="28"/>
        </w:rPr>
        <w:t xml:space="preserve"> </w:t>
      </w:r>
      <w:r w:rsidR="00E5148C" w:rsidRPr="00E5148C">
        <w:rPr>
          <w:sz w:val="28"/>
          <w:szCs w:val="28"/>
        </w:rPr>
        <w:t>17. Яшь гаилә исеменнән әлеге Кагыйдәләрнең 15 һәм 16 пунктларында каралган документлар, тиешенчә рәсмиләштерелгән вәкаләтләр булганда, аның балигъ булган әгъзаларының берсе яисә башка вәкаләтле зат тарафыннан тапшырылырга мөмкин.</w:t>
      </w:r>
    </w:p>
    <w:p w:rsidR="00E5148C" w:rsidRDefault="00E5148C" w:rsidP="001A108F">
      <w:pPr>
        <w:tabs>
          <w:tab w:val="left" w:pos="2950"/>
        </w:tabs>
        <w:ind w:left="284" w:firstLine="425"/>
        <w:jc w:val="both"/>
        <w:rPr>
          <w:sz w:val="28"/>
          <w:szCs w:val="28"/>
        </w:rPr>
      </w:pPr>
      <w:r w:rsidRPr="00E5148C">
        <w:rPr>
          <w:sz w:val="28"/>
          <w:szCs w:val="28"/>
        </w:rPr>
        <w:t>18. Татарстан Республикасы Балык Бистәсе муниципаль районы башкарма комитеты әлеге Кагыйдәләрнең 15 һәм 16 пунктларында күрсәтелгән документлардагы белешмәләрне тикшерү буенча эшне оештыра һәм календарь көннәрендә исәпләнгән 10 көнлек срокта, әлеге документларны тапшырганнан соң, яшь гаиләне планлаштырылган елда программаны тормышка ашыруда катнашу максатында торак шартларын яхшыртуга мохтаҗ дип тану яисә танудан баш тарту турында Карар кабул итә.</w:t>
      </w:r>
      <w:r w:rsidRPr="00E5148C">
        <w:t xml:space="preserve"> </w:t>
      </w:r>
      <w:r w:rsidRPr="00E5148C">
        <w:rPr>
          <w:sz w:val="28"/>
          <w:szCs w:val="28"/>
        </w:rPr>
        <w:t>Кабул ителгән карар турында яшь гаиләгә, тиешле карар кабул ителгән көннән алып, календарь көннәрендә исәпләп, әп, 5 көн эчендә Татарстан Республикасы Балык Бистәсе муниципаль районы Башкарма комитеты тарафыннан язмача хәбәр ителә</w:t>
      </w:r>
      <w:r>
        <w:rPr>
          <w:sz w:val="28"/>
          <w:szCs w:val="28"/>
        </w:rPr>
        <w:t>.</w:t>
      </w:r>
    </w:p>
    <w:p w:rsidR="00277A41" w:rsidRPr="00277A41" w:rsidRDefault="001A108F" w:rsidP="001A108F">
      <w:pPr>
        <w:tabs>
          <w:tab w:val="left" w:pos="2950"/>
        </w:tabs>
        <w:ind w:left="284" w:firstLine="425"/>
        <w:jc w:val="both"/>
        <w:rPr>
          <w:sz w:val="28"/>
          <w:szCs w:val="28"/>
        </w:rPr>
      </w:pPr>
      <w:r>
        <w:rPr>
          <w:sz w:val="28"/>
          <w:szCs w:val="28"/>
        </w:rPr>
        <w:t xml:space="preserve"> </w:t>
      </w:r>
      <w:r w:rsidR="00E5148C" w:rsidRPr="00E5148C">
        <w:rPr>
          <w:sz w:val="28"/>
          <w:szCs w:val="28"/>
        </w:rPr>
        <w:t>19. Яшь гаиләне торак шартларын яхшыртуга мохтаҗ дип танудан һәм (яки) планлаштырылган елда социаль түләү алуга дәгъва итүче яшь гаиләләр исемлегенә кертүдән баш тарту өчен нигез булып тора:</w:t>
      </w:r>
    </w:p>
    <w:p w:rsidR="00E5148C" w:rsidRDefault="00E5148C" w:rsidP="001A108F">
      <w:pPr>
        <w:tabs>
          <w:tab w:val="left" w:pos="2950"/>
        </w:tabs>
        <w:ind w:left="284" w:firstLine="425"/>
        <w:jc w:val="both"/>
        <w:rPr>
          <w:sz w:val="28"/>
          <w:szCs w:val="28"/>
        </w:rPr>
      </w:pPr>
      <w:r w:rsidRPr="00E5148C">
        <w:rPr>
          <w:sz w:val="28"/>
          <w:szCs w:val="28"/>
        </w:rPr>
        <w:lastRenderedPageBreak/>
        <w:t>а) яшь гаиләнең әлеге Кагыйдәләрнең 5 пунктында күрсәтелгән таләпләргә туры килмәве, шул исәптән ир белән хатынның яисә тулы булмаган гаиләдә бер ата-ананың 35</w:t>
      </w:r>
      <w:r>
        <w:rPr>
          <w:sz w:val="28"/>
          <w:szCs w:val="28"/>
        </w:rPr>
        <w:t xml:space="preserve"> яшьтән 5 яшьтән өлкәнрәк булуы;</w:t>
      </w:r>
    </w:p>
    <w:p w:rsidR="0057327F" w:rsidRPr="0057327F" w:rsidRDefault="0057327F" w:rsidP="001A108F">
      <w:pPr>
        <w:tabs>
          <w:tab w:val="left" w:pos="2950"/>
        </w:tabs>
        <w:ind w:left="284" w:firstLine="425"/>
        <w:jc w:val="both"/>
        <w:rPr>
          <w:sz w:val="28"/>
          <w:szCs w:val="28"/>
        </w:rPr>
      </w:pPr>
      <w:r w:rsidRPr="0057327F">
        <w:rPr>
          <w:sz w:val="28"/>
          <w:szCs w:val="28"/>
        </w:rPr>
        <w:t>б) әлеге Кагыйдәләрнең 15 һәм 16 пунктларында күрсәтелгән документларны тапшырмау яисә тулы күләмдә тапшырмау; тапшыру;</w:t>
      </w:r>
    </w:p>
    <w:p w:rsidR="0057327F" w:rsidRDefault="0057327F" w:rsidP="001A108F">
      <w:pPr>
        <w:tabs>
          <w:tab w:val="left" w:pos="2950"/>
        </w:tabs>
        <w:ind w:left="284" w:firstLine="425"/>
        <w:jc w:val="both"/>
        <w:rPr>
          <w:sz w:val="28"/>
          <w:szCs w:val="28"/>
        </w:rPr>
      </w:pPr>
      <w:r w:rsidRPr="0057327F">
        <w:rPr>
          <w:sz w:val="28"/>
          <w:szCs w:val="28"/>
        </w:rPr>
        <w:t>в) тапшырылган документлардагы мәгълүматларның дөреслеккә туры килмәве;</w:t>
      </w:r>
    </w:p>
    <w:p w:rsidR="0057327F" w:rsidRDefault="001A108F" w:rsidP="001A108F">
      <w:pPr>
        <w:tabs>
          <w:tab w:val="left" w:pos="2950"/>
        </w:tabs>
        <w:ind w:left="284" w:firstLine="425"/>
        <w:jc w:val="both"/>
        <w:rPr>
          <w:sz w:val="28"/>
          <w:szCs w:val="28"/>
        </w:rPr>
      </w:pPr>
      <w:r>
        <w:rPr>
          <w:sz w:val="28"/>
          <w:szCs w:val="28"/>
        </w:rPr>
        <w:t xml:space="preserve"> </w:t>
      </w:r>
      <w:r w:rsidR="0057327F" w:rsidRPr="0057327F">
        <w:rPr>
          <w:sz w:val="28"/>
          <w:szCs w:val="28"/>
        </w:rPr>
        <w:t>г) элек, ана (гаилә) капиталы акчаларыннан (бер өлеше) тыш, федераль бюджет акчалары исәбеннән социаль түләү яисә дәүләт ярдәменең башка рәвешләрен кулланып, торак шартларын яхшыртуга хокук гамәлгә гә ашырылганда</w:t>
      </w:r>
    </w:p>
    <w:p w:rsidR="00277A41" w:rsidRPr="00277A41" w:rsidRDefault="001A108F" w:rsidP="001A108F">
      <w:pPr>
        <w:tabs>
          <w:tab w:val="left" w:pos="2950"/>
        </w:tabs>
        <w:ind w:left="284" w:firstLine="425"/>
        <w:jc w:val="both"/>
        <w:rPr>
          <w:sz w:val="28"/>
          <w:szCs w:val="28"/>
        </w:rPr>
      </w:pPr>
      <w:r>
        <w:rPr>
          <w:sz w:val="28"/>
          <w:szCs w:val="28"/>
        </w:rPr>
        <w:t xml:space="preserve">  </w:t>
      </w:r>
      <w:r w:rsidR="0057327F" w:rsidRPr="0057327F">
        <w:rPr>
          <w:sz w:val="28"/>
          <w:szCs w:val="28"/>
        </w:rPr>
        <w:t>20. Программада катнашу турында гариза белән кабат мөрәҗәгать итү әлеге кагыйдәләрнең 19 пунктында каралган нигезләмәләрне бетергәннән соң рөхсәт ителә.</w:t>
      </w:r>
    </w:p>
    <w:p w:rsidR="0057327F" w:rsidRDefault="001A108F" w:rsidP="001A108F">
      <w:pPr>
        <w:tabs>
          <w:tab w:val="left" w:pos="2950"/>
        </w:tabs>
        <w:ind w:left="284" w:firstLine="425"/>
        <w:jc w:val="both"/>
        <w:rPr>
          <w:sz w:val="28"/>
          <w:szCs w:val="28"/>
        </w:rPr>
      </w:pPr>
      <w:r>
        <w:rPr>
          <w:sz w:val="28"/>
          <w:szCs w:val="28"/>
        </w:rPr>
        <w:t xml:space="preserve">   </w:t>
      </w:r>
      <w:r w:rsidR="0057327F" w:rsidRPr="0057327F">
        <w:rPr>
          <w:sz w:val="28"/>
          <w:szCs w:val="28"/>
        </w:rPr>
        <w:t>21. Татарстан Республикасы Балык Бистәсе муниципаль районы башкарма комитеты ел саен, 1 майдан 1 июньгә кадәр, торак шартларын яхшыртуга мохтаҗ буларак исәптә торучы яшь гаиләләрнең торак шартларын яхшыртуга мохтаҗлыгы һәм түләү сәләтен тикшерү үткәрә, программада катнашу өчен һәм планлаштырылган елга кадәр, социаль түләү алырга теләк белдергән яшь гаиләләрнең исемлеген төзи һәм әлеге исемлекләрне Татарстан Республикасы Яшьләр эшләре һәм спорт министрлыгы соравы буенча тапшыра.</w:t>
      </w:r>
    </w:p>
    <w:p w:rsidR="007C39AA" w:rsidRPr="007C39AA" w:rsidRDefault="001A108F" w:rsidP="001A108F">
      <w:pPr>
        <w:tabs>
          <w:tab w:val="left" w:pos="2950"/>
        </w:tabs>
        <w:ind w:left="284" w:firstLine="425"/>
        <w:jc w:val="both"/>
        <w:rPr>
          <w:sz w:val="28"/>
          <w:szCs w:val="28"/>
        </w:rPr>
      </w:pPr>
      <w:r>
        <w:rPr>
          <w:sz w:val="28"/>
          <w:szCs w:val="28"/>
        </w:rPr>
        <w:t xml:space="preserve">   </w:t>
      </w:r>
      <w:r w:rsidR="0057327F" w:rsidRPr="0057327F">
        <w:rPr>
          <w:sz w:val="28"/>
          <w:szCs w:val="28"/>
        </w:rPr>
        <w:t>Яшь гаилә торак шартларын яхшыртуга мохтаҗлыгын һәм түләү сәләтен раслау өчен 1 майга кадәр әлеге Кагыйдәләрнең 15 пунктындагы "г" һәм "ж" пунктчаларында, шулай ук программага 3 нче кушымтаның 3, 4, 11, 13-16 пунктларында күрсәтелгән документларны Татарстан Республикасы Балык Бистәсе муниципаль районы Башкарма комитетына тапшыра.</w:t>
      </w:r>
    </w:p>
    <w:p w:rsidR="000A38E9" w:rsidRDefault="001A108F" w:rsidP="001A108F">
      <w:pPr>
        <w:tabs>
          <w:tab w:val="left" w:pos="2950"/>
        </w:tabs>
        <w:ind w:left="284" w:firstLine="425"/>
        <w:jc w:val="both"/>
        <w:rPr>
          <w:sz w:val="28"/>
          <w:szCs w:val="28"/>
        </w:rPr>
      </w:pPr>
      <w:r>
        <w:rPr>
          <w:sz w:val="28"/>
          <w:szCs w:val="28"/>
        </w:rPr>
        <w:t xml:space="preserve">  </w:t>
      </w:r>
      <w:r w:rsidR="007C39AA">
        <w:rPr>
          <w:sz w:val="28"/>
          <w:szCs w:val="28"/>
        </w:rPr>
        <w:t xml:space="preserve"> </w:t>
      </w:r>
      <w:r w:rsidR="000A38E9" w:rsidRPr="000A38E9">
        <w:rPr>
          <w:sz w:val="28"/>
          <w:szCs w:val="28"/>
        </w:rPr>
        <w:t>Татарстан Республикасы Балык Бистәсе муниципаль районы Башкарма комитетына әлеге Кагыйдәләрнең 15 һәм 16 пунктларында каралган документларны (шул исәптән гаилә составын, даими яшәү урынын, милек хәлен үзгәртү) тапшырганда, яшь гаилә календарь көннәрендә исәпләнә торган 10 көнлек срокта, язма рәвештә мондый үзгәрешләр барлыкка килү турында Татарстан Республикасы Балык Бистәсе муниципаль районы Башкарма комитетына хәбәр итә. Татарстан Республикасы Балык Бистәсе муниципаль районы башкарма комитеты, календарь көннәрендә исәпләнгән 10 көнлек срокта, хәбәр ителгән көннән алып, әлеге яшь гаиләнең торак шартларын яхшыртуга мохтаҗлыгын һәм түләү сәләтен билгеләү буенча кабат эш алып бара.</w:t>
      </w:r>
    </w:p>
    <w:p w:rsidR="007C39AA" w:rsidRPr="007C39AA" w:rsidRDefault="001A108F" w:rsidP="001A108F">
      <w:pPr>
        <w:tabs>
          <w:tab w:val="left" w:pos="2950"/>
        </w:tabs>
        <w:ind w:left="284" w:firstLine="425"/>
        <w:jc w:val="both"/>
        <w:rPr>
          <w:sz w:val="28"/>
          <w:szCs w:val="28"/>
        </w:rPr>
      </w:pPr>
      <w:r>
        <w:rPr>
          <w:sz w:val="28"/>
          <w:szCs w:val="28"/>
        </w:rPr>
        <w:t xml:space="preserve">   </w:t>
      </w:r>
      <w:r w:rsidR="000A38E9" w:rsidRPr="000A38E9">
        <w:rPr>
          <w:sz w:val="28"/>
          <w:szCs w:val="28"/>
        </w:rPr>
        <w:t xml:space="preserve">Яшь гаилә таркалган </w:t>
      </w:r>
      <w:proofErr w:type="gramStart"/>
      <w:r w:rsidR="000A38E9" w:rsidRPr="000A38E9">
        <w:rPr>
          <w:sz w:val="28"/>
          <w:szCs w:val="28"/>
        </w:rPr>
        <w:t>очракта,Татарстан</w:t>
      </w:r>
      <w:proofErr w:type="gramEnd"/>
      <w:r w:rsidR="000A38E9" w:rsidRPr="000A38E9">
        <w:rPr>
          <w:sz w:val="28"/>
          <w:szCs w:val="28"/>
        </w:rPr>
        <w:t xml:space="preserve"> Республикасы Балык Бистәсе муниципаль районы Башкарма комитеты карары буенча программада катнашу өчен торак шартларын яхшыртуга мохтаҗлар буларак исәптә , аның торак шартларын яхшыртуга мохтаҗлыгы һәм түләү сәләте расланган очракта, тулы булмаган яшь гаилә кала.</w:t>
      </w:r>
    </w:p>
    <w:p w:rsidR="00961079" w:rsidRDefault="001A108F" w:rsidP="001A108F">
      <w:pPr>
        <w:tabs>
          <w:tab w:val="left" w:pos="2950"/>
        </w:tabs>
        <w:ind w:left="284" w:firstLine="425"/>
        <w:jc w:val="both"/>
        <w:rPr>
          <w:sz w:val="28"/>
          <w:szCs w:val="28"/>
        </w:rPr>
      </w:pPr>
      <w:r>
        <w:rPr>
          <w:sz w:val="28"/>
          <w:szCs w:val="28"/>
        </w:rPr>
        <w:t xml:space="preserve">   </w:t>
      </w:r>
      <w:r w:rsidR="00C50344">
        <w:rPr>
          <w:sz w:val="28"/>
          <w:szCs w:val="28"/>
        </w:rPr>
        <w:t xml:space="preserve"> </w:t>
      </w:r>
      <w:r w:rsidR="00697C77" w:rsidRPr="00697C77">
        <w:rPr>
          <w:sz w:val="28"/>
          <w:szCs w:val="28"/>
        </w:rPr>
        <w:t>Ел саен үткәрелә торган тикшерү яки кабат торак шартларын яхшыртуга мохтаҗлыкны һәм түләү сәләтен билгеләү барышында яшь гаилә торак шартларын яхшыртуга мохтаҗлык һәм программада катнашу өчен түләү сәләтен расламаса һәм (яки) яшь гаиләне Программада катнашу өчен торак шартларын яхшыртуга мохтаҗ буларак исәптән төшерү өчен нигезләрнең берсе ачыкланса, Татарстан Республикасы Балык Бистәсе муниципаль районы Башкарма комитеты календарь көннәрендә исәпләнелә торган 30 көнлек срокта , мондый тикшерү тәмамланганнан соң яисә тиешле нигезләрне ачыклаганнан соң, яшь гаиләне Программада катнашу өчен торак шартларын яхшыртуга мохтаҗлар исәбеннән төшерү турында Карар кабул итә.</w:t>
      </w:r>
      <w:r w:rsidR="00697C77">
        <w:rPr>
          <w:sz w:val="28"/>
          <w:szCs w:val="28"/>
        </w:rPr>
        <w:t xml:space="preserve"> </w:t>
      </w:r>
      <w:r w:rsidR="00961079" w:rsidRPr="00961079">
        <w:rPr>
          <w:sz w:val="28"/>
          <w:szCs w:val="28"/>
        </w:rPr>
        <w:t xml:space="preserve">Программада катнашу өчен торак шартларын яхшыртуга мохтаҗ буларак яшь гаиләне исәпкә алудан төшерү турындагы карар чыгару өчен мондый исәптән төшерү </w:t>
      </w:r>
      <w:r w:rsidR="00961079" w:rsidRPr="00961079">
        <w:rPr>
          <w:sz w:val="28"/>
          <w:szCs w:val="28"/>
        </w:rPr>
        <w:lastRenderedPageBreak/>
        <w:t>нигезләре булырга тиеш. Программада катнашу өчен торак шартларын яхшыртуга мохтаҗ буларак яшь гаиләне исәпкә алудан төшерү турында Карар кабул ителгән көннән соң 3 көн эчендә әлеге  яшь гаиләгә бирелә яки җибәрелә.</w:t>
      </w:r>
    </w:p>
    <w:p w:rsidR="007C39AA" w:rsidRPr="007C39AA" w:rsidRDefault="001A108F" w:rsidP="001A108F">
      <w:pPr>
        <w:tabs>
          <w:tab w:val="left" w:pos="2950"/>
        </w:tabs>
        <w:ind w:left="284" w:firstLine="425"/>
        <w:jc w:val="both"/>
        <w:rPr>
          <w:sz w:val="28"/>
          <w:szCs w:val="28"/>
        </w:rPr>
      </w:pPr>
      <w:r>
        <w:rPr>
          <w:sz w:val="28"/>
          <w:szCs w:val="28"/>
        </w:rPr>
        <w:t xml:space="preserve">   </w:t>
      </w:r>
      <w:r w:rsidR="00C50344">
        <w:rPr>
          <w:sz w:val="28"/>
          <w:szCs w:val="28"/>
        </w:rPr>
        <w:t xml:space="preserve"> </w:t>
      </w:r>
      <w:r w:rsidR="00961079" w:rsidRPr="00961079">
        <w:rPr>
          <w:sz w:val="28"/>
          <w:szCs w:val="28"/>
        </w:rPr>
        <w:t>Учеттан төшерелгәннән соң яшь гаиләнең торак шартларын яхшыртуга мохтаҗ буларак исәпкә кую хокукы яңадан барлыкка килсә, исәпкә кабат кую гомуми тәртиптә һәм исәпкә куюның яңа датасы белән башкарыла.</w:t>
      </w:r>
    </w:p>
    <w:p w:rsidR="00961079" w:rsidRDefault="001A108F" w:rsidP="001A108F">
      <w:pPr>
        <w:tabs>
          <w:tab w:val="left" w:pos="2950"/>
        </w:tabs>
        <w:ind w:left="284" w:firstLine="425"/>
        <w:jc w:val="both"/>
        <w:rPr>
          <w:sz w:val="28"/>
          <w:szCs w:val="28"/>
        </w:rPr>
      </w:pPr>
      <w:r>
        <w:rPr>
          <w:sz w:val="28"/>
          <w:szCs w:val="28"/>
        </w:rPr>
        <w:t xml:space="preserve">  </w:t>
      </w:r>
      <w:r w:rsidR="00961079" w:rsidRPr="00961079">
        <w:rPr>
          <w:sz w:val="28"/>
          <w:szCs w:val="28"/>
        </w:rPr>
        <w:t>22. Программада катнашу өчен торак шартларын яхшыртуга мохтаҗ буларак яшь гаиләне исәптән төшерү өчен нигез булып тора:</w:t>
      </w:r>
    </w:p>
    <w:p w:rsidR="00961079" w:rsidRPr="00961079" w:rsidRDefault="00961079" w:rsidP="001A108F">
      <w:pPr>
        <w:tabs>
          <w:tab w:val="left" w:pos="2950"/>
        </w:tabs>
        <w:ind w:left="284" w:firstLine="425"/>
        <w:jc w:val="both"/>
        <w:rPr>
          <w:sz w:val="28"/>
          <w:szCs w:val="28"/>
        </w:rPr>
      </w:pPr>
      <w:r w:rsidRPr="00961079">
        <w:rPr>
          <w:sz w:val="28"/>
          <w:szCs w:val="28"/>
        </w:rPr>
        <w:t>а) яшь гаиләнең аны исәптән төшерү турында гариза бирүе;</w:t>
      </w:r>
    </w:p>
    <w:p w:rsidR="00961079" w:rsidRDefault="00961079" w:rsidP="001A108F">
      <w:pPr>
        <w:tabs>
          <w:tab w:val="left" w:pos="2950"/>
        </w:tabs>
        <w:ind w:left="284" w:firstLine="425"/>
        <w:jc w:val="both"/>
        <w:rPr>
          <w:sz w:val="28"/>
          <w:szCs w:val="28"/>
        </w:rPr>
      </w:pPr>
      <w:r w:rsidRPr="00961079">
        <w:rPr>
          <w:sz w:val="28"/>
          <w:szCs w:val="28"/>
        </w:rPr>
        <w:t>б) яшь гаиләгә әлеге Кагыйдәләрнең 5 пунктында каралган социаль түләү алу хокукын бирә торган нигезләрнең берсен югалту, шул исәптән ир белән хатынның яисә тулы булмаган гаиләдә бер ата-ананың 36 яшькә җитүе;</w:t>
      </w:r>
    </w:p>
    <w:p w:rsidR="00961079" w:rsidRPr="00961079" w:rsidRDefault="00961079" w:rsidP="001A108F">
      <w:pPr>
        <w:tabs>
          <w:tab w:val="left" w:pos="2950"/>
        </w:tabs>
        <w:ind w:left="284" w:firstLine="425"/>
        <w:jc w:val="both"/>
        <w:rPr>
          <w:sz w:val="28"/>
          <w:szCs w:val="28"/>
        </w:rPr>
      </w:pPr>
      <w:proofErr w:type="gramStart"/>
      <w:r w:rsidRPr="00961079">
        <w:rPr>
          <w:sz w:val="28"/>
          <w:szCs w:val="28"/>
        </w:rPr>
        <w:t>в)  башка</w:t>
      </w:r>
      <w:proofErr w:type="gramEnd"/>
      <w:r w:rsidRPr="00961079">
        <w:rPr>
          <w:sz w:val="28"/>
          <w:szCs w:val="28"/>
        </w:rPr>
        <w:t xml:space="preserve"> муниципаль берәмлеккә даими яшәү урынына күчү;</w:t>
      </w:r>
    </w:p>
    <w:p w:rsidR="00C50344" w:rsidRPr="00C50344" w:rsidRDefault="00961079" w:rsidP="001A108F">
      <w:pPr>
        <w:tabs>
          <w:tab w:val="left" w:pos="2950"/>
        </w:tabs>
        <w:ind w:left="284" w:firstLine="425"/>
        <w:jc w:val="both"/>
        <w:rPr>
          <w:sz w:val="28"/>
          <w:szCs w:val="28"/>
        </w:rPr>
      </w:pPr>
      <w:r w:rsidRPr="00961079">
        <w:rPr>
          <w:sz w:val="28"/>
          <w:szCs w:val="28"/>
        </w:rPr>
        <w:t xml:space="preserve">г) гариза буенча бирелгән яисә соратып алынган документларда чынбарлыкка туры килми торган һәм исәпкә алу өчен нигез булган, шулай ук җирле үзидарә органы вазыйфаи затларының исәпкә алу турындагы мәсьәләне хәл иткәндә хокуксыз гамәлләрен </w:t>
      </w:r>
      <w:proofErr w:type="gramStart"/>
      <w:r w:rsidRPr="00961079">
        <w:rPr>
          <w:sz w:val="28"/>
          <w:szCs w:val="28"/>
        </w:rPr>
        <w:t>ачыклау;</w:t>
      </w:r>
      <w:r w:rsidR="00C50344">
        <w:rPr>
          <w:sz w:val="28"/>
          <w:szCs w:val="28"/>
        </w:rPr>
        <w:t xml:space="preserve">   </w:t>
      </w:r>
      <w:proofErr w:type="gramEnd"/>
      <w:r w:rsidR="00C50344">
        <w:rPr>
          <w:sz w:val="28"/>
          <w:szCs w:val="28"/>
        </w:rPr>
        <w:t xml:space="preserve">     </w:t>
      </w:r>
      <w:r w:rsidR="002C2737" w:rsidRPr="002C2737">
        <w:rPr>
          <w:sz w:val="28"/>
          <w:szCs w:val="28"/>
        </w:rPr>
        <w:t>д) социаль түләү яки федераль бюджет акчалары исәбеннән дәүләт ярдәменең башка рәвешләрен файдаланып, торак шартларын яхшырту буенча гамәлгә ашырылган хокук.</w:t>
      </w:r>
    </w:p>
    <w:p w:rsidR="00C50344" w:rsidRPr="00C50344" w:rsidRDefault="00C50344" w:rsidP="001A108F">
      <w:pPr>
        <w:tabs>
          <w:tab w:val="left" w:pos="2950"/>
        </w:tabs>
        <w:ind w:left="284" w:firstLine="425"/>
        <w:jc w:val="both"/>
        <w:rPr>
          <w:sz w:val="28"/>
          <w:szCs w:val="28"/>
        </w:rPr>
      </w:pPr>
      <w:r>
        <w:rPr>
          <w:sz w:val="28"/>
          <w:szCs w:val="28"/>
        </w:rPr>
        <w:t xml:space="preserve"> </w:t>
      </w:r>
      <w:r w:rsidR="002C2737" w:rsidRPr="002C2737">
        <w:rPr>
          <w:sz w:val="28"/>
          <w:szCs w:val="28"/>
        </w:rPr>
        <w:t>23. Татарстан Республикасы Яшьләр эшләре буенча министрлык соравы буенча Татарстан Республикасы Балык Бистәсе муниципаль районы башкарма комитеты:</w:t>
      </w:r>
    </w:p>
    <w:p w:rsidR="0036703B" w:rsidRDefault="0036703B" w:rsidP="001A108F">
      <w:pPr>
        <w:tabs>
          <w:tab w:val="left" w:pos="2950"/>
        </w:tabs>
        <w:ind w:left="284" w:firstLine="425"/>
        <w:jc w:val="both"/>
        <w:rPr>
          <w:sz w:val="28"/>
          <w:szCs w:val="28"/>
        </w:rPr>
      </w:pPr>
      <w:r w:rsidRPr="0036703B">
        <w:rPr>
          <w:sz w:val="28"/>
          <w:szCs w:val="28"/>
        </w:rPr>
        <w:t>а) календарь көннәрендә исәпләнә торган 30 көнлек срокта әлеге Кагыйдәләрнең 21 пункты нигезендә мохтаҗлык һәм түләү сәләтен раслаган яшь гаиләләр игътибарына, планлаштырыла торган елда социаль түләүләр алуга дәгъва итүче яшь гаиләләр исемлеген формалаштыру турында мәгълүмат җиткерә;</w:t>
      </w:r>
    </w:p>
    <w:p w:rsidR="00C50344" w:rsidRPr="00C50344" w:rsidRDefault="001A108F" w:rsidP="001A108F">
      <w:pPr>
        <w:tabs>
          <w:tab w:val="left" w:pos="2950"/>
        </w:tabs>
        <w:ind w:left="284" w:firstLine="425"/>
        <w:jc w:val="both"/>
        <w:rPr>
          <w:sz w:val="28"/>
          <w:szCs w:val="28"/>
        </w:rPr>
      </w:pPr>
      <w:r>
        <w:rPr>
          <w:sz w:val="28"/>
          <w:szCs w:val="28"/>
        </w:rPr>
        <w:t xml:space="preserve"> </w:t>
      </w:r>
      <w:r w:rsidR="0036703B" w:rsidRPr="0036703B">
        <w:rPr>
          <w:sz w:val="28"/>
          <w:szCs w:val="28"/>
        </w:rPr>
        <w:t>б) әлеге Кагыйдәләрнең 21 пункты нигезендә яңартылган документлардагы белешмәләрне тикшерүне гамәлгә ашыра һәм календарь көннәрендә исәпләнә торган 10 көнлек срокта планлаштырыла торган елда социаль түләүләр алуга дәгъва итүче яшь гаиләләрне исемлеккә кертү йә кертүдән баш тарту турында Карар кабул итә;</w:t>
      </w:r>
    </w:p>
    <w:p w:rsidR="00C50344" w:rsidRPr="00C50344" w:rsidRDefault="001A108F" w:rsidP="001A108F">
      <w:pPr>
        <w:tabs>
          <w:tab w:val="left" w:pos="2950"/>
        </w:tabs>
        <w:ind w:left="284" w:firstLine="425"/>
        <w:jc w:val="both"/>
        <w:rPr>
          <w:sz w:val="28"/>
          <w:szCs w:val="28"/>
        </w:rPr>
      </w:pPr>
      <w:r>
        <w:rPr>
          <w:sz w:val="28"/>
          <w:szCs w:val="28"/>
        </w:rPr>
        <w:t xml:space="preserve">  </w:t>
      </w:r>
      <w:r w:rsidR="003A6905" w:rsidRPr="003A6905">
        <w:rPr>
          <w:sz w:val="28"/>
          <w:szCs w:val="28"/>
        </w:rPr>
        <w:t>в) Татарстан Республикасы Яшьләр эшләре буенча министрлыгы тарафыннан күрсәтелгән срокларда, торак шартларын яхшыртуга мохтаҗлыкны раслаган программаны гамәлгә ашыру кысаларында планлаштырыла торган елда социаль түләүләр алуга дәгъва кылучы яшь гаиләләр исемлеген, бирелә торган социаль түләү күләменнән артып киткән өлешендә торакның исәп - хисап (уртача) бәясен түләү өчен җитәрлек керемнәре булган йә башка акчалары булган яисә планлаштырыла торган елда социаль түләү алырга теләк белдергән язмача гаиләләр исемлеген төзи һәм тапшыра (алга таба - - әлеге Кагыйдәләргә 2 нче кушымта нигезендә, тиешле елда социаль түләү алырга теләк белдерүчеләр бар.</w:t>
      </w:r>
    </w:p>
    <w:p w:rsidR="00C50344" w:rsidRPr="00C50344" w:rsidRDefault="001A108F" w:rsidP="001A108F">
      <w:pPr>
        <w:tabs>
          <w:tab w:val="left" w:pos="2950"/>
        </w:tabs>
        <w:ind w:left="284" w:firstLine="425"/>
        <w:jc w:val="both"/>
        <w:rPr>
          <w:sz w:val="28"/>
          <w:szCs w:val="28"/>
        </w:rPr>
      </w:pPr>
      <w:r>
        <w:rPr>
          <w:sz w:val="28"/>
          <w:szCs w:val="28"/>
        </w:rPr>
        <w:t xml:space="preserve">    </w:t>
      </w:r>
      <w:r w:rsidR="00924C5A" w:rsidRPr="00924C5A">
        <w:rPr>
          <w:sz w:val="28"/>
          <w:szCs w:val="28"/>
        </w:rPr>
        <w:t>Социаль түләүләр алуга дәгъва кылучы яшь гаиләләр исемлеге формасы планлаштырылган елда Татарстан Республикасы Яшьләр эшләре министрлыгы тарафыннан билгеләнә.</w:t>
      </w:r>
    </w:p>
    <w:p w:rsidR="00924C5A" w:rsidRDefault="001A108F" w:rsidP="001A108F">
      <w:pPr>
        <w:tabs>
          <w:tab w:val="left" w:pos="2950"/>
        </w:tabs>
        <w:ind w:left="284" w:firstLine="425"/>
        <w:jc w:val="both"/>
        <w:rPr>
          <w:sz w:val="28"/>
          <w:szCs w:val="28"/>
        </w:rPr>
      </w:pPr>
      <w:r>
        <w:rPr>
          <w:sz w:val="28"/>
          <w:szCs w:val="28"/>
        </w:rPr>
        <w:t xml:space="preserve">   </w:t>
      </w:r>
      <w:r w:rsidR="009D15BD">
        <w:rPr>
          <w:sz w:val="28"/>
          <w:szCs w:val="28"/>
        </w:rPr>
        <w:t xml:space="preserve"> </w:t>
      </w:r>
      <w:r w:rsidR="00924C5A" w:rsidRPr="00924C5A">
        <w:rPr>
          <w:sz w:val="28"/>
          <w:szCs w:val="28"/>
        </w:rPr>
        <w:t>24. Планлаштырылган елда социаль түләүләр алуга дәгъва кылучы яшь гаиләләр исемлеге яшь гаиләне Россия Федерациясе Торак кодексы нигезендә торак шартларын яхшыртуга мохтаҗ дип тану датасын исәпкә алып төзелә</w:t>
      </w:r>
      <w:r w:rsidR="00C50344" w:rsidRPr="00C50344">
        <w:rPr>
          <w:sz w:val="28"/>
          <w:szCs w:val="28"/>
        </w:rPr>
        <w:t xml:space="preserve">. </w:t>
      </w:r>
      <w:r w:rsidR="00924C5A" w:rsidRPr="00924C5A">
        <w:rPr>
          <w:sz w:val="28"/>
          <w:szCs w:val="28"/>
        </w:rPr>
        <w:t>Беренче чиратта күрсәтелгән исемлекләргә 2005 елның 1 мартына кадәр торак шартларын яхшыртуга мохтаҗ буларак исәпкә куелган яшь гаиләләр, шулай ук өч һәм аннан күбрәк баласы булган яшь гаиләләр кертелә.</w:t>
      </w:r>
    </w:p>
    <w:p w:rsidR="00924C5A" w:rsidRPr="00924C5A" w:rsidRDefault="001A108F" w:rsidP="001A108F">
      <w:pPr>
        <w:tabs>
          <w:tab w:val="left" w:pos="2950"/>
        </w:tabs>
        <w:ind w:left="284" w:firstLine="425"/>
        <w:jc w:val="both"/>
        <w:rPr>
          <w:sz w:val="28"/>
          <w:szCs w:val="28"/>
        </w:rPr>
      </w:pPr>
      <w:r>
        <w:rPr>
          <w:sz w:val="28"/>
          <w:szCs w:val="28"/>
        </w:rPr>
        <w:t xml:space="preserve">     </w:t>
      </w:r>
      <w:r w:rsidR="00924C5A" w:rsidRPr="00924C5A">
        <w:rPr>
          <w:sz w:val="28"/>
          <w:szCs w:val="28"/>
        </w:rPr>
        <w:t>25. Яшь гаиләләр планлаштырылган елда түбәндәге нигезләр буенча социаль түләүләр алуга дәгъва кылучы яшь гаиләләр исемлегеннән төшереп калдырыла:</w:t>
      </w:r>
    </w:p>
    <w:p w:rsidR="00924C5A" w:rsidRDefault="001A108F" w:rsidP="001A108F">
      <w:pPr>
        <w:tabs>
          <w:tab w:val="left" w:pos="2950"/>
        </w:tabs>
        <w:ind w:left="284" w:firstLine="425"/>
        <w:jc w:val="both"/>
        <w:rPr>
          <w:sz w:val="28"/>
          <w:szCs w:val="28"/>
        </w:rPr>
      </w:pPr>
      <w:r>
        <w:rPr>
          <w:sz w:val="28"/>
          <w:szCs w:val="28"/>
        </w:rPr>
        <w:lastRenderedPageBreak/>
        <w:t xml:space="preserve">  </w:t>
      </w:r>
      <w:r w:rsidR="00924C5A">
        <w:rPr>
          <w:sz w:val="28"/>
          <w:szCs w:val="28"/>
        </w:rPr>
        <w:t xml:space="preserve"> </w:t>
      </w:r>
      <w:r w:rsidR="00924C5A" w:rsidRPr="00924C5A">
        <w:rPr>
          <w:sz w:val="28"/>
          <w:szCs w:val="28"/>
        </w:rPr>
        <w:t>а) яшь гаилә исәпкә алу урыны буенча планлаштырылган елда социаль түләүләр алуга дәгъва кылучы яшь гаиләләр исемлегеннән төшереп калдыру турында гариза бирсә;</w:t>
      </w:r>
    </w:p>
    <w:p w:rsidR="00924C5A" w:rsidRPr="00924C5A" w:rsidRDefault="00924C5A" w:rsidP="001A108F">
      <w:pPr>
        <w:tabs>
          <w:tab w:val="left" w:pos="2950"/>
        </w:tabs>
        <w:ind w:left="284" w:firstLine="425"/>
        <w:jc w:val="both"/>
        <w:rPr>
          <w:sz w:val="28"/>
          <w:szCs w:val="28"/>
        </w:rPr>
      </w:pPr>
      <w:r w:rsidRPr="00924C5A">
        <w:rPr>
          <w:sz w:val="28"/>
          <w:szCs w:val="28"/>
        </w:rPr>
        <w:t>б) әлеге Кагыйдәләрнең 22 пунктында күрсәтелгән нигезләр буенча;</w:t>
      </w:r>
    </w:p>
    <w:p w:rsidR="00924C5A" w:rsidRDefault="00924C5A" w:rsidP="001A108F">
      <w:pPr>
        <w:tabs>
          <w:tab w:val="left" w:pos="2950"/>
        </w:tabs>
        <w:ind w:left="284" w:firstLine="425"/>
        <w:jc w:val="both"/>
        <w:rPr>
          <w:sz w:val="28"/>
          <w:szCs w:val="28"/>
        </w:rPr>
      </w:pPr>
      <w:r w:rsidRPr="00924C5A">
        <w:rPr>
          <w:sz w:val="28"/>
          <w:szCs w:val="28"/>
        </w:rPr>
        <w:t>в) бирелә торган социаль түләү күләменнән артып киткән өлешендә торакның исәп-хисап (уртача) хакын түләү өчен җитәрлек керемнәре йә башка акчалары булмаса;</w:t>
      </w:r>
    </w:p>
    <w:p w:rsidR="00924C5A" w:rsidRPr="00924C5A" w:rsidRDefault="00962876" w:rsidP="001A108F">
      <w:pPr>
        <w:tabs>
          <w:tab w:val="left" w:pos="2950"/>
        </w:tabs>
        <w:ind w:left="284" w:firstLine="425"/>
        <w:jc w:val="both"/>
        <w:rPr>
          <w:sz w:val="28"/>
          <w:szCs w:val="28"/>
        </w:rPr>
      </w:pPr>
      <w:r>
        <w:rPr>
          <w:sz w:val="28"/>
          <w:szCs w:val="28"/>
        </w:rPr>
        <w:t xml:space="preserve"> </w:t>
      </w:r>
      <w:r w:rsidR="009D15BD">
        <w:rPr>
          <w:sz w:val="28"/>
          <w:szCs w:val="28"/>
        </w:rPr>
        <w:t xml:space="preserve"> </w:t>
      </w:r>
      <w:r w:rsidR="00924C5A" w:rsidRPr="00924C5A">
        <w:rPr>
          <w:sz w:val="28"/>
          <w:szCs w:val="28"/>
        </w:rPr>
        <w:t>г) яшь гаиләнең аерылышуы нәтиҗәсендә әлеге Кагыйдәләрнең 6 пунктында каралган таләпләргә туры килмәве;</w:t>
      </w:r>
    </w:p>
    <w:p w:rsidR="00924C5A" w:rsidRPr="00924C5A" w:rsidRDefault="00924C5A" w:rsidP="001A108F">
      <w:pPr>
        <w:tabs>
          <w:tab w:val="left" w:pos="2950"/>
        </w:tabs>
        <w:ind w:left="284" w:firstLine="425"/>
        <w:jc w:val="both"/>
        <w:rPr>
          <w:sz w:val="28"/>
          <w:szCs w:val="28"/>
        </w:rPr>
      </w:pPr>
      <w:r w:rsidRPr="00924C5A">
        <w:rPr>
          <w:sz w:val="28"/>
          <w:szCs w:val="28"/>
        </w:rPr>
        <w:t>д) әлеге Кагыйдәләрнең 30 пункты нигезендә таныклык алу өчен яшь гаиләнең кирәкле документлар тапшырмауы.</w:t>
      </w:r>
    </w:p>
    <w:p w:rsidR="009D15BD" w:rsidRPr="009D15BD" w:rsidRDefault="00924C5A" w:rsidP="001A108F">
      <w:pPr>
        <w:tabs>
          <w:tab w:val="left" w:pos="2950"/>
        </w:tabs>
        <w:ind w:left="284" w:firstLine="425"/>
        <w:jc w:val="both"/>
        <w:rPr>
          <w:sz w:val="28"/>
          <w:szCs w:val="28"/>
        </w:rPr>
      </w:pPr>
      <w:r w:rsidRPr="00924C5A">
        <w:rPr>
          <w:sz w:val="28"/>
          <w:szCs w:val="28"/>
        </w:rPr>
        <w:t>Әлеге пунктның "а" һәм "в" - "д" пунктчалары программада катнашу өчен торак шартларын яхшыртуга мохтаҗлар буларак исәптән төшерү өчен нигез булып тормый.</w:t>
      </w:r>
      <w:r w:rsidR="009D15BD">
        <w:rPr>
          <w:sz w:val="28"/>
          <w:szCs w:val="28"/>
        </w:rPr>
        <w:t xml:space="preserve">          </w:t>
      </w:r>
      <w:r w:rsidR="002E156F" w:rsidRPr="002E156F">
        <w:rPr>
          <w:sz w:val="28"/>
          <w:szCs w:val="28"/>
        </w:rPr>
        <w:t>26. Татарстан Республикасы Балык Бистәсе муниципаль районы башкарма комитеты квартал саен, хисап кварталыннан соң килә торган айның 10 числосына кадәр Татарстан Республикасы Яшьләр эшләре буенча министрлыгына Татарстан Республикасы Муниципаль берәмлекләре һәм Татарстан Республикасы бюджетының социаль түләүләр бирүгә бүлеп бирелгән акчаларыннан файдалану турында Татарстан Республикасы Яшьләр эшләре буенча министрлыгы тарафыннан билгеләнгән формада хисап бирә.</w:t>
      </w:r>
    </w:p>
    <w:p w:rsidR="009D15BD" w:rsidRPr="009D15BD" w:rsidRDefault="001A108F" w:rsidP="001A108F">
      <w:pPr>
        <w:tabs>
          <w:tab w:val="left" w:pos="2950"/>
        </w:tabs>
        <w:ind w:left="284" w:firstLine="425"/>
        <w:jc w:val="both"/>
        <w:rPr>
          <w:sz w:val="28"/>
          <w:szCs w:val="28"/>
        </w:rPr>
      </w:pPr>
      <w:r>
        <w:rPr>
          <w:sz w:val="28"/>
          <w:szCs w:val="28"/>
        </w:rPr>
        <w:t xml:space="preserve">    </w:t>
      </w:r>
      <w:r w:rsidR="002E156F" w:rsidRPr="002E156F">
        <w:rPr>
          <w:sz w:val="28"/>
          <w:szCs w:val="28"/>
        </w:rPr>
        <w:t>Татарстан Республикасы Балык Бистәсе муниципаль районы Башкарма комитеты тарафыннан Татарстан Республикасы Яшьләр эшләре буенча министрлыкка күрсәтелгән хисап тапшырылмаган очракта, социаль түләү бирү өчен тиешле муниципаль берәмлек бюджетына Татарстан Республикасы бюджеты акчаларын күчерү алдагы хисап чорына хисап тапшырганчы туктатыла.</w:t>
      </w:r>
    </w:p>
    <w:p w:rsidR="009D15BD" w:rsidRPr="009D15BD" w:rsidRDefault="001A108F" w:rsidP="001A108F">
      <w:pPr>
        <w:tabs>
          <w:tab w:val="left" w:pos="2950"/>
        </w:tabs>
        <w:ind w:left="284" w:firstLine="425"/>
        <w:jc w:val="both"/>
        <w:rPr>
          <w:sz w:val="28"/>
          <w:szCs w:val="28"/>
        </w:rPr>
      </w:pPr>
      <w:r>
        <w:rPr>
          <w:sz w:val="28"/>
          <w:szCs w:val="28"/>
        </w:rPr>
        <w:t xml:space="preserve">    </w:t>
      </w:r>
      <w:r w:rsidR="002E156F" w:rsidRPr="002E156F">
        <w:rPr>
          <w:sz w:val="28"/>
          <w:szCs w:val="28"/>
        </w:rPr>
        <w:t>27. Татарстан Республикасы Балык Бистәсе муниципаль районы башкарма комитеты социаль түләүләр бирү өчен билгеләнгән Татарстан Республикасы бюджетыннан субсидияләр бирү өчен каралган бюджет йөкләмәләренең лимитлары турында хәбәрнамә алганнан соң биш эш көне эчендә хәбәр итү фактын һәм датасын расларга мөмкинлек бирүче ысул белән, яшь гаиләләргә хәбәрнамә җибәрә - тиешле елда социаль түләү алуга дәгъва кылучыларга таныклык алу өчен документлар тапшыру зарурлыгы турында, шулай ук әлеге таныклык буенча бирелә торган социаль түләүне алу һәм аннан файдалану тәртибен һәм шартларын аңлата.</w:t>
      </w:r>
    </w:p>
    <w:p w:rsidR="009D15BD" w:rsidRPr="009D15BD" w:rsidRDefault="001318F2" w:rsidP="001A108F">
      <w:pPr>
        <w:tabs>
          <w:tab w:val="left" w:pos="2950"/>
        </w:tabs>
        <w:ind w:left="284" w:firstLine="425"/>
        <w:jc w:val="both"/>
        <w:rPr>
          <w:sz w:val="28"/>
          <w:szCs w:val="28"/>
        </w:rPr>
      </w:pPr>
      <w:r w:rsidRPr="001318F2">
        <w:rPr>
          <w:sz w:val="28"/>
          <w:szCs w:val="28"/>
        </w:rPr>
        <w:t>28. Татарстан Республикасы бюджетыннан социаль түләүләр бирү өчен билгеләнгән бюджет ассигнованиеләре лимитлары турында хәбәр алынганнан соң ике ай эчендә Татарстан Республикасы Балык Бистәсе муниципаль районы Башкарма комитеты Татарстан Республикасы Яшьләр эшләре буенча министрлыгы тарафыннан расланган социаль түләүләр алуга дәгъва итүче яшь гаиләләр исемлеге нигезендә социаль түләүләр алуга дәгъва кылучы яшь гаиләләргә таныклыклар рәсмиләштерә һәм аларны бирә.</w:t>
      </w:r>
    </w:p>
    <w:p w:rsidR="002C5B3A" w:rsidRPr="002C5B3A" w:rsidRDefault="001A108F" w:rsidP="001A108F">
      <w:pPr>
        <w:tabs>
          <w:tab w:val="left" w:pos="2950"/>
        </w:tabs>
        <w:ind w:left="284" w:firstLine="425"/>
        <w:jc w:val="both"/>
        <w:rPr>
          <w:sz w:val="28"/>
          <w:szCs w:val="28"/>
        </w:rPr>
      </w:pPr>
      <w:r>
        <w:rPr>
          <w:sz w:val="28"/>
          <w:szCs w:val="28"/>
        </w:rPr>
        <w:t xml:space="preserve"> </w:t>
      </w:r>
      <w:r w:rsidR="001318F2" w:rsidRPr="001318F2">
        <w:rPr>
          <w:sz w:val="28"/>
          <w:szCs w:val="28"/>
        </w:rPr>
        <w:t xml:space="preserve">29. Татарстан Республикасы Балык Бистәсе муниципаль районы башкарма </w:t>
      </w:r>
      <w:proofErr w:type="gramStart"/>
      <w:r w:rsidR="001318F2" w:rsidRPr="001318F2">
        <w:rPr>
          <w:sz w:val="28"/>
          <w:szCs w:val="28"/>
        </w:rPr>
        <w:t>комитеты  социаль</w:t>
      </w:r>
      <w:proofErr w:type="gramEnd"/>
      <w:r w:rsidR="001318F2" w:rsidRPr="001318F2">
        <w:rPr>
          <w:sz w:val="28"/>
          <w:szCs w:val="28"/>
        </w:rPr>
        <w:t xml:space="preserve"> түләүләр бирү өчен билгеләнгән бюджет акчалары кергәннән соң, 10 эш көне эчендә, Татарстан Республикасы Яшьләр эшләре буенча министрлыгы тарафыннан расланган Социаль түләүләр алуга дәгъва итүче яшь гаиләләр исемлеге белән билгеләнгән чират тәртибендә социаль түләүләр алуга дәгъва кылучы яшь гаиләләргә таныклыклар рәсмиләштерә һәм аларны бирә.</w:t>
      </w:r>
    </w:p>
    <w:p w:rsidR="002C5B3A" w:rsidRPr="002C5B3A" w:rsidRDefault="002C5B3A" w:rsidP="001A108F">
      <w:pPr>
        <w:tabs>
          <w:tab w:val="left" w:pos="2950"/>
        </w:tabs>
        <w:ind w:left="284" w:firstLine="425"/>
        <w:jc w:val="both"/>
        <w:rPr>
          <w:sz w:val="28"/>
          <w:szCs w:val="28"/>
        </w:rPr>
      </w:pPr>
      <w:r>
        <w:rPr>
          <w:sz w:val="28"/>
          <w:szCs w:val="28"/>
        </w:rPr>
        <w:t xml:space="preserve"> </w:t>
      </w:r>
      <w:r w:rsidR="001318F2" w:rsidRPr="001318F2">
        <w:rPr>
          <w:sz w:val="28"/>
          <w:szCs w:val="28"/>
        </w:rPr>
        <w:t xml:space="preserve">Яшь гаиләгә бирелә торган социаль түләү күләме таныклык бирүне гамәлгә ашыручы Татарстан Республикасы Балык Бистәсе муниципаль районы Башкарма комитеты тарафыннан раслана һәм аның гамәлдә булу срогына үзгәрешсез кала. </w:t>
      </w:r>
      <w:r w:rsidR="001318F2" w:rsidRPr="001318F2">
        <w:rPr>
          <w:sz w:val="28"/>
          <w:szCs w:val="28"/>
        </w:rPr>
        <w:lastRenderedPageBreak/>
        <w:t>Социаль түләү күләмен исәпләү таныклык бланкында күрсәтелгән таныклыкны бирү датасына башкарыла.</w:t>
      </w:r>
    </w:p>
    <w:p w:rsidR="002C5B3A" w:rsidRPr="002C5B3A" w:rsidRDefault="002C5B3A" w:rsidP="001A108F">
      <w:pPr>
        <w:tabs>
          <w:tab w:val="left" w:pos="2950"/>
        </w:tabs>
        <w:ind w:left="284" w:firstLine="425"/>
        <w:jc w:val="both"/>
        <w:rPr>
          <w:sz w:val="28"/>
          <w:szCs w:val="28"/>
        </w:rPr>
      </w:pPr>
      <w:r>
        <w:rPr>
          <w:sz w:val="28"/>
          <w:szCs w:val="28"/>
        </w:rPr>
        <w:t xml:space="preserve"> </w:t>
      </w:r>
      <w:r w:rsidR="001318F2" w:rsidRPr="001318F2">
        <w:rPr>
          <w:sz w:val="28"/>
          <w:szCs w:val="28"/>
        </w:rPr>
        <w:t>Программа чараларын финанслауга бүлеп бирелгән һәм социаль түләүләр алуга дәгъва кылучы яшь гаиләләргә социаль түләүләр бирү өчен билгеләнгән акчалардан азат ителгән очракта, бушаган акчаларга таныклыкны Татарстан Республикасы Яшьләр эшләре буенча министрлыгы тарафыннан расланган социаль түләүләр алуга резервка кертелгән яшь гаиләләр исемлегеннән яшь гаиләләргә чират тәртибендә бирелергә тиеш.</w:t>
      </w:r>
    </w:p>
    <w:p w:rsidR="002C5B3A" w:rsidRPr="002C5B3A" w:rsidRDefault="001A108F" w:rsidP="001A108F">
      <w:pPr>
        <w:tabs>
          <w:tab w:val="left" w:pos="2950"/>
        </w:tabs>
        <w:ind w:left="284" w:firstLine="425"/>
        <w:jc w:val="both"/>
        <w:rPr>
          <w:sz w:val="28"/>
          <w:szCs w:val="28"/>
        </w:rPr>
      </w:pPr>
      <w:r>
        <w:rPr>
          <w:sz w:val="28"/>
          <w:szCs w:val="28"/>
        </w:rPr>
        <w:t xml:space="preserve">   </w:t>
      </w:r>
      <w:r w:rsidR="002C5B3A">
        <w:rPr>
          <w:sz w:val="28"/>
          <w:szCs w:val="28"/>
        </w:rPr>
        <w:t xml:space="preserve"> </w:t>
      </w:r>
      <w:r w:rsidR="001318F2" w:rsidRPr="001318F2">
        <w:rPr>
          <w:sz w:val="28"/>
          <w:szCs w:val="28"/>
        </w:rPr>
        <w:t>30. Социаль түләү алу хокукы турында таныклык алу өчен тиешле елда социаль түләү алуга дәгъва кылучы яшь гаилә 15 эш көне эчендә, социаль түләүгә хокук турында таныклык алу өчен, документлар тапшыру зарурлыгы турында хәбәр алганнан соң, Татарстан Республикасы Балык Бистәсе муниципаль районы Башкарма комитетына шундый таныклыкны бирү турында гариза (ирекле рәвештә) һәм программага 3 нче кушымтада китерелгән документларны җибәрә.</w:t>
      </w:r>
    </w:p>
    <w:p w:rsidR="001318F2" w:rsidRPr="001318F2" w:rsidRDefault="001318F2" w:rsidP="001A108F">
      <w:pPr>
        <w:tabs>
          <w:tab w:val="left" w:pos="2950"/>
        </w:tabs>
        <w:ind w:left="284" w:firstLine="425"/>
        <w:jc w:val="both"/>
        <w:rPr>
          <w:sz w:val="28"/>
          <w:szCs w:val="28"/>
        </w:rPr>
      </w:pPr>
      <w:r w:rsidRPr="001318F2">
        <w:rPr>
          <w:sz w:val="28"/>
          <w:szCs w:val="28"/>
        </w:rPr>
        <w:t>Гаризада яшь гаилә мөрәҗәгатьтә күрсәтелгән тәртиптә һәм шартларда социаль түләү алуга язма ризалык бирә.</w:t>
      </w:r>
    </w:p>
    <w:p w:rsidR="00C87799" w:rsidRDefault="001318F2" w:rsidP="001A108F">
      <w:pPr>
        <w:tabs>
          <w:tab w:val="left" w:pos="2950"/>
        </w:tabs>
        <w:ind w:left="284" w:firstLine="425"/>
        <w:jc w:val="both"/>
        <w:rPr>
          <w:sz w:val="28"/>
          <w:szCs w:val="28"/>
        </w:rPr>
      </w:pPr>
      <w:r w:rsidRPr="001318F2">
        <w:rPr>
          <w:sz w:val="28"/>
          <w:szCs w:val="28"/>
        </w:rPr>
        <w:t>Татарстан Республикасы Балык Бистәсе муниципаль районы башкарма комитеты күрсәтелгән документлардагы мәгълүматларны тикшерү эшен оештыра.</w:t>
      </w:r>
    </w:p>
    <w:p w:rsidR="00C87799" w:rsidRPr="00C87799" w:rsidRDefault="00C87799" w:rsidP="001A108F">
      <w:pPr>
        <w:tabs>
          <w:tab w:val="left" w:pos="2950"/>
        </w:tabs>
        <w:ind w:left="284" w:firstLine="425"/>
        <w:jc w:val="both"/>
        <w:rPr>
          <w:sz w:val="28"/>
          <w:szCs w:val="28"/>
        </w:rPr>
      </w:pPr>
      <w:r w:rsidRPr="00C87799">
        <w:rPr>
          <w:sz w:val="28"/>
          <w:szCs w:val="28"/>
        </w:rPr>
        <w:t>31. Таныклыкны бирүдән баш тарту өчен нигез булып тора:</w:t>
      </w:r>
    </w:p>
    <w:p w:rsidR="00C87799" w:rsidRPr="00C87799" w:rsidRDefault="00C87799" w:rsidP="001A108F">
      <w:pPr>
        <w:tabs>
          <w:tab w:val="left" w:pos="2950"/>
        </w:tabs>
        <w:ind w:left="284" w:firstLine="425"/>
        <w:jc w:val="both"/>
        <w:rPr>
          <w:sz w:val="28"/>
          <w:szCs w:val="28"/>
        </w:rPr>
      </w:pPr>
      <w:r w:rsidRPr="00C87799">
        <w:rPr>
          <w:sz w:val="28"/>
          <w:szCs w:val="28"/>
        </w:rPr>
        <w:t xml:space="preserve"> таныклыкны алу өчен әлеге Кагыйдәләрнең 30 пунктында билгеләнгән кирәкле документларны тапшыру срогын бозу;</w:t>
      </w:r>
    </w:p>
    <w:p w:rsidR="002C5B3A" w:rsidRPr="002C5B3A" w:rsidRDefault="00C87799" w:rsidP="001A108F">
      <w:pPr>
        <w:tabs>
          <w:tab w:val="left" w:pos="2950"/>
        </w:tabs>
        <w:ind w:left="284" w:firstLine="425"/>
        <w:jc w:val="both"/>
        <w:rPr>
          <w:sz w:val="28"/>
          <w:szCs w:val="28"/>
        </w:rPr>
      </w:pPr>
      <w:r w:rsidRPr="00C87799">
        <w:rPr>
          <w:sz w:val="28"/>
          <w:szCs w:val="28"/>
        </w:rPr>
        <w:t>әлеге Кагыйдәләрнең 30 пунктында күрсәтелгән документларны тапшырмау яисә тулы булмаган күләмдә тапшыру;</w:t>
      </w:r>
    </w:p>
    <w:p w:rsidR="00C87799" w:rsidRDefault="00990BDB" w:rsidP="001A108F">
      <w:pPr>
        <w:tabs>
          <w:tab w:val="left" w:pos="2950"/>
        </w:tabs>
        <w:ind w:left="284" w:firstLine="425"/>
        <w:jc w:val="both"/>
        <w:rPr>
          <w:sz w:val="28"/>
          <w:szCs w:val="28"/>
        </w:rPr>
      </w:pPr>
      <w:r>
        <w:rPr>
          <w:sz w:val="28"/>
          <w:szCs w:val="28"/>
        </w:rPr>
        <w:t xml:space="preserve"> </w:t>
      </w:r>
      <w:r w:rsidR="00C87799" w:rsidRPr="00C87799">
        <w:rPr>
          <w:sz w:val="28"/>
          <w:szCs w:val="28"/>
        </w:rPr>
        <w:t>тапшырылган документлардагы белешмәләрнең дөрес булмавы; заем акчалары хисабына сатып алынган (төзелгән)торак бинаның (торак йортның</w:t>
      </w:r>
      <w:proofErr w:type="gramStart"/>
      <w:r w:rsidR="00C87799" w:rsidRPr="00C87799">
        <w:rPr>
          <w:sz w:val="28"/>
          <w:szCs w:val="28"/>
        </w:rPr>
        <w:t>) )</w:t>
      </w:r>
      <w:proofErr w:type="gramEnd"/>
      <w:r w:rsidR="00C87799" w:rsidRPr="00C87799">
        <w:rPr>
          <w:sz w:val="28"/>
          <w:szCs w:val="28"/>
        </w:rPr>
        <w:t xml:space="preserve"> Кагыйдәләрнең 35 пункты таләпләренә туры килмәве.</w:t>
      </w:r>
    </w:p>
    <w:p w:rsidR="00F34E54" w:rsidRPr="00F34E54" w:rsidRDefault="002C5B3A" w:rsidP="001A108F">
      <w:pPr>
        <w:tabs>
          <w:tab w:val="left" w:pos="2950"/>
        </w:tabs>
        <w:ind w:left="284" w:firstLine="425"/>
        <w:jc w:val="both"/>
        <w:rPr>
          <w:sz w:val="28"/>
          <w:szCs w:val="28"/>
        </w:rPr>
      </w:pPr>
      <w:r>
        <w:rPr>
          <w:sz w:val="28"/>
          <w:szCs w:val="28"/>
        </w:rPr>
        <w:t xml:space="preserve"> </w:t>
      </w:r>
      <w:r w:rsidR="00F34E54" w:rsidRPr="00F34E54">
        <w:rPr>
          <w:sz w:val="28"/>
          <w:szCs w:val="28"/>
        </w:rPr>
        <w:t>32. Яшь гаиләләр программада катнашучылар исемлегеннән түбәндәге нигезләр буенча төшереп калдырыла:</w:t>
      </w:r>
    </w:p>
    <w:p w:rsidR="00F34E54" w:rsidRPr="00F34E54" w:rsidRDefault="00F34E54" w:rsidP="001A108F">
      <w:pPr>
        <w:tabs>
          <w:tab w:val="left" w:pos="2950"/>
        </w:tabs>
        <w:ind w:left="284" w:firstLine="425"/>
        <w:jc w:val="both"/>
        <w:rPr>
          <w:sz w:val="28"/>
          <w:szCs w:val="28"/>
        </w:rPr>
      </w:pPr>
      <w:r w:rsidRPr="00F34E54">
        <w:rPr>
          <w:sz w:val="28"/>
          <w:szCs w:val="28"/>
        </w:rPr>
        <w:t>а) Яшь гаилә исәпкә алу урыны буенча аны программада катнашучылар исемлегеннән төшереп калдыру һәм социаль түләү алу хокукы турында таныклыкны кире кайтару турында гариза бирсә;</w:t>
      </w:r>
    </w:p>
    <w:p w:rsidR="00F34E54" w:rsidRDefault="00F34E54" w:rsidP="001A108F">
      <w:pPr>
        <w:tabs>
          <w:tab w:val="left" w:pos="2950"/>
        </w:tabs>
        <w:ind w:left="284" w:firstLine="425"/>
        <w:jc w:val="both"/>
        <w:rPr>
          <w:sz w:val="28"/>
          <w:szCs w:val="28"/>
        </w:rPr>
      </w:pPr>
      <w:r w:rsidRPr="00F34E54">
        <w:rPr>
          <w:sz w:val="28"/>
          <w:szCs w:val="28"/>
        </w:rPr>
        <w:t>б) әлеге Кагыйдәләрнең 25 пунктындагы "в" һәм "д" пунктчаларында һәм 22 пунктның "в" һәм "г" пунктчаларында күрсәтелгән нигезләр буенча.</w:t>
      </w:r>
    </w:p>
    <w:p w:rsidR="002C5B3A" w:rsidRPr="002C5B3A" w:rsidRDefault="00990BDB" w:rsidP="001A108F">
      <w:pPr>
        <w:tabs>
          <w:tab w:val="left" w:pos="2950"/>
        </w:tabs>
        <w:ind w:left="284" w:firstLine="425"/>
        <w:jc w:val="both"/>
        <w:rPr>
          <w:sz w:val="28"/>
          <w:szCs w:val="28"/>
        </w:rPr>
      </w:pPr>
      <w:r>
        <w:rPr>
          <w:sz w:val="28"/>
          <w:szCs w:val="28"/>
        </w:rPr>
        <w:t xml:space="preserve"> </w:t>
      </w:r>
      <w:r w:rsidR="002C5B3A">
        <w:rPr>
          <w:sz w:val="28"/>
          <w:szCs w:val="28"/>
        </w:rPr>
        <w:t xml:space="preserve"> </w:t>
      </w:r>
      <w:r w:rsidR="00F34E54" w:rsidRPr="00F34E54">
        <w:rPr>
          <w:sz w:val="28"/>
          <w:szCs w:val="28"/>
        </w:rPr>
        <w:t>33. Программада катнашучы яшь гаиләнең бирелгән таныклыкны алыштыруны таләп иткән шартлар туганда, яшь гаилә, мондый алмашуны таләп иткән шартларны күрсәтеп, аны алмаштыру турында таныклык, гариза биргән органга һәм әлеге шартларны раслаучы документлар кушып тапшыра. Күрсәтелгән хәлләргә таныклыкны югалту (урлау) яки бозу, яшь гаиләгә таныклыкны билгеләнгән вакытта банкка тапшырырга мөмкинлек бирмәгән «башка сәбәпләр» керә.</w:t>
      </w:r>
    </w:p>
    <w:p w:rsidR="002C5B3A" w:rsidRPr="002C5B3A" w:rsidRDefault="00990BDB" w:rsidP="001A108F">
      <w:pPr>
        <w:tabs>
          <w:tab w:val="left" w:pos="2950"/>
        </w:tabs>
        <w:ind w:left="284" w:firstLine="425"/>
        <w:jc w:val="both"/>
        <w:rPr>
          <w:sz w:val="28"/>
          <w:szCs w:val="28"/>
        </w:rPr>
      </w:pPr>
      <w:r>
        <w:rPr>
          <w:sz w:val="28"/>
          <w:szCs w:val="28"/>
        </w:rPr>
        <w:t xml:space="preserve"> </w:t>
      </w:r>
      <w:r w:rsidR="002C5B3A">
        <w:rPr>
          <w:sz w:val="28"/>
          <w:szCs w:val="28"/>
        </w:rPr>
        <w:t xml:space="preserve"> </w:t>
      </w:r>
      <w:r w:rsidR="00F34E54" w:rsidRPr="00F34E54">
        <w:rPr>
          <w:sz w:val="28"/>
          <w:szCs w:val="28"/>
        </w:rPr>
        <w:t>Гариза алган көннән соң 30 календарь көн эчендә таныклыкны биргән орган яңа таныклык бирә, анда алмаштырылган таныклыкта каралган социаль түләү күләме һәм калган гамәлдә булу срогы күрсәтелә.</w:t>
      </w:r>
    </w:p>
    <w:p w:rsidR="002C5B3A" w:rsidRPr="002C5B3A" w:rsidRDefault="007547BC" w:rsidP="001A108F">
      <w:pPr>
        <w:tabs>
          <w:tab w:val="left" w:pos="2950"/>
        </w:tabs>
        <w:ind w:left="284" w:firstLine="425"/>
        <w:jc w:val="both"/>
        <w:rPr>
          <w:sz w:val="28"/>
          <w:szCs w:val="28"/>
        </w:rPr>
      </w:pPr>
      <w:r w:rsidRPr="007547BC">
        <w:rPr>
          <w:sz w:val="28"/>
          <w:szCs w:val="28"/>
        </w:rPr>
        <w:t xml:space="preserve">34. Социаль түләү хуҗасына тиешле акчаларны, программада катнашучы яшь гаиләләргә бүлеп бирелә торган социаль түләүләр сыйфатында бирелә торган акчаларга хезмәт күрсәтү </w:t>
      </w:r>
      <w:proofErr w:type="gramStart"/>
      <w:r w:rsidRPr="007547BC">
        <w:rPr>
          <w:sz w:val="28"/>
          <w:szCs w:val="28"/>
        </w:rPr>
        <w:t>өчен  сайлап</w:t>
      </w:r>
      <w:proofErr w:type="gramEnd"/>
      <w:r w:rsidRPr="007547BC">
        <w:rPr>
          <w:sz w:val="28"/>
          <w:szCs w:val="28"/>
        </w:rPr>
        <w:t xml:space="preserve"> алынган банк счетына (алга таба - банк) күчерү юлы белән   бирелә.</w:t>
      </w:r>
      <w:r w:rsidR="00F67499">
        <w:rPr>
          <w:sz w:val="28"/>
          <w:szCs w:val="28"/>
        </w:rPr>
        <w:t xml:space="preserve"> </w:t>
      </w:r>
      <w:r w:rsidRPr="007547BC">
        <w:rPr>
          <w:sz w:val="28"/>
          <w:szCs w:val="28"/>
        </w:rPr>
        <w:t>Таныклык хуҗасы аны биргән көннән бер ай эчендә банкка тапшыра.</w:t>
      </w:r>
    </w:p>
    <w:p w:rsidR="002C5B3A" w:rsidRPr="002C5B3A" w:rsidRDefault="00990BDB" w:rsidP="001A108F">
      <w:pPr>
        <w:tabs>
          <w:tab w:val="left" w:pos="2950"/>
        </w:tabs>
        <w:ind w:left="284" w:firstLine="425"/>
        <w:jc w:val="both"/>
        <w:rPr>
          <w:sz w:val="28"/>
          <w:szCs w:val="28"/>
        </w:rPr>
      </w:pPr>
      <w:r>
        <w:rPr>
          <w:sz w:val="28"/>
          <w:szCs w:val="28"/>
        </w:rPr>
        <w:t xml:space="preserve">  </w:t>
      </w:r>
      <w:r w:rsidR="007547BC" w:rsidRPr="007547BC">
        <w:rPr>
          <w:sz w:val="28"/>
          <w:szCs w:val="28"/>
        </w:rPr>
        <w:t xml:space="preserve">Банкка бирелгән таныклык аны бирү датасыннан соңбер ай вакыт узгач,  банк тарафыннан кабул ителми. Әлеге вакыт үткәннән соң таныклыкның хуҗасы әлеге </w:t>
      </w:r>
      <w:r w:rsidR="007547BC" w:rsidRPr="007547BC">
        <w:rPr>
          <w:sz w:val="28"/>
          <w:szCs w:val="28"/>
        </w:rPr>
        <w:lastRenderedPageBreak/>
        <w:t>Кагыйдәләрнең 33 пунктында каралган тәртиптә Татарстан Республикасы Балык Бистәсе муниципаль районы Башкарма комитетына таныклыкны алыштыру турында гариза белән мөрәҗәгать итәргә хокуклы.</w:t>
      </w:r>
    </w:p>
    <w:p w:rsidR="002C5B3A" w:rsidRPr="002C5B3A" w:rsidRDefault="00990BDB" w:rsidP="001A108F">
      <w:pPr>
        <w:tabs>
          <w:tab w:val="left" w:pos="2950"/>
        </w:tabs>
        <w:ind w:left="284" w:firstLine="425"/>
        <w:jc w:val="both"/>
        <w:rPr>
          <w:sz w:val="28"/>
          <w:szCs w:val="28"/>
        </w:rPr>
      </w:pPr>
      <w:r>
        <w:rPr>
          <w:sz w:val="28"/>
          <w:szCs w:val="28"/>
        </w:rPr>
        <w:t xml:space="preserve">  </w:t>
      </w:r>
      <w:r w:rsidR="007547BC" w:rsidRPr="007547BC">
        <w:rPr>
          <w:sz w:val="28"/>
          <w:szCs w:val="28"/>
        </w:rPr>
        <w:t>Банк таныклыкта күрсәтелгән белешмәләрнең, таныклык хуҗасының шәхесен таныклаучы документтагы белешмәләрнең туры килүен, шулай ук таныклыкны банкка тапшыруның үз вакытында булуын тикшерә.</w:t>
      </w:r>
    </w:p>
    <w:p w:rsidR="002C5B3A" w:rsidRPr="002C5B3A" w:rsidRDefault="00990BDB" w:rsidP="001A108F">
      <w:pPr>
        <w:tabs>
          <w:tab w:val="left" w:pos="2950"/>
        </w:tabs>
        <w:ind w:left="284" w:firstLine="425"/>
        <w:jc w:val="both"/>
        <w:rPr>
          <w:sz w:val="28"/>
          <w:szCs w:val="28"/>
        </w:rPr>
      </w:pPr>
      <w:r>
        <w:rPr>
          <w:sz w:val="28"/>
          <w:szCs w:val="28"/>
        </w:rPr>
        <w:t xml:space="preserve">  </w:t>
      </w:r>
      <w:r w:rsidR="007547BC" w:rsidRPr="007547BC">
        <w:rPr>
          <w:sz w:val="28"/>
          <w:szCs w:val="28"/>
        </w:rPr>
        <w:t>Таныклыкта, тапшырылган документларда күрсәтелгән мәгълүматларның туры килмәве ачыкланган очракта, банк банк счеты килешүен төзүдән баш тарта һәм аның хуҗасына таныклыкны кире кайтара, калган очракларда банк счеты таныклыгын төзи һәм аның исеменә социаль түләү сыйфатында бирелгән акчаларны исәпкә алу өчен банк счетын ача.</w:t>
      </w:r>
    </w:p>
    <w:p w:rsidR="002C5B3A" w:rsidRPr="002C5B3A" w:rsidRDefault="002C5B3A" w:rsidP="001A108F">
      <w:pPr>
        <w:tabs>
          <w:tab w:val="left" w:pos="2950"/>
        </w:tabs>
        <w:ind w:left="284" w:firstLine="425"/>
        <w:jc w:val="both"/>
        <w:rPr>
          <w:sz w:val="28"/>
          <w:szCs w:val="28"/>
        </w:rPr>
      </w:pPr>
    </w:p>
    <w:p w:rsidR="006F700E" w:rsidRDefault="006F700E" w:rsidP="001A108F">
      <w:pPr>
        <w:tabs>
          <w:tab w:val="left" w:pos="2950"/>
        </w:tabs>
        <w:ind w:left="284" w:firstLine="425"/>
        <w:jc w:val="both"/>
        <w:rPr>
          <w:sz w:val="28"/>
          <w:szCs w:val="28"/>
        </w:rPr>
      </w:pPr>
      <w:r w:rsidRPr="006F700E">
        <w:rPr>
          <w:sz w:val="28"/>
          <w:szCs w:val="28"/>
        </w:rPr>
        <w:t>35. Счетны бүлүче теләсә нинди физик һәм (яки) юридик затлардан бер (берничә) торак урыны (торак урыннары) сатып алу яки ярдәмче программаның дәүләт заказчысы тарафыннан билгеләнгән санитар һәм техник таләпләргә җавап бирүче, даими яшәү өчен сайланган торак пункты шартларына карата төзекләндерелгән, анда торак урыны сатып алына (төзелә) торган торак пункты шартларына карата билгеләнгән тәртип (норматив документ) нигезендә торак төзелеше объектын төзү өчен социаль түләүне кулланырга хокуклы.</w:t>
      </w:r>
    </w:p>
    <w:p w:rsidR="00A40EA2" w:rsidRDefault="00A40EA2" w:rsidP="001A108F">
      <w:pPr>
        <w:tabs>
          <w:tab w:val="left" w:pos="2950"/>
        </w:tabs>
        <w:ind w:left="284" w:firstLine="425"/>
        <w:jc w:val="both"/>
        <w:rPr>
          <w:sz w:val="28"/>
          <w:szCs w:val="28"/>
        </w:rPr>
      </w:pPr>
      <w:r w:rsidRPr="00A40EA2">
        <w:rPr>
          <w:sz w:val="28"/>
          <w:szCs w:val="28"/>
        </w:rPr>
        <w:t>Сатып алына торган торак бина (шул исәптән өлешләп төзү объекты булып торучы) яисә төзелә торган торак төзелеше объекты Татарстан Республикасының Балык Бистәсе муниципаль районы территориясендә оны территориясендә урнашкан булырга тиеш.</w:t>
      </w:r>
      <w:r w:rsidR="006D3068">
        <w:rPr>
          <w:sz w:val="28"/>
          <w:szCs w:val="28"/>
        </w:rPr>
        <w:t xml:space="preserve"> </w:t>
      </w:r>
      <w:r w:rsidRPr="00A40EA2">
        <w:rPr>
          <w:sz w:val="28"/>
          <w:szCs w:val="28"/>
        </w:rPr>
        <w:t>Социаль түләү күләмен исәпләгәндә исәпкә алынган яшь гаиләнең һәр әгъзасына исәпләгәндә сатып алына торган торак урынының (төзелә торган торак төзелеше объектының) гомуми мәйданы гражданнарны торак сатып алу (төзү) урынында торак урыннарына мохтаҗлар буларак исәпкә алу максатларында Татарстан Республикасы Балык Бистәсе муниципаль районы Башкарма комитеты тарафыннан билгеләнгән торак урыны гомуми мәйданының хисап нормасыннан ким була алмый.</w:t>
      </w:r>
    </w:p>
    <w:p w:rsidR="00CC61B3" w:rsidRPr="00CC61B3" w:rsidRDefault="00990BDB" w:rsidP="001A108F">
      <w:pPr>
        <w:tabs>
          <w:tab w:val="left" w:pos="2950"/>
        </w:tabs>
        <w:ind w:left="284" w:firstLine="425"/>
        <w:jc w:val="both"/>
        <w:rPr>
          <w:sz w:val="28"/>
          <w:szCs w:val="28"/>
        </w:rPr>
      </w:pPr>
      <w:r>
        <w:rPr>
          <w:sz w:val="28"/>
          <w:szCs w:val="28"/>
        </w:rPr>
        <w:t xml:space="preserve">  </w:t>
      </w:r>
      <w:r w:rsidR="00CC61B3">
        <w:rPr>
          <w:sz w:val="28"/>
          <w:szCs w:val="28"/>
        </w:rPr>
        <w:t xml:space="preserve"> </w:t>
      </w:r>
      <w:r w:rsidR="001B69D3" w:rsidRPr="001B69D3">
        <w:rPr>
          <w:sz w:val="28"/>
          <w:szCs w:val="28"/>
        </w:rPr>
        <w:t>Торак урыны сатып алу яки торак йорт төзү өчен бурычның төп суммасын түләү һәм процентларны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торак бинаны өлешләп төзү объекты буларак күздә тотылган өлешләп төзүдә катнашу шартнамәсенең бәясен түләү өчен, торак урыны эскроу счетына тиешле акчалар кертү юлы белән торак кредитлары, шул исәптән ипотека яки торак йорты төзү өчен, сатып алына торган торак урынының (төзелә торган торак йортның) гомуми мәйданы яшь гаиләнең һәр әгъзасына карата мондый торак урынына (торак йорт) милек хокукын дәүләт теркәве датасына исәпләгәндә, гражданнарны торак урыны сатып алу яисә торак йорт төзү урынында торак урыннарына мохтаҗлар буларак исәпкә алу максатларында Татарстан Республикасы Балык Бистәсе муниципаль районы Башкарма комитеты тарафыннан билгеләнгән торак урыны гомуми мәйданының хисап нормасыннан ким була алмый.</w:t>
      </w:r>
    </w:p>
    <w:p w:rsidR="001B69D3" w:rsidRDefault="001B69D3" w:rsidP="001A108F">
      <w:pPr>
        <w:tabs>
          <w:tab w:val="left" w:pos="2950"/>
        </w:tabs>
        <w:ind w:left="284" w:firstLine="425"/>
        <w:jc w:val="both"/>
        <w:rPr>
          <w:sz w:val="28"/>
          <w:szCs w:val="28"/>
        </w:rPr>
      </w:pPr>
      <w:r w:rsidRPr="001B69D3">
        <w:rPr>
          <w:sz w:val="28"/>
          <w:szCs w:val="28"/>
        </w:rPr>
        <w:t>Ярдәмче программада катнашучы яшь гаиләләр торак урыны алу (торак төзелеше объектын төзү, өлешләп төзүдә катнашу килешүе бәясен түләү) максатларында үз акчаларын, ана (гаилә) капиталы средстволарын, шулай ук тиешле лицензияләре булган оешмалар һәм (яки) физик затлар тарафыннан бирелә торган кредитлар яки займнар акчаларын җәлеп итә алалар.</w:t>
      </w:r>
    </w:p>
    <w:p w:rsidR="00CC61B3" w:rsidRPr="00CC61B3" w:rsidRDefault="00990BDB" w:rsidP="001A108F">
      <w:pPr>
        <w:tabs>
          <w:tab w:val="left" w:pos="2950"/>
        </w:tabs>
        <w:ind w:left="284" w:firstLine="425"/>
        <w:jc w:val="both"/>
        <w:rPr>
          <w:sz w:val="28"/>
          <w:szCs w:val="28"/>
        </w:rPr>
      </w:pPr>
      <w:r>
        <w:rPr>
          <w:sz w:val="28"/>
          <w:szCs w:val="28"/>
        </w:rPr>
        <w:lastRenderedPageBreak/>
        <w:t xml:space="preserve">  </w:t>
      </w:r>
      <w:r w:rsidR="00D466EB" w:rsidRPr="00D466EB">
        <w:rPr>
          <w:sz w:val="28"/>
          <w:szCs w:val="28"/>
        </w:rPr>
        <w:t>Сатып алына торган торак торак бинаны (төзелә торган торак төзелеше объекты проектын) сайлап алганнан соң, программада катнашучы яшь гаилә, дәүләт заказчысы белән расланган торак бинага (төзелә торган торак төзелеше объекты) документлар күчермәләрен кушып, торак урыны сатып алу (торак төзелеше объектын төзү) турында Татарстан Республикасы Балык Бистәсе муниципаль районы Башкарма комитеты белән килешү төзи.</w:t>
      </w:r>
    </w:p>
    <w:p w:rsidR="00D466EB" w:rsidRDefault="00D466EB" w:rsidP="001A108F">
      <w:pPr>
        <w:tabs>
          <w:tab w:val="left" w:pos="2950"/>
        </w:tabs>
        <w:ind w:left="284" w:firstLine="425"/>
        <w:jc w:val="both"/>
        <w:rPr>
          <w:sz w:val="28"/>
          <w:szCs w:val="28"/>
        </w:rPr>
      </w:pPr>
      <w:r w:rsidRPr="00D466EB">
        <w:rPr>
          <w:sz w:val="28"/>
          <w:szCs w:val="28"/>
        </w:rPr>
        <w:t>36. Сатып алына торган торак бина (торак йорт төзелеше) өчен түләү  счетның банк счеты шартнамәсе, торак урыны өчен килешү яки төзелеш подряды килешүе, сатып алына торган торак бинага (төзелгән торак йорт) милек хокукын дәүләт теркәве турында таныклык яки күчемсез мөлкәткә һәм аның белән алыш-бирешләргә хокукларның бердәм дәүләт реестрыннан өземтә һәм сатып алына торган торак урынына (төзелә торган торак йорт) бирелә торган социаль түләү күләменнән артып киткән өлешен түләү өчен җитәрлек акчалар булуын раслаучы документлар</w:t>
      </w:r>
      <w:r w:rsidR="001F6F9E">
        <w:rPr>
          <w:sz w:val="28"/>
          <w:szCs w:val="28"/>
        </w:rPr>
        <w:t>ны</w:t>
      </w:r>
      <w:r w:rsidRPr="00D466EB">
        <w:rPr>
          <w:sz w:val="28"/>
          <w:szCs w:val="28"/>
        </w:rPr>
        <w:t xml:space="preserve"> банк счетына тапшыра.</w:t>
      </w:r>
    </w:p>
    <w:p w:rsidR="00CC61B3" w:rsidRDefault="00990BDB" w:rsidP="001A108F">
      <w:pPr>
        <w:tabs>
          <w:tab w:val="left" w:pos="2950"/>
        </w:tabs>
        <w:ind w:left="284" w:firstLine="425"/>
        <w:jc w:val="both"/>
        <w:rPr>
          <w:sz w:val="28"/>
          <w:szCs w:val="28"/>
        </w:rPr>
      </w:pPr>
      <w:r>
        <w:rPr>
          <w:sz w:val="28"/>
          <w:szCs w:val="28"/>
        </w:rPr>
        <w:t xml:space="preserve">    </w:t>
      </w:r>
      <w:r w:rsidR="001F6F9E" w:rsidRPr="001F6F9E">
        <w:rPr>
          <w:sz w:val="28"/>
          <w:szCs w:val="28"/>
        </w:rPr>
        <w:t xml:space="preserve">Торак </w:t>
      </w:r>
      <w:proofErr w:type="gramStart"/>
      <w:r w:rsidR="001F6F9E" w:rsidRPr="001F6F9E">
        <w:rPr>
          <w:sz w:val="28"/>
          <w:szCs w:val="28"/>
        </w:rPr>
        <w:t>бинага  килешүдә</w:t>
      </w:r>
      <w:proofErr w:type="gramEnd"/>
      <w:r w:rsidR="001F6F9E" w:rsidRPr="001F6F9E">
        <w:rPr>
          <w:sz w:val="28"/>
          <w:szCs w:val="28"/>
        </w:rPr>
        <w:t xml:space="preserve"> яки төзелеш подряды килешүендә таныклык реквизитлары (серия, номер, бирү датасы, таныклыкны биргән орган) һәм килешү нигезендә сатып алына торган (төзелә торган) торак урынына (торак йортка) түләү буенча операцияләр башкарылачак банк счеты (банк счетлары) күрсәтелә, шулай ук бирелә торган сумманың күләменнән артып киткән түләү тәртибе билгеләнә.</w:t>
      </w:r>
    </w:p>
    <w:p w:rsidR="00CC61B3" w:rsidRPr="00CC61B3" w:rsidRDefault="00990BDB" w:rsidP="001A108F">
      <w:pPr>
        <w:tabs>
          <w:tab w:val="left" w:pos="2950"/>
        </w:tabs>
        <w:ind w:left="284" w:firstLine="425"/>
        <w:jc w:val="both"/>
        <w:rPr>
          <w:sz w:val="28"/>
          <w:szCs w:val="28"/>
        </w:rPr>
      </w:pPr>
      <w:r>
        <w:rPr>
          <w:sz w:val="28"/>
          <w:szCs w:val="28"/>
        </w:rPr>
        <w:t xml:space="preserve">   </w:t>
      </w:r>
      <w:r w:rsidR="001F6F9E" w:rsidRPr="001F6F9E">
        <w:rPr>
          <w:sz w:val="28"/>
          <w:szCs w:val="28"/>
        </w:rPr>
        <w:t>37. Вәкаләтле оешмадан стандарт торак сатып алган очракта, счет белән идарә итүче банкка банк счеты шартнамәсе һәм югарыда күрсәтелгән оешма белән килешү тапшыра.</w:t>
      </w:r>
    </w:p>
    <w:p w:rsidR="00CC61B3" w:rsidRPr="00CC61B3" w:rsidRDefault="001F6F9E" w:rsidP="001A108F">
      <w:pPr>
        <w:tabs>
          <w:tab w:val="left" w:pos="2950"/>
        </w:tabs>
        <w:ind w:left="284" w:firstLine="425"/>
        <w:jc w:val="both"/>
        <w:rPr>
          <w:sz w:val="28"/>
          <w:szCs w:val="28"/>
        </w:rPr>
      </w:pPr>
      <w:r w:rsidRPr="001F6F9E">
        <w:rPr>
          <w:sz w:val="28"/>
          <w:szCs w:val="28"/>
        </w:rPr>
        <w:t>Программада катнашучы яшь гаиләләр өчен хезмәт күрсәтүне гамәлгә ашыручы вәкаләтле оешма белән килешүдә таныклыкның реквизитлары (серия, номер, бирү датасы, таныклык биргән орган) һәм аның банк счеты (банк счетлары) күрсәтелә, шулай ук стандарт торак сатып алу өчен кирәк булган социаль түләү күләменнән артып киткә</w:t>
      </w:r>
      <w:r>
        <w:rPr>
          <w:sz w:val="28"/>
          <w:szCs w:val="28"/>
        </w:rPr>
        <w:t>н сумма түләү тәртибе билгеләнә</w:t>
      </w:r>
      <w:r w:rsidR="00CC61B3" w:rsidRPr="00CC61B3">
        <w:rPr>
          <w:sz w:val="28"/>
          <w:szCs w:val="28"/>
        </w:rPr>
        <w:t>.</w:t>
      </w:r>
    </w:p>
    <w:p w:rsidR="001F6F9E" w:rsidRDefault="001F6F9E" w:rsidP="001A108F">
      <w:pPr>
        <w:tabs>
          <w:tab w:val="left" w:pos="2950"/>
        </w:tabs>
        <w:ind w:left="284" w:firstLine="425"/>
        <w:jc w:val="both"/>
        <w:rPr>
          <w:sz w:val="28"/>
          <w:szCs w:val="28"/>
        </w:rPr>
      </w:pPr>
      <w:r w:rsidRPr="001F6F9E">
        <w:rPr>
          <w:sz w:val="28"/>
          <w:szCs w:val="28"/>
        </w:rPr>
        <w:t>38. Торак кредитын (займ) алганда беренчел кертемне, шул исәптән ипотека кредитын, торак урыны сатып алу яки торак йорт төзү өчен беренчел взносны түләү өчен социаль түләүне кулланган очракта, счетны башкаручы вәкаләтле банкка тапшыра:</w:t>
      </w:r>
    </w:p>
    <w:p w:rsidR="001F6F9E" w:rsidRPr="001F6F9E" w:rsidRDefault="001F6F9E" w:rsidP="001A108F">
      <w:pPr>
        <w:tabs>
          <w:tab w:val="left" w:pos="2950"/>
        </w:tabs>
        <w:ind w:left="284" w:firstLine="425"/>
        <w:jc w:val="both"/>
        <w:rPr>
          <w:sz w:val="28"/>
          <w:szCs w:val="28"/>
        </w:rPr>
      </w:pPr>
      <w:r w:rsidRPr="001F6F9E">
        <w:rPr>
          <w:sz w:val="28"/>
          <w:szCs w:val="28"/>
        </w:rPr>
        <w:t>а) банк счеты килешүе;</w:t>
      </w:r>
    </w:p>
    <w:p w:rsidR="001F6F9E" w:rsidRPr="001F6F9E" w:rsidRDefault="001F6F9E" w:rsidP="001A108F">
      <w:pPr>
        <w:tabs>
          <w:tab w:val="left" w:pos="2950"/>
        </w:tabs>
        <w:ind w:left="284" w:firstLine="425"/>
        <w:jc w:val="both"/>
        <w:rPr>
          <w:sz w:val="28"/>
          <w:szCs w:val="28"/>
        </w:rPr>
      </w:pPr>
      <w:r w:rsidRPr="001F6F9E">
        <w:rPr>
          <w:sz w:val="28"/>
          <w:szCs w:val="28"/>
        </w:rPr>
        <w:t>б) кредит килешүе (займ килешүе);</w:t>
      </w:r>
    </w:p>
    <w:p w:rsidR="001F6F9E" w:rsidRPr="001F6F9E" w:rsidRDefault="001F6F9E" w:rsidP="001A108F">
      <w:pPr>
        <w:tabs>
          <w:tab w:val="left" w:pos="2950"/>
        </w:tabs>
        <w:ind w:left="284" w:firstLine="425"/>
        <w:jc w:val="both"/>
        <w:rPr>
          <w:sz w:val="28"/>
          <w:szCs w:val="28"/>
        </w:rPr>
      </w:pPr>
      <w:r w:rsidRPr="001F6F9E">
        <w:rPr>
          <w:sz w:val="28"/>
          <w:szCs w:val="28"/>
        </w:rPr>
        <w:t>в) торак урыны сатып алган очракта-торак бинага сату-алу шартнамәсе;</w:t>
      </w:r>
    </w:p>
    <w:p w:rsidR="001F6F9E" w:rsidRDefault="001F6F9E" w:rsidP="001A108F">
      <w:pPr>
        <w:tabs>
          <w:tab w:val="left" w:pos="2950"/>
        </w:tabs>
        <w:ind w:left="284" w:firstLine="425"/>
        <w:jc w:val="both"/>
        <w:rPr>
          <w:sz w:val="28"/>
          <w:szCs w:val="28"/>
        </w:rPr>
      </w:pPr>
      <w:r w:rsidRPr="001F6F9E">
        <w:rPr>
          <w:sz w:val="28"/>
          <w:szCs w:val="28"/>
        </w:rPr>
        <w:t>г) торак йорт төзелеше очрагында - төзелеш подряды килешүе.</w:t>
      </w:r>
    </w:p>
    <w:p w:rsidR="00CC61B3" w:rsidRPr="00CC61B3" w:rsidRDefault="00990BDB" w:rsidP="001A108F">
      <w:pPr>
        <w:tabs>
          <w:tab w:val="left" w:pos="2950"/>
        </w:tabs>
        <w:ind w:left="284" w:firstLine="425"/>
        <w:jc w:val="both"/>
        <w:rPr>
          <w:sz w:val="28"/>
          <w:szCs w:val="28"/>
        </w:rPr>
      </w:pPr>
      <w:r>
        <w:rPr>
          <w:sz w:val="28"/>
          <w:szCs w:val="28"/>
        </w:rPr>
        <w:t xml:space="preserve">  </w:t>
      </w:r>
      <w:r w:rsidR="00CC61B3">
        <w:rPr>
          <w:sz w:val="28"/>
          <w:szCs w:val="28"/>
        </w:rPr>
        <w:t xml:space="preserve"> </w:t>
      </w:r>
      <w:r w:rsidR="003D4E8C" w:rsidRPr="003D4E8C">
        <w:rPr>
          <w:sz w:val="28"/>
          <w:szCs w:val="28"/>
        </w:rPr>
        <w:t>39. Бурычның төп суммасын түләү һәм торак кредитлары, шул исәптән ипотека, яки торак йорт төзү өчен торак заемнары буенча процентларны түләү өчен социаль түләүдән файдаланган очракта, бу кредитлар яисә заемнар буенча йөкләмәләрне үтәүне кичектергән өчен башка процентлардан, штрафлардан, комиссияләрдән һәм пенялардан тыш, хисап бирүче вәкаләтле органга тапшыра</w:t>
      </w:r>
      <w:r w:rsidR="003D4E8C">
        <w:rPr>
          <w:sz w:val="28"/>
          <w:szCs w:val="28"/>
        </w:rPr>
        <w:t>:</w:t>
      </w:r>
    </w:p>
    <w:p w:rsidR="003D4E8C" w:rsidRPr="003D4E8C" w:rsidRDefault="003D4E8C" w:rsidP="001A108F">
      <w:pPr>
        <w:tabs>
          <w:tab w:val="left" w:pos="2950"/>
        </w:tabs>
        <w:ind w:left="284" w:firstLine="425"/>
        <w:jc w:val="both"/>
        <w:rPr>
          <w:sz w:val="28"/>
          <w:szCs w:val="28"/>
        </w:rPr>
      </w:pPr>
      <w:r w:rsidRPr="003D4E8C">
        <w:rPr>
          <w:sz w:val="28"/>
          <w:szCs w:val="28"/>
        </w:rPr>
        <w:t>а) банк счеты килешүе;</w:t>
      </w:r>
    </w:p>
    <w:p w:rsidR="003D4E8C" w:rsidRPr="003D4E8C" w:rsidRDefault="003D4E8C" w:rsidP="001A108F">
      <w:pPr>
        <w:tabs>
          <w:tab w:val="left" w:pos="2950"/>
        </w:tabs>
        <w:ind w:left="284" w:firstLine="425"/>
        <w:jc w:val="both"/>
        <w:rPr>
          <w:sz w:val="28"/>
          <w:szCs w:val="28"/>
        </w:rPr>
      </w:pPr>
      <w:r w:rsidRPr="003D4E8C">
        <w:rPr>
          <w:sz w:val="28"/>
          <w:szCs w:val="28"/>
        </w:rPr>
        <w:t>б) кредит килешүе (займ килешүе);</w:t>
      </w:r>
    </w:p>
    <w:p w:rsidR="003D4E8C" w:rsidRPr="003D4E8C" w:rsidRDefault="003D4E8C" w:rsidP="001A108F">
      <w:pPr>
        <w:tabs>
          <w:tab w:val="left" w:pos="2950"/>
        </w:tabs>
        <w:ind w:left="284" w:firstLine="425"/>
        <w:jc w:val="both"/>
        <w:rPr>
          <w:sz w:val="28"/>
          <w:szCs w:val="28"/>
        </w:rPr>
      </w:pPr>
      <w:r w:rsidRPr="003D4E8C">
        <w:rPr>
          <w:sz w:val="28"/>
          <w:szCs w:val="28"/>
        </w:rPr>
        <w:t>в) сатып алынган торак урынга милек хокукын дәүләт теркәве турында таныклык яки күчемсез мөлкәткә һәм аның белән алыш-бирешләргә хокукларның бердәм дәүләт реестрыннан өземтә, яисә торак йорт төзелеп бетмәгән очракта-төзелешкә документлар;</w:t>
      </w:r>
    </w:p>
    <w:p w:rsidR="003D4E8C" w:rsidRDefault="003D4E8C" w:rsidP="001A108F">
      <w:pPr>
        <w:tabs>
          <w:tab w:val="left" w:pos="2950"/>
        </w:tabs>
        <w:ind w:left="284" w:firstLine="425"/>
        <w:jc w:val="both"/>
        <w:rPr>
          <w:sz w:val="28"/>
          <w:szCs w:val="28"/>
        </w:rPr>
      </w:pPr>
      <w:r w:rsidRPr="003D4E8C">
        <w:rPr>
          <w:sz w:val="28"/>
          <w:szCs w:val="28"/>
        </w:rPr>
        <w:t>г) кредиторның төп бурычның калган өлеше һәм ипотека торак кредитыннан (займнан) файдаланган өчен процентларны түләү буенча бурыч суммасы турында белешмәсе.</w:t>
      </w:r>
      <w:r w:rsidR="00074109">
        <w:rPr>
          <w:sz w:val="28"/>
          <w:szCs w:val="28"/>
        </w:rPr>
        <w:t xml:space="preserve">         </w:t>
      </w:r>
    </w:p>
    <w:p w:rsidR="00CC61B3" w:rsidRPr="00CC61B3" w:rsidRDefault="00074109" w:rsidP="001A108F">
      <w:pPr>
        <w:tabs>
          <w:tab w:val="left" w:pos="2950"/>
        </w:tabs>
        <w:ind w:left="284" w:firstLine="425"/>
        <w:jc w:val="both"/>
        <w:rPr>
          <w:sz w:val="28"/>
          <w:szCs w:val="28"/>
        </w:rPr>
      </w:pPr>
      <w:r>
        <w:rPr>
          <w:sz w:val="28"/>
          <w:szCs w:val="28"/>
        </w:rPr>
        <w:lastRenderedPageBreak/>
        <w:t xml:space="preserve"> </w:t>
      </w:r>
      <w:r w:rsidR="003D4E8C" w:rsidRPr="003D4E8C">
        <w:rPr>
          <w:sz w:val="28"/>
          <w:szCs w:val="28"/>
        </w:rPr>
        <w:t>40. Сатып алына торган торак бина (төзелгән торак төзелеше объекты) таныклыкта күрсәтелгән яшь гаиләнең барлык әгъзаларының гомуми милкенә рәсмиләштерелә.</w:t>
      </w:r>
    </w:p>
    <w:p w:rsidR="00D35B28" w:rsidRDefault="00990BDB" w:rsidP="001A108F">
      <w:pPr>
        <w:tabs>
          <w:tab w:val="left" w:pos="2950"/>
        </w:tabs>
        <w:ind w:left="284" w:firstLine="425"/>
        <w:jc w:val="both"/>
        <w:rPr>
          <w:sz w:val="28"/>
          <w:szCs w:val="28"/>
        </w:rPr>
      </w:pPr>
      <w:r>
        <w:rPr>
          <w:sz w:val="28"/>
          <w:szCs w:val="28"/>
        </w:rPr>
        <w:t xml:space="preserve">  </w:t>
      </w:r>
      <w:r w:rsidR="00074109">
        <w:rPr>
          <w:sz w:val="28"/>
          <w:szCs w:val="28"/>
        </w:rPr>
        <w:t xml:space="preserve"> </w:t>
      </w:r>
      <w:r w:rsidR="003D4E8C" w:rsidRPr="003D4E8C">
        <w:rPr>
          <w:sz w:val="28"/>
          <w:szCs w:val="28"/>
        </w:rPr>
        <w:t>Вәкаләтле оешмалар һәм ипотека торак кредиты (займ) буенча сайлап алынган банклар аша беренчел взносны түләүгә, торак кредиты (займ), шул исәптән ипотека кредиты (займ), торак урыны сатып алуга яки торак йорт төзүгә беренчел кертемне түләүгә, торак кредитлары, шул исәптән ипотека яисә торак йорт төзү өчен бурычның төп суммасын түләү һәм процентларны түләү өчен, торак урыны сатып алу яки торак йорт төзү өчен торак кредитлары, шул исәптән ипотека буенча яки торак займнары буенча процентларны т</w:t>
      </w:r>
      <w:r w:rsidR="006D3068">
        <w:rPr>
          <w:sz w:val="28"/>
          <w:szCs w:val="28"/>
        </w:rPr>
        <w:t>үләү өчен, башка процентлардан,</w:t>
      </w:r>
      <w:r w:rsidR="003D4E8C" w:rsidRPr="003D4E8C">
        <w:rPr>
          <w:sz w:val="28"/>
          <w:szCs w:val="28"/>
        </w:rPr>
        <w:t xml:space="preserve"> әлеге кредитлар яки займнар буенча йөкләмәләрне үтәү вакыты чыккан өчен комиссияләр һәм пенялар тыш сатып алынган торак урынын ир белән хатынның берсе яки ике ир белән хатын милкенә рәсмиләштерергә рөхсәт ителә.</w:t>
      </w:r>
      <w:r w:rsidR="00D35B28">
        <w:rPr>
          <w:sz w:val="28"/>
          <w:szCs w:val="28"/>
        </w:rPr>
        <w:t xml:space="preserve"> </w:t>
      </w:r>
      <w:r w:rsidR="00D35B28" w:rsidRPr="00D35B28">
        <w:rPr>
          <w:sz w:val="28"/>
          <w:szCs w:val="28"/>
        </w:rPr>
        <w:t>Бу очракта торак урынына милек хокукы рәсмиләштерелгән зат (затлар) Татарстан Республикасы Балык Бистәсе муниципаль районы Башкарма комитетына социаль түләү ярдәмендә алынган торак урынын яки торак йортны таныклыкта күрсәтелгән гаиләнең барлык әгъзаларының гомуми милкенә яңадан рәсмиләштерүне нотариаль расланган йөкләмә торак урыныннан яисә торак йорттан йорттан йөкләнешне төшереп калдырганнан соң 6 ай эчендә тапшыра (тапшыралар).</w:t>
      </w:r>
    </w:p>
    <w:p w:rsidR="009C3321" w:rsidRPr="009C3321" w:rsidRDefault="00990BDB" w:rsidP="001A108F">
      <w:pPr>
        <w:tabs>
          <w:tab w:val="left" w:pos="2950"/>
        </w:tabs>
        <w:ind w:left="284" w:firstLine="425"/>
        <w:jc w:val="both"/>
        <w:rPr>
          <w:sz w:val="28"/>
          <w:szCs w:val="28"/>
        </w:rPr>
      </w:pPr>
      <w:r>
        <w:rPr>
          <w:sz w:val="28"/>
          <w:szCs w:val="28"/>
        </w:rPr>
        <w:t xml:space="preserve"> </w:t>
      </w:r>
      <w:r w:rsidR="009C3321">
        <w:rPr>
          <w:sz w:val="28"/>
          <w:szCs w:val="28"/>
        </w:rPr>
        <w:t xml:space="preserve"> </w:t>
      </w:r>
      <w:r w:rsidR="00D35B28" w:rsidRPr="00D35B28">
        <w:rPr>
          <w:sz w:val="28"/>
          <w:szCs w:val="28"/>
        </w:rPr>
        <w:t>Өлешләп төзүдә катнашу килешүе бәясен түләү өчен социаль түләү акчаларыннан файдаланган очракта, ул торак бинаны өлешләп төзү объекты буларак, эскроу счетына тиешле акчалар кертү юлы белән өлешләп төзүдә ир белән хатынның берсен яки икесенең дә өлешле төзүдә катнашучы (катнашучылар) сыйфатында катнашу килешүендә катнашу рөхсәт ителә. Бу чакта өлешләп төзүдә катнашучы зат (затлар) Татарстан Республикасы Балык Бистәсе муниципаль районы Башкарма комитетына өлешләп төзү объекты булган торак бинаны социаль түләү алу хокукы турындагы таныклыкта күрсәтелгән гаиләнең барлык әгъзаларының гомуми милкенә яңадан рәсмиләштерергә нотариаль расланган йөкләмәне өлешләп төзү объекты кабул ителгәннән соң 6 ай эчендә тапшыра.</w:t>
      </w:r>
    </w:p>
    <w:p w:rsidR="00890E02" w:rsidRPr="00890E02" w:rsidRDefault="00990BDB" w:rsidP="001A108F">
      <w:pPr>
        <w:tabs>
          <w:tab w:val="left" w:pos="2950"/>
        </w:tabs>
        <w:ind w:left="284" w:firstLine="425"/>
        <w:jc w:val="both"/>
        <w:rPr>
          <w:sz w:val="28"/>
          <w:szCs w:val="28"/>
        </w:rPr>
      </w:pPr>
      <w:r>
        <w:rPr>
          <w:sz w:val="28"/>
          <w:szCs w:val="28"/>
        </w:rPr>
        <w:t xml:space="preserve"> </w:t>
      </w:r>
      <w:r w:rsidR="00890E02" w:rsidRPr="00890E02">
        <w:rPr>
          <w:sz w:val="28"/>
          <w:szCs w:val="28"/>
        </w:rPr>
        <w:t>41.1. Өлешләп төзүдә катнашу килешүенең бәясен түләү өчен социаль түләү җибәргән очракта, счет җитәкчесе банкка банк счеты шартнамәсен, өлешләп төзүдә катнашу килешүен һәм өлешләп төзүдә катнашу килешүе бәясен түләү өчен бирелә торган социаль түләү күләменнән артып киткән өлештә тиешле акчалар булуын раслаучы документларны тапшыра.</w:t>
      </w:r>
    </w:p>
    <w:p w:rsidR="00890E02" w:rsidRDefault="00890E02" w:rsidP="001A108F">
      <w:pPr>
        <w:tabs>
          <w:tab w:val="left" w:pos="2950"/>
        </w:tabs>
        <w:ind w:left="284" w:firstLine="425"/>
        <w:jc w:val="both"/>
        <w:rPr>
          <w:sz w:val="28"/>
          <w:szCs w:val="28"/>
        </w:rPr>
      </w:pPr>
      <w:r w:rsidRPr="00890E02">
        <w:rPr>
          <w:sz w:val="28"/>
          <w:szCs w:val="28"/>
        </w:rPr>
        <w:t xml:space="preserve">Өлешләп төзүдә катнашу килешүендә социаль түләү алу хокукы турында таныклык реквизитлары (номеры, бирү датасы, таныклыгын биргән орган) һәм өлешләп төзүдә катнашу килешүе бәясен түләү буенча операцияләр башкарылачак банк счеты (банк счетлары), шулай ук бирелә торган социаль түләү күләменнән артып киткән </w:t>
      </w:r>
      <w:r>
        <w:rPr>
          <w:sz w:val="28"/>
          <w:szCs w:val="28"/>
        </w:rPr>
        <w:t>сумманы түләү тәртибе билгеләнә.</w:t>
      </w:r>
    </w:p>
    <w:p w:rsidR="00890E02" w:rsidRPr="00890E02" w:rsidRDefault="009C3321" w:rsidP="001A108F">
      <w:pPr>
        <w:tabs>
          <w:tab w:val="left" w:pos="2950"/>
        </w:tabs>
        <w:ind w:left="284" w:firstLine="425"/>
        <w:jc w:val="both"/>
        <w:rPr>
          <w:sz w:val="28"/>
          <w:szCs w:val="28"/>
        </w:rPr>
      </w:pPr>
      <w:r>
        <w:rPr>
          <w:sz w:val="28"/>
          <w:szCs w:val="28"/>
        </w:rPr>
        <w:t xml:space="preserve"> </w:t>
      </w:r>
      <w:r w:rsidR="00890E02" w:rsidRPr="00890E02">
        <w:rPr>
          <w:sz w:val="28"/>
          <w:szCs w:val="28"/>
        </w:rPr>
        <w:t>42. Торак йорт төзелешенә төзелеш подряды килешүе бәясен түләү өчен социаль түләү җибәргән очракта, счетны башкаручы банкка тапшыра:</w:t>
      </w:r>
    </w:p>
    <w:p w:rsidR="00890E02" w:rsidRPr="00890E02" w:rsidRDefault="00890E02" w:rsidP="001A108F">
      <w:pPr>
        <w:tabs>
          <w:tab w:val="left" w:pos="2950"/>
        </w:tabs>
        <w:ind w:left="284" w:firstLine="425"/>
        <w:jc w:val="both"/>
        <w:rPr>
          <w:sz w:val="28"/>
          <w:szCs w:val="28"/>
        </w:rPr>
      </w:pPr>
      <w:r w:rsidRPr="00890E02">
        <w:rPr>
          <w:sz w:val="28"/>
          <w:szCs w:val="28"/>
        </w:rPr>
        <w:t>а) җир кишәрлегенә милек, даими (сроксыз) файдалану яисә яшь гаилә әгъзаларының гомерлек мирас итеп биләү хокукын раслаучы документлар;</w:t>
      </w:r>
    </w:p>
    <w:p w:rsidR="00890E02" w:rsidRPr="00890E02" w:rsidRDefault="00890E02" w:rsidP="001A108F">
      <w:pPr>
        <w:tabs>
          <w:tab w:val="left" w:pos="2950"/>
        </w:tabs>
        <w:ind w:left="284" w:firstLine="425"/>
        <w:jc w:val="both"/>
        <w:rPr>
          <w:sz w:val="28"/>
          <w:szCs w:val="28"/>
        </w:rPr>
      </w:pPr>
      <w:r w:rsidRPr="00890E02">
        <w:rPr>
          <w:sz w:val="28"/>
          <w:szCs w:val="28"/>
        </w:rPr>
        <w:t>б) яшь гаиләнең бер әгъзасына бирелгән төзелешкә рөхсәт;</w:t>
      </w:r>
    </w:p>
    <w:p w:rsidR="00890E02" w:rsidRDefault="00890E02" w:rsidP="001A108F">
      <w:pPr>
        <w:tabs>
          <w:tab w:val="left" w:pos="2950"/>
        </w:tabs>
        <w:ind w:left="284" w:firstLine="425"/>
        <w:jc w:val="both"/>
        <w:rPr>
          <w:sz w:val="28"/>
          <w:szCs w:val="28"/>
        </w:rPr>
      </w:pPr>
      <w:r w:rsidRPr="00890E02">
        <w:rPr>
          <w:sz w:val="28"/>
          <w:szCs w:val="28"/>
        </w:rPr>
        <w:t>в) төзелеш подряды килешүе, ул төзелешкә планлаштырыла торган торак йортның гомуми мәйданы турында мәгълүматны һәм торак йорт төзелеше буенча башкарыла торган эшләрнең хакын исәп-хисаплауны күздә тота.</w:t>
      </w:r>
    </w:p>
    <w:p w:rsidR="00890E02" w:rsidRPr="00890E02" w:rsidRDefault="00990BDB" w:rsidP="001A108F">
      <w:pPr>
        <w:tabs>
          <w:tab w:val="left" w:pos="2950"/>
        </w:tabs>
        <w:ind w:left="284" w:firstLine="425"/>
        <w:jc w:val="both"/>
        <w:rPr>
          <w:sz w:val="28"/>
          <w:szCs w:val="28"/>
        </w:rPr>
      </w:pPr>
      <w:r>
        <w:rPr>
          <w:sz w:val="28"/>
          <w:szCs w:val="28"/>
        </w:rPr>
        <w:t xml:space="preserve">   </w:t>
      </w:r>
      <w:r w:rsidR="00890E02" w:rsidRPr="00890E02">
        <w:rPr>
          <w:sz w:val="28"/>
          <w:szCs w:val="28"/>
        </w:rPr>
        <w:t xml:space="preserve">43. Социаль түләү сыйфатында пай взносын тулы күләмдә түләү хисабына соңгы түләү сыйфатында җибәрелгән очракта, әлеге торак бина кооператив әгъзасы </w:t>
      </w:r>
      <w:r w:rsidR="00890E02" w:rsidRPr="00890E02">
        <w:rPr>
          <w:sz w:val="28"/>
          <w:szCs w:val="28"/>
        </w:rPr>
        <w:lastRenderedPageBreak/>
        <w:t>булган яшь гаилә милкенә күчә (яки яшь гаилә әгъзаларының берсе - кооператив әгъзасы), счетны башкаручы банкка тапшырырга тиеш:</w:t>
      </w:r>
    </w:p>
    <w:p w:rsidR="00890E02" w:rsidRPr="00890E02" w:rsidRDefault="00890E02" w:rsidP="001A108F">
      <w:pPr>
        <w:tabs>
          <w:tab w:val="left" w:pos="2950"/>
        </w:tabs>
        <w:ind w:left="284" w:firstLine="425"/>
        <w:jc w:val="both"/>
        <w:rPr>
          <w:sz w:val="28"/>
          <w:szCs w:val="28"/>
        </w:rPr>
      </w:pPr>
      <w:r w:rsidRPr="00890E02">
        <w:rPr>
          <w:sz w:val="28"/>
          <w:szCs w:val="28"/>
        </w:rPr>
        <w:t>а) кооператив тарафыннан аның файдалануга тапшырылган торак бинага милек хокукы алу өчен кирәкле пай кертеменең түләнмәгән калган суммасы турында белешмә;</w:t>
      </w:r>
    </w:p>
    <w:p w:rsidR="00890E02" w:rsidRPr="00890E02" w:rsidRDefault="00890E02" w:rsidP="001A108F">
      <w:pPr>
        <w:tabs>
          <w:tab w:val="left" w:pos="2950"/>
        </w:tabs>
        <w:ind w:left="284" w:firstLine="425"/>
        <w:jc w:val="both"/>
        <w:rPr>
          <w:sz w:val="28"/>
          <w:szCs w:val="28"/>
        </w:rPr>
      </w:pPr>
      <w:r w:rsidRPr="00890E02">
        <w:rPr>
          <w:sz w:val="28"/>
          <w:szCs w:val="28"/>
        </w:rPr>
        <w:t>б) кооператив уставы күчермәсен;</w:t>
      </w:r>
    </w:p>
    <w:p w:rsidR="00890E02" w:rsidRPr="00890E02" w:rsidRDefault="00890E02" w:rsidP="001A108F">
      <w:pPr>
        <w:tabs>
          <w:tab w:val="left" w:pos="2950"/>
        </w:tabs>
        <w:ind w:left="284" w:firstLine="425"/>
        <w:jc w:val="both"/>
        <w:rPr>
          <w:sz w:val="28"/>
          <w:szCs w:val="28"/>
        </w:rPr>
      </w:pPr>
      <w:r w:rsidRPr="00890E02">
        <w:rPr>
          <w:sz w:val="28"/>
          <w:szCs w:val="28"/>
        </w:rPr>
        <w:t>в) кооператив әгъзалары реестрыннан аның кооперативта әгъза булуын раслаучы өземтә;</w:t>
      </w:r>
    </w:p>
    <w:p w:rsidR="00890E02" w:rsidRPr="00890E02" w:rsidRDefault="00890E02" w:rsidP="001A108F">
      <w:pPr>
        <w:tabs>
          <w:tab w:val="left" w:pos="2950"/>
        </w:tabs>
        <w:ind w:left="284" w:firstLine="425"/>
        <w:jc w:val="both"/>
        <w:rPr>
          <w:sz w:val="28"/>
          <w:szCs w:val="28"/>
        </w:rPr>
      </w:pPr>
      <w:r w:rsidRPr="00890E02">
        <w:rPr>
          <w:sz w:val="28"/>
          <w:szCs w:val="28"/>
        </w:rPr>
        <w:t>г) кооперативның торак бинага милек хокукын дәүләт теркәве турында таныклык күчермәсе яисә программада катнашучы яшь гаилә өчен сатып алынган күчемсез мөлкәткә һәм аның белән алыш - бирешләргә хокукларның бердәм дәүләт реестрыннан өземтә;</w:t>
      </w:r>
    </w:p>
    <w:p w:rsidR="00890E02" w:rsidRDefault="00890E02" w:rsidP="001A108F">
      <w:pPr>
        <w:tabs>
          <w:tab w:val="left" w:pos="2950"/>
        </w:tabs>
        <w:ind w:left="284" w:firstLine="425"/>
        <w:jc w:val="both"/>
        <w:rPr>
          <w:sz w:val="28"/>
          <w:szCs w:val="28"/>
        </w:rPr>
      </w:pPr>
      <w:r w:rsidRPr="00890E02">
        <w:rPr>
          <w:sz w:val="28"/>
          <w:szCs w:val="28"/>
        </w:rPr>
        <w:t>д) торак бинаны кооператив әгъзасына файдалануга тапшыру турындагы карарның күчермәсен.</w:t>
      </w:r>
    </w:p>
    <w:p w:rsidR="009C3321" w:rsidRPr="009C3321" w:rsidRDefault="00950759" w:rsidP="001A108F">
      <w:pPr>
        <w:tabs>
          <w:tab w:val="left" w:pos="2950"/>
        </w:tabs>
        <w:ind w:left="284" w:firstLine="425"/>
        <w:jc w:val="both"/>
        <w:rPr>
          <w:sz w:val="28"/>
          <w:szCs w:val="28"/>
        </w:rPr>
      </w:pPr>
      <w:r>
        <w:rPr>
          <w:sz w:val="28"/>
          <w:szCs w:val="28"/>
        </w:rPr>
        <w:t xml:space="preserve"> </w:t>
      </w:r>
      <w:r w:rsidR="00890E02" w:rsidRPr="00890E02">
        <w:rPr>
          <w:sz w:val="28"/>
          <w:szCs w:val="28"/>
        </w:rPr>
        <w:t>44. Татарстан Республикасы Балык Бистәсе муниципаль районы башкарма комитеты җирле бюджеттан акчалар күчерүгә җирле банктан гариза алган көннән алып 14 эш көне эчендә аны социаль түләү алу хокукы турындагы таныклыкларның туры килү-килмәвен тикшерә һәм алар нигезендә, бирелгән документларның әлеге кагыйдәләргә туры килмәве шартында, банкка социаль түләү сыйфатында бирелә торган акчаларны күчерә. Гаризага туры килмәгән очракта, социаль түләү алу хокукы турында таныклыклар бирелгән яисә әлеге кагыйдәләргә туры килмәгән очракта, күрсәтелгән акчаларны күчерү башкарылмый, бу хакта Татарстан Республикасы Балык Бистәсе муниципаль районы Башкарма комитеты күрсәтелгән вакытта банкка язмача хәбәр итә.</w:t>
      </w:r>
    </w:p>
    <w:p w:rsidR="009C3321" w:rsidRPr="009C3321" w:rsidRDefault="00990BDB" w:rsidP="001A108F">
      <w:pPr>
        <w:tabs>
          <w:tab w:val="left" w:pos="2950"/>
        </w:tabs>
        <w:ind w:left="284" w:firstLine="425"/>
        <w:jc w:val="both"/>
        <w:rPr>
          <w:sz w:val="28"/>
          <w:szCs w:val="28"/>
        </w:rPr>
      </w:pPr>
      <w:r>
        <w:rPr>
          <w:sz w:val="28"/>
          <w:szCs w:val="28"/>
        </w:rPr>
        <w:t xml:space="preserve"> </w:t>
      </w:r>
      <w:r w:rsidR="00950759">
        <w:rPr>
          <w:sz w:val="28"/>
          <w:szCs w:val="28"/>
        </w:rPr>
        <w:t xml:space="preserve"> </w:t>
      </w:r>
      <w:r w:rsidR="00BD4596" w:rsidRPr="00BD4596">
        <w:rPr>
          <w:sz w:val="28"/>
          <w:szCs w:val="28"/>
        </w:rPr>
        <w:t xml:space="preserve">45. Программада катнашучы яшь гаиләгә бер бала туганда (уллыкка алганда) торакның уртача бәясенең кимендә 5 проценты күләмендә, программада катнашучы таныклыгын биргән көннән алып, банк тарафыннан сатып алына торган торак урыны өчен түләү исәбенә алынган акчаларны банк тарафыннан күчерү турындагы күрсәтмәне үтәү датасына кадәр, Татарстан Республикасы бюджеты акчалары исәбеннән өстәмә социаль түләү </w:t>
      </w:r>
      <w:proofErr w:type="gramStart"/>
      <w:r w:rsidR="00BD4596" w:rsidRPr="00BD4596">
        <w:rPr>
          <w:sz w:val="28"/>
          <w:szCs w:val="28"/>
        </w:rPr>
        <w:t>бирелә.</w:t>
      </w:r>
      <w:r w:rsidR="009C3321" w:rsidRPr="009C3321">
        <w:rPr>
          <w:sz w:val="28"/>
          <w:szCs w:val="28"/>
        </w:rPr>
        <w:t>.</w:t>
      </w:r>
      <w:proofErr w:type="gramEnd"/>
    </w:p>
    <w:p w:rsidR="00BD4596" w:rsidRPr="00BD4596" w:rsidRDefault="00990BDB" w:rsidP="001A108F">
      <w:pPr>
        <w:tabs>
          <w:tab w:val="left" w:pos="2950"/>
        </w:tabs>
        <w:ind w:left="284" w:firstLine="425"/>
        <w:jc w:val="both"/>
        <w:rPr>
          <w:sz w:val="28"/>
          <w:szCs w:val="28"/>
        </w:rPr>
      </w:pPr>
      <w:r>
        <w:rPr>
          <w:sz w:val="28"/>
          <w:szCs w:val="28"/>
        </w:rPr>
        <w:t xml:space="preserve">   </w:t>
      </w:r>
      <w:r w:rsidR="00BD4596" w:rsidRPr="00BD4596">
        <w:rPr>
          <w:sz w:val="28"/>
          <w:szCs w:val="28"/>
        </w:rPr>
        <w:t>46. Социаль түләү программада катнашучыга банк тарафыннан счет белән идарә итүченең банк счетына әлеге Кагыйдәләрнең 1 пунктында каралган максатларга күчерелгән акчаларны күчерү турындагы боерыгын үтәгәннән соң бирелгән дип санала. Әлеге акчаларны күчерү программада катнашучы яшь гаиләне торак шартларын яхшыртуга мохтаҗ буларак исәптән төшерү өчен нигез булып тора.</w:t>
      </w:r>
    </w:p>
    <w:p w:rsidR="00505E82" w:rsidRDefault="00BD4596" w:rsidP="001A108F">
      <w:pPr>
        <w:tabs>
          <w:tab w:val="left" w:pos="2950"/>
        </w:tabs>
        <w:ind w:left="284" w:firstLine="425"/>
        <w:jc w:val="both"/>
        <w:rPr>
          <w:sz w:val="28"/>
          <w:szCs w:val="28"/>
        </w:rPr>
      </w:pPr>
      <w:r w:rsidRPr="00BD4596">
        <w:rPr>
          <w:sz w:val="28"/>
          <w:szCs w:val="28"/>
        </w:rPr>
        <w:t>Программада катнашучы яшь гаиләләрнең торак шартларын яхшырту соңыннан Россия Федерациясе законнары нигезендә гомуми нигезләрдә гамәлгә ашырыла.</w:t>
      </w:r>
    </w:p>
    <w:p w:rsidR="00505E82" w:rsidRDefault="00505E82" w:rsidP="00505E82">
      <w:pPr>
        <w:tabs>
          <w:tab w:val="left" w:pos="2950"/>
        </w:tabs>
        <w:jc w:val="both"/>
        <w:rPr>
          <w:sz w:val="28"/>
          <w:szCs w:val="28"/>
        </w:rPr>
      </w:pPr>
    </w:p>
    <w:p w:rsidR="00505E82" w:rsidRDefault="00505E82" w:rsidP="00505E82">
      <w:pPr>
        <w:tabs>
          <w:tab w:val="left" w:pos="2950"/>
        </w:tabs>
        <w:jc w:val="both"/>
        <w:rPr>
          <w:sz w:val="28"/>
          <w:szCs w:val="28"/>
        </w:rPr>
      </w:pPr>
    </w:p>
    <w:p w:rsidR="00505E82" w:rsidRDefault="00505E82" w:rsidP="00505E82">
      <w:pPr>
        <w:tabs>
          <w:tab w:val="left" w:pos="2950"/>
        </w:tabs>
        <w:jc w:val="both"/>
        <w:rPr>
          <w:sz w:val="28"/>
          <w:szCs w:val="28"/>
        </w:rPr>
      </w:pPr>
    </w:p>
    <w:p w:rsidR="00505E82" w:rsidRDefault="00505E82" w:rsidP="00505E82">
      <w:pPr>
        <w:tabs>
          <w:tab w:val="left" w:pos="2950"/>
        </w:tabs>
        <w:jc w:val="both"/>
        <w:rPr>
          <w:sz w:val="28"/>
          <w:szCs w:val="28"/>
        </w:rPr>
      </w:pPr>
    </w:p>
    <w:p w:rsidR="00505E82" w:rsidRDefault="00505E82" w:rsidP="00505E82">
      <w:pPr>
        <w:tabs>
          <w:tab w:val="left" w:pos="2950"/>
        </w:tabs>
        <w:jc w:val="both"/>
        <w:rPr>
          <w:sz w:val="28"/>
          <w:szCs w:val="28"/>
        </w:rPr>
      </w:pPr>
    </w:p>
    <w:p w:rsidR="007710A6" w:rsidRDefault="007710A6" w:rsidP="00387F4E">
      <w:pPr>
        <w:ind w:left="4820"/>
        <w:rPr>
          <w:lang w:val="tt-RU"/>
        </w:rPr>
      </w:pPr>
    </w:p>
    <w:p w:rsidR="00812DDD" w:rsidRDefault="00812DDD" w:rsidP="00387F4E">
      <w:pPr>
        <w:ind w:left="4820"/>
        <w:rPr>
          <w:lang w:val="tt-RU"/>
        </w:rPr>
      </w:pPr>
    </w:p>
    <w:p w:rsidR="00812DDD" w:rsidRDefault="00812DDD" w:rsidP="00387F4E">
      <w:pPr>
        <w:ind w:left="4820"/>
        <w:rPr>
          <w:lang w:val="tt-RU"/>
        </w:rPr>
      </w:pPr>
    </w:p>
    <w:p w:rsidR="00812DDD" w:rsidRDefault="00812DDD" w:rsidP="00387F4E">
      <w:pPr>
        <w:ind w:left="4820"/>
        <w:rPr>
          <w:lang w:val="tt-RU"/>
        </w:rPr>
      </w:pPr>
    </w:p>
    <w:p w:rsidR="00812DDD" w:rsidRDefault="00812DDD" w:rsidP="00387F4E">
      <w:pPr>
        <w:ind w:left="4820"/>
        <w:rPr>
          <w:lang w:val="tt-RU"/>
        </w:rPr>
      </w:pPr>
    </w:p>
    <w:p w:rsidR="00812DDD" w:rsidRDefault="00812DDD" w:rsidP="00387F4E">
      <w:pPr>
        <w:ind w:left="4820"/>
        <w:rPr>
          <w:lang w:val="tt-RU"/>
        </w:rPr>
      </w:pPr>
    </w:p>
    <w:p w:rsidR="00812DDD" w:rsidRDefault="00812DDD" w:rsidP="00387F4E">
      <w:pPr>
        <w:ind w:left="4820"/>
        <w:rPr>
          <w:lang w:val="tt-RU"/>
        </w:rPr>
      </w:pPr>
    </w:p>
    <w:p w:rsidR="007710A6" w:rsidRDefault="007710A6" w:rsidP="00387F4E">
      <w:pPr>
        <w:ind w:left="4820"/>
        <w:rPr>
          <w:lang w:val="tt-RU"/>
        </w:rPr>
      </w:pPr>
    </w:p>
    <w:p w:rsidR="00950759" w:rsidRPr="002F10A4" w:rsidRDefault="002F10A4" w:rsidP="00387F4E">
      <w:pPr>
        <w:ind w:left="4820"/>
        <w:rPr>
          <w:lang w:val="tt-RU"/>
        </w:rPr>
      </w:pPr>
      <w:r w:rsidRPr="002F10A4">
        <w:rPr>
          <w:lang w:val="tt-RU"/>
        </w:rPr>
        <w:lastRenderedPageBreak/>
        <w:t>“Татарстан Республикасы халкын сы</w:t>
      </w:r>
      <w:r>
        <w:rPr>
          <w:lang w:val="tt-RU"/>
        </w:rPr>
        <w:t>й</w:t>
      </w:r>
      <w:r w:rsidRPr="002F10A4">
        <w:rPr>
          <w:lang w:val="tt-RU"/>
        </w:rPr>
        <w:t>фатлы торак һәм торак- коммуналь хезмәтләр белән тәэмин итү" дәүләт программасы</w:t>
      </w:r>
      <w:r>
        <w:rPr>
          <w:lang w:val="tt-RU"/>
        </w:rPr>
        <w:t>ның</w:t>
      </w:r>
      <w:r w:rsidR="00D20093" w:rsidRPr="002F10A4">
        <w:rPr>
          <w:lang w:val="tt-RU"/>
        </w:rPr>
        <w:t>"</w:t>
      </w:r>
      <w:r w:rsidR="009E72BD" w:rsidRPr="009E72BD">
        <w:rPr>
          <w:lang w:val="tt-RU"/>
        </w:rPr>
        <w:t xml:space="preserve">2026 - 2030 </w:t>
      </w:r>
      <w:r w:rsidR="00D20093" w:rsidRPr="002F10A4">
        <w:rPr>
          <w:lang w:val="tt-RU"/>
        </w:rPr>
        <w:t>елларга  Балык Бистәсе муниципаль районында</w:t>
      </w:r>
      <w:r>
        <w:rPr>
          <w:lang w:val="tt-RU"/>
        </w:rPr>
        <w:t xml:space="preserve">  </w:t>
      </w:r>
      <w:r w:rsidR="00D20093" w:rsidRPr="002F10A4">
        <w:rPr>
          <w:lang w:val="tt-RU"/>
        </w:rPr>
        <w:t>яшь гаиләләрне торак белән тәэмин итү" муниципаль программасын гамәлгә ашыру кысаларында яшь гаиләләргә торак сатып алу өчен социаль түләүләр бирү Кагыйдәләрен</w:t>
      </w:r>
      <w:r w:rsidR="00D20093">
        <w:rPr>
          <w:lang w:val="tt-RU"/>
        </w:rPr>
        <w:t>ә 1 нче кушымта</w:t>
      </w:r>
    </w:p>
    <w:p w:rsidR="00950759" w:rsidRPr="002F10A4" w:rsidRDefault="00950759" w:rsidP="00950759">
      <w:pPr>
        <w:spacing w:line="322" w:lineRule="exact"/>
        <w:rPr>
          <w:rFonts w:eastAsiaTheme="minorEastAsia"/>
          <w:sz w:val="20"/>
          <w:szCs w:val="20"/>
          <w:lang w:val="tt-RU"/>
        </w:rPr>
      </w:pPr>
    </w:p>
    <w:p w:rsidR="00950759" w:rsidRPr="00C7639D" w:rsidRDefault="00206946" w:rsidP="00206946">
      <w:pPr>
        <w:rPr>
          <w:rFonts w:eastAsiaTheme="minorEastAsia"/>
          <w:sz w:val="20"/>
          <w:szCs w:val="20"/>
          <w:lang w:val="tt-RU"/>
        </w:rPr>
      </w:pPr>
      <w:r w:rsidRPr="002F10A4">
        <w:rPr>
          <w:lang w:val="tt-RU"/>
        </w:rPr>
        <w:t xml:space="preserve">                                                                    </w:t>
      </w:r>
      <w:r w:rsidR="00C7639D">
        <w:rPr>
          <w:lang w:val="tt-RU"/>
        </w:rPr>
        <w:t xml:space="preserve">      </w:t>
      </w:r>
    </w:p>
    <w:p w:rsidR="00950759" w:rsidRPr="00C7639D" w:rsidRDefault="00206946" w:rsidP="00206946">
      <w:pPr>
        <w:rPr>
          <w:rFonts w:eastAsiaTheme="minorEastAsia"/>
          <w:sz w:val="20"/>
          <w:szCs w:val="20"/>
          <w:lang w:val="tt-RU"/>
        </w:rPr>
      </w:pPr>
      <w:r w:rsidRPr="001E7337">
        <w:rPr>
          <w:lang w:val="tt-RU"/>
        </w:rPr>
        <w:t xml:space="preserve"> </w:t>
      </w:r>
      <w:r w:rsidR="00C7639D" w:rsidRPr="001E7337">
        <w:rPr>
          <w:lang w:val="tt-RU"/>
        </w:rPr>
        <w:t xml:space="preserve">               </w:t>
      </w:r>
    </w:p>
    <w:p w:rsidR="00950759" w:rsidRPr="002F10A4" w:rsidRDefault="00206946" w:rsidP="00C7639D">
      <w:pPr>
        <w:ind w:left="4820" w:hanging="4820"/>
        <w:rPr>
          <w:rFonts w:eastAsiaTheme="minorEastAsia"/>
          <w:sz w:val="20"/>
          <w:szCs w:val="20"/>
          <w:lang w:val="tt-RU"/>
        </w:rPr>
      </w:pPr>
      <w:r w:rsidRPr="001E7337">
        <w:rPr>
          <w:lang w:val="tt-RU"/>
        </w:rPr>
        <w:t xml:space="preserve">                                                                                </w:t>
      </w:r>
      <w:r w:rsidR="00950759" w:rsidRPr="00950759">
        <w:t>Татарстан</w:t>
      </w:r>
      <w:r w:rsidR="002F10A4">
        <w:rPr>
          <w:lang w:val="tt-RU"/>
        </w:rPr>
        <w:t xml:space="preserve"> Республикасы Балык Бистәсе</w:t>
      </w:r>
      <w:r w:rsidR="00C7639D">
        <w:rPr>
          <w:lang w:val="tt-RU"/>
        </w:rPr>
        <w:t xml:space="preserve"> муниципаль </w:t>
      </w:r>
      <w:proofErr w:type="gramStart"/>
      <w:r w:rsidR="00C7639D">
        <w:rPr>
          <w:lang w:val="tt-RU"/>
        </w:rPr>
        <w:t xml:space="preserve">районы </w:t>
      </w:r>
      <w:r w:rsidR="002F10A4">
        <w:rPr>
          <w:lang w:val="tt-RU"/>
        </w:rPr>
        <w:t xml:space="preserve"> Башкарма</w:t>
      </w:r>
      <w:proofErr w:type="gramEnd"/>
      <w:r w:rsidR="002F10A4">
        <w:rPr>
          <w:lang w:val="tt-RU"/>
        </w:rPr>
        <w:t xml:space="preserve"> комитеты җитәкчесенә</w:t>
      </w:r>
    </w:p>
    <w:p w:rsidR="00950759" w:rsidRPr="00950759" w:rsidRDefault="00206946" w:rsidP="00206946">
      <w:pPr>
        <w:rPr>
          <w:rFonts w:eastAsiaTheme="minorEastAsia"/>
          <w:sz w:val="20"/>
          <w:szCs w:val="20"/>
        </w:rPr>
      </w:pPr>
      <w:r>
        <w:t xml:space="preserve">                                                                                </w:t>
      </w:r>
      <w:r w:rsidR="00950759" w:rsidRPr="00950759">
        <w:t>______________________________________</w:t>
      </w:r>
    </w:p>
    <w:p w:rsidR="00950759" w:rsidRPr="00950759" w:rsidRDefault="00950759" w:rsidP="00950759">
      <w:pPr>
        <w:spacing w:line="2" w:lineRule="exact"/>
        <w:rPr>
          <w:rFonts w:eastAsiaTheme="minorEastAsia"/>
          <w:sz w:val="20"/>
          <w:szCs w:val="20"/>
        </w:rPr>
      </w:pPr>
    </w:p>
    <w:p w:rsidR="00950759" w:rsidRPr="00950759" w:rsidRDefault="00206946" w:rsidP="00206946">
      <w:pPr>
        <w:rPr>
          <w:rFonts w:eastAsiaTheme="minorEastAsia"/>
          <w:sz w:val="20"/>
          <w:szCs w:val="20"/>
        </w:rPr>
      </w:pPr>
      <w:r>
        <w:rPr>
          <w:sz w:val="20"/>
          <w:szCs w:val="20"/>
        </w:rPr>
        <w:t xml:space="preserve">                                                                                                                                    </w:t>
      </w:r>
      <w:r w:rsidR="00950759" w:rsidRPr="00950759">
        <w:rPr>
          <w:sz w:val="20"/>
          <w:szCs w:val="20"/>
        </w:rPr>
        <w:t>(Ф.И.О.)</w:t>
      </w:r>
    </w:p>
    <w:p w:rsidR="00950759" w:rsidRPr="00950759" w:rsidRDefault="00950759" w:rsidP="00950759">
      <w:pPr>
        <w:spacing w:line="280" w:lineRule="exact"/>
        <w:rPr>
          <w:rFonts w:eastAsiaTheme="minorEastAsia"/>
          <w:sz w:val="20"/>
          <w:szCs w:val="20"/>
        </w:rPr>
      </w:pPr>
    </w:p>
    <w:p w:rsidR="00950759" w:rsidRPr="00C7639D" w:rsidRDefault="00C7639D" w:rsidP="00950759">
      <w:pPr>
        <w:ind w:left="5300"/>
        <w:rPr>
          <w:rFonts w:eastAsiaTheme="minorEastAsia"/>
          <w:sz w:val="20"/>
          <w:szCs w:val="20"/>
          <w:lang w:val="tt-RU"/>
        </w:rPr>
      </w:pPr>
      <w:r>
        <w:rPr>
          <w:b/>
          <w:bCs/>
          <w:color w:val="2B4279"/>
          <w:lang w:val="tt-RU"/>
        </w:rPr>
        <w:t>Гариза</w:t>
      </w:r>
    </w:p>
    <w:p w:rsidR="00950759" w:rsidRPr="00950759" w:rsidRDefault="00950759" w:rsidP="00950759">
      <w:pPr>
        <w:spacing w:line="7" w:lineRule="exact"/>
        <w:rPr>
          <w:rFonts w:eastAsiaTheme="minorEastAsia"/>
          <w:sz w:val="20"/>
          <w:szCs w:val="20"/>
        </w:rPr>
      </w:pPr>
    </w:p>
    <w:p w:rsidR="00950759" w:rsidRPr="00950759" w:rsidRDefault="009D701B" w:rsidP="009D701B">
      <w:pPr>
        <w:spacing w:line="282" w:lineRule="exact"/>
        <w:ind w:left="426" w:firstLine="567"/>
        <w:jc w:val="both"/>
        <w:rPr>
          <w:rFonts w:eastAsiaTheme="minorEastAsia"/>
          <w:sz w:val="20"/>
          <w:szCs w:val="20"/>
        </w:rPr>
      </w:pPr>
      <w:r w:rsidRPr="009D701B">
        <w:t>"Россия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"Гражданнарга торак һәм торак-коммуналь хезмәт күрсәтүләр белән тәэмин итүдә  дәүләт ярдәме күрсәтү" ведомство максатчан программасының һәм "Татарстан Республикасында халыкны сыйфатлы торак һәм торак-коммуналь хуҗалык хезмәтләре күрсәтү белән тәэмин итү"дәүләт программасының, "Татарстан Республикасында яшь гаиләләрне торак белән тәэмин итү"  ярдәмче программасының яшь гаиләләрен торак белән тәэмин итү чарасында катнашу өчен түбәндәге составтагы яшь гаиләне торак шартларын яхшыртуга мохтаҗ дип тануыгызны сорыйм:</w:t>
      </w:r>
    </w:p>
    <w:p w:rsidR="00950759" w:rsidRPr="00950759" w:rsidRDefault="006A41E8" w:rsidP="00387F4E">
      <w:pPr>
        <w:ind w:left="1300"/>
        <w:rPr>
          <w:rFonts w:eastAsiaTheme="minorEastAsia"/>
          <w:sz w:val="20"/>
          <w:szCs w:val="20"/>
        </w:rPr>
      </w:pPr>
      <w:r>
        <w:rPr>
          <w:lang w:val="tt-RU"/>
        </w:rPr>
        <w:t>ир</w:t>
      </w:r>
      <w:r w:rsidR="00950759" w:rsidRPr="00950759">
        <w:t>: ______________________________________________________________________</w:t>
      </w:r>
    </w:p>
    <w:p w:rsidR="00950759" w:rsidRPr="00950759" w:rsidRDefault="00950759" w:rsidP="00387F4E">
      <w:pPr>
        <w:rPr>
          <w:rFonts w:eastAsiaTheme="minorEastAsia"/>
          <w:sz w:val="20"/>
          <w:szCs w:val="20"/>
        </w:rPr>
      </w:pPr>
    </w:p>
    <w:p w:rsidR="00950759" w:rsidRPr="00950759" w:rsidRDefault="00950759" w:rsidP="00387F4E">
      <w:pPr>
        <w:ind w:left="4440"/>
        <w:rPr>
          <w:rFonts w:eastAsiaTheme="minorEastAsia"/>
          <w:sz w:val="20"/>
          <w:szCs w:val="20"/>
        </w:rPr>
      </w:pPr>
      <w:r w:rsidRPr="00950759">
        <w:rPr>
          <w:sz w:val="20"/>
          <w:szCs w:val="20"/>
        </w:rPr>
        <w:t>(Ф.И</w:t>
      </w:r>
      <w:r w:rsidR="006728CA">
        <w:rPr>
          <w:sz w:val="20"/>
          <w:szCs w:val="20"/>
        </w:rPr>
        <w:t>.О.,</w:t>
      </w:r>
      <w:r w:rsidR="006728CA">
        <w:rPr>
          <w:sz w:val="20"/>
          <w:szCs w:val="20"/>
          <w:lang w:val="tt-RU"/>
        </w:rPr>
        <w:t xml:space="preserve"> туу</w:t>
      </w:r>
      <w:r w:rsidR="006728CA">
        <w:rPr>
          <w:sz w:val="20"/>
          <w:szCs w:val="20"/>
        </w:rPr>
        <w:t xml:space="preserve"> </w:t>
      </w:r>
      <w:proofErr w:type="gramStart"/>
      <w:r w:rsidR="006728CA">
        <w:rPr>
          <w:sz w:val="20"/>
          <w:szCs w:val="20"/>
        </w:rPr>
        <w:t>дата</w:t>
      </w:r>
      <w:r w:rsidR="006728CA">
        <w:rPr>
          <w:sz w:val="20"/>
          <w:szCs w:val="20"/>
          <w:lang w:val="tt-RU"/>
        </w:rPr>
        <w:t>сы</w:t>
      </w:r>
      <w:r w:rsidR="006728CA">
        <w:rPr>
          <w:sz w:val="20"/>
          <w:szCs w:val="20"/>
        </w:rPr>
        <w:t xml:space="preserve"> </w:t>
      </w:r>
      <w:r w:rsidRPr="00950759">
        <w:rPr>
          <w:sz w:val="20"/>
          <w:szCs w:val="20"/>
        </w:rPr>
        <w:t>)</w:t>
      </w:r>
      <w:proofErr w:type="gramEnd"/>
    </w:p>
    <w:p w:rsidR="00950759" w:rsidRPr="00950759" w:rsidRDefault="00950759" w:rsidP="00387F4E">
      <w:pPr>
        <w:rPr>
          <w:rFonts w:eastAsiaTheme="minorEastAsia"/>
          <w:sz w:val="20"/>
          <w:szCs w:val="20"/>
        </w:rPr>
      </w:pPr>
    </w:p>
    <w:p w:rsidR="00950759" w:rsidRPr="00950759" w:rsidRDefault="00950759" w:rsidP="00387F4E">
      <w:pPr>
        <w:ind w:left="1300"/>
        <w:rPr>
          <w:rFonts w:eastAsiaTheme="minorEastAsia"/>
          <w:sz w:val="20"/>
          <w:szCs w:val="20"/>
        </w:rPr>
      </w:pPr>
      <w:r w:rsidRPr="00950759">
        <w:t>паспорт: серия __</w:t>
      </w:r>
      <w:r w:rsidR="006728CA">
        <w:t xml:space="preserve">________ N __________, </w:t>
      </w:r>
      <w:r w:rsidR="006728CA">
        <w:rPr>
          <w:lang w:val="tt-RU"/>
        </w:rPr>
        <w:t>бирелгән</w:t>
      </w:r>
      <w:r w:rsidR="00206946">
        <w:t>_______________________</w:t>
      </w:r>
    </w:p>
    <w:p w:rsidR="00950759" w:rsidRPr="00950759" w:rsidRDefault="00950759" w:rsidP="00387F4E">
      <w:pPr>
        <w:rPr>
          <w:rFonts w:eastAsiaTheme="minorEastAsia"/>
          <w:sz w:val="20"/>
          <w:szCs w:val="20"/>
        </w:rPr>
      </w:pPr>
    </w:p>
    <w:p w:rsidR="00950759" w:rsidRPr="00950759" w:rsidRDefault="00950759" w:rsidP="00387F4E">
      <w:pPr>
        <w:ind w:left="1280"/>
        <w:rPr>
          <w:rFonts w:eastAsiaTheme="minorEastAsia"/>
          <w:sz w:val="20"/>
          <w:szCs w:val="20"/>
        </w:rPr>
      </w:pPr>
      <w:r w:rsidRPr="00950759">
        <w:t>_____________________________________________</w:t>
      </w:r>
      <w:r w:rsidR="009D3904">
        <w:t>______________"___"____</w:t>
      </w:r>
      <w:r w:rsidR="009D3904">
        <w:rPr>
          <w:lang w:val="tt-RU"/>
        </w:rPr>
        <w:t>ел</w:t>
      </w:r>
      <w:r w:rsidRPr="00950759">
        <w:t>.,</w:t>
      </w:r>
    </w:p>
    <w:p w:rsidR="00950759" w:rsidRPr="00950759" w:rsidRDefault="00950759" w:rsidP="00387F4E">
      <w:pPr>
        <w:rPr>
          <w:rFonts w:eastAsiaTheme="minorEastAsia"/>
          <w:sz w:val="20"/>
          <w:szCs w:val="20"/>
        </w:rPr>
      </w:pPr>
    </w:p>
    <w:p w:rsidR="00950759" w:rsidRPr="00950759" w:rsidRDefault="006728CA" w:rsidP="00387F4E">
      <w:pPr>
        <w:ind w:left="1300"/>
        <w:rPr>
          <w:rFonts w:eastAsiaTheme="minorEastAsia"/>
          <w:sz w:val="20"/>
          <w:szCs w:val="20"/>
        </w:rPr>
      </w:pPr>
      <w:r>
        <w:t xml:space="preserve"> адрес</w:t>
      </w:r>
      <w:r>
        <w:rPr>
          <w:lang w:val="tt-RU"/>
        </w:rPr>
        <w:t xml:space="preserve"> буенча яши</w:t>
      </w:r>
      <w:r w:rsidR="00206946">
        <w:t xml:space="preserve">: </w:t>
      </w:r>
      <w:r w:rsidR="00950759" w:rsidRPr="00950759">
        <w:t>___</w:t>
      </w:r>
      <w:r w:rsidR="00702AA7">
        <w:t>_____________________________________________;</w:t>
      </w:r>
    </w:p>
    <w:p w:rsidR="00950759" w:rsidRPr="00950759" w:rsidRDefault="00950759" w:rsidP="00387F4E">
      <w:pPr>
        <w:rPr>
          <w:rFonts w:eastAsiaTheme="minorEastAsia"/>
          <w:sz w:val="20"/>
          <w:szCs w:val="20"/>
        </w:rPr>
      </w:pPr>
    </w:p>
    <w:p w:rsidR="00950759" w:rsidRPr="00950759" w:rsidRDefault="006728CA" w:rsidP="00387F4E">
      <w:pPr>
        <w:ind w:left="1300"/>
        <w:rPr>
          <w:rFonts w:eastAsiaTheme="minorEastAsia"/>
          <w:sz w:val="20"/>
          <w:szCs w:val="20"/>
        </w:rPr>
      </w:pPr>
      <w:r>
        <w:rPr>
          <w:lang w:val="tt-RU"/>
        </w:rPr>
        <w:t>хатын</w:t>
      </w:r>
      <w:r w:rsidR="00702AA7">
        <w:t>:</w:t>
      </w:r>
      <w:r w:rsidR="00950759" w:rsidRPr="00950759">
        <w:t>__________________________________________________</w:t>
      </w:r>
      <w:r w:rsidR="00702AA7">
        <w:t>___________,</w:t>
      </w:r>
    </w:p>
    <w:p w:rsidR="00950759" w:rsidRPr="00950759" w:rsidRDefault="00950759" w:rsidP="00387F4E">
      <w:pPr>
        <w:rPr>
          <w:rFonts w:eastAsiaTheme="minorEastAsia"/>
          <w:sz w:val="20"/>
          <w:szCs w:val="20"/>
        </w:rPr>
      </w:pPr>
    </w:p>
    <w:p w:rsidR="006728CA" w:rsidRPr="006728CA" w:rsidRDefault="006728CA" w:rsidP="00387F4E">
      <w:pPr>
        <w:ind w:left="4440"/>
        <w:rPr>
          <w:sz w:val="20"/>
          <w:szCs w:val="20"/>
        </w:rPr>
      </w:pPr>
      <w:r w:rsidRPr="006728CA">
        <w:rPr>
          <w:sz w:val="20"/>
          <w:szCs w:val="20"/>
        </w:rPr>
        <w:t>(Ф.И.О.,</w:t>
      </w:r>
      <w:r w:rsidRPr="006728CA">
        <w:rPr>
          <w:sz w:val="20"/>
          <w:szCs w:val="20"/>
          <w:lang w:val="tt-RU"/>
        </w:rPr>
        <w:t xml:space="preserve"> туу</w:t>
      </w:r>
      <w:r w:rsidRPr="006728CA">
        <w:rPr>
          <w:sz w:val="20"/>
          <w:szCs w:val="20"/>
        </w:rPr>
        <w:t xml:space="preserve"> </w:t>
      </w:r>
      <w:proofErr w:type="gramStart"/>
      <w:r w:rsidRPr="006728CA">
        <w:rPr>
          <w:sz w:val="20"/>
          <w:szCs w:val="20"/>
        </w:rPr>
        <w:t>дата</w:t>
      </w:r>
      <w:r w:rsidRPr="006728CA">
        <w:rPr>
          <w:sz w:val="20"/>
          <w:szCs w:val="20"/>
          <w:lang w:val="tt-RU"/>
        </w:rPr>
        <w:t>сы</w:t>
      </w:r>
      <w:r w:rsidRPr="006728CA">
        <w:rPr>
          <w:sz w:val="20"/>
          <w:szCs w:val="20"/>
        </w:rPr>
        <w:t xml:space="preserve"> )</w:t>
      </w:r>
      <w:proofErr w:type="gramEnd"/>
    </w:p>
    <w:p w:rsidR="00950759" w:rsidRPr="00950759" w:rsidRDefault="00950759" w:rsidP="00950759">
      <w:pPr>
        <w:ind w:left="4440"/>
        <w:rPr>
          <w:rFonts w:eastAsiaTheme="minorEastAsia"/>
          <w:sz w:val="20"/>
          <w:szCs w:val="20"/>
        </w:rPr>
      </w:pPr>
    </w:p>
    <w:p w:rsidR="00950759" w:rsidRPr="00950759" w:rsidRDefault="00950759" w:rsidP="00950759">
      <w:pPr>
        <w:spacing w:line="274" w:lineRule="exact"/>
        <w:rPr>
          <w:rFonts w:eastAsiaTheme="minorEastAsia"/>
          <w:sz w:val="20"/>
          <w:szCs w:val="20"/>
        </w:rPr>
      </w:pPr>
    </w:p>
    <w:p w:rsidR="00950759" w:rsidRPr="001E7337" w:rsidRDefault="00950759" w:rsidP="00702AA7">
      <w:pPr>
        <w:ind w:left="1300"/>
        <w:rPr>
          <w:rFonts w:eastAsiaTheme="minorEastAsia"/>
          <w:sz w:val="20"/>
          <w:szCs w:val="20"/>
        </w:rPr>
      </w:pPr>
      <w:r w:rsidRPr="00950759">
        <w:t>паспорт: серия __</w:t>
      </w:r>
      <w:r w:rsidR="006728CA">
        <w:t xml:space="preserve">________ N __________, </w:t>
      </w:r>
      <w:r w:rsidR="006728CA">
        <w:rPr>
          <w:lang w:val="tt-RU"/>
        </w:rPr>
        <w:t>бирелгән</w:t>
      </w:r>
      <w:r w:rsidRPr="00950759">
        <w:t>______</w:t>
      </w:r>
      <w:r w:rsidR="009D3904">
        <w:t>_____________"___"____________</w:t>
      </w:r>
      <w:r w:rsidR="009D3904">
        <w:rPr>
          <w:lang w:val="tt-RU"/>
        </w:rPr>
        <w:t>ел</w:t>
      </w:r>
      <w:r w:rsidR="001E7337">
        <w:t>.</w:t>
      </w:r>
    </w:p>
    <w:p w:rsidR="00950759" w:rsidRPr="00950759" w:rsidRDefault="00950759" w:rsidP="00950759">
      <w:pPr>
        <w:spacing w:line="274" w:lineRule="exact"/>
        <w:rPr>
          <w:rFonts w:eastAsiaTheme="minorEastAsia"/>
          <w:sz w:val="20"/>
          <w:szCs w:val="20"/>
        </w:rPr>
      </w:pPr>
    </w:p>
    <w:p w:rsidR="00950759" w:rsidRPr="00950759" w:rsidRDefault="006728CA" w:rsidP="00950759">
      <w:pPr>
        <w:ind w:left="1300"/>
        <w:rPr>
          <w:rFonts w:eastAsiaTheme="minorEastAsia"/>
          <w:sz w:val="20"/>
          <w:szCs w:val="20"/>
        </w:rPr>
      </w:pPr>
      <w:r w:rsidRPr="006728CA">
        <w:t>адрес</w:t>
      </w:r>
      <w:r w:rsidRPr="006728CA">
        <w:rPr>
          <w:lang w:val="tt-RU"/>
        </w:rPr>
        <w:t xml:space="preserve"> буенча яши</w:t>
      </w:r>
      <w:r w:rsidR="00BE747B">
        <w:t>: __________________________________________________;</w:t>
      </w:r>
    </w:p>
    <w:p w:rsidR="00950759" w:rsidRPr="00950759" w:rsidRDefault="00950759" w:rsidP="00950759">
      <w:pPr>
        <w:spacing w:line="276" w:lineRule="exact"/>
        <w:rPr>
          <w:rFonts w:eastAsiaTheme="minorEastAsia"/>
          <w:sz w:val="20"/>
          <w:szCs w:val="20"/>
        </w:rPr>
      </w:pPr>
    </w:p>
    <w:p w:rsidR="00950759" w:rsidRPr="00950759" w:rsidRDefault="006728CA" w:rsidP="00950759">
      <w:pPr>
        <w:ind w:left="1300"/>
        <w:rPr>
          <w:rFonts w:eastAsiaTheme="minorEastAsia"/>
          <w:sz w:val="20"/>
          <w:szCs w:val="20"/>
        </w:rPr>
      </w:pPr>
      <w:r>
        <w:rPr>
          <w:lang w:val="tt-RU"/>
        </w:rPr>
        <w:t>балалар</w:t>
      </w:r>
      <w:r w:rsidR="00950759" w:rsidRPr="00950759">
        <w:t xml:space="preserve">: </w:t>
      </w:r>
      <w:r w:rsidR="00BE747B">
        <w:t>_______________________________________________________________</w:t>
      </w:r>
    </w:p>
    <w:p w:rsidR="00950759" w:rsidRPr="00950759" w:rsidRDefault="00950759" w:rsidP="00950759">
      <w:pPr>
        <w:spacing w:line="2" w:lineRule="exact"/>
        <w:rPr>
          <w:rFonts w:eastAsiaTheme="minorEastAsia"/>
          <w:sz w:val="20"/>
          <w:szCs w:val="20"/>
        </w:rPr>
      </w:pPr>
    </w:p>
    <w:p w:rsidR="006728CA" w:rsidRPr="006728CA" w:rsidRDefault="006728CA" w:rsidP="006728CA">
      <w:pPr>
        <w:spacing w:line="274" w:lineRule="exact"/>
        <w:rPr>
          <w:sz w:val="20"/>
          <w:szCs w:val="20"/>
        </w:rPr>
      </w:pPr>
      <w:r>
        <w:rPr>
          <w:sz w:val="20"/>
          <w:szCs w:val="20"/>
          <w:lang w:val="tt-RU"/>
        </w:rPr>
        <w:t xml:space="preserve">                                                                                                </w:t>
      </w:r>
      <w:r w:rsidRPr="006728CA">
        <w:rPr>
          <w:sz w:val="20"/>
          <w:szCs w:val="20"/>
        </w:rPr>
        <w:t>(Ф.И.О.,</w:t>
      </w:r>
      <w:r w:rsidRPr="006728CA">
        <w:rPr>
          <w:sz w:val="20"/>
          <w:szCs w:val="20"/>
          <w:lang w:val="tt-RU"/>
        </w:rPr>
        <w:t xml:space="preserve"> туу</w:t>
      </w:r>
      <w:r w:rsidRPr="006728CA">
        <w:rPr>
          <w:sz w:val="20"/>
          <w:szCs w:val="20"/>
        </w:rPr>
        <w:t xml:space="preserve"> </w:t>
      </w:r>
      <w:proofErr w:type="gramStart"/>
      <w:r w:rsidRPr="006728CA">
        <w:rPr>
          <w:sz w:val="20"/>
          <w:szCs w:val="20"/>
        </w:rPr>
        <w:t>дата</w:t>
      </w:r>
      <w:r w:rsidRPr="006728CA">
        <w:rPr>
          <w:sz w:val="20"/>
          <w:szCs w:val="20"/>
          <w:lang w:val="tt-RU"/>
        </w:rPr>
        <w:t>сы</w:t>
      </w:r>
      <w:r w:rsidRPr="006728CA">
        <w:rPr>
          <w:sz w:val="20"/>
          <w:szCs w:val="20"/>
        </w:rPr>
        <w:t xml:space="preserve"> )</w:t>
      </w:r>
      <w:proofErr w:type="gramEnd"/>
    </w:p>
    <w:p w:rsidR="00950759" w:rsidRPr="00950759" w:rsidRDefault="00950759" w:rsidP="00950759">
      <w:pPr>
        <w:spacing w:line="274" w:lineRule="exact"/>
        <w:rPr>
          <w:rFonts w:eastAsiaTheme="minorEastAsia"/>
          <w:sz w:val="20"/>
          <w:szCs w:val="20"/>
        </w:rPr>
      </w:pPr>
    </w:p>
    <w:p w:rsidR="00950759" w:rsidRPr="00950759" w:rsidRDefault="006728CA" w:rsidP="00950759">
      <w:pPr>
        <w:ind w:left="1300"/>
        <w:rPr>
          <w:rFonts w:eastAsiaTheme="minorEastAsia"/>
          <w:sz w:val="20"/>
          <w:szCs w:val="20"/>
        </w:rPr>
      </w:pPr>
      <w:r>
        <w:rPr>
          <w:lang w:val="tt-RU"/>
        </w:rPr>
        <w:t xml:space="preserve">Туу турында таныклык </w:t>
      </w:r>
      <w:r>
        <w:t xml:space="preserve"> ( 14 </w:t>
      </w:r>
      <w:r>
        <w:rPr>
          <w:lang w:val="tt-RU"/>
        </w:rPr>
        <w:t>яше тулган балага- паспорт</w:t>
      </w:r>
      <w:r w:rsidR="00950759" w:rsidRPr="00950759">
        <w:t>)</w:t>
      </w:r>
    </w:p>
    <w:p w:rsidR="00950759" w:rsidRPr="00950759" w:rsidRDefault="00950759" w:rsidP="00950759">
      <w:pPr>
        <w:spacing w:line="240" w:lineRule="exact"/>
        <w:rPr>
          <w:rFonts w:eastAsiaTheme="minorEastAsia"/>
          <w:sz w:val="20"/>
          <w:szCs w:val="20"/>
        </w:rPr>
      </w:pPr>
    </w:p>
    <w:p w:rsidR="00950759" w:rsidRPr="009D3904" w:rsidRDefault="00950759" w:rsidP="00BE747B">
      <w:pPr>
        <w:ind w:left="1300"/>
        <w:jc w:val="center"/>
        <w:rPr>
          <w:rFonts w:eastAsiaTheme="minorEastAsia"/>
          <w:sz w:val="20"/>
          <w:szCs w:val="20"/>
          <w:lang w:val="tt-RU"/>
        </w:rPr>
      </w:pPr>
      <w:r w:rsidRPr="00950759">
        <w:t>_________________________________________</w:t>
      </w:r>
      <w:r w:rsidR="00BE747B">
        <w:t>____________________________</w:t>
      </w:r>
    </w:p>
    <w:p w:rsidR="00950759" w:rsidRPr="00950759" w:rsidRDefault="00950759" w:rsidP="00950759">
      <w:pPr>
        <w:spacing w:line="274" w:lineRule="exact"/>
        <w:rPr>
          <w:rFonts w:eastAsiaTheme="minorEastAsia"/>
          <w:sz w:val="20"/>
          <w:szCs w:val="20"/>
        </w:rPr>
      </w:pPr>
    </w:p>
    <w:p w:rsidR="00950759" w:rsidRPr="00950759" w:rsidRDefault="00950759" w:rsidP="00950759">
      <w:pPr>
        <w:ind w:left="1300"/>
        <w:rPr>
          <w:rFonts w:eastAsiaTheme="minorEastAsia"/>
          <w:sz w:val="20"/>
          <w:szCs w:val="20"/>
        </w:rPr>
      </w:pPr>
      <w:r w:rsidRPr="00950759">
        <w:t>серия _______</w:t>
      </w:r>
      <w:r w:rsidR="006728CA">
        <w:t xml:space="preserve">___ N __________, </w:t>
      </w:r>
      <w:r w:rsidR="006728CA">
        <w:rPr>
          <w:lang w:val="tt-RU"/>
        </w:rPr>
        <w:t>бирелгән</w:t>
      </w:r>
      <w:r w:rsidRPr="00950759">
        <w:t xml:space="preserve"> </w:t>
      </w:r>
      <w:r w:rsidR="00BE747B">
        <w:t>________________________</w:t>
      </w:r>
    </w:p>
    <w:p w:rsidR="00BE747B" w:rsidRDefault="00BE747B" w:rsidP="001B77E7">
      <w:pPr>
        <w:tabs>
          <w:tab w:val="left" w:pos="2950"/>
        </w:tabs>
        <w:jc w:val="both"/>
        <w:rPr>
          <w:sz w:val="28"/>
          <w:szCs w:val="28"/>
        </w:rPr>
      </w:pPr>
    </w:p>
    <w:p w:rsidR="00BE747B" w:rsidRDefault="00BE747B" w:rsidP="00BE747B">
      <w:pPr>
        <w:rPr>
          <w:sz w:val="28"/>
          <w:szCs w:val="28"/>
        </w:rPr>
      </w:pPr>
    </w:p>
    <w:p w:rsidR="00BE747B" w:rsidRPr="00BE747B" w:rsidRDefault="00BE747B" w:rsidP="00BE747B">
      <w:pPr>
        <w:ind w:left="1340"/>
        <w:rPr>
          <w:rFonts w:eastAsiaTheme="minorEastAsia"/>
          <w:sz w:val="20"/>
          <w:szCs w:val="20"/>
        </w:rPr>
      </w:pPr>
      <w:r>
        <w:rPr>
          <w:sz w:val="28"/>
          <w:szCs w:val="28"/>
        </w:rPr>
        <w:tab/>
      </w:r>
      <w:r w:rsidRPr="00BE747B">
        <w:t>______________________________________________</w:t>
      </w:r>
      <w:r w:rsidR="00755B50">
        <w:t xml:space="preserve">____ "____" __________________ </w:t>
      </w:r>
      <w:r w:rsidR="00755B50">
        <w:rPr>
          <w:lang w:val="tt-RU"/>
        </w:rPr>
        <w:t>ел</w:t>
      </w:r>
      <w:r w:rsidRPr="00BE747B">
        <w:t>.,</w:t>
      </w:r>
    </w:p>
    <w:p w:rsidR="00BE747B" w:rsidRPr="00BE747B" w:rsidRDefault="00BE747B" w:rsidP="00BE747B">
      <w:pPr>
        <w:spacing w:line="276" w:lineRule="exact"/>
        <w:rPr>
          <w:rFonts w:eastAsiaTheme="minorEastAsia"/>
          <w:sz w:val="20"/>
          <w:szCs w:val="20"/>
        </w:rPr>
      </w:pPr>
    </w:p>
    <w:p w:rsidR="00BE747B" w:rsidRPr="00BE747B" w:rsidRDefault="006728CA" w:rsidP="00BE747B">
      <w:pPr>
        <w:ind w:left="1300"/>
        <w:rPr>
          <w:rFonts w:eastAsiaTheme="minorEastAsia"/>
          <w:sz w:val="20"/>
          <w:szCs w:val="20"/>
        </w:rPr>
      </w:pPr>
      <w:r w:rsidRPr="006728CA">
        <w:t>адрес</w:t>
      </w:r>
      <w:r w:rsidRPr="006728CA">
        <w:rPr>
          <w:lang w:val="tt-RU"/>
        </w:rPr>
        <w:t xml:space="preserve"> буенча яши</w:t>
      </w:r>
      <w:r w:rsidRPr="006728CA">
        <w:t xml:space="preserve">: </w:t>
      </w:r>
      <w:r w:rsidR="00BE747B" w:rsidRPr="00BE747B">
        <w:t>___________________________________________________________;</w:t>
      </w:r>
    </w:p>
    <w:p w:rsidR="00BE747B" w:rsidRPr="00BE747B" w:rsidRDefault="00BE747B" w:rsidP="00BE747B">
      <w:pPr>
        <w:spacing w:line="276" w:lineRule="exact"/>
        <w:rPr>
          <w:rFonts w:eastAsiaTheme="minorEastAsia"/>
          <w:sz w:val="20"/>
          <w:szCs w:val="20"/>
        </w:rPr>
      </w:pPr>
    </w:p>
    <w:p w:rsidR="00BE747B" w:rsidRPr="00BE747B" w:rsidRDefault="00BE747B" w:rsidP="00BE747B">
      <w:pPr>
        <w:ind w:left="1300"/>
        <w:rPr>
          <w:rFonts w:eastAsiaTheme="minorEastAsia"/>
          <w:sz w:val="20"/>
          <w:szCs w:val="20"/>
        </w:rPr>
      </w:pPr>
      <w:r w:rsidRPr="00BE747B">
        <w:lastRenderedPageBreak/>
        <w:t>______________________________________________________________________________,</w:t>
      </w:r>
    </w:p>
    <w:p w:rsidR="00BE747B" w:rsidRPr="00BE747B" w:rsidRDefault="00BE747B" w:rsidP="00BE747B">
      <w:pPr>
        <w:spacing w:line="2" w:lineRule="exact"/>
        <w:rPr>
          <w:rFonts w:eastAsiaTheme="minorEastAsia"/>
          <w:sz w:val="20"/>
          <w:szCs w:val="20"/>
        </w:rPr>
      </w:pPr>
    </w:p>
    <w:p w:rsidR="00BE747B" w:rsidRPr="00BE747B" w:rsidRDefault="009D701B" w:rsidP="00BE747B">
      <w:pPr>
        <w:spacing w:line="274" w:lineRule="exact"/>
        <w:rPr>
          <w:rFonts w:eastAsiaTheme="minorEastAsia"/>
          <w:sz w:val="20"/>
          <w:szCs w:val="20"/>
        </w:rPr>
      </w:pPr>
      <w:r>
        <w:rPr>
          <w:sz w:val="20"/>
          <w:szCs w:val="20"/>
          <w:lang w:val="tt-RU"/>
        </w:rPr>
        <w:t xml:space="preserve">                                                                                                      </w:t>
      </w:r>
      <w:r w:rsidRPr="009D701B">
        <w:rPr>
          <w:sz w:val="20"/>
          <w:szCs w:val="20"/>
        </w:rPr>
        <w:t>(Ф.И.О.,</w:t>
      </w:r>
      <w:r w:rsidRPr="009D701B">
        <w:rPr>
          <w:sz w:val="20"/>
          <w:szCs w:val="20"/>
          <w:lang w:val="tt-RU"/>
        </w:rPr>
        <w:t xml:space="preserve"> туу</w:t>
      </w:r>
      <w:r w:rsidRPr="009D701B">
        <w:rPr>
          <w:sz w:val="20"/>
          <w:szCs w:val="20"/>
        </w:rPr>
        <w:t xml:space="preserve"> </w:t>
      </w:r>
      <w:proofErr w:type="gramStart"/>
      <w:r w:rsidRPr="009D701B">
        <w:rPr>
          <w:sz w:val="20"/>
          <w:szCs w:val="20"/>
        </w:rPr>
        <w:t>дата</w:t>
      </w:r>
      <w:r w:rsidRPr="009D701B">
        <w:rPr>
          <w:sz w:val="20"/>
          <w:szCs w:val="20"/>
          <w:lang w:val="tt-RU"/>
        </w:rPr>
        <w:t>сы</w:t>
      </w:r>
      <w:r w:rsidRPr="009D701B">
        <w:rPr>
          <w:sz w:val="20"/>
          <w:szCs w:val="20"/>
        </w:rPr>
        <w:t xml:space="preserve"> )</w:t>
      </w:r>
      <w:proofErr w:type="gramEnd"/>
    </w:p>
    <w:p w:rsidR="009D701B" w:rsidRPr="009D701B" w:rsidRDefault="009D701B" w:rsidP="009D701B">
      <w:pPr>
        <w:spacing w:line="240" w:lineRule="exact"/>
      </w:pPr>
    </w:p>
    <w:p w:rsidR="009D701B" w:rsidRPr="009D701B" w:rsidRDefault="009D701B" w:rsidP="009D701B">
      <w:pPr>
        <w:spacing w:line="240" w:lineRule="exact"/>
      </w:pPr>
      <w:r>
        <w:rPr>
          <w:lang w:val="tt-RU"/>
        </w:rPr>
        <w:t xml:space="preserve">                                         </w:t>
      </w:r>
      <w:r w:rsidRPr="009D701B">
        <w:rPr>
          <w:lang w:val="tt-RU"/>
        </w:rPr>
        <w:t xml:space="preserve">Туу турында таныклык </w:t>
      </w:r>
      <w:r w:rsidRPr="009D701B">
        <w:t xml:space="preserve"> ( 14 </w:t>
      </w:r>
      <w:r w:rsidRPr="009D701B">
        <w:rPr>
          <w:lang w:val="tt-RU"/>
        </w:rPr>
        <w:t>яше тулган балага- паспорт</w:t>
      </w:r>
      <w:r w:rsidRPr="009D701B">
        <w:t>)</w:t>
      </w:r>
    </w:p>
    <w:p w:rsidR="00BE747B" w:rsidRPr="00BE747B" w:rsidRDefault="00BE747B" w:rsidP="00BE747B">
      <w:pPr>
        <w:spacing w:line="240" w:lineRule="exact"/>
        <w:rPr>
          <w:rFonts w:eastAsiaTheme="minorEastAsia"/>
          <w:sz w:val="20"/>
          <w:szCs w:val="20"/>
        </w:rPr>
      </w:pPr>
    </w:p>
    <w:p w:rsidR="00BE747B" w:rsidRPr="00BE747B" w:rsidRDefault="00BE747B" w:rsidP="00BE747B">
      <w:pPr>
        <w:ind w:left="1300"/>
        <w:rPr>
          <w:rFonts w:eastAsiaTheme="minorEastAsia"/>
          <w:sz w:val="20"/>
          <w:szCs w:val="20"/>
        </w:rPr>
      </w:pPr>
      <w:r w:rsidRPr="00BE747B">
        <w:t>______________________________________________________________________________</w:t>
      </w:r>
    </w:p>
    <w:p w:rsidR="00BE747B" w:rsidRPr="00BE747B" w:rsidRDefault="00BE747B" w:rsidP="00BE747B">
      <w:pPr>
        <w:spacing w:line="2" w:lineRule="exact"/>
        <w:rPr>
          <w:rFonts w:eastAsiaTheme="minorEastAsia"/>
          <w:sz w:val="20"/>
          <w:szCs w:val="20"/>
        </w:rPr>
      </w:pPr>
    </w:p>
    <w:p w:rsidR="00BE747B" w:rsidRPr="00BE747B" w:rsidRDefault="00755B50" w:rsidP="00BE747B">
      <w:pPr>
        <w:ind w:left="5100"/>
        <w:rPr>
          <w:rFonts w:eastAsiaTheme="minorEastAsia"/>
          <w:sz w:val="20"/>
          <w:szCs w:val="20"/>
        </w:rPr>
      </w:pPr>
      <w:r>
        <w:rPr>
          <w:sz w:val="20"/>
          <w:szCs w:val="20"/>
        </w:rPr>
        <w:t>(</w:t>
      </w:r>
      <w:r>
        <w:rPr>
          <w:sz w:val="20"/>
          <w:szCs w:val="20"/>
          <w:lang w:val="tt-RU"/>
        </w:rPr>
        <w:t>кирәк булмаганны сызарга</w:t>
      </w:r>
      <w:r w:rsidR="00BE747B" w:rsidRPr="00BE747B">
        <w:rPr>
          <w:sz w:val="20"/>
          <w:szCs w:val="20"/>
        </w:rPr>
        <w:t>)</w:t>
      </w:r>
    </w:p>
    <w:p w:rsidR="00BE747B" w:rsidRPr="00BE747B" w:rsidRDefault="00BE747B" w:rsidP="00BE747B">
      <w:pPr>
        <w:spacing w:line="274" w:lineRule="exact"/>
        <w:rPr>
          <w:rFonts w:eastAsiaTheme="minorEastAsia"/>
          <w:sz w:val="20"/>
          <w:szCs w:val="20"/>
        </w:rPr>
      </w:pPr>
    </w:p>
    <w:p w:rsidR="00BE747B" w:rsidRPr="00BE747B" w:rsidRDefault="00BE747B" w:rsidP="00BE747B">
      <w:pPr>
        <w:ind w:left="1300"/>
        <w:rPr>
          <w:rFonts w:eastAsiaTheme="minorEastAsia"/>
          <w:sz w:val="20"/>
          <w:szCs w:val="20"/>
        </w:rPr>
      </w:pPr>
      <w:r w:rsidRPr="00BE747B">
        <w:t>серия _______</w:t>
      </w:r>
      <w:r w:rsidR="006728CA">
        <w:t xml:space="preserve">___ N __________, </w:t>
      </w:r>
      <w:r w:rsidR="006728CA">
        <w:rPr>
          <w:lang w:val="tt-RU"/>
        </w:rPr>
        <w:t>бирелгән</w:t>
      </w:r>
      <w:r w:rsidRPr="00BE747B">
        <w:t xml:space="preserve"> ____________________________________</w:t>
      </w:r>
    </w:p>
    <w:p w:rsidR="00BE747B" w:rsidRPr="00BE747B" w:rsidRDefault="00BE747B" w:rsidP="00BE747B">
      <w:pPr>
        <w:spacing w:line="276" w:lineRule="exact"/>
        <w:rPr>
          <w:rFonts w:eastAsiaTheme="minorEastAsia"/>
          <w:sz w:val="20"/>
          <w:szCs w:val="20"/>
        </w:rPr>
      </w:pPr>
    </w:p>
    <w:p w:rsidR="00BE747B" w:rsidRPr="00BE747B" w:rsidRDefault="00BE747B" w:rsidP="00BE747B">
      <w:pPr>
        <w:ind w:left="1340"/>
        <w:rPr>
          <w:rFonts w:eastAsiaTheme="minorEastAsia"/>
          <w:sz w:val="20"/>
          <w:szCs w:val="20"/>
        </w:rPr>
      </w:pPr>
      <w:r w:rsidRPr="00BE747B">
        <w:t>______________________________________________</w:t>
      </w:r>
      <w:r w:rsidR="00755B50">
        <w:t xml:space="preserve">____ "____" __________________ </w:t>
      </w:r>
      <w:r w:rsidR="00755B50">
        <w:rPr>
          <w:lang w:val="tt-RU"/>
        </w:rPr>
        <w:t>ел</w:t>
      </w:r>
      <w:r w:rsidRPr="00BE747B">
        <w:t>,</w:t>
      </w:r>
    </w:p>
    <w:p w:rsidR="00BE747B" w:rsidRPr="00BE747B" w:rsidRDefault="00BE747B" w:rsidP="00BE747B">
      <w:pPr>
        <w:spacing w:line="277" w:lineRule="exact"/>
        <w:rPr>
          <w:rFonts w:eastAsiaTheme="minorEastAsia"/>
          <w:sz w:val="20"/>
          <w:szCs w:val="20"/>
        </w:rPr>
      </w:pPr>
    </w:p>
    <w:p w:rsidR="00BE747B" w:rsidRPr="00BE747B" w:rsidRDefault="006728CA" w:rsidP="00BE747B">
      <w:pPr>
        <w:ind w:left="1300"/>
        <w:rPr>
          <w:rFonts w:eastAsiaTheme="minorEastAsia"/>
          <w:sz w:val="20"/>
          <w:szCs w:val="20"/>
        </w:rPr>
      </w:pPr>
      <w:r w:rsidRPr="006728CA">
        <w:t>адрес</w:t>
      </w:r>
      <w:r w:rsidRPr="006728CA">
        <w:rPr>
          <w:lang w:val="tt-RU"/>
        </w:rPr>
        <w:t xml:space="preserve"> буенча яши</w:t>
      </w:r>
      <w:r w:rsidRPr="006728CA">
        <w:t>:</w:t>
      </w:r>
      <w:r w:rsidR="00BE747B" w:rsidRPr="00BE747B">
        <w:t xml:space="preserve"> ___________________________________________________________.</w:t>
      </w:r>
    </w:p>
    <w:p w:rsidR="00BE747B" w:rsidRPr="00BE747B" w:rsidRDefault="00BE747B" w:rsidP="00BE747B">
      <w:pPr>
        <w:spacing w:line="288" w:lineRule="exact"/>
        <w:rPr>
          <w:rFonts w:eastAsiaTheme="minorEastAsia"/>
          <w:sz w:val="20"/>
          <w:szCs w:val="20"/>
        </w:rPr>
      </w:pPr>
    </w:p>
    <w:p w:rsidR="00BE747B" w:rsidRPr="00BE747B" w:rsidRDefault="00883284" w:rsidP="00BE747B">
      <w:pPr>
        <w:spacing w:line="238" w:lineRule="auto"/>
        <w:ind w:left="740" w:firstLine="569"/>
        <w:jc w:val="both"/>
        <w:rPr>
          <w:rFonts w:eastAsiaTheme="minorEastAsia"/>
          <w:sz w:val="20"/>
          <w:szCs w:val="20"/>
        </w:rPr>
      </w:pPr>
      <w:r>
        <w:t xml:space="preserve">  </w:t>
      </w:r>
      <w:r w:rsidR="00755B50" w:rsidRPr="00755B50">
        <w:t>"Татарстан Республикасында яшь гаиләләрне торак белән тәэмин итү" ярдәмче программасын гамәлгә ашыру кысаларында яшь гаиләләргә торак сатып алу өчен социаль түләүләр бирү кагыйдәләренең 21 пункты (программага 1 нче кушымта) нигезендә һәм планлаштырыла торган елда социаль түләүләр алуга дәгъва кылучы яшь гаиләләр исемлегенә кертелгәндә, ел саен 1 нче майга кадәр яшь гаиләләргә торак сатып алу өчен социаль түләүләр бирү турында хәбәр ителде.</w:t>
      </w:r>
    </w:p>
    <w:p w:rsidR="00BE747B" w:rsidRPr="00BE747B" w:rsidRDefault="00BE747B" w:rsidP="00BE747B">
      <w:pPr>
        <w:spacing w:line="20" w:lineRule="exact"/>
        <w:rPr>
          <w:rFonts w:eastAsiaTheme="minorEastAsia"/>
          <w:sz w:val="20"/>
          <w:szCs w:val="20"/>
        </w:rPr>
      </w:pPr>
      <w:r w:rsidRPr="00BE747B">
        <w:rPr>
          <w:rFonts w:eastAsiaTheme="minorEastAsia"/>
          <w:noProof/>
          <w:sz w:val="20"/>
          <w:szCs w:val="20"/>
        </w:rPr>
        <mc:AlternateContent>
          <mc:Choice Requires="wps">
            <w:drawing>
              <wp:anchor distT="0" distB="0" distL="114300" distR="114300" simplePos="0" relativeHeight="251664384" behindDoc="1" locked="0" layoutInCell="0" allowOverlap="1" wp14:anchorId="3FBCC9DC" wp14:editId="4898C946">
                <wp:simplePos x="0" y="0"/>
                <wp:positionH relativeFrom="column">
                  <wp:posOffset>5934710</wp:posOffset>
                </wp:positionH>
                <wp:positionV relativeFrom="paragraph">
                  <wp:posOffset>-360045</wp:posOffset>
                </wp:positionV>
                <wp:extent cx="514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73108E91" id="Shape 3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67.3pt,-28.35pt" to="471.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" o:allowincell="f" filled="t" strokecolor="blue" strokeweight=".6pt">
                <v:stroke joinstyle="miter"/>
                <o:lock v:ext="edit" shapetype="f"/>
              </v:line>
            </w:pict>
          </mc:Fallback>
        </mc:AlternateContent>
      </w:r>
    </w:p>
    <w:p w:rsidR="00BE747B" w:rsidRPr="00755B50" w:rsidRDefault="00755B50" w:rsidP="00755B50">
      <w:pPr>
        <w:spacing w:line="282" w:lineRule="exact"/>
        <w:ind w:left="709" w:firstLine="709"/>
        <w:rPr>
          <w:rFonts w:eastAsiaTheme="minorEastAsia"/>
          <w:sz w:val="20"/>
          <w:szCs w:val="20"/>
          <w:lang w:val="tt-RU"/>
        </w:rPr>
      </w:pPr>
      <w:r w:rsidRPr="00755B50">
        <w:t xml:space="preserve">"Россия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хезмәтләр күрсәтүдә гражданнарга дәүләт ярдәме күрсәтү" ведомство максатчан программасының яшь гаиләләрен торак белән тәэмин итү чарасында катнашу шартлары белән таныштым </w:t>
      </w:r>
      <w:proofErr w:type="gramStart"/>
      <w:r w:rsidRPr="00755B50">
        <w:t>һәм  аларны</w:t>
      </w:r>
      <w:proofErr w:type="gramEnd"/>
      <w:r w:rsidRPr="00755B50">
        <w:t xml:space="preserve"> үтәргә йөкләмә</w:t>
      </w:r>
      <w:r>
        <w:t xml:space="preserve"> алам</w:t>
      </w:r>
      <w:r>
        <w:rPr>
          <w:lang w:val="tt-RU"/>
        </w:rPr>
        <w:t>:</w:t>
      </w:r>
    </w:p>
    <w:tbl>
      <w:tblPr>
        <w:tblW w:w="0" w:type="auto"/>
        <w:tblInd w:w="1300" w:type="dxa"/>
        <w:tblLayout w:type="fixed"/>
        <w:tblCellMar>
          <w:left w:w="0" w:type="dxa"/>
          <w:right w:w="0" w:type="dxa"/>
        </w:tblCellMar>
        <w:tblLook w:val="04A0" w:firstRow="1" w:lastRow="0" w:firstColumn="1" w:lastColumn="0" w:noHBand="0" w:noVBand="1"/>
      </w:tblPr>
      <w:tblGrid>
        <w:gridCol w:w="280"/>
        <w:gridCol w:w="6720"/>
        <w:gridCol w:w="2440"/>
      </w:tblGrid>
      <w:tr w:rsidR="00BE747B" w:rsidRPr="00BE747B" w:rsidTr="001908A1">
        <w:trPr>
          <w:trHeight w:val="276"/>
        </w:trPr>
        <w:tc>
          <w:tcPr>
            <w:tcW w:w="280" w:type="dxa"/>
            <w:vAlign w:val="bottom"/>
          </w:tcPr>
          <w:p w:rsidR="00BE747B" w:rsidRPr="00BE747B" w:rsidRDefault="00BE747B" w:rsidP="00BE747B">
            <w:pPr>
              <w:jc w:val="right"/>
              <w:rPr>
                <w:rFonts w:eastAsiaTheme="minorEastAsia"/>
                <w:sz w:val="20"/>
                <w:szCs w:val="20"/>
              </w:rPr>
            </w:pPr>
            <w:r w:rsidRPr="00BE747B">
              <w:rPr>
                <w:w w:val="89"/>
              </w:rPr>
              <w:t>1)</w:t>
            </w:r>
          </w:p>
        </w:tc>
        <w:tc>
          <w:tcPr>
            <w:tcW w:w="6720" w:type="dxa"/>
            <w:vAlign w:val="bottom"/>
          </w:tcPr>
          <w:p w:rsidR="00BE747B" w:rsidRPr="00BE747B" w:rsidRDefault="00BE747B" w:rsidP="00BE747B">
            <w:pPr>
              <w:ind w:left="80"/>
              <w:rPr>
                <w:rFonts w:eastAsiaTheme="minorEastAsia"/>
                <w:sz w:val="20"/>
                <w:szCs w:val="20"/>
              </w:rPr>
            </w:pPr>
            <w:r w:rsidRPr="00BE747B">
              <w:t>____________________________________________________</w:t>
            </w:r>
          </w:p>
        </w:tc>
        <w:tc>
          <w:tcPr>
            <w:tcW w:w="2440" w:type="dxa"/>
            <w:vAlign w:val="bottom"/>
          </w:tcPr>
          <w:p w:rsidR="00BE747B" w:rsidRPr="00BE747B" w:rsidRDefault="00BE747B" w:rsidP="00BE747B">
            <w:pPr>
              <w:jc w:val="right"/>
              <w:rPr>
                <w:rFonts w:eastAsiaTheme="minorEastAsia"/>
                <w:sz w:val="20"/>
                <w:szCs w:val="20"/>
              </w:rPr>
            </w:pPr>
            <w:r w:rsidRPr="00BE747B">
              <w:t>_________________ ;</w:t>
            </w:r>
          </w:p>
        </w:tc>
      </w:tr>
      <w:tr w:rsidR="00BE747B" w:rsidRPr="00BE747B" w:rsidTr="001908A1">
        <w:trPr>
          <w:trHeight w:val="232"/>
        </w:trPr>
        <w:tc>
          <w:tcPr>
            <w:tcW w:w="280" w:type="dxa"/>
            <w:vAlign w:val="bottom"/>
          </w:tcPr>
          <w:p w:rsidR="00BE747B" w:rsidRPr="00BE747B" w:rsidRDefault="00BE747B" w:rsidP="00BE747B">
            <w:pPr>
              <w:rPr>
                <w:rFonts w:eastAsiaTheme="minorEastAsia"/>
                <w:sz w:val="20"/>
                <w:szCs w:val="20"/>
              </w:rPr>
            </w:pPr>
          </w:p>
        </w:tc>
        <w:tc>
          <w:tcPr>
            <w:tcW w:w="6720" w:type="dxa"/>
            <w:vAlign w:val="bottom"/>
          </w:tcPr>
          <w:p w:rsidR="00BE747B" w:rsidRPr="00BE747B" w:rsidRDefault="00BE747B" w:rsidP="00BE747B">
            <w:pPr>
              <w:ind w:left="680"/>
              <w:rPr>
                <w:rFonts w:eastAsiaTheme="minorEastAsia"/>
                <w:sz w:val="20"/>
                <w:szCs w:val="20"/>
              </w:rPr>
            </w:pPr>
            <w:r w:rsidRPr="00BE747B">
              <w:rPr>
                <w:sz w:val="20"/>
                <w:szCs w:val="20"/>
              </w:rPr>
              <w:t>(</w:t>
            </w:r>
            <w:r w:rsidR="00755B50">
              <w:rPr>
                <w:sz w:val="20"/>
                <w:szCs w:val="20"/>
                <w:lang w:val="tt-RU"/>
              </w:rPr>
              <w:t xml:space="preserve">гаиләнең балигъ булган әгъзасының </w:t>
            </w:r>
            <w:r w:rsidR="00755B50">
              <w:rPr>
                <w:sz w:val="20"/>
                <w:szCs w:val="20"/>
              </w:rPr>
              <w:t>Ф.И.О.</w:t>
            </w:r>
            <w:r w:rsidR="00755B50">
              <w:rPr>
                <w:sz w:val="20"/>
                <w:szCs w:val="20"/>
                <w:lang w:val="tt-RU"/>
              </w:rPr>
              <w:t>сы</w:t>
            </w:r>
            <w:r w:rsidRPr="00BE747B">
              <w:rPr>
                <w:sz w:val="20"/>
                <w:szCs w:val="20"/>
              </w:rPr>
              <w:t>)</w:t>
            </w:r>
          </w:p>
        </w:tc>
        <w:tc>
          <w:tcPr>
            <w:tcW w:w="2440" w:type="dxa"/>
            <w:vAlign w:val="bottom"/>
          </w:tcPr>
          <w:p w:rsidR="00BE747B" w:rsidRPr="00BE747B" w:rsidRDefault="00755B50" w:rsidP="00BE747B">
            <w:pPr>
              <w:ind w:right="250"/>
              <w:jc w:val="right"/>
              <w:rPr>
                <w:rFonts w:eastAsiaTheme="minorEastAsia"/>
                <w:sz w:val="20"/>
                <w:szCs w:val="20"/>
              </w:rPr>
            </w:pPr>
            <w:r>
              <w:rPr>
                <w:sz w:val="20"/>
                <w:szCs w:val="20"/>
              </w:rPr>
              <w:t>(</w:t>
            </w:r>
            <w:r>
              <w:rPr>
                <w:sz w:val="20"/>
                <w:szCs w:val="20"/>
                <w:lang w:val="tt-RU"/>
              </w:rPr>
              <w:t>имза</w:t>
            </w:r>
            <w:r w:rsidR="00BE747B" w:rsidRPr="00BE747B">
              <w:rPr>
                <w:sz w:val="20"/>
                <w:szCs w:val="20"/>
              </w:rPr>
              <w:t>) (дата)</w:t>
            </w:r>
          </w:p>
        </w:tc>
      </w:tr>
      <w:tr w:rsidR="00BE747B" w:rsidRPr="00BE747B" w:rsidTr="001908A1">
        <w:trPr>
          <w:trHeight w:val="548"/>
        </w:trPr>
        <w:tc>
          <w:tcPr>
            <w:tcW w:w="280" w:type="dxa"/>
            <w:vAlign w:val="bottom"/>
          </w:tcPr>
          <w:p w:rsidR="00BE747B" w:rsidRPr="00BE747B" w:rsidRDefault="00BE747B" w:rsidP="00BE747B">
            <w:pPr>
              <w:jc w:val="right"/>
              <w:rPr>
                <w:rFonts w:eastAsiaTheme="minorEastAsia"/>
                <w:sz w:val="20"/>
                <w:szCs w:val="20"/>
              </w:rPr>
            </w:pPr>
            <w:r w:rsidRPr="00BE747B">
              <w:rPr>
                <w:w w:val="89"/>
              </w:rPr>
              <w:t>2)</w:t>
            </w:r>
          </w:p>
        </w:tc>
        <w:tc>
          <w:tcPr>
            <w:tcW w:w="6720" w:type="dxa"/>
            <w:vAlign w:val="bottom"/>
          </w:tcPr>
          <w:p w:rsidR="00BE747B" w:rsidRPr="00BE747B" w:rsidRDefault="00BE747B" w:rsidP="00BE747B">
            <w:pPr>
              <w:ind w:left="80"/>
              <w:rPr>
                <w:rFonts w:eastAsiaTheme="minorEastAsia"/>
                <w:sz w:val="20"/>
                <w:szCs w:val="20"/>
              </w:rPr>
            </w:pPr>
            <w:r w:rsidRPr="00BE747B">
              <w:t>____________________________________________________</w:t>
            </w:r>
          </w:p>
        </w:tc>
        <w:tc>
          <w:tcPr>
            <w:tcW w:w="2440" w:type="dxa"/>
            <w:vAlign w:val="bottom"/>
          </w:tcPr>
          <w:p w:rsidR="00BE747B" w:rsidRPr="00BE747B" w:rsidRDefault="00BE747B" w:rsidP="00BE747B">
            <w:pPr>
              <w:jc w:val="right"/>
              <w:rPr>
                <w:rFonts w:eastAsiaTheme="minorEastAsia"/>
                <w:sz w:val="20"/>
                <w:szCs w:val="20"/>
              </w:rPr>
            </w:pPr>
            <w:r w:rsidRPr="00BE747B">
              <w:t>_________________ ;</w:t>
            </w:r>
          </w:p>
        </w:tc>
      </w:tr>
      <w:tr w:rsidR="00BE747B" w:rsidRPr="00BE747B" w:rsidTr="001908A1">
        <w:trPr>
          <w:trHeight w:val="232"/>
        </w:trPr>
        <w:tc>
          <w:tcPr>
            <w:tcW w:w="280" w:type="dxa"/>
            <w:vAlign w:val="bottom"/>
          </w:tcPr>
          <w:p w:rsidR="00BE747B" w:rsidRPr="00BE747B" w:rsidRDefault="00BE747B" w:rsidP="00BE747B">
            <w:pPr>
              <w:rPr>
                <w:rFonts w:eastAsiaTheme="minorEastAsia"/>
                <w:sz w:val="20"/>
                <w:szCs w:val="20"/>
              </w:rPr>
            </w:pPr>
          </w:p>
        </w:tc>
        <w:tc>
          <w:tcPr>
            <w:tcW w:w="6720" w:type="dxa"/>
            <w:vAlign w:val="bottom"/>
          </w:tcPr>
          <w:p w:rsidR="00BE747B" w:rsidRPr="00BE747B" w:rsidRDefault="00755B50" w:rsidP="00BE747B">
            <w:pPr>
              <w:ind w:left="680"/>
              <w:rPr>
                <w:rFonts w:eastAsiaTheme="minorEastAsia"/>
                <w:sz w:val="20"/>
                <w:szCs w:val="20"/>
              </w:rPr>
            </w:pPr>
            <w:r w:rsidRPr="00755B50">
              <w:rPr>
                <w:sz w:val="20"/>
                <w:szCs w:val="20"/>
              </w:rPr>
              <w:t>(</w:t>
            </w:r>
            <w:r w:rsidRPr="00755B50">
              <w:rPr>
                <w:sz w:val="20"/>
                <w:szCs w:val="20"/>
                <w:lang w:val="tt-RU"/>
              </w:rPr>
              <w:t xml:space="preserve">гаиләнең балигъ булган әгъзасының </w:t>
            </w:r>
            <w:r w:rsidRPr="00755B50">
              <w:rPr>
                <w:sz w:val="20"/>
                <w:szCs w:val="20"/>
              </w:rPr>
              <w:t>Ф.И.О.</w:t>
            </w:r>
            <w:r w:rsidRPr="00755B50">
              <w:rPr>
                <w:sz w:val="20"/>
                <w:szCs w:val="20"/>
                <w:lang w:val="tt-RU"/>
              </w:rPr>
              <w:t>сы</w:t>
            </w:r>
            <w:r w:rsidRPr="00755B50">
              <w:rPr>
                <w:sz w:val="20"/>
                <w:szCs w:val="20"/>
              </w:rPr>
              <w:t>)</w:t>
            </w:r>
          </w:p>
        </w:tc>
        <w:tc>
          <w:tcPr>
            <w:tcW w:w="2440" w:type="dxa"/>
            <w:vAlign w:val="bottom"/>
          </w:tcPr>
          <w:p w:rsidR="00BE747B" w:rsidRPr="00BE747B" w:rsidRDefault="00755B50" w:rsidP="00BE747B">
            <w:pPr>
              <w:ind w:right="250"/>
              <w:jc w:val="right"/>
              <w:rPr>
                <w:rFonts w:eastAsiaTheme="minorEastAsia"/>
                <w:sz w:val="20"/>
                <w:szCs w:val="20"/>
              </w:rPr>
            </w:pPr>
            <w:r w:rsidRPr="00755B50">
              <w:rPr>
                <w:sz w:val="20"/>
                <w:szCs w:val="20"/>
              </w:rPr>
              <w:t>(</w:t>
            </w:r>
            <w:r w:rsidRPr="00755B50">
              <w:rPr>
                <w:sz w:val="20"/>
                <w:szCs w:val="20"/>
                <w:lang w:val="tt-RU"/>
              </w:rPr>
              <w:t>имза</w:t>
            </w:r>
            <w:r w:rsidRPr="00755B50">
              <w:rPr>
                <w:sz w:val="20"/>
                <w:szCs w:val="20"/>
              </w:rPr>
              <w:t>) (дата)</w:t>
            </w:r>
          </w:p>
        </w:tc>
      </w:tr>
      <w:tr w:rsidR="00BE747B" w:rsidRPr="00BE747B" w:rsidTr="001908A1">
        <w:trPr>
          <w:trHeight w:val="505"/>
        </w:trPr>
        <w:tc>
          <w:tcPr>
            <w:tcW w:w="280" w:type="dxa"/>
            <w:vAlign w:val="bottom"/>
          </w:tcPr>
          <w:p w:rsidR="00BE747B" w:rsidRPr="00BE747B" w:rsidRDefault="00BE747B" w:rsidP="00BE747B">
            <w:pPr>
              <w:jc w:val="right"/>
              <w:rPr>
                <w:rFonts w:eastAsiaTheme="minorEastAsia"/>
                <w:sz w:val="20"/>
                <w:szCs w:val="20"/>
              </w:rPr>
            </w:pPr>
            <w:r w:rsidRPr="00BE747B">
              <w:rPr>
                <w:w w:val="89"/>
              </w:rPr>
              <w:t>3)</w:t>
            </w:r>
          </w:p>
        </w:tc>
        <w:tc>
          <w:tcPr>
            <w:tcW w:w="6720" w:type="dxa"/>
            <w:vAlign w:val="bottom"/>
          </w:tcPr>
          <w:p w:rsidR="00BE747B" w:rsidRPr="00BE747B" w:rsidRDefault="00BE747B" w:rsidP="00BE747B">
            <w:pPr>
              <w:ind w:left="80"/>
              <w:rPr>
                <w:rFonts w:eastAsiaTheme="minorEastAsia"/>
                <w:sz w:val="20"/>
                <w:szCs w:val="20"/>
              </w:rPr>
            </w:pPr>
            <w:r w:rsidRPr="00BE747B">
              <w:t>_____________________________________________________</w:t>
            </w:r>
          </w:p>
        </w:tc>
        <w:tc>
          <w:tcPr>
            <w:tcW w:w="2440" w:type="dxa"/>
            <w:vAlign w:val="bottom"/>
          </w:tcPr>
          <w:p w:rsidR="00BE747B" w:rsidRPr="00BE747B" w:rsidRDefault="00BE747B" w:rsidP="00BE747B">
            <w:pPr>
              <w:jc w:val="right"/>
              <w:rPr>
                <w:rFonts w:eastAsiaTheme="minorEastAsia"/>
                <w:sz w:val="20"/>
                <w:szCs w:val="20"/>
              </w:rPr>
            </w:pPr>
            <w:r w:rsidRPr="00BE747B">
              <w:t>________________ ;</w:t>
            </w:r>
          </w:p>
        </w:tc>
      </w:tr>
      <w:tr w:rsidR="00BE747B" w:rsidRPr="00BE747B" w:rsidTr="001908A1">
        <w:trPr>
          <w:trHeight w:val="232"/>
        </w:trPr>
        <w:tc>
          <w:tcPr>
            <w:tcW w:w="280" w:type="dxa"/>
            <w:vAlign w:val="bottom"/>
          </w:tcPr>
          <w:p w:rsidR="00BE747B" w:rsidRPr="00BE747B" w:rsidRDefault="00BE747B" w:rsidP="00BE747B">
            <w:pPr>
              <w:rPr>
                <w:rFonts w:eastAsiaTheme="minorEastAsia"/>
                <w:sz w:val="20"/>
                <w:szCs w:val="20"/>
              </w:rPr>
            </w:pPr>
          </w:p>
        </w:tc>
        <w:tc>
          <w:tcPr>
            <w:tcW w:w="6720" w:type="dxa"/>
            <w:vAlign w:val="bottom"/>
          </w:tcPr>
          <w:p w:rsidR="00BE747B" w:rsidRPr="00BE747B" w:rsidRDefault="00755B50" w:rsidP="00BE747B">
            <w:pPr>
              <w:ind w:left="680"/>
              <w:rPr>
                <w:rFonts w:eastAsiaTheme="minorEastAsia"/>
                <w:sz w:val="20"/>
                <w:szCs w:val="20"/>
              </w:rPr>
            </w:pPr>
            <w:r w:rsidRPr="00755B50">
              <w:rPr>
                <w:sz w:val="20"/>
                <w:szCs w:val="20"/>
              </w:rPr>
              <w:t>(</w:t>
            </w:r>
            <w:r w:rsidRPr="00755B50">
              <w:rPr>
                <w:sz w:val="20"/>
                <w:szCs w:val="20"/>
                <w:lang w:val="tt-RU"/>
              </w:rPr>
              <w:t xml:space="preserve">гаиләнең балигъ булган әгъзасының </w:t>
            </w:r>
            <w:r w:rsidRPr="00755B50">
              <w:rPr>
                <w:sz w:val="20"/>
                <w:szCs w:val="20"/>
              </w:rPr>
              <w:t>Ф.И.О.</w:t>
            </w:r>
            <w:r w:rsidRPr="00755B50">
              <w:rPr>
                <w:sz w:val="20"/>
                <w:szCs w:val="20"/>
                <w:lang w:val="tt-RU"/>
              </w:rPr>
              <w:t>сы</w:t>
            </w:r>
            <w:r w:rsidRPr="00755B50">
              <w:rPr>
                <w:sz w:val="20"/>
                <w:szCs w:val="20"/>
              </w:rPr>
              <w:t>)</w:t>
            </w:r>
          </w:p>
        </w:tc>
        <w:tc>
          <w:tcPr>
            <w:tcW w:w="2440" w:type="dxa"/>
            <w:vAlign w:val="bottom"/>
          </w:tcPr>
          <w:p w:rsidR="00BE747B" w:rsidRPr="00BE747B" w:rsidRDefault="00755B50" w:rsidP="00BE747B">
            <w:pPr>
              <w:ind w:right="250"/>
              <w:jc w:val="right"/>
              <w:rPr>
                <w:rFonts w:eastAsiaTheme="minorEastAsia"/>
                <w:sz w:val="20"/>
                <w:szCs w:val="20"/>
              </w:rPr>
            </w:pPr>
            <w:r w:rsidRPr="00755B50">
              <w:rPr>
                <w:sz w:val="20"/>
                <w:szCs w:val="20"/>
              </w:rPr>
              <w:t>(</w:t>
            </w:r>
            <w:r w:rsidRPr="00755B50">
              <w:rPr>
                <w:sz w:val="20"/>
                <w:szCs w:val="20"/>
                <w:lang w:val="tt-RU"/>
              </w:rPr>
              <w:t>имза</w:t>
            </w:r>
            <w:r w:rsidRPr="00755B50">
              <w:rPr>
                <w:sz w:val="20"/>
                <w:szCs w:val="20"/>
              </w:rPr>
              <w:t>) (дата)</w:t>
            </w:r>
          </w:p>
        </w:tc>
      </w:tr>
      <w:tr w:rsidR="00F1084A" w:rsidRPr="00BE747B" w:rsidTr="001908A1">
        <w:trPr>
          <w:trHeight w:val="232"/>
        </w:trPr>
        <w:tc>
          <w:tcPr>
            <w:tcW w:w="280" w:type="dxa"/>
            <w:vAlign w:val="bottom"/>
          </w:tcPr>
          <w:p w:rsidR="00F1084A" w:rsidRPr="00BE747B" w:rsidRDefault="00F1084A" w:rsidP="00BE747B">
            <w:pPr>
              <w:rPr>
                <w:rFonts w:eastAsiaTheme="minorEastAsia"/>
                <w:sz w:val="20"/>
                <w:szCs w:val="20"/>
              </w:rPr>
            </w:pPr>
          </w:p>
        </w:tc>
        <w:tc>
          <w:tcPr>
            <w:tcW w:w="6720" w:type="dxa"/>
            <w:vAlign w:val="bottom"/>
          </w:tcPr>
          <w:p w:rsidR="00F1084A" w:rsidRPr="00755B50" w:rsidRDefault="00F1084A" w:rsidP="00BE747B">
            <w:pPr>
              <w:ind w:left="680"/>
              <w:rPr>
                <w:sz w:val="20"/>
                <w:szCs w:val="20"/>
              </w:rPr>
            </w:pPr>
          </w:p>
        </w:tc>
        <w:tc>
          <w:tcPr>
            <w:tcW w:w="2440" w:type="dxa"/>
            <w:vAlign w:val="bottom"/>
          </w:tcPr>
          <w:p w:rsidR="00F1084A" w:rsidRPr="00755B50" w:rsidRDefault="00F1084A" w:rsidP="00BE747B">
            <w:pPr>
              <w:ind w:right="250"/>
              <w:jc w:val="right"/>
              <w:rPr>
                <w:sz w:val="20"/>
                <w:szCs w:val="20"/>
              </w:rPr>
            </w:pPr>
          </w:p>
        </w:tc>
      </w:tr>
    </w:tbl>
    <w:p w:rsidR="00BE747B" w:rsidRPr="00BE747B" w:rsidRDefault="00747476" w:rsidP="00747476">
      <w:pPr>
        <w:rPr>
          <w:rFonts w:eastAsiaTheme="minorEastAsia"/>
          <w:sz w:val="20"/>
          <w:szCs w:val="20"/>
        </w:rPr>
      </w:pPr>
      <w:r>
        <w:rPr>
          <w:rFonts w:eastAsiaTheme="minorEastAsia"/>
          <w:lang w:val="tt-RU"/>
        </w:rPr>
        <w:t xml:space="preserve">                                   </w:t>
      </w:r>
      <w:r w:rsidRPr="00747476">
        <w:rPr>
          <w:rFonts w:eastAsiaTheme="minorEastAsia"/>
          <w:lang w:val="tt-RU"/>
        </w:rPr>
        <w:t>Гаризага түбәндәге</w:t>
      </w:r>
      <w:r>
        <w:t xml:space="preserve"> документ</w:t>
      </w:r>
      <w:r>
        <w:rPr>
          <w:lang w:val="tt-RU"/>
        </w:rPr>
        <w:t>лар теркәлә</w:t>
      </w:r>
      <w:r w:rsidR="00BE747B" w:rsidRPr="00BE747B">
        <w:t>:</w:t>
      </w:r>
    </w:p>
    <w:p w:rsidR="00BE747B" w:rsidRPr="00BE747B" w:rsidRDefault="00BE747B" w:rsidP="00BE747B">
      <w:pPr>
        <w:ind w:left="1300"/>
        <w:rPr>
          <w:rFonts w:eastAsiaTheme="minorEastAsia"/>
          <w:sz w:val="20"/>
          <w:szCs w:val="20"/>
        </w:rPr>
      </w:pPr>
      <w:r w:rsidRPr="00BE747B">
        <w:t>1) ____________________________________________________________________________ ;</w:t>
      </w:r>
    </w:p>
    <w:p w:rsidR="00BE747B" w:rsidRPr="00BE747B" w:rsidRDefault="00BE747B" w:rsidP="00BE747B">
      <w:pPr>
        <w:spacing w:line="2" w:lineRule="exact"/>
        <w:rPr>
          <w:rFonts w:eastAsiaTheme="minorEastAsia"/>
          <w:sz w:val="20"/>
          <w:szCs w:val="20"/>
        </w:rPr>
      </w:pPr>
    </w:p>
    <w:p w:rsidR="00BE747B" w:rsidRPr="00BE747B" w:rsidRDefault="00747476" w:rsidP="00BE747B">
      <w:pPr>
        <w:ind w:left="3780"/>
        <w:rPr>
          <w:rFonts w:eastAsiaTheme="minorEastAsia"/>
          <w:sz w:val="20"/>
          <w:szCs w:val="20"/>
        </w:rPr>
      </w:pPr>
      <w:r>
        <w:rPr>
          <w:sz w:val="20"/>
          <w:szCs w:val="20"/>
        </w:rPr>
        <w:t>(</w:t>
      </w:r>
      <w:r>
        <w:rPr>
          <w:sz w:val="20"/>
          <w:szCs w:val="20"/>
          <w:lang w:val="tt-RU"/>
        </w:rPr>
        <w:t>документның исеме, номеры, кем тарафыннан, кайчан бирелгән</w:t>
      </w:r>
      <w:r w:rsidR="00BE747B" w:rsidRPr="00BE747B">
        <w:rPr>
          <w:sz w:val="20"/>
          <w:szCs w:val="20"/>
        </w:rPr>
        <w:t>)</w:t>
      </w:r>
    </w:p>
    <w:p w:rsidR="00BE747B" w:rsidRPr="00BE747B" w:rsidRDefault="00BE747B" w:rsidP="00BE747B">
      <w:pPr>
        <w:spacing w:line="275" w:lineRule="exact"/>
        <w:rPr>
          <w:rFonts w:eastAsiaTheme="minorEastAsia"/>
          <w:sz w:val="20"/>
          <w:szCs w:val="20"/>
        </w:rPr>
      </w:pPr>
    </w:p>
    <w:p w:rsidR="00BE747B" w:rsidRPr="00BE747B" w:rsidRDefault="00BE747B" w:rsidP="00BE747B">
      <w:pPr>
        <w:ind w:left="1300"/>
        <w:rPr>
          <w:rFonts w:eastAsiaTheme="minorEastAsia"/>
          <w:sz w:val="20"/>
          <w:szCs w:val="20"/>
        </w:rPr>
      </w:pPr>
      <w:r w:rsidRPr="00BE747B">
        <w:t>2) ____________________________________________________________________________ ;</w:t>
      </w:r>
    </w:p>
    <w:p w:rsidR="00BE747B" w:rsidRPr="00BE747B" w:rsidRDefault="00BE747B" w:rsidP="00BE747B">
      <w:pPr>
        <w:spacing w:line="2" w:lineRule="exact"/>
        <w:rPr>
          <w:rFonts w:eastAsiaTheme="minorEastAsia"/>
          <w:sz w:val="20"/>
          <w:szCs w:val="20"/>
        </w:rPr>
      </w:pPr>
    </w:p>
    <w:p w:rsidR="00BE747B" w:rsidRPr="00BE747B" w:rsidRDefault="00BE747B" w:rsidP="00BE747B">
      <w:pPr>
        <w:ind w:left="3500"/>
        <w:rPr>
          <w:rFonts w:eastAsiaTheme="minorEastAsia"/>
          <w:sz w:val="20"/>
          <w:szCs w:val="20"/>
        </w:rPr>
      </w:pPr>
      <w:r w:rsidRPr="00BE747B">
        <w:rPr>
          <w:sz w:val="20"/>
          <w:szCs w:val="20"/>
        </w:rPr>
        <w:t>(</w:t>
      </w:r>
      <w:r w:rsidR="00747476" w:rsidRPr="00747476">
        <w:rPr>
          <w:sz w:val="20"/>
          <w:szCs w:val="20"/>
          <w:lang w:val="tt-RU"/>
        </w:rPr>
        <w:t>документның исеме, номеры, кем тарафыннан, кайчан бирелгән</w:t>
      </w:r>
      <w:r w:rsidR="00747476" w:rsidRPr="00747476">
        <w:rPr>
          <w:sz w:val="20"/>
          <w:szCs w:val="20"/>
        </w:rPr>
        <w:t>)</w:t>
      </w:r>
    </w:p>
    <w:p w:rsidR="00BE747B" w:rsidRPr="00BE747B" w:rsidRDefault="00BE747B" w:rsidP="00BE747B">
      <w:pPr>
        <w:spacing w:line="272" w:lineRule="exact"/>
        <w:rPr>
          <w:rFonts w:eastAsiaTheme="minorEastAsia"/>
          <w:sz w:val="20"/>
          <w:szCs w:val="20"/>
        </w:rPr>
      </w:pPr>
    </w:p>
    <w:p w:rsidR="00BE747B" w:rsidRPr="00BE747B" w:rsidRDefault="00BE747B" w:rsidP="00BE747B">
      <w:pPr>
        <w:ind w:left="1300"/>
        <w:rPr>
          <w:rFonts w:eastAsiaTheme="minorEastAsia"/>
          <w:sz w:val="20"/>
          <w:szCs w:val="20"/>
        </w:rPr>
      </w:pPr>
      <w:r w:rsidRPr="00BE747B">
        <w:t>3) ____________________________________________________________________________ .</w:t>
      </w:r>
    </w:p>
    <w:p w:rsidR="00BE747B" w:rsidRPr="00BE747B" w:rsidRDefault="00BE747B" w:rsidP="00BE747B">
      <w:pPr>
        <w:spacing w:line="2" w:lineRule="exact"/>
        <w:rPr>
          <w:rFonts w:eastAsiaTheme="minorEastAsia"/>
          <w:sz w:val="20"/>
          <w:szCs w:val="20"/>
        </w:rPr>
      </w:pPr>
    </w:p>
    <w:p w:rsidR="00BE747B" w:rsidRPr="00BE747B" w:rsidRDefault="00BE747B" w:rsidP="00BE747B">
      <w:pPr>
        <w:ind w:left="3500"/>
        <w:rPr>
          <w:rFonts w:eastAsiaTheme="minorEastAsia"/>
          <w:sz w:val="20"/>
          <w:szCs w:val="20"/>
        </w:rPr>
      </w:pPr>
      <w:r w:rsidRPr="00BE747B">
        <w:rPr>
          <w:sz w:val="20"/>
          <w:szCs w:val="20"/>
        </w:rPr>
        <w:t>(</w:t>
      </w:r>
      <w:r w:rsidR="00747476" w:rsidRPr="00747476">
        <w:rPr>
          <w:sz w:val="20"/>
          <w:szCs w:val="20"/>
          <w:lang w:val="tt-RU"/>
        </w:rPr>
        <w:t>документның исеме, номеры, кем тарафыннан, кайчан бирелгән</w:t>
      </w:r>
      <w:r w:rsidR="00747476" w:rsidRPr="00747476">
        <w:rPr>
          <w:sz w:val="20"/>
          <w:szCs w:val="20"/>
        </w:rPr>
        <w:t>)</w:t>
      </w:r>
    </w:p>
    <w:p w:rsidR="00BE747B" w:rsidRPr="00BE747B" w:rsidRDefault="00BE747B" w:rsidP="00BE747B">
      <w:pPr>
        <w:spacing w:line="274" w:lineRule="exact"/>
        <w:rPr>
          <w:rFonts w:eastAsiaTheme="minorEastAsia"/>
          <w:sz w:val="20"/>
          <w:szCs w:val="20"/>
        </w:rPr>
      </w:pPr>
    </w:p>
    <w:p w:rsidR="00BE747B" w:rsidRPr="00747476" w:rsidRDefault="00747476" w:rsidP="00BE747B">
      <w:pPr>
        <w:ind w:left="1300"/>
        <w:rPr>
          <w:rFonts w:eastAsiaTheme="minorEastAsia"/>
          <w:sz w:val="20"/>
          <w:szCs w:val="20"/>
          <w:lang w:val="tt-RU"/>
        </w:rPr>
      </w:pPr>
      <w:r>
        <w:rPr>
          <w:lang w:val="tt-RU"/>
        </w:rPr>
        <w:t xml:space="preserve"> Гариза һәм исемлек буенча документлар кабул ителде</w:t>
      </w:r>
    </w:p>
    <w:p w:rsidR="00BE747B" w:rsidRPr="00BE747B" w:rsidRDefault="00BE747B" w:rsidP="00BE747B">
      <w:pPr>
        <w:rPr>
          <w:rFonts w:eastAsiaTheme="minorEastAsia"/>
          <w:sz w:val="22"/>
          <w:szCs w:val="22"/>
        </w:rPr>
        <w:sectPr w:rsidR="00BE747B" w:rsidRPr="00BE747B" w:rsidSect="00CC2E93">
          <w:pgSz w:w="11900" w:h="16872"/>
          <w:pgMar w:top="832" w:right="566" w:bottom="0" w:left="709" w:header="0" w:footer="0" w:gutter="0"/>
          <w:cols w:space="720" w:equalWidth="0">
            <w:col w:w="10631"/>
          </w:cols>
        </w:sectPr>
      </w:pPr>
    </w:p>
    <w:p w:rsidR="00BE747B" w:rsidRPr="00BE747B" w:rsidRDefault="00BE747B" w:rsidP="00BE747B">
      <w:pPr>
        <w:spacing w:line="276" w:lineRule="exact"/>
        <w:rPr>
          <w:rFonts w:eastAsiaTheme="minorEastAsia"/>
          <w:sz w:val="20"/>
          <w:szCs w:val="20"/>
        </w:rPr>
      </w:pPr>
    </w:p>
    <w:p w:rsidR="00BE747B" w:rsidRPr="00BE747B" w:rsidRDefault="00747476" w:rsidP="00BE747B">
      <w:pPr>
        <w:ind w:left="1300"/>
        <w:rPr>
          <w:rFonts w:eastAsiaTheme="minorEastAsia"/>
          <w:sz w:val="20"/>
          <w:szCs w:val="20"/>
        </w:rPr>
      </w:pPr>
      <w:r>
        <w:t xml:space="preserve">"____" _______________ 20__ </w:t>
      </w:r>
      <w:r>
        <w:rPr>
          <w:lang w:val="tt-RU"/>
        </w:rPr>
        <w:t>ел</w:t>
      </w:r>
      <w:r w:rsidR="00BE747B" w:rsidRPr="00BE747B">
        <w:t>.</w:t>
      </w:r>
    </w:p>
    <w:p w:rsidR="00BE747B" w:rsidRPr="00BE747B" w:rsidRDefault="00BE747B" w:rsidP="00BE747B">
      <w:pPr>
        <w:spacing w:line="20" w:lineRule="exact"/>
        <w:rPr>
          <w:rFonts w:eastAsiaTheme="minorEastAsia"/>
          <w:sz w:val="20"/>
          <w:szCs w:val="20"/>
        </w:rPr>
      </w:pPr>
      <w:r w:rsidRPr="00BE747B">
        <w:rPr>
          <w:rFonts w:eastAsiaTheme="minorEastAsia"/>
          <w:sz w:val="20"/>
          <w:szCs w:val="20"/>
        </w:rPr>
        <w:br w:type="column"/>
      </w:r>
    </w:p>
    <w:p w:rsidR="00BE747B" w:rsidRPr="00BE747B" w:rsidRDefault="00BE747B" w:rsidP="00BE747B">
      <w:pPr>
        <w:spacing w:line="256" w:lineRule="exact"/>
        <w:rPr>
          <w:rFonts w:eastAsiaTheme="minorEastAsia"/>
          <w:sz w:val="20"/>
          <w:szCs w:val="20"/>
        </w:rPr>
      </w:pPr>
    </w:p>
    <w:p w:rsidR="00BE747B" w:rsidRPr="00BE747B" w:rsidRDefault="00BE747B" w:rsidP="00BE747B">
      <w:pPr>
        <w:rPr>
          <w:rFonts w:eastAsiaTheme="minorEastAsia"/>
          <w:sz w:val="20"/>
          <w:szCs w:val="20"/>
        </w:rPr>
      </w:pPr>
      <w:r w:rsidRPr="00BE747B">
        <w:t>___________________</w:t>
      </w:r>
    </w:p>
    <w:p w:rsidR="00BE747B" w:rsidRPr="00BE747B" w:rsidRDefault="00BE747B" w:rsidP="00BE747B">
      <w:pPr>
        <w:spacing w:line="20" w:lineRule="exact"/>
        <w:rPr>
          <w:rFonts w:eastAsiaTheme="minorEastAsia"/>
          <w:sz w:val="20"/>
          <w:szCs w:val="20"/>
        </w:rPr>
      </w:pPr>
      <w:r w:rsidRPr="00BE747B">
        <w:rPr>
          <w:rFonts w:eastAsiaTheme="minorEastAsia"/>
          <w:sz w:val="20"/>
          <w:szCs w:val="20"/>
        </w:rPr>
        <w:br w:type="column"/>
      </w:r>
    </w:p>
    <w:p w:rsidR="00BE747B" w:rsidRPr="00BE747B" w:rsidRDefault="00BE747B" w:rsidP="00BE747B">
      <w:pPr>
        <w:spacing w:line="256" w:lineRule="exact"/>
        <w:rPr>
          <w:rFonts w:eastAsiaTheme="minorEastAsia"/>
          <w:sz w:val="20"/>
          <w:szCs w:val="20"/>
        </w:rPr>
      </w:pPr>
    </w:p>
    <w:p w:rsidR="00BE747B" w:rsidRPr="00BE747B" w:rsidRDefault="00BE747B" w:rsidP="00BE747B">
      <w:pPr>
        <w:rPr>
          <w:rFonts w:eastAsiaTheme="minorEastAsia"/>
          <w:sz w:val="20"/>
          <w:szCs w:val="20"/>
        </w:rPr>
      </w:pPr>
      <w:r w:rsidRPr="00BE747B">
        <w:t>___________________</w:t>
      </w:r>
    </w:p>
    <w:p w:rsidR="00BE747B" w:rsidRPr="00BE747B" w:rsidRDefault="00BE747B" w:rsidP="00BE747B">
      <w:pPr>
        <w:spacing w:line="13" w:lineRule="exact"/>
        <w:rPr>
          <w:rFonts w:eastAsiaTheme="minorEastAsia"/>
          <w:sz w:val="20"/>
          <w:szCs w:val="20"/>
        </w:rPr>
      </w:pPr>
    </w:p>
    <w:p w:rsidR="00BE747B" w:rsidRPr="00BE747B" w:rsidRDefault="00BE747B" w:rsidP="00BE747B">
      <w:pPr>
        <w:rPr>
          <w:rFonts w:eastAsiaTheme="minorEastAsia"/>
          <w:sz w:val="22"/>
          <w:szCs w:val="22"/>
        </w:rPr>
        <w:sectPr w:rsidR="00BE747B" w:rsidRPr="00BE747B">
          <w:type w:val="continuous"/>
          <w:pgSz w:w="11900" w:h="16872"/>
          <w:pgMar w:top="832" w:right="566" w:bottom="0" w:left="400" w:header="0" w:footer="0" w:gutter="0"/>
          <w:cols w:num="3" w:space="720" w:equalWidth="0">
            <w:col w:w="5080" w:space="720"/>
            <w:col w:w="2280" w:space="420"/>
            <w:col w:w="2440"/>
          </w:cols>
        </w:sectPr>
      </w:pPr>
    </w:p>
    <w:p w:rsidR="00BE747B" w:rsidRPr="00BE747B" w:rsidRDefault="00747476" w:rsidP="00BE747B">
      <w:pPr>
        <w:ind w:left="6200"/>
        <w:rPr>
          <w:rFonts w:eastAsiaTheme="minorEastAsia"/>
          <w:sz w:val="20"/>
          <w:szCs w:val="20"/>
        </w:rPr>
      </w:pPr>
      <w:r>
        <w:rPr>
          <w:sz w:val="19"/>
          <w:szCs w:val="19"/>
        </w:rPr>
        <w:lastRenderedPageBreak/>
        <w:t>(</w:t>
      </w:r>
      <w:r>
        <w:rPr>
          <w:sz w:val="19"/>
          <w:szCs w:val="19"/>
          <w:lang w:val="tt-RU"/>
        </w:rPr>
        <w:t>вазыйфаи зат</w:t>
      </w:r>
      <w:r w:rsidR="00BE747B" w:rsidRPr="00BE747B">
        <w:rPr>
          <w:sz w:val="19"/>
          <w:szCs w:val="19"/>
        </w:rPr>
        <w:t>)</w:t>
      </w:r>
    </w:p>
    <w:p w:rsidR="00BE747B" w:rsidRPr="00BE747B" w:rsidRDefault="00883284" w:rsidP="00BE747B">
      <w:pPr>
        <w:spacing w:line="20" w:lineRule="exact"/>
        <w:rPr>
          <w:rFonts w:eastAsiaTheme="minorEastAsia"/>
          <w:sz w:val="20"/>
          <w:szCs w:val="20"/>
        </w:rPr>
      </w:pPr>
      <w:r>
        <w:rPr>
          <w:rFonts w:eastAsiaTheme="minorEastAsia"/>
          <w:sz w:val="20"/>
          <w:szCs w:val="20"/>
        </w:rPr>
        <w:t>_____</w:t>
      </w:r>
      <w:r w:rsidR="00BE747B" w:rsidRPr="00BE747B">
        <w:rPr>
          <w:rFonts w:eastAsiaTheme="minorEastAsia"/>
          <w:sz w:val="20"/>
          <w:szCs w:val="20"/>
        </w:rPr>
        <w:br w:type="column"/>
      </w:r>
    </w:p>
    <w:p w:rsidR="00883284" w:rsidRDefault="00747476" w:rsidP="00BE747B">
      <w:pPr>
        <w:rPr>
          <w:sz w:val="19"/>
          <w:szCs w:val="19"/>
        </w:rPr>
      </w:pPr>
      <w:r>
        <w:rPr>
          <w:sz w:val="19"/>
          <w:szCs w:val="19"/>
          <w:lang w:val="tt-RU"/>
        </w:rPr>
        <w:t>(</w:t>
      </w:r>
      <w:r w:rsidRPr="00747476">
        <w:rPr>
          <w:sz w:val="19"/>
          <w:szCs w:val="19"/>
          <w:lang w:val="tt-RU"/>
        </w:rPr>
        <w:t>имза</w:t>
      </w:r>
      <w:r>
        <w:rPr>
          <w:sz w:val="19"/>
          <w:szCs w:val="19"/>
          <w:lang w:val="tt-RU"/>
        </w:rPr>
        <w:t xml:space="preserve">, </w:t>
      </w:r>
      <w:r w:rsidRPr="00747476">
        <w:rPr>
          <w:sz w:val="19"/>
          <w:szCs w:val="19"/>
        </w:rPr>
        <w:t>дата)</w:t>
      </w:r>
    </w:p>
    <w:p w:rsidR="00883284" w:rsidRDefault="00883284" w:rsidP="00BE747B">
      <w:pPr>
        <w:rPr>
          <w:sz w:val="19"/>
          <w:szCs w:val="19"/>
        </w:rPr>
      </w:pPr>
      <w:r>
        <w:rPr>
          <w:sz w:val="19"/>
          <w:szCs w:val="19"/>
        </w:rPr>
        <w:t>__________________</w:t>
      </w:r>
    </w:p>
    <w:p w:rsidR="00883284" w:rsidRDefault="00747476" w:rsidP="00BE747B">
      <w:pPr>
        <w:rPr>
          <w:sz w:val="19"/>
          <w:szCs w:val="19"/>
        </w:rPr>
      </w:pPr>
      <w:r>
        <w:rPr>
          <w:sz w:val="19"/>
          <w:szCs w:val="19"/>
        </w:rPr>
        <w:t>(</w:t>
      </w:r>
      <w:r>
        <w:rPr>
          <w:sz w:val="19"/>
          <w:szCs w:val="19"/>
          <w:lang w:val="tt-RU"/>
        </w:rPr>
        <w:t>гариза кабул итүченең Ф.И.О. сы</w:t>
      </w:r>
      <w:r w:rsidR="00883284" w:rsidRPr="00883284">
        <w:rPr>
          <w:sz w:val="19"/>
          <w:szCs w:val="19"/>
        </w:rPr>
        <w:t>)</w:t>
      </w:r>
    </w:p>
    <w:p w:rsidR="00883284" w:rsidRDefault="00883284" w:rsidP="00BE747B">
      <w:pPr>
        <w:rPr>
          <w:sz w:val="19"/>
          <w:szCs w:val="19"/>
        </w:rPr>
      </w:pPr>
    </w:p>
    <w:p w:rsidR="00883284" w:rsidRPr="00BE747B" w:rsidRDefault="00883284" w:rsidP="00BE747B">
      <w:pPr>
        <w:rPr>
          <w:rFonts w:eastAsiaTheme="minorEastAsia"/>
          <w:sz w:val="20"/>
          <w:szCs w:val="20"/>
        </w:rPr>
        <w:sectPr w:rsidR="00883284" w:rsidRPr="00BE747B" w:rsidSect="00883284">
          <w:type w:val="continuous"/>
          <w:pgSz w:w="11900" w:h="16872"/>
          <w:pgMar w:top="832" w:right="566" w:bottom="709" w:left="400" w:header="0" w:footer="0" w:gutter="0"/>
          <w:cols w:num="2" w:space="720" w:equalWidth="0">
            <w:col w:w="8340" w:space="720"/>
            <w:col w:w="1880"/>
          </w:cols>
        </w:sectPr>
      </w:pPr>
    </w:p>
    <w:p w:rsidR="00BE747B" w:rsidRPr="00BE747B" w:rsidRDefault="00BE747B" w:rsidP="00883284">
      <w:pPr>
        <w:rPr>
          <w:rFonts w:eastAsiaTheme="minorEastAsia"/>
          <w:sz w:val="20"/>
          <w:szCs w:val="20"/>
        </w:rPr>
      </w:pPr>
    </w:p>
    <w:p w:rsidR="00617371" w:rsidRPr="002F10A4" w:rsidRDefault="00617371" w:rsidP="00617371">
      <w:pPr>
        <w:ind w:left="4820"/>
        <w:rPr>
          <w:lang w:val="tt-RU"/>
        </w:rPr>
      </w:pPr>
      <w:r w:rsidRPr="002F10A4">
        <w:rPr>
          <w:lang w:val="tt-RU"/>
        </w:rPr>
        <w:t>“Татарстан Республикасы халкын сы</w:t>
      </w:r>
      <w:r>
        <w:rPr>
          <w:lang w:val="tt-RU"/>
        </w:rPr>
        <w:t>й</w:t>
      </w:r>
      <w:r w:rsidRPr="002F10A4">
        <w:rPr>
          <w:lang w:val="tt-RU"/>
        </w:rPr>
        <w:t>фатлы торак һәм торак- коммуналь хезмәтләр белән тәэмин итү" дәүләт программасы</w:t>
      </w:r>
      <w:r>
        <w:rPr>
          <w:lang w:val="tt-RU"/>
        </w:rPr>
        <w:t>ның</w:t>
      </w:r>
      <w:r w:rsidRPr="002F10A4">
        <w:rPr>
          <w:lang w:val="tt-RU"/>
        </w:rPr>
        <w:t>"</w:t>
      </w:r>
      <w:r w:rsidR="009E72BD" w:rsidRPr="009E72BD">
        <w:rPr>
          <w:lang w:val="tt-RU"/>
        </w:rPr>
        <w:t xml:space="preserve">2026 - 2030 </w:t>
      </w:r>
      <w:r w:rsidRPr="002F10A4">
        <w:rPr>
          <w:lang w:val="tt-RU"/>
        </w:rPr>
        <w:t>елларга  Балык Бистәсе муниципаль районында</w:t>
      </w:r>
      <w:r>
        <w:rPr>
          <w:lang w:val="tt-RU"/>
        </w:rPr>
        <w:t xml:space="preserve">  </w:t>
      </w:r>
      <w:r w:rsidRPr="002F10A4">
        <w:rPr>
          <w:lang w:val="tt-RU"/>
        </w:rPr>
        <w:t>яшь гаиләләрне торак белән тәэмин итү" муниципаль программасын гамәлгә ашыру кысаларында яшь гаиләләргә торак сатып алу өчен социаль түләүләр бирү Кагыйдәләрен</w:t>
      </w:r>
      <w:r>
        <w:rPr>
          <w:lang w:val="tt-RU"/>
        </w:rPr>
        <w:t>ә 2 нче кушымта</w:t>
      </w:r>
    </w:p>
    <w:p w:rsidR="00617371" w:rsidRPr="002F10A4" w:rsidRDefault="00617371" w:rsidP="00617371">
      <w:pPr>
        <w:spacing w:line="322" w:lineRule="exact"/>
        <w:rPr>
          <w:rFonts w:eastAsiaTheme="minorEastAsia"/>
          <w:sz w:val="20"/>
          <w:szCs w:val="20"/>
          <w:lang w:val="tt-RU"/>
        </w:rPr>
      </w:pPr>
    </w:p>
    <w:p w:rsidR="00617371" w:rsidRPr="00C7639D" w:rsidRDefault="00617371" w:rsidP="00617371">
      <w:pPr>
        <w:rPr>
          <w:rFonts w:eastAsiaTheme="minorEastAsia"/>
          <w:sz w:val="20"/>
          <w:szCs w:val="20"/>
          <w:lang w:val="tt-RU"/>
        </w:rPr>
      </w:pPr>
      <w:r w:rsidRPr="002F10A4">
        <w:rPr>
          <w:lang w:val="tt-RU"/>
        </w:rPr>
        <w:t xml:space="preserve">                                                                    </w:t>
      </w:r>
      <w:r>
        <w:rPr>
          <w:lang w:val="tt-RU"/>
        </w:rPr>
        <w:t xml:space="preserve">      </w:t>
      </w:r>
    </w:p>
    <w:p w:rsidR="00617371" w:rsidRPr="00C7639D" w:rsidRDefault="00617371" w:rsidP="00617371">
      <w:pPr>
        <w:rPr>
          <w:rFonts w:eastAsiaTheme="minorEastAsia"/>
          <w:sz w:val="20"/>
          <w:szCs w:val="20"/>
          <w:lang w:val="tt-RU"/>
        </w:rPr>
      </w:pPr>
      <w:r>
        <w:t xml:space="preserve">                </w:t>
      </w:r>
    </w:p>
    <w:p w:rsidR="00617371" w:rsidRPr="002F10A4" w:rsidRDefault="00617371" w:rsidP="00617371">
      <w:pPr>
        <w:ind w:left="4820" w:hanging="4820"/>
        <w:rPr>
          <w:rFonts w:eastAsiaTheme="minorEastAsia"/>
          <w:sz w:val="20"/>
          <w:szCs w:val="20"/>
          <w:lang w:val="tt-RU"/>
        </w:rPr>
      </w:pPr>
      <w:r>
        <w:t xml:space="preserve">                                                                                </w:t>
      </w:r>
      <w:r w:rsidRPr="00950759">
        <w:t>Татарстан</w:t>
      </w:r>
      <w:r>
        <w:rPr>
          <w:lang w:val="tt-RU"/>
        </w:rPr>
        <w:t xml:space="preserve"> Республикасы Балык Бистәсе муниципаль </w:t>
      </w:r>
      <w:proofErr w:type="gramStart"/>
      <w:r>
        <w:rPr>
          <w:lang w:val="tt-RU"/>
        </w:rPr>
        <w:t>районы  Башкарма</w:t>
      </w:r>
      <w:proofErr w:type="gramEnd"/>
      <w:r>
        <w:rPr>
          <w:lang w:val="tt-RU"/>
        </w:rPr>
        <w:t xml:space="preserve"> комитеты җитәкчесенә</w:t>
      </w:r>
    </w:p>
    <w:p w:rsidR="00883284" w:rsidRPr="00883284" w:rsidRDefault="00177485" w:rsidP="00177485">
      <w:pPr>
        <w:rPr>
          <w:rFonts w:eastAsiaTheme="minorEastAsia"/>
          <w:sz w:val="20"/>
          <w:szCs w:val="20"/>
        </w:rPr>
      </w:pPr>
      <w:r>
        <w:t xml:space="preserve">                                                                                   </w:t>
      </w:r>
      <w:r w:rsidR="00883284" w:rsidRPr="00883284">
        <w:t>______________________________________</w:t>
      </w:r>
    </w:p>
    <w:p w:rsidR="00883284" w:rsidRPr="00883284" w:rsidRDefault="00883284" w:rsidP="00883284">
      <w:pPr>
        <w:spacing w:line="3" w:lineRule="exact"/>
        <w:rPr>
          <w:rFonts w:eastAsiaTheme="minorEastAsia"/>
          <w:sz w:val="20"/>
          <w:szCs w:val="20"/>
        </w:rPr>
      </w:pPr>
    </w:p>
    <w:p w:rsidR="00883284" w:rsidRPr="00883284" w:rsidRDefault="00177485" w:rsidP="00177485">
      <w:pPr>
        <w:rPr>
          <w:rFonts w:eastAsiaTheme="minorEastAsia"/>
          <w:sz w:val="20"/>
          <w:szCs w:val="20"/>
        </w:rPr>
      </w:pPr>
      <w:r>
        <w:rPr>
          <w:sz w:val="20"/>
          <w:szCs w:val="20"/>
        </w:rPr>
        <w:t xml:space="preserve">                                                                                                                                         </w:t>
      </w:r>
      <w:r w:rsidR="00883284" w:rsidRPr="00883284">
        <w:rPr>
          <w:sz w:val="20"/>
          <w:szCs w:val="20"/>
        </w:rPr>
        <w:t>(Ф.И.О.)</w:t>
      </w:r>
    </w:p>
    <w:p w:rsidR="00883284" w:rsidRPr="00883284" w:rsidRDefault="00883284" w:rsidP="00883284">
      <w:pPr>
        <w:spacing w:line="279" w:lineRule="exact"/>
        <w:rPr>
          <w:rFonts w:eastAsiaTheme="minorEastAsia"/>
          <w:sz w:val="20"/>
          <w:szCs w:val="20"/>
        </w:rPr>
      </w:pPr>
    </w:p>
    <w:p w:rsidR="00883284" w:rsidRPr="001E7337" w:rsidRDefault="001E7337" w:rsidP="00883284">
      <w:pPr>
        <w:ind w:left="5300"/>
        <w:rPr>
          <w:rFonts w:eastAsiaTheme="minorEastAsia"/>
          <w:sz w:val="20"/>
          <w:szCs w:val="20"/>
          <w:lang w:val="tt-RU"/>
        </w:rPr>
      </w:pPr>
      <w:r>
        <w:rPr>
          <w:b/>
          <w:bCs/>
          <w:color w:val="2B4279"/>
          <w:lang w:val="tt-RU"/>
        </w:rPr>
        <w:t>Гариза</w:t>
      </w:r>
    </w:p>
    <w:p w:rsidR="001E7337" w:rsidRPr="001E7337" w:rsidRDefault="001E7337" w:rsidP="001E7337">
      <w:pPr>
        <w:tabs>
          <w:tab w:val="left" w:pos="975"/>
        </w:tabs>
        <w:spacing w:line="234" w:lineRule="auto"/>
        <w:ind w:left="740"/>
        <w:jc w:val="both"/>
        <w:rPr>
          <w:lang w:val="tt-RU"/>
        </w:rPr>
      </w:pPr>
      <w:r w:rsidRPr="001B3A24">
        <w:rPr>
          <w:lang w:val="tt-RU"/>
        </w:rPr>
        <w:t xml:space="preserve">"Россия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"Гражданнарга торак һәм торак-коммуналь хезмәт күрсәтүләр белән тәэмин итүдә  дәүләт ярдәме күрсәтү" ведомство максатчан программасының һәм "Татарстан Республикасында халыкны сыйфатлы торак һәм торак-коммуналь хуҗалык хезмәтләре күрсәтү белән тәэмин итү"дәүләт программасының, "Татарстан Республикасында яшь гаиләләрне торак белән тәэмин итү"  ярдәмче программасының </w:t>
      </w:r>
      <w:r>
        <w:rPr>
          <w:lang w:val="tt-RU"/>
        </w:rPr>
        <w:t>я</w:t>
      </w:r>
      <w:r w:rsidRPr="001B3A24">
        <w:rPr>
          <w:lang w:val="tt-RU"/>
        </w:rPr>
        <w:t>шь гаиләләрне торак белән тәэмин итү буенча чараны гамәлгә ашыру кысаларында</w:t>
      </w:r>
      <w:r>
        <w:rPr>
          <w:lang w:val="tt-RU"/>
        </w:rPr>
        <w:t>______елда</w:t>
      </w:r>
      <w:r w:rsidRPr="001B3A24">
        <w:rPr>
          <w:lang w:val="tt-RU"/>
        </w:rPr>
        <w:t xml:space="preserve"> социаль түләү алуга дәгъва кылучы яшь гаиләләр исемлегенә</w:t>
      </w:r>
      <w:r>
        <w:rPr>
          <w:lang w:val="tt-RU"/>
        </w:rPr>
        <w:t xml:space="preserve"> түбәндәге составтагы яшь гаиләне</w:t>
      </w:r>
      <w:r w:rsidRPr="001B3A24">
        <w:rPr>
          <w:lang w:val="tt-RU"/>
        </w:rPr>
        <w:t xml:space="preserve"> керт</w:t>
      </w:r>
      <w:r>
        <w:rPr>
          <w:lang w:val="tt-RU"/>
        </w:rPr>
        <w:t>үегезне сорыйм:</w:t>
      </w:r>
    </w:p>
    <w:p w:rsidR="00883284" w:rsidRPr="001B3A24" w:rsidRDefault="00883284" w:rsidP="001E7337">
      <w:pPr>
        <w:tabs>
          <w:tab w:val="left" w:pos="975"/>
        </w:tabs>
        <w:spacing w:line="234" w:lineRule="auto"/>
        <w:ind w:left="740"/>
        <w:jc w:val="both"/>
        <w:rPr>
          <w:lang w:val="tt-RU"/>
        </w:rPr>
      </w:pPr>
    </w:p>
    <w:p w:rsidR="00883284" w:rsidRPr="001B3A24" w:rsidRDefault="00883284" w:rsidP="00883284">
      <w:pPr>
        <w:spacing w:line="276" w:lineRule="exact"/>
        <w:rPr>
          <w:rFonts w:eastAsiaTheme="minorEastAsia"/>
          <w:sz w:val="20"/>
          <w:szCs w:val="20"/>
          <w:lang w:val="tt-RU"/>
        </w:rPr>
      </w:pPr>
    </w:p>
    <w:p w:rsidR="001E7337" w:rsidRPr="00950759" w:rsidRDefault="001E7337" w:rsidP="001E7337">
      <w:pPr>
        <w:ind w:left="1300"/>
        <w:rPr>
          <w:rFonts w:eastAsiaTheme="minorEastAsia"/>
          <w:sz w:val="20"/>
          <w:szCs w:val="20"/>
        </w:rPr>
      </w:pPr>
      <w:r>
        <w:rPr>
          <w:lang w:val="tt-RU"/>
        </w:rPr>
        <w:t>ир</w:t>
      </w:r>
      <w:r w:rsidRPr="00950759">
        <w:t>: ______________________________________________________________________</w:t>
      </w:r>
    </w:p>
    <w:p w:rsidR="001E7337" w:rsidRPr="00950759" w:rsidRDefault="001E7337" w:rsidP="001E7337">
      <w:pPr>
        <w:spacing w:line="2" w:lineRule="exact"/>
        <w:rPr>
          <w:rFonts w:eastAsiaTheme="minorEastAsia"/>
          <w:sz w:val="20"/>
          <w:szCs w:val="20"/>
        </w:rPr>
      </w:pPr>
    </w:p>
    <w:p w:rsidR="001E7337" w:rsidRPr="00950759" w:rsidRDefault="001E7337" w:rsidP="001E7337">
      <w:pPr>
        <w:ind w:left="4440"/>
        <w:rPr>
          <w:rFonts w:eastAsiaTheme="minorEastAsia"/>
          <w:sz w:val="20"/>
          <w:szCs w:val="20"/>
        </w:rPr>
      </w:pPr>
      <w:r w:rsidRPr="00950759">
        <w:rPr>
          <w:sz w:val="20"/>
          <w:szCs w:val="20"/>
        </w:rPr>
        <w:t>(Ф.И</w:t>
      </w:r>
      <w:r>
        <w:rPr>
          <w:sz w:val="20"/>
          <w:szCs w:val="20"/>
        </w:rPr>
        <w:t>.О.,</w:t>
      </w:r>
      <w:r>
        <w:rPr>
          <w:sz w:val="20"/>
          <w:szCs w:val="20"/>
          <w:lang w:val="tt-RU"/>
        </w:rPr>
        <w:t xml:space="preserve"> туу</w:t>
      </w:r>
      <w:r>
        <w:rPr>
          <w:sz w:val="20"/>
          <w:szCs w:val="20"/>
        </w:rPr>
        <w:t xml:space="preserve"> </w:t>
      </w:r>
      <w:proofErr w:type="gramStart"/>
      <w:r>
        <w:rPr>
          <w:sz w:val="20"/>
          <w:szCs w:val="20"/>
        </w:rPr>
        <w:t>дата</w:t>
      </w:r>
      <w:r>
        <w:rPr>
          <w:sz w:val="20"/>
          <w:szCs w:val="20"/>
          <w:lang w:val="tt-RU"/>
        </w:rPr>
        <w:t>сы</w:t>
      </w:r>
      <w:r>
        <w:rPr>
          <w:sz w:val="20"/>
          <w:szCs w:val="20"/>
        </w:rPr>
        <w:t xml:space="preserve"> </w:t>
      </w:r>
      <w:r w:rsidRPr="00950759">
        <w:rPr>
          <w:sz w:val="20"/>
          <w:szCs w:val="20"/>
        </w:rPr>
        <w:t>)</w:t>
      </w:r>
      <w:proofErr w:type="gramEnd"/>
    </w:p>
    <w:p w:rsidR="001E7337" w:rsidRPr="00950759" w:rsidRDefault="001E7337" w:rsidP="001E7337">
      <w:pPr>
        <w:spacing w:line="275" w:lineRule="exact"/>
        <w:rPr>
          <w:rFonts w:eastAsiaTheme="minorEastAsia"/>
          <w:sz w:val="20"/>
          <w:szCs w:val="20"/>
        </w:rPr>
      </w:pPr>
    </w:p>
    <w:p w:rsidR="001E7337" w:rsidRPr="00950759" w:rsidRDefault="001E7337" w:rsidP="001E7337">
      <w:pPr>
        <w:ind w:left="1300"/>
        <w:rPr>
          <w:rFonts w:eastAsiaTheme="minorEastAsia"/>
          <w:sz w:val="20"/>
          <w:szCs w:val="20"/>
        </w:rPr>
      </w:pPr>
      <w:r w:rsidRPr="00950759">
        <w:t>паспорт: серия __</w:t>
      </w:r>
      <w:r>
        <w:t xml:space="preserve">________ N __________, </w:t>
      </w:r>
      <w:r>
        <w:rPr>
          <w:lang w:val="tt-RU"/>
        </w:rPr>
        <w:t>бирелгән</w:t>
      </w:r>
      <w:r>
        <w:t>_______________________</w:t>
      </w:r>
    </w:p>
    <w:p w:rsidR="001E7337" w:rsidRPr="00950759" w:rsidRDefault="001E7337" w:rsidP="001E7337">
      <w:pPr>
        <w:spacing w:line="276" w:lineRule="exact"/>
        <w:rPr>
          <w:rFonts w:eastAsiaTheme="minorEastAsia"/>
          <w:sz w:val="20"/>
          <w:szCs w:val="20"/>
        </w:rPr>
      </w:pPr>
    </w:p>
    <w:p w:rsidR="001E7337" w:rsidRPr="00950759" w:rsidRDefault="001E7337" w:rsidP="001E7337">
      <w:pPr>
        <w:ind w:left="1280"/>
        <w:rPr>
          <w:rFonts w:eastAsiaTheme="minorEastAsia"/>
          <w:sz w:val="20"/>
          <w:szCs w:val="20"/>
        </w:rPr>
      </w:pPr>
      <w:r w:rsidRPr="00950759">
        <w:t>_____________________________________________</w:t>
      </w:r>
      <w:r>
        <w:t>______________"___"____</w:t>
      </w:r>
      <w:r>
        <w:rPr>
          <w:lang w:val="tt-RU"/>
        </w:rPr>
        <w:t>ел</w:t>
      </w:r>
      <w:r w:rsidRPr="00950759">
        <w:t>.,</w:t>
      </w:r>
    </w:p>
    <w:p w:rsidR="001E7337" w:rsidRPr="00950759" w:rsidRDefault="001E7337" w:rsidP="001E7337">
      <w:pPr>
        <w:spacing w:line="276" w:lineRule="exact"/>
        <w:rPr>
          <w:rFonts w:eastAsiaTheme="minorEastAsia"/>
          <w:sz w:val="20"/>
          <w:szCs w:val="20"/>
        </w:rPr>
      </w:pPr>
    </w:p>
    <w:p w:rsidR="001E7337" w:rsidRPr="00950759" w:rsidRDefault="001E7337" w:rsidP="001E7337">
      <w:pPr>
        <w:ind w:left="1300"/>
        <w:rPr>
          <w:rFonts w:eastAsiaTheme="minorEastAsia"/>
          <w:sz w:val="20"/>
          <w:szCs w:val="20"/>
        </w:rPr>
      </w:pPr>
      <w:r>
        <w:t xml:space="preserve"> адрес</w:t>
      </w:r>
      <w:r>
        <w:rPr>
          <w:lang w:val="tt-RU"/>
        </w:rPr>
        <w:t xml:space="preserve"> буенча яши</w:t>
      </w:r>
      <w:r>
        <w:t xml:space="preserve">: </w:t>
      </w:r>
      <w:r w:rsidRPr="00950759">
        <w:t>___</w:t>
      </w:r>
      <w:r>
        <w:t>_____________________________________________;</w:t>
      </w:r>
    </w:p>
    <w:p w:rsidR="001E7337" w:rsidRPr="00950759" w:rsidRDefault="001E7337" w:rsidP="001E7337">
      <w:pPr>
        <w:spacing w:line="276" w:lineRule="exact"/>
        <w:rPr>
          <w:rFonts w:eastAsiaTheme="minorEastAsia"/>
          <w:sz w:val="20"/>
          <w:szCs w:val="20"/>
        </w:rPr>
      </w:pPr>
    </w:p>
    <w:p w:rsidR="001E7337" w:rsidRPr="00950759" w:rsidRDefault="001E7337" w:rsidP="001E7337">
      <w:pPr>
        <w:ind w:left="1300"/>
        <w:rPr>
          <w:rFonts w:eastAsiaTheme="minorEastAsia"/>
          <w:sz w:val="20"/>
          <w:szCs w:val="20"/>
        </w:rPr>
      </w:pPr>
      <w:r>
        <w:rPr>
          <w:lang w:val="tt-RU"/>
        </w:rPr>
        <w:t>хатын</w:t>
      </w:r>
      <w:r>
        <w:t>:</w:t>
      </w:r>
      <w:r w:rsidRPr="00950759">
        <w:t>__________________________________________________</w:t>
      </w:r>
      <w:r>
        <w:t>___________,</w:t>
      </w:r>
    </w:p>
    <w:p w:rsidR="001E7337" w:rsidRPr="00950759" w:rsidRDefault="001E7337" w:rsidP="001E7337">
      <w:pPr>
        <w:spacing w:line="2" w:lineRule="exact"/>
        <w:rPr>
          <w:rFonts w:eastAsiaTheme="minorEastAsia"/>
          <w:sz w:val="20"/>
          <w:szCs w:val="20"/>
        </w:rPr>
      </w:pPr>
    </w:p>
    <w:p w:rsidR="001E7337" w:rsidRPr="006728CA" w:rsidRDefault="001E7337" w:rsidP="001E7337">
      <w:pPr>
        <w:ind w:left="4440"/>
        <w:rPr>
          <w:sz w:val="20"/>
          <w:szCs w:val="20"/>
        </w:rPr>
      </w:pPr>
      <w:r w:rsidRPr="006728CA">
        <w:rPr>
          <w:sz w:val="20"/>
          <w:szCs w:val="20"/>
        </w:rPr>
        <w:t>(Ф.И.О.,</w:t>
      </w:r>
      <w:r w:rsidRPr="006728CA">
        <w:rPr>
          <w:sz w:val="20"/>
          <w:szCs w:val="20"/>
          <w:lang w:val="tt-RU"/>
        </w:rPr>
        <w:t xml:space="preserve"> туу</w:t>
      </w:r>
      <w:r w:rsidRPr="006728CA">
        <w:rPr>
          <w:sz w:val="20"/>
          <w:szCs w:val="20"/>
        </w:rPr>
        <w:t xml:space="preserve"> </w:t>
      </w:r>
      <w:proofErr w:type="gramStart"/>
      <w:r w:rsidRPr="006728CA">
        <w:rPr>
          <w:sz w:val="20"/>
          <w:szCs w:val="20"/>
        </w:rPr>
        <w:t>дата</w:t>
      </w:r>
      <w:r w:rsidRPr="006728CA">
        <w:rPr>
          <w:sz w:val="20"/>
          <w:szCs w:val="20"/>
          <w:lang w:val="tt-RU"/>
        </w:rPr>
        <w:t>сы</w:t>
      </w:r>
      <w:r w:rsidRPr="006728CA">
        <w:rPr>
          <w:sz w:val="20"/>
          <w:szCs w:val="20"/>
        </w:rPr>
        <w:t xml:space="preserve"> )</w:t>
      </w:r>
      <w:proofErr w:type="gramEnd"/>
    </w:p>
    <w:p w:rsidR="001E7337" w:rsidRPr="00950759" w:rsidRDefault="001E7337" w:rsidP="001E7337">
      <w:pPr>
        <w:ind w:left="4440"/>
        <w:rPr>
          <w:rFonts w:eastAsiaTheme="minorEastAsia"/>
          <w:sz w:val="20"/>
          <w:szCs w:val="20"/>
        </w:rPr>
      </w:pPr>
    </w:p>
    <w:p w:rsidR="001E7337" w:rsidRPr="00950759" w:rsidRDefault="001E7337" w:rsidP="001E7337">
      <w:pPr>
        <w:spacing w:line="274" w:lineRule="exact"/>
        <w:rPr>
          <w:rFonts w:eastAsiaTheme="minorEastAsia"/>
          <w:sz w:val="20"/>
          <w:szCs w:val="20"/>
        </w:rPr>
      </w:pPr>
    </w:p>
    <w:p w:rsidR="001E7337" w:rsidRPr="001E7337" w:rsidRDefault="001E7337" w:rsidP="001E7337">
      <w:pPr>
        <w:ind w:left="1300"/>
        <w:rPr>
          <w:rFonts w:eastAsiaTheme="minorEastAsia"/>
          <w:sz w:val="20"/>
          <w:szCs w:val="20"/>
        </w:rPr>
      </w:pPr>
      <w:r w:rsidRPr="00950759">
        <w:t>паспорт: серия __</w:t>
      </w:r>
      <w:r>
        <w:t xml:space="preserve">________ N __________, </w:t>
      </w:r>
      <w:r>
        <w:rPr>
          <w:lang w:val="tt-RU"/>
        </w:rPr>
        <w:t>бирелгән</w:t>
      </w:r>
      <w:r w:rsidRPr="00950759">
        <w:t>______</w:t>
      </w:r>
      <w:r>
        <w:t>_____________"___"____________</w:t>
      </w:r>
      <w:r>
        <w:rPr>
          <w:lang w:val="tt-RU"/>
        </w:rPr>
        <w:t>ел</w:t>
      </w:r>
      <w:r>
        <w:t>.</w:t>
      </w:r>
    </w:p>
    <w:p w:rsidR="001E7337" w:rsidRPr="00950759" w:rsidRDefault="001E7337" w:rsidP="001E7337">
      <w:pPr>
        <w:spacing w:line="274" w:lineRule="exact"/>
        <w:rPr>
          <w:rFonts w:eastAsiaTheme="minorEastAsia"/>
          <w:sz w:val="20"/>
          <w:szCs w:val="20"/>
        </w:rPr>
      </w:pPr>
    </w:p>
    <w:p w:rsidR="001E7337" w:rsidRPr="00950759" w:rsidRDefault="001E7337" w:rsidP="001E7337">
      <w:pPr>
        <w:ind w:left="1300"/>
        <w:rPr>
          <w:rFonts w:eastAsiaTheme="minorEastAsia"/>
          <w:sz w:val="20"/>
          <w:szCs w:val="20"/>
        </w:rPr>
      </w:pPr>
      <w:r w:rsidRPr="006728CA">
        <w:t>адрес</w:t>
      </w:r>
      <w:r w:rsidRPr="006728CA">
        <w:rPr>
          <w:lang w:val="tt-RU"/>
        </w:rPr>
        <w:t xml:space="preserve"> буенча яши</w:t>
      </w:r>
      <w:r>
        <w:t>: __________________________________________________;</w:t>
      </w:r>
    </w:p>
    <w:p w:rsidR="001E7337" w:rsidRPr="00950759" w:rsidRDefault="001E7337" w:rsidP="001E7337">
      <w:pPr>
        <w:spacing w:line="276" w:lineRule="exact"/>
        <w:rPr>
          <w:rFonts w:eastAsiaTheme="minorEastAsia"/>
          <w:sz w:val="20"/>
          <w:szCs w:val="20"/>
        </w:rPr>
      </w:pPr>
    </w:p>
    <w:p w:rsidR="001E7337" w:rsidRPr="00950759" w:rsidRDefault="001E7337" w:rsidP="001E7337">
      <w:pPr>
        <w:ind w:left="1300"/>
        <w:rPr>
          <w:rFonts w:eastAsiaTheme="minorEastAsia"/>
          <w:sz w:val="20"/>
          <w:szCs w:val="20"/>
        </w:rPr>
      </w:pPr>
      <w:r>
        <w:rPr>
          <w:lang w:val="tt-RU"/>
        </w:rPr>
        <w:t>балалар</w:t>
      </w:r>
      <w:r w:rsidRPr="00950759">
        <w:t xml:space="preserve">: </w:t>
      </w:r>
      <w:r>
        <w:t>_______________________________________________________________</w:t>
      </w:r>
    </w:p>
    <w:p w:rsidR="001E7337" w:rsidRPr="00950759" w:rsidRDefault="001E7337" w:rsidP="001E7337">
      <w:pPr>
        <w:spacing w:line="2" w:lineRule="exact"/>
        <w:rPr>
          <w:rFonts w:eastAsiaTheme="minorEastAsia"/>
          <w:sz w:val="20"/>
          <w:szCs w:val="20"/>
        </w:rPr>
      </w:pPr>
    </w:p>
    <w:p w:rsidR="001E7337" w:rsidRPr="006728CA" w:rsidRDefault="001E7337" w:rsidP="001E7337">
      <w:pPr>
        <w:spacing w:line="274" w:lineRule="exact"/>
        <w:rPr>
          <w:sz w:val="20"/>
          <w:szCs w:val="20"/>
        </w:rPr>
      </w:pPr>
      <w:r>
        <w:rPr>
          <w:sz w:val="20"/>
          <w:szCs w:val="20"/>
          <w:lang w:val="tt-RU"/>
        </w:rPr>
        <w:t xml:space="preserve">                                                                                                </w:t>
      </w:r>
      <w:r w:rsidRPr="006728CA">
        <w:rPr>
          <w:sz w:val="20"/>
          <w:szCs w:val="20"/>
        </w:rPr>
        <w:t>(Ф.И.О.,</w:t>
      </w:r>
      <w:r w:rsidRPr="006728CA">
        <w:rPr>
          <w:sz w:val="20"/>
          <w:szCs w:val="20"/>
          <w:lang w:val="tt-RU"/>
        </w:rPr>
        <w:t xml:space="preserve"> туу</w:t>
      </w:r>
      <w:r w:rsidRPr="006728CA">
        <w:rPr>
          <w:sz w:val="20"/>
          <w:szCs w:val="20"/>
        </w:rPr>
        <w:t xml:space="preserve"> </w:t>
      </w:r>
      <w:proofErr w:type="gramStart"/>
      <w:r w:rsidRPr="006728CA">
        <w:rPr>
          <w:sz w:val="20"/>
          <w:szCs w:val="20"/>
        </w:rPr>
        <w:t>дата</w:t>
      </w:r>
      <w:r w:rsidRPr="006728CA">
        <w:rPr>
          <w:sz w:val="20"/>
          <w:szCs w:val="20"/>
          <w:lang w:val="tt-RU"/>
        </w:rPr>
        <w:t>сы</w:t>
      </w:r>
      <w:r w:rsidRPr="006728CA">
        <w:rPr>
          <w:sz w:val="20"/>
          <w:szCs w:val="20"/>
        </w:rPr>
        <w:t xml:space="preserve"> )</w:t>
      </w:r>
      <w:proofErr w:type="gramEnd"/>
    </w:p>
    <w:p w:rsidR="001E7337" w:rsidRPr="00950759" w:rsidRDefault="001E7337" w:rsidP="001E7337">
      <w:pPr>
        <w:spacing w:line="274" w:lineRule="exact"/>
        <w:rPr>
          <w:rFonts w:eastAsiaTheme="minorEastAsia"/>
          <w:sz w:val="20"/>
          <w:szCs w:val="20"/>
        </w:rPr>
      </w:pPr>
    </w:p>
    <w:p w:rsidR="001E7337" w:rsidRPr="00950759" w:rsidRDefault="001E7337" w:rsidP="001E7337">
      <w:pPr>
        <w:ind w:left="1300"/>
        <w:rPr>
          <w:rFonts w:eastAsiaTheme="minorEastAsia"/>
          <w:sz w:val="20"/>
          <w:szCs w:val="20"/>
        </w:rPr>
      </w:pPr>
      <w:r>
        <w:rPr>
          <w:lang w:val="tt-RU"/>
        </w:rPr>
        <w:t xml:space="preserve">Туу турында таныклык </w:t>
      </w:r>
      <w:r>
        <w:t xml:space="preserve"> ( 14 </w:t>
      </w:r>
      <w:r>
        <w:rPr>
          <w:lang w:val="tt-RU"/>
        </w:rPr>
        <w:t>яше тулган балага- паспорт</w:t>
      </w:r>
      <w:r w:rsidRPr="00950759">
        <w:t>)</w:t>
      </w:r>
    </w:p>
    <w:p w:rsidR="001E7337" w:rsidRPr="00950759" w:rsidRDefault="001E7337" w:rsidP="001E7337">
      <w:pPr>
        <w:spacing w:line="240" w:lineRule="exact"/>
        <w:rPr>
          <w:rFonts w:eastAsiaTheme="minorEastAsia"/>
          <w:sz w:val="20"/>
          <w:szCs w:val="20"/>
        </w:rPr>
      </w:pPr>
    </w:p>
    <w:p w:rsidR="001E7337" w:rsidRPr="009D3904" w:rsidRDefault="001E7337" w:rsidP="001E7337">
      <w:pPr>
        <w:ind w:left="1300"/>
        <w:jc w:val="center"/>
        <w:rPr>
          <w:rFonts w:eastAsiaTheme="minorEastAsia"/>
          <w:sz w:val="20"/>
          <w:szCs w:val="20"/>
          <w:lang w:val="tt-RU"/>
        </w:rPr>
      </w:pPr>
      <w:r w:rsidRPr="00950759">
        <w:t>_________________________________________</w:t>
      </w:r>
      <w:r>
        <w:t>____________________________</w:t>
      </w:r>
    </w:p>
    <w:p w:rsidR="001E7337" w:rsidRPr="00950759" w:rsidRDefault="001E7337" w:rsidP="001E7337">
      <w:pPr>
        <w:spacing w:line="274" w:lineRule="exact"/>
        <w:rPr>
          <w:rFonts w:eastAsiaTheme="minorEastAsia"/>
          <w:sz w:val="20"/>
          <w:szCs w:val="20"/>
        </w:rPr>
      </w:pPr>
    </w:p>
    <w:p w:rsidR="001E7337" w:rsidRPr="00950759" w:rsidRDefault="001E7337" w:rsidP="001E7337">
      <w:pPr>
        <w:ind w:left="1300"/>
        <w:rPr>
          <w:rFonts w:eastAsiaTheme="minorEastAsia"/>
          <w:sz w:val="20"/>
          <w:szCs w:val="20"/>
        </w:rPr>
      </w:pPr>
      <w:r w:rsidRPr="00950759">
        <w:t>серия _______</w:t>
      </w:r>
      <w:r>
        <w:t xml:space="preserve">___ N __________, </w:t>
      </w:r>
      <w:r>
        <w:rPr>
          <w:lang w:val="tt-RU"/>
        </w:rPr>
        <w:t>бирелгән</w:t>
      </w:r>
      <w:r w:rsidRPr="00950759">
        <w:t xml:space="preserve"> </w:t>
      </w:r>
      <w:r>
        <w:t>________________________</w:t>
      </w:r>
    </w:p>
    <w:p w:rsidR="001E7337" w:rsidRDefault="001E7337" w:rsidP="001E7337">
      <w:pPr>
        <w:tabs>
          <w:tab w:val="left" w:pos="2950"/>
        </w:tabs>
        <w:jc w:val="both"/>
        <w:rPr>
          <w:sz w:val="28"/>
          <w:szCs w:val="28"/>
        </w:rPr>
      </w:pPr>
    </w:p>
    <w:p w:rsidR="001E7337" w:rsidRDefault="001E7337" w:rsidP="001E7337">
      <w:pPr>
        <w:rPr>
          <w:sz w:val="28"/>
          <w:szCs w:val="28"/>
        </w:rPr>
      </w:pPr>
    </w:p>
    <w:p w:rsidR="001E7337" w:rsidRPr="00BE747B" w:rsidRDefault="001E7337" w:rsidP="001E7337">
      <w:pPr>
        <w:ind w:left="1340"/>
        <w:rPr>
          <w:rFonts w:eastAsiaTheme="minorEastAsia"/>
          <w:sz w:val="20"/>
          <w:szCs w:val="20"/>
        </w:rPr>
      </w:pPr>
      <w:r>
        <w:rPr>
          <w:sz w:val="28"/>
          <w:szCs w:val="28"/>
        </w:rPr>
        <w:tab/>
      </w:r>
      <w:r w:rsidRPr="00BE747B">
        <w:t>______________________________________________</w:t>
      </w:r>
      <w:r>
        <w:t xml:space="preserve">____ "____" __________________ </w:t>
      </w:r>
      <w:r>
        <w:rPr>
          <w:lang w:val="tt-RU"/>
        </w:rPr>
        <w:t>ел</w:t>
      </w:r>
      <w:r w:rsidRPr="00BE747B">
        <w:t>.,</w:t>
      </w:r>
    </w:p>
    <w:p w:rsidR="001E7337" w:rsidRPr="00BE747B" w:rsidRDefault="001E7337" w:rsidP="001E7337">
      <w:pPr>
        <w:spacing w:line="276" w:lineRule="exact"/>
        <w:rPr>
          <w:rFonts w:eastAsiaTheme="minorEastAsia"/>
          <w:sz w:val="20"/>
          <w:szCs w:val="20"/>
        </w:rPr>
      </w:pPr>
    </w:p>
    <w:p w:rsidR="001E7337" w:rsidRPr="00BE747B" w:rsidRDefault="001E7337" w:rsidP="001E7337">
      <w:pPr>
        <w:ind w:left="1300"/>
        <w:rPr>
          <w:rFonts w:eastAsiaTheme="minorEastAsia"/>
          <w:sz w:val="20"/>
          <w:szCs w:val="20"/>
        </w:rPr>
      </w:pPr>
      <w:r w:rsidRPr="006728CA">
        <w:t>адрес</w:t>
      </w:r>
      <w:r w:rsidRPr="006728CA">
        <w:rPr>
          <w:lang w:val="tt-RU"/>
        </w:rPr>
        <w:t xml:space="preserve"> буенча яши</w:t>
      </w:r>
      <w:r w:rsidRPr="006728CA">
        <w:t xml:space="preserve">: </w:t>
      </w:r>
      <w:r w:rsidRPr="00BE747B">
        <w:t>___________________________________________________________;</w:t>
      </w:r>
    </w:p>
    <w:p w:rsidR="001E7337" w:rsidRPr="00BE747B" w:rsidRDefault="001E7337" w:rsidP="001E7337">
      <w:pPr>
        <w:spacing w:line="276" w:lineRule="exact"/>
        <w:rPr>
          <w:rFonts w:eastAsiaTheme="minorEastAsia"/>
          <w:sz w:val="20"/>
          <w:szCs w:val="20"/>
        </w:rPr>
      </w:pPr>
    </w:p>
    <w:p w:rsidR="001E7337" w:rsidRPr="00BE747B" w:rsidRDefault="001E7337" w:rsidP="001E7337">
      <w:pPr>
        <w:ind w:left="1300"/>
        <w:rPr>
          <w:rFonts w:eastAsiaTheme="minorEastAsia"/>
          <w:sz w:val="20"/>
          <w:szCs w:val="20"/>
        </w:rPr>
      </w:pPr>
      <w:r w:rsidRPr="00BE747B">
        <w:t>______________________________________________________________________________,</w:t>
      </w:r>
    </w:p>
    <w:p w:rsidR="001E7337" w:rsidRPr="00BE747B" w:rsidRDefault="001E7337" w:rsidP="001E7337">
      <w:pPr>
        <w:spacing w:line="2" w:lineRule="exact"/>
        <w:rPr>
          <w:rFonts w:eastAsiaTheme="minorEastAsia"/>
          <w:sz w:val="20"/>
          <w:szCs w:val="20"/>
        </w:rPr>
      </w:pPr>
    </w:p>
    <w:p w:rsidR="001E7337" w:rsidRPr="00BE747B" w:rsidRDefault="001E7337" w:rsidP="001E7337">
      <w:pPr>
        <w:spacing w:line="274" w:lineRule="exact"/>
        <w:rPr>
          <w:rFonts w:eastAsiaTheme="minorEastAsia"/>
          <w:sz w:val="20"/>
          <w:szCs w:val="20"/>
        </w:rPr>
      </w:pPr>
      <w:r>
        <w:rPr>
          <w:sz w:val="20"/>
          <w:szCs w:val="20"/>
          <w:lang w:val="tt-RU"/>
        </w:rPr>
        <w:t xml:space="preserve">                                                                                                      </w:t>
      </w:r>
      <w:r w:rsidRPr="009D701B">
        <w:rPr>
          <w:sz w:val="20"/>
          <w:szCs w:val="20"/>
        </w:rPr>
        <w:t>(Ф.И.О.,</w:t>
      </w:r>
      <w:r w:rsidRPr="009D701B">
        <w:rPr>
          <w:sz w:val="20"/>
          <w:szCs w:val="20"/>
          <w:lang w:val="tt-RU"/>
        </w:rPr>
        <w:t xml:space="preserve"> туу</w:t>
      </w:r>
      <w:r w:rsidRPr="009D701B">
        <w:rPr>
          <w:sz w:val="20"/>
          <w:szCs w:val="20"/>
        </w:rPr>
        <w:t xml:space="preserve"> </w:t>
      </w:r>
      <w:proofErr w:type="gramStart"/>
      <w:r w:rsidRPr="009D701B">
        <w:rPr>
          <w:sz w:val="20"/>
          <w:szCs w:val="20"/>
        </w:rPr>
        <w:t>дата</w:t>
      </w:r>
      <w:r w:rsidRPr="009D701B">
        <w:rPr>
          <w:sz w:val="20"/>
          <w:szCs w:val="20"/>
          <w:lang w:val="tt-RU"/>
        </w:rPr>
        <w:t>сы</w:t>
      </w:r>
      <w:r w:rsidRPr="009D701B">
        <w:rPr>
          <w:sz w:val="20"/>
          <w:szCs w:val="20"/>
        </w:rPr>
        <w:t xml:space="preserve"> )</w:t>
      </w:r>
      <w:proofErr w:type="gramEnd"/>
    </w:p>
    <w:p w:rsidR="001E7337" w:rsidRPr="009D701B" w:rsidRDefault="001E7337" w:rsidP="001E7337">
      <w:pPr>
        <w:spacing w:line="240" w:lineRule="exact"/>
      </w:pPr>
    </w:p>
    <w:p w:rsidR="001E7337" w:rsidRPr="009D701B" w:rsidRDefault="001E7337" w:rsidP="001E7337">
      <w:pPr>
        <w:spacing w:line="240" w:lineRule="exact"/>
      </w:pPr>
      <w:r>
        <w:rPr>
          <w:lang w:val="tt-RU"/>
        </w:rPr>
        <w:t xml:space="preserve">                                         </w:t>
      </w:r>
      <w:r w:rsidRPr="009D701B">
        <w:rPr>
          <w:lang w:val="tt-RU"/>
        </w:rPr>
        <w:t xml:space="preserve">Туу турында таныклык </w:t>
      </w:r>
      <w:r w:rsidRPr="009D701B">
        <w:t xml:space="preserve"> ( 14 </w:t>
      </w:r>
      <w:r w:rsidRPr="009D701B">
        <w:rPr>
          <w:lang w:val="tt-RU"/>
        </w:rPr>
        <w:t>яше тулган балага- паспорт</w:t>
      </w:r>
      <w:r w:rsidRPr="009D701B">
        <w:t>)</w:t>
      </w:r>
    </w:p>
    <w:p w:rsidR="001E7337" w:rsidRPr="00BE747B" w:rsidRDefault="001E7337" w:rsidP="001E7337">
      <w:pPr>
        <w:spacing w:line="240" w:lineRule="exact"/>
        <w:rPr>
          <w:rFonts w:eastAsiaTheme="minorEastAsia"/>
          <w:sz w:val="20"/>
          <w:szCs w:val="20"/>
        </w:rPr>
      </w:pPr>
    </w:p>
    <w:p w:rsidR="001E7337" w:rsidRPr="00BE747B" w:rsidRDefault="001E7337" w:rsidP="001E7337">
      <w:pPr>
        <w:ind w:left="1300"/>
        <w:rPr>
          <w:rFonts w:eastAsiaTheme="minorEastAsia"/>
          <w:sz w:val="20"/>
          <w:szCs w:val="20"/>
        </w:rPr>
      </w:pPr>
      <w:r w:rsidRPr="00BE747B">
        <w:t>______________________________________________________________________________</w:t>
      </w:r>
    </w:p>
    <w:p w:rsidR="001E7337" w:rsidRPr="00BE747B" w:rsidRDefault="001E7337" w:rsidP="001E7337">
      <w:pPr>
        <w:spacing w:line="2" w:lineRule="exact"/>
        <w:rPr>
          <w:rFonts w:eastAsiaTheme="minorEastAsia"/>
          <w:sz w:val="20"/>
          <w:szCs w:val="20"/>
        </w:rPr>
      </w:pPr>
    </w:p>
    <w:p w:rsidR="001E7337" w:rsidRPr="00BE747B" w:rsidRDefault="001E7337" w:rsidP="001E7337">
      <w:pPr>
        <w:ind w:left="5100"/>
        <w:rPr>
          <w:rFonts w:eastAsiaTheme="minorEastAsia"/>
          <w:sz w:val="20"/>
          <w:szCs w:val="20"/>
        </w:rPr>
      </w:pPr>
      <w:r>
        <w:rPr>
          <w:sz w:val="20"/>
          <w:szCs w:val="20"/>
        </w:rPr>
        <w:t>(</w:t>
      </w:r>
      <w:r>
        <w:rPr>
          <w:sz w:val="20"/>
          <w:szCs w:val="20"/>
          <w:lang w:val="tt-RU"/>
        </w:rPr>
        <w:t>кирәк булмаганны сызарга</w:t>
      </w:r>
      <w:r w:rsidRPr="00BE747B">
        <w:rPr>
          <w:sz w:val="20"/>
          <w:szCs w:val="20"/>
        </w:rPr>
        <w:t>)</w:t>
      </w:r>
    </w:p>
    <w:p w:rsidR="001E7337" w:rsidRPr="00BE747B" w:rsidRDefault="001E7337" w:rsidP="001E7337">
      <w:pPr>
        <w:spacing w:line="274" w:lineRule="exact"/>
        <w:rPr>
          <w:rFonts w:eastAsiaTheme="minorEastAsia"/>
          <w:sz w:val="20"/>
          <w:szCs w:val="20"/>
        </w:rPr>
      </w:pPr>
    </w:p>
    <w:p w:rsidR="001E7337" w:rsidRPr="00BE747B" w:rsidRDefault="001E7337" w:rsidP="001E7337">
      <w:pPr>
        <w:ind w:left="1300"/>
        <w:rPr>
          <w:rFonts w:eastAsiaTheme="minorEastAsia"/>
          <w:sz w:val="20"/>
          <w:szCs w:val="20"/>
        </w:rPr>
      </w:pPr>
      <w:r w:rsidRPr="00BE747B">
        <w:t>серия _______</w:t>
      </w:r>
      <w:r>
        <w:t xml:space="preserve">___ N __________, </w:t>
      </w:r>
      <w:r>
        <w:rPr>
          <w:lang w:val="tt-RU"/>
        </w:rPr>
        <w:t>бирелгән</w:t>
      </w:r>
      <w:r w:rsidRPr="00BE747B">
        <w:t xml:space="preserve"> ____________________________________</w:t>
      </w:r>
    </w:p>
    <w:p w:rsidR="001E7337" w:rsidRPr="00BE747B" w:rsidRDefault="001E7337" w:rsidP="001E7337">
      <w:pPr>
        <w:spacing w:line="276" w:lineRule="exact"/>
        <w:rPr>
          <w:rFonts w:eastAsiaTheme="minorEastAsia"/>
          <w:sz w:val="20"/>
          <w:szCs w:val="20"/>
        </w:rPr>
      </w:pPr>
    </w:p>
    <w:p w:rsidR="001E7337" w:rsidRPr="00BE747B" w:rsidRDefault="001E7337" w:rsidP="001E7337">
      <w:pPr>
        <w:ind w:left="1340"/>
        <w:rPr>
          <w:rFonts w:eastAsiaTheme="minorEastAsia"/>
          <w:sz w:val="20"/>
          <w:szCs w:val="20"/>
        </w:rPr>
      </w:pPr>
      <w:r w:rsidRPr="00BE747B">
        <w:t>______________________________________________</w:t>
      </w:r>
      <w:r>
        <w:t xml:space="preserve">____ "____" __________________ </w:t>
      </w:r>
      <w:r>
        <w:rPr>
          <w:lang w:val="tt-RU"/>
        </w:rPr>
        <w:t>ел</w:t>
      </w:r>
      <w:r w:rsidRPr="00BE747B">
        <w:t>,</w:t>
      </w:r>
    </w:p>
    <w:p w:rsidR="001E7337" w:rsidRPr="00BE747B" w:rsidRDefault="001E7337" w:rsidP="001E7337">
      <w:pPr>
        <w:spacing w:line="277" w:lineRule="exact"/>
        <w:rPr>
          <w:rFonts w:eastAsiaTheme="minorEastAsia"/>
          <w:sz w:val="20"/>
          <w:szCs w:val="20"/>
        </w:rPr>
      </w:pPr>
    </w:p>
    <w:p w:rsidR="001E7337" w:rsidRDefault="001E7337" w:rsidP="001E7337">
      <w:pPr>
        <w:ind w:left="1300"/>
        <w:rPr>
          <w:lang w:val="tt-RU"/>
        </w:rPr>
      </w:pPr>
      <w:r w:rsidRPr="006728CA">
        <w:t>адрес</w:t>
      </w:r>
      <w:r w:rsidRPr="006728CA">
        <w:rPr>
          <w:lang w:val="tt-RU"/>
        </w:rPr>
        <w:t xml:space="preserve"> буенча яши</w:t>
      </w:r>
      <w:r w:rsidRPr="006728CA">
        <w:t>:</w:t>
      </w:r>
      <w:r w:rsidRPr="00BE747B">
        <w:t xml:space="preserve"> ___________________________________________________________.</w:t>
      </w:r>
    </w:p>
    <w:p w:rsidR="00F1084A" w:rsidRPr="00F1084A" w:rsidRDefault="00F1084A" w:rsidP="001E7337">
      <w:pPr>
        <w:ind w:left="1300"/>
        <w:rPr>
          <w:rFonts w:eastAsiaTheme="minorEastAsia"/>
          <w:sz w:val="20"/>
          <w:szCs w:val="20"/>
          <w:lang w:val="tt-RU"/>
        </w:rPr>
      </w:pPr>
    </w:p>
    <w:p w:rsidR="00F1084A" w:rsidRDefault="001E15E1" w:rsidP="00F1084A">
      <w:pPr>
        <w:tabs>
          <w:tab w:val="left" w:pos="1590"/>
        </w:tabs>
        <w:spacing w:line="237" w:lineRule="auto"/>
        <w:jc w:val="both"/>
        <w:rPr>
          <w:lang w:val="tt-RU"/>
        </w:rPr>
      </w:pPr>
      <w:r>
        <w:t xml:space="preserve">                 </w:t>
      </w:r>
    </w:p>
    <w:p w:rsidR="00F1084A" w:rsidRPr="00F1084A" w:rsidRDefault="00F1084A" w:rsidP="00F1084A">
      <w:pPr>
        <w:tabs>
          <w:tab w:val="left" w:pos="1590"/>
        </w:tabs>
        <w:spacing w:line="237" w:lineRule="auto"/>
        <w:jc w:val="both"/>
        <w:rPr>
          <w:lang w:val="tt-RU"/>
        </w:rPr>
      </w:pPr>
    </w:p>
    <w:p w:rsidR="00F1084A" w:rsidRPr="00F1084A" w:rsidRDefault="00F1084A" w:rsidP="00F67499">
      <w:pPr>
        <w:tabs>
          <w:tab w:val="left" w:pos="1590"/>
        </w:tabs>
        <w:spacing w:line="237" w:lineRule="auto"/>
        <w:ind w:left="567" w:firstLine="567"/>
        <w:jc w:val="both"/>
        <w:rPr>
          <w:lang w:val="tt-RU"/>
        </w:rPr>
      </w:pPr>
      <w:r w:rsidRPr="00F1084A">
        <w:rPr>
          <w:lang w:val="tt-RU"/>
        </w:rPr>
        <w:t xml:space="preserve">"Россия Федерациясе гражданнарын һәркем алырлык һәм уңайлы торак һәм коммуналь хезмәт күрсәтүләр белән тәэмин итү" Россия Федерациясе дәүләт программасының "Торак һәм торак-коммуналь хезмәтләр күрсәтүдә гражданнарга дәүләт ярдәме күрсәтү" ведомство максатчан программасының </w:t>
      </w:r>
      <w:r>
        <w:rPr>
          <w:lang w:val="tt-RU"/>
        </w:rPr>
        <w:t>“</w:t>
      </w:r>
      <w:r w:rsidRPr="00F1084A">
        <w:rPr>
          <w:lang w:val="tt-RU"/>
        </w:rPr>
        <w:t>Татарстан Республикасында халыкны сыйфатлы торак һәм торак-коммуналь хуҗалык хезмәтләре күрсәтү белән тәэмин итү"дәүләт программасының, "Татарстан Республикасында яшь гаиләләрне торак белән тәэмин итү"  ярдәмче программасының яшь гаиләләрен торак белән тәэмин итү чарасында катнашу шартлары белән таныштым һәм  аларны үтәргә йөкләмә алам:</w:t>
      </w:r>
    </w:p>
    <w:p w:rsidR="00177485" w:rsidRPr="00F1084A" w:rsidRDefault="00177485" w:rsidP="001E15E1">
      <w:pPr>
        <w:tabs>
          <w:tab w:val="left" w:pos="1590"/>
        </w:tabs>
        <w:spacing w:line="237" w:lineRule="auto"/>
        <w:jc w:val="both"/>
        <w:rPr>
          <w:lang w:val="tt-RU"/>
        </w:rPr>
      </w:pPr>
    </w:p>
    <w:p w:rsidR="00177485" w:rsidRPr="00F1084A" w:rsidRDefault="00177485" w:rsidP="00177485">
      <w:pPr>
        <w:rPr>
          <w:rFonts w:eastAsiaTheme="minorEastAsia"/>
          <w:sz w:val="22"/>
          <w:szCs w:val="22"/>
          <w:lang w:val="tt-RU"/>
        </w:rPr>
        <w:sectPr w:rsidR="00177485" w:rsidRPr="00F1084A">
          <w:pgSz w:w="11900" w:h="16872"/>
          <w:pgMar w:top="832" w:right="566" w:bottom="0" w:left="400" w:header="0" w:footer="0" w:gutter="0"/>
          <w:cols w:space="720" w:equalWidth="0">
            <w:col w:w="10940"/>
          </w:cols>
        </w:sectPr>
      </w:pPr>
    </w:p>
    <w:p w:rsidR="00177485" w:rsidRPr="00F1084A" w:rsidRDefault="00177485" w:rsidP="00177485">
      <w:pPr>
        <w:spacing w:line="290" w:lineRule="exact"/>
        <w:rPr>
          <w:rFonts w:eastAsiaTheme="minorEastAsia"/>
          <w:sz w:val="20"/>
          <w:szCs w:val="20"/>
          <w:lang w:val="tt-RU"/>
        </w:rPr>
      </w:pPr>
    </w:p>
    <w:p w:rsidR="00177485" w:rsidRPr="001B3A24" w:rsidRDefault="00177485" w:rsidP="00177485">
      <w:pPr>
        <w:ind w:left="1300"/>
        <w:rPr>
          <w:rFonts w:eastAsiaTheme="minorEastAsia"/>
          <w:sz w:val="20"/>
          <w:szCs w:val="20"/>
          <w:lang w:val="tt-RU"/>
        </w:rPr>
      </w:pPr>
      <w:r w:rsidRPr="001B3A24">
        <w:rPr>
          <w:sz w:val="23"/>
          <w:szCs w:val="23"/>
          <w:lang w:val="tt-RU"/>
        </w:rPr>
        <w:t>1) ____________________________________________________</w:t>
      </w:r>
    </w:p>
    <w:p w:rsidR="00177485" w:rsidRPr="001B3A24" w:rsidRDefault="00177485" w:rsidP="00177485">
      <w:pPr>
        <w:spacing w:line="20" w:lineRule="exact"/>
        <w:rPr>
          <w:rFonts w:eastAsiaTheme="minorEastAsia"/>
          <w:sz w:val="20"/>
          <w:szCs w:val="20"/>
          <w:lang w:val="tt-RU"/>
        </w:rPr>
      </w:pPr>
      <w:r w:rsidRPr="001B3A24">
        <w:rPr>
          <w:rFonts w:eastAsiaTheme="minorEastAsia"/>
          <w:sz w:val="20"/>
          <w:szCs w:val="20"/>
          <w:lang w:val="tt-RU"/>
        </w:rPr>
        <w:br w:type="column"/>
      </w:r>
    </w:p>
    <w:p w:rsidR="00177485" w:rsidRPr="001B3A24" w:rsidRDefault="00177485" w:rsidP="00177485">
      <w:pPr>
        <w:spacing w:line="270" w:lineRule="exact"/>
        <w:rPr>
          <w:rFonts w:eastAsiaTheme="minorEastAsia"/>
          <w:sz w:val="20"/>
          <w:szCs w:val="20"/>
          <w:lang w:val="tt-RU"/>
        </w:rPr>
      </w:pPr>
    </w:p>
    <w:p w:rsidR="00177485" w:rsidRPr="001B3A24" w:rsidRDefault="00177485" w:rsidP="00177485">
      <w:pPr>
        <w:rPr>
          <w:rFonts w:eastAsiaTheme="minorEastAsia"/>
          <w:sz w:val="20"/>
          <w:szCs w:val="20"/>
          <w:lang w:val="tt-RU"/>
        </w:rPr>
      </w:pPr>
      <w:r w:rsidRPr="001B3A24">
        <w:rPr>
          <w:sz w:val="23"/>
          <w:szCs w:val="23"/>
          <w:lang w:val="tt-RU"/>
        </w:rPr>
        <w:t>_________________ ;</w:t>
      </w:r>
    </w:p>
    <w:p w:rsidR="00177485" w:rsidRPr="001B3A24" w:rsidRDefault="00177485" w:rsidP="00177485">
      <w:pPr>
        <w:spacing w:line="2" w:lineRule="exact"/>
        <w:rPr>
          <w:rFonts w:eastAsiaTheme="minorEastAsia"/>
          <w:sz w:val="20"/>
          <w:szCs w:val="20"/>
          <w:lang w:val="tt-RU"/>
        </w:rPr>
      </w:pPr>
    </w:p>
    <w:p w:rsidR="00177485" w:rsidRPr="001B3A24" w:rsidRDefault="00177485" w:rsidP="00177485">
      <w:pPr>
        <w:rPr>
          <w:rFonts w:eastAsiaTheme="minorEastAsia"/>
          <w:sz w:val="22"/>
          <w:szCs w:val="22"/>
          <w:lang w:val="tt-RU"/>
        </w:rPr>
        <w:sectPr w:rsidR="00177485" w:rsidRPr="001B3A24">
          <w:type w:val="continuous"/>
          <w:pgSz w:w="11900" w:h="16872"/>
          <w:pgMar w:top="832" w:right="566" w:bottom="0" w:left="400" w:header="0" w:footer="0" w:gutter="0"/>
          <w:cols w:num="2" w:space="720" w:equalWidth="0">
            <w:col w:w="7800" w:space="660"/>
            <w:col w:w="2480"/>
          </w:cols>
        </w:sectPr>
      </w:pPr>
    </w:p>
    <w:p w:rsidR="00177485" w:rsidRPr="00F1084A" w:rsidRDefault="00F1084A" w:rsidP="00177485">
      <w:pPr>
        <w:ind w:left="2260"/>
        <w:rPr>
          <w:rFonts w:eastAsiaTheme="minorEastAsia"/>
          <w:sz w:val="20"/>
          <w:szCs w:val="20"/>
          <w:lang w:val="tt-RU"/>
        </w:rPr>
      </w:pPr>
      <w:r w:rsidRPr="001B3A24">
        <w:rPr>
          <w:sz w:val="20"/>
          <w:szCs w:val="20"/>
          <w:lang w:val="tt-RU"/>
        </w:rPr>
        <w:lastRenderedPageBreak/>
        <w:t>(</w:t>
      </w:r>
      <w:r w:rsidRPr="00F1084A">
        <w:rPr>
          <w:sz w:val="20"/>
          <w:szCs w:val="20"/>
          <w:lang w:val="tt-RU"/>
        </w:rPr>
        <w:t xml:space="preserve">гаиләнең балигъ булган әгъзасының </w:t>
      </w:r>
      <w:r w:rsidRPr="001B3A24">
        <w:rPr>
          <w:sz w:val="20"/>
          <w:szCs w:val="20"/>
          <w:lang w:val="tt-RU"/>
        </w:rPr>
        <w:t>Ф.И.О.</w:t>
      </w:r>
      <w:r w:rsidRPr="00F1084A">
        <w:rPr>
          <w:sz w:val="20"/>
          <w:szCs w:val="20"/>
          <w:lang w:val="tt-RU"/>
        </w:rPr>
        <w:t>сы</w:t>
      </w:r>
      <w:r w:rsidRPr="001B3A24">
        <w:rPr>
          <w:sz w:val="20"/>
          <w:szCs w:val="20"/>
          <w:lang w:val="tt-RU"/>
        </w:rPr>
        <w:t>)</w:t>
      </w:r>
    </w:p>
    <w:p w:rsidR="00177485" w:rsidRPr="001B3A24" w:rsidRDefault="00177485" w:rsidP="00177485">
      <w:pPr>
        <w:spacing w:line="20" w:lineRule="exact"/>
        <w:rPr>
          <w:rFonts w:eastAsiaTheme="minorEastAsia"/>
          <w:sz w:val="20"/>
          <w:szCs w:val="20"/>
          <w:lang w:val="tt-RU"/>
        </w:rPr>
      </w:pPr>
      <w:r w:rsidRPr="001B3A24">
        <w:rPr>
          <w:rFonts w:eastAsiaTheme="minorEastAsia"/>
          <w:sz w:val="20"/>
          <w:szCs w:val="20"/>
          <w:lang w:val="tt-RU"/>
        </w:rPr>
        <w:br w:type="column"/>
      </w:r>
    </w:p>
    <w:p w:rsidR="00177485" w:rsidRPr="001B3A24" w:rsidRDefault="00F1084A" w:rsidP="00177485">
      <w:pPr>
        <w:rPr>
          <w:rFonts w:eastAsiaTheme="minorEastAsia"/>
          <w:sz w:val="20"/>
          <w:szCs w:val="20"/>
          <w:lang w:val="tt-RU"/>
        </w:rPr>
      </w:pPr>
      <w:r w:rsidRPr="001B3A24">
        <w:rPr>
          <w:sz w:val="19"/>
          <w:szCs w:val="19"/>
          <w:lang w:val="tt-RU"/>
        </w:rPr>
        <w:t>(</w:t>
      </w:r>
      <w:r>
        <w:rPr>
          <w:sz w:val="19"/>
          <w:szCs w:val="19"/>
          <w:lang w:val="tt-RU"/>
        </w:rPr>
        <w:t>имза</w:t>
      </w:r>
      <w:r w:rsidR="00177485" w:rsidRPr="001B3A24">
        <w:rPr>
          <w:sz w:val="19"/>
          <w:szCs w:val="19"/>
          <w:lang w:val="tt-RU"/>
        </w:rPr>
        <w:t>) (дата)</w:t>
      </w:r>
    </w:p>
    <w:p w:rsidR="00177485" w:rsidRPr="001B3A24" w:rsidRDefault="00177485" w:rsidP="00177485">
      <w:pPr>
        <w:spacing w:line="200" w:lineRule="exact"/>
        <w:rPr>
          <w:rFonts w:eastAsiaTheme="minorEastAsia"/>
          <w:sz w:val="20"/>
          <w:szCs w:val="20"/>
          <w:lang w:val="tt-RU"/>
        </w:rPr>
      </w:pPr>
    </w:p>
    <w:p w:rsidR="00177485" w:rsidRPr="001B3A24" w:rsidRDefault="00177485" w:rsidP="00177485">
      <w:pPr>
        <w:rPr>
          <w:rFonts w:eastAsiaTheme="minorEastAsia"/>
          <w:sz w:val="22"/>
          <w:szCs w:val="22"/>
          <w:lang w:val="tt-RU"/>
        </w:rPr>
        <w:sectPr w:rsidR="00177485" w:rsidRPr="001B3A24">
          <w:type w:val="continuous"/>
          <w:pgSz w:w="11900" w:h="16872"/>
          <w:pgMar w:top="832" w:right="566" w:bottom="0" w:left="400" w:header="0" w:footer="0" w:gutter="0"/>
          <w:cols w:num="2" w:space="720" w:equalWidth="0">
            <w:col w:w="8280" w:space="720"/>
            <w:col w:w="1940"/>
          </w:cols>
        </w:sectPr>
      </w:pPr>
    </w:p>
    <w:p w:rsidR="00177485" w:rsidRPr="001B3A24" w:rsidRDefault="00177485" w:rsidP="00177485">
      <w:pPr>
        <w:spacing w:line="84" w:lineRule="exact"/>
        <w:rPr>
          <w:rFonts w:eastAsiaTheme="minorEastAsia"/>
          <w:sz w:val="20"/>
          <w:szCs w:val="20"/>
          <w:lang w:val="tt-RU"/>
        </w:rPr>
      </w:pPr>
    </w:p>
    <w:p w:rsidR="00177485" w:rsidRPr="001B3A24" w:rsidRDefault="00177485" w:rsidP="00177485">
      <w:pPr>
        <w:ind w:left="1300"/>
        <w:rPr>
          <w:rFonts w:eastAsiaTheme="minorEastAsia"/>
          <w:sz w:val="20"/>
          <w:szCs w:val="20"/>
          <w:lang w:val="tt-RU"/>
        </w:rPr>
      </w:pPr>
      <w:r w:rsidRPr="001B3A24">
        <w:rPr>
          <w:sz w:val="23"/>
          <w:szCs w:val="23"/>
          <w:lang w:val="tt-RU"/>
        </w:rPr>
        <w:t>2) ____________________________________________________</w:t>
      </w:r>
    </w:p>
    <w:p w:rsidR="00177485" w:rsidRPr="001B3A24" w:rsidRDefault="00177485" w:rsidP="00177485">
      <w:pPr>
        <w:spacing w:line="20" w:lineRule="exact"/>
        <w:rPr>
          <w:rFonts w:eastAsiaTheme="minorEastAsia"/>
          <w:sz w:val="20"/>
          <w:szCs w:val="20"/>
          <w:lang w:val="tt-RU"/>
        </w:rPr>
      </w:pPr>
      <w:r w:rsidRPr="001B3A24">
        <w:rPr>
          <w:rFonts w:eastAsiaTheme="minorEastAsia"/>
          <w:sz w:val="20"/>
          <w:szCs w:val="20"/>
          <w:lang w:val="tt-RU"/>
        </w:rPr>
        <w:br w:type="column"/>
      </w:r>
    </w:p>
    <w:p w:rsidR="00177485" w:rsidRPr="001B3A24" w:rsidRDefault="00177485" w:rsidP="00177485">
      <w:pPr>
        <w:spacing w:line="64" w:lineRule="exact"/>
        <w:rPr>
          <w:rFonts w:eastAsiaTheme="minorEastAsia"/>
          <w:sz w:val="20"/>
          <w:szCs w:val="20"/>
          <w:lang w:val="tt-RU"/>
        </w:rPr>
      </w:pPr>
    </w:p>
    <w:p w:rsidR="00177485" w:rsidRPr="001B3A24" w:rsidRDefault="00177485" w:rsidP="00177485">
      <w:pPr>
        <w:rPr>
          <w:rFonts w:eastAsiaTheme="minorEastAsia"/>
          <w:sz w:val="20"/>
          <w:szCs w:val="20"/>
          <w:lang w:val="tt-RU"/>
        </w:rPr>
      </w:pPr>
      <w:r w:rsidRPr="001B3A24">
        <w:rPr>
          <w:sz w:val="23"/>
          <w:szCs w:val="23"/>
          <w:lang w:val="tt-RU"/>
        </w:rPr>
        <w:t>_________________ ;</w:t>
      </w:r>
    </w:p>
    <w:p w:rsidR="00177485" w:rsidRPr="001B3A24" w:rsidRDefault="00177485" w:rsidP="00177485">
      <w:pPr>
        <w:spacing w:line="2" w:lineRule="exact"/>
        <w:rPr>
          <w:rFonts w:eastAsiaTheme="minorEastAsia"/>
          <w:sz w:val="20"/>
          <w:szCs w:val="20"/>
          <w:lang w:val="tt-RU"/>
        </w:rPr>
      </w:pPr>
    </w:p>
    <w:p w:rsidR="00177485" w:rsidRPr="001B3A24" w:rsidRDefault="00177485" w:rsidP="00177485">
      <w:pPr>
        <w:rPr>
          <w:rFonts w:eastAsiaTheme="minorEastAsia"/>
          <w:sz w:val="22"/>
          <w:szCs w:val="22"/>
          <w:lang w:val="tt-RU"/>
        </w:rPr>
        <w:sectPr w:rsidR="00177485" w:rsidRPr="001B3A24">
          <w:type w:val="continuous"/>
          <w:pgSz w:w="11900" w:h="16872"/>
          <w:pgMar w:top="832" w:right="566" w:bottom="0" w:left="400" w:header="0" w:footer="0" w:gutter="0"/>
          <w:cols w:num="2" w:space="720" w:equalWidth="0">
            <w:col w:w="7800" w:space="660"/>
            <w:col w:w="2480"/>
          </w:cols>
        </w:sectPr>
      </w:pPr>
    </w:p>
    <w:p w:rsidR="00177485" w:rsidRPr="00F1084A" w:rsidRDefault="00177485" w:rsidP="00177485">
      <w:pPr>
        <w:ind w:left="2260"/>
        <w:rPr>
          <w:rFonts w:eastAsiaTheme="minorEastAsia"/>
          <w:sz w:val="20"/>
          <w:szCs w:val="20"/>
          <w:lang w:val="tt-RU"/>
        </w:rPr>
      </w:pPr>
      <w:r w:rsidRPr="001B3A24">
        <w:rPr>
          <w:sz w:val="20"/>
          <w:szCs w:val="20"/>
          <w:lang w:val="tt-RU"/>
        </w:rPr>
        <w:lastRenderedPageBreak/>
        <w:t>(</w:t>
      </w:r>
      <w:r w:rsidR="00F1084A" w:rsidRPr="00F1084A">
        <w:rPr>
          <w:sz w:val="20"/>
          <w:szCs w:val="20"/>
          <w:lang w:val="tt-RU"/>
        </w:rPr>
        <w:t xml:space="preserve">гаиләнең балигъ булган әгъзасының </w:t>
      </w:r>
      <w:r w:rsidR="00F1084A" w:rsidRPr="001B3A24">
        <w:rPr>
          <w:sz w:val="20"/>
          <w:szCs w:val="20"/>
          <w:lang w:val="tt-RU"/>
        </w:rPr>
        <w:t>Ф.И.О.</w:t>
      </w:r>
      <w:r w:rsidR="00F1084A" w:rsidRPr="00F1084A">
        <w:rPr>
          <w:sz w:val="20"/>
          <w:szCs w:val="20"/>
          <w:lang w:val="tt-RU"/>
        </w:rPr>
        <w:t>сы</w:t>
      </w:r>
      <w:r w:rsidR="00F1084A" w:rsidRPr="001B3A24">
        <w:rPr>
          <w:sz w:val="20"/>
          <w:szCs w:val="20"/>
          <w:lang w:val="tt-RU"/>
        </w:rPr>
        <w:t>)</w:t>
      </w:r>
    </w:p>
    <w:p w:rsidR="00177485" w:rsidRPr="001B3A24" w:rsidRDefault="00177485" w:rsidP="00177485">
      <w:pPr>
        <w:spacing w:line="20" w:lineRule="exact"/>
        <w:rPr>
          <w:rFonts w:eastAsiaTheme="minorEastAsia"/>
          <w:sz w:val="20"/>
          <w:szCs w:val="20"/>
          <w:lang w:val="tt-RU"/>
        </w:rPr>
      </w:pPr>
      <w:r w:rsidRPr="001B3A24">
        <w:rPr>
          <w:rFonts w:eastAsiaTheme="minorEastAsia"/>
          <w:sz w:val="20"/>
          <w:szCs w:val="20"/>
          <w:lang w:val="tt-RU"/>
        </w:rPr>
        <w:br w:type="column"/>
      </w:r>
    </w:p>
    <w:p w:rsidR="00177485" w:rsidRPr="00486C9F" w:rsidRDefault="00177485" w:rsidP="00177485">
      <w:pPr>
        <w:rPr>
          <w:rFonts w:eastAsiaTheme="minorEastAsia"/>
          <w:sz w:val="20"/>
          <w:szCs w:val="20"/>
          <w:lang w:val="tt-RU"/>
        </w:rPr>
      </w:pPr>
      <w:r w:rsidRPr="00486C9F">
        <w:rPr>
          <w:sz w:val="19"/>
          <w:szCs w:val="19"/>
          <w:lang w:val="tt-RU"/>
        </w:rPr>
        <w:t>(</w:t>
      </w:r>
      <w:r w:rsidR="00F1084A" w:rsidRPr="00F1084A">
        <w:rPr>
          <w:sz w:val="19"/>
          <w:szCs w:val="19"/>
          <w:lang w:val="tt-RU"/>
        </w:rPr>
        <w:t>имза</w:t>
      </w:r>
      <w:r w:rsidRPr="00486C9F">
        <w:rPr>
          <w:sz w:val="19"/>
          <w:szCs w:val="19"/>
          <w:lang w:val="tt-RU"/>
        </w:rPr>
        <w:t>) (дата)</w:t>
      </w:r>
    </w:p>
    <w:p w:rsidR="00177485" w:rsidRPr="00486C9F" w:rsidRDefault="00177485" w:rsidP="00177485">
      <w:pPr>
        <w:spacing w:line="200" w:lineRule="exact"/>
        <w:rPr>
          <w:rFonts w:eastAsiaTheme="minorEastAsia"/>
          <w:sz w:val="20"/>
          <w:szCs w:val="20"/>
          <w:lang w:val="tt-RU"/>
        </w:rPr>
      </w:pPr>
    </w:p>
    <w:p w:rsidR="00177485" w:rsidRPr="00486C9F" w:rsidRDefault="00177485" w:rsidP="00177485">
      <w:pPr>
        <w:rPr>
          <w:rFonts w:eastAsiaTheme="minorEastAsia"/>
          <w:sz w:val="22"/>
          <w:szCs w:val="22"/>
          <w:lang w:val="tt-RU"/>
        </w:rPr>
        <w:sectPr w:rsidR="00177485" w:rsidRPr="00486C9F">
          <w:type w:val="continuous"/>
          <w:pgSz w:w="11900" w:h="16872"/>
          <w:pgMar w:top="832" w:right="566" w:bottom="0" w:left="400" w:header="0" w:footer="0" w:gutter="0"/>
          <w:cols w:num="2" w:space="720" w:equalWidth="0">
            <w:col w:w="8280" w:space="720"/>
            <w:col w:w="1940"/>
          </w:cols>
        </w:sectPr>
      </w:pPr>
    </w:p>
    <w:p w:rsidR="00177485" w:rsidRPr="00486C9F" w:rsidRDefault="00177485" w:rsidP="00177485">
      <w:pPr>
        <w:spacing w:line="86" w:lineRule="exact"/>
        <w:rPr>
          <w:rFonts w:eastAsiaTheme="minorEastAsia"/>
          <w:sz w:val="20"/>
          <w:szCs w:val="20"/>
          <w:lang w:val="tt-RU"/>
        </w:rPr>
      </w:pPr>
    </w:p>
    <w:p w:rsidR="00177485" w:rsidRPr="00486C9F" w:rsidRDefault="00177485" w:rsidP="00177485">
      <w:pPr>
        <w:ind w:left="1300"/>
        <w:rPr>
          <w:rFonts w:eastAsiaTheme="minorEastAsia"/>
          <w:sz w:val="20"/>
          <w:szCs w:val="20"/>
          <w:lang w:val="tt-RU"/>
        </w:rPr>
      </w:pPr>
      <w:r w:rsidRPr="00486C9F">
        <w:rPr>
          <w:sz w:val="23"/>
          <w:szCs w:val="23"/>
          <w:lang w:val="tt-RU"/>
        </w:rPr>
        <w:t>3) ____________________________________________________</w:t>
      </w:r>
    </w:p>
    <w:p w:rsidR="00177485" w:rsidRPr="00486C9F" w:rsidRDefault="00177485" w:rsidP="00177485">
      <w:pPr>
        <w:spacing w:line="20" w:lineRule="exact"/>
        <w:rPr>
          <w:rFonts w:eastAsiaTheme="minorEastAsia"/>
          <w:sz w:val="20"/>
          <w:szCs w:val="20"/>
          <w:lang w:val="tt-RU"/>
        </w:rPr>
      </w:pPr>
      <w:r w:rsidRPr="00486C9F">
        <w:rPr>
          <w:rFonts w:eastAsiaTheme="minorEastAsia"/>
          <w:sz w:val="20"/>
          <w:szCs w:val="20"/>
          <w:lang w:val="tt-RU"/>
        </w:rPr>
        <w:br w:type="column"/>
      </w:r>
    </w:p>
    <w:p w:rsidR="00177485" w:rsidRPr="00486C9F" w:rsidRDefault="00177485" w:rsidP="00177485">
      <w:pPr>
        <w:spacing w:line="66" w:lineRule="exact"/>
        <w:rPr>
          <w:rFonts w:eastAsiaTheme="minorEastAsia"/>
          <w:sz w:val="20"/>
          <w:szCs w:val="20"/>
          <w:lang w:val="tt-RU"/>
        </w:rPr>
      </w:pPr>
    </w:p>
    <w:p w:rsidR="00177485" w:rsidRPr="00486C9F" w:rsidRDefault="00177485" w:rsidP="00177485">
      <w:pPr>
        <w:rPr>
          <w:rFonts w:eastAsiaTheme="minorEastAsia"/>
          <w:sz w:val="20"/>
          <w:szCs w:val="20"/>
          <w:lang w:val="tt-RU"/>
        </w:rPr>
      </w:pPr>
      <w:r w:rsidRPr="00486C9F">
        <w:rPr>
          <w:sz w:val="23"/>
          <w:szCs w:val="23"/>
          <w:lang w:val="tt-RU"/>
        </w:rPr>
        <w:t>_________________ ;</w:t>
      </w:r>
    </w:p>
    <w:p w:rsidR="00177485" w:rsidRPr="00486C9F" w:rsidRDefault="00177485" w:rsidP="00177485">
      <w:pPr>
        <w:spacing w:line="2" w:lineRule="exact"/>
        <w:rPr>
          <w:rFonts w:eastAsiaTheme="minorEastAsia"/>
          <w:sz w:val="20"/>
          <w:szCs w:val="20"/>
          <w:lang w:val="tt-RU"/>
        </w:rPr>
      </w:pPr>
    </w:p>
    <w:p w:rsidR="00177485" w:rsidRPr="00486C9F" w:rsidRDefault="00177485" w:rsidP="00177485">
      <w:pPr>
        <w:rPr>
          <w:rFonts w:eastAsiaTheme="minorEastAsia"/>
          <w:sz w:val="22"/>
          <w:szCs w:val="22"/>
          <w:lang w:val="tt-RU"/>
        </w:rPr>
        <w:sectPr w:rsidR="00177485" w:rsidRPr="00486C9F">
          <w:type w:val="continuous"/>
          <w:pgSz w:w="11900" w:h="16872"/>
          <w:pgMar w:top="832" w:right="566" w:bottom="0" w:left="400" w:header="0" w:footer="0" w:gutter="0"/>
          <w:cols w:num="2" w:space="720" w:equalWidth="0">
            <w:col w:w="7800" w:space="660"/>
            <w:col w:w="2480"/>
          </w:cols>
        </w:sectPr>
      </w:pPr>
    </w:p>
    <w:p w:rsidR="00177485" w:rsidRPr="00486C9F" w:rsidRDefault="00177485" w:rsidP="00177485">
      <w:pPr>
        <w:ind w:left="2260"/>
        <w:rPr>
          <w:rFonts w:eastAsiaTheme="minorEastAsia"/>
          <w:sz w:val="20"/>
          <w:szCs w:val="20"/>
          <w:lang w:val="tt-RU"/>
        </w:rPr>
      </w:pPr>
      <w:r w:rsidRPr="00486C9F">
        <w:rPr>
          <w:sz w:val="20"/>
          <w:szCs w:val="20"/>
          <w:lang w:val="tt-RU"/>
        </w:rPr>
        <w:lastRenderedPageBreak/>
        <w:t>(</w:t>
      </w:r>
      <w:r w:rsidR="00F1084A" w:rsidRPr="00F1084A">
        <w:rPr>
          <w:sz w:val="20"/>
          <w:szCs w:val="20"/>
          <w:lang w:val="tt-RU"/>
        </w:rPr>
        <w:t xml:space="preserve">гаиләнең балигъ булган әгъзасының </w:t>
      </w:r>
      <w:r w:rsidR="00F1084A" w:rsidRPr="00486C9F">
        <w:rPr>
          <w:sz w:val="20"/>
          <w:szCs w:val="20"/>
          <w:lang w:val="tt-RU"/>
        </w:rPr>
        <w:t>Ф.И.О.</w:t>
      </w:r>
      <w:r w:rsidR="00F1084A" w:rsidRPr="00F1084A">
        <w:rPr>
          <w:sz w:val="20"/>
          <w:szCs w:val="20"/>
          <w:lang w:val="tt-RU"/>
        </w:rPr>
        <w:t>сы</w:t>
      </w:r>
      <w:r w:rsidR="00F1084A" w:rsidRPr="00486C9F">
        <w:rPr>
          <w:sz w:val="20"/>
          <w:szCs w:val="20"/>
          <w:lang w:val="tt-RU"/>
        </w:rPr>
        <w:t>)</w:t>
      </w:r>
      <w:r w:rsidRPr="00486C9F">
        <w:rPr>
          <w:sz w:val="20"/>
          <w:szCs w:val="20"/>
          <w:lang w:val="tt-RU"/>
        </w:rPr>
        <w:t>)</w:t>
      </w:r>
    </w:p>
    <w:p w:rsidR="00177485" w:rsidRPr="00486C9F" w:rsidRDefault="00177485" w:rsidP="00177485">
      <w:pPr>
        <w:spacing w:line="20" w:lineRule="exact"/>
        <w:rPr>
          <w:rFonts w:eastAsiaTheme="minorEastAsia"/>
          <w:sz w:val="20"/>
          <w:szCs w:val="20"/>
          <w:lang w:val="tt-RU"/>
        </w:rPr>
      </w:pPr>
      <w:r w:rsidRPr="00486C9F">
        <w:rPr>
          <w:rFonts w:eastAsiaTheme="minorEastAsia"/>
          <w:sz w:val="20"/>
          <w:szCs w:val="20"/>
          <w:lang w:val="tt-RU"/>
        </w:rPr>
        <w:br w:type="column"/>
      </w:r>
    </w:p>
    <w:p w:rsidR="00177485" w:rsidRPr="00486C9F" w:rsidRDefault="00177485" w:rsidP="00177485">
      <w:pPr>
        <w:rPr>
          <w:rFonts w:eastAsiaTheme="minorEastAsia"/>
          <w:sz w:val="20"/>
          <w:szCs w:val="20"/>
          <w:lang w:val="tt-RU"/>
        </w:rPr>
      </w:pPr>
      <w:r w:rsidRPr="00486C9F">
        <w:rPr>
          <w:sz w:val="19"/>
          <w:szCs w:val="19"/>
          <w:lang w:val="tt-RU"/>
        </w:rPr>
        <w:t>(</w:t>
      </w:r>
      <w:r w:rsidR="00F1084A" w:rsidRPr="00F1084A">
        <w:rPr>
          <w:sz w:val="19"/>
          <w:szCs w:val="19"/>
          <w:lang w:val="tt-RU"/>
        </w:rPr>
        <w:t>имза</w:t>
      </w:r>
      <w:r w:rsidRPr="00486C9F">
        <w:rPr>
          <w:sz w:val="19"/>
          <w:szCs w:val="19"/>
          <w:lang w:val="tt-RU"/>
        </w:rPr>
        <w:t>) (дата)</w:t>
      </w:r>
    </w:p>
    <w:p w:rsidR="00177485" w:rsidRPr="00486C9F" w:rsidRDefault="00177485" w:rsidP="00177485">
      <w:pPr>
        <w:spacing w:line="200" w:lineRule="exact"/>
        <w:rPr>
          <w:rFonts w:eastAsiaTheme="minorEastAsia"/>
          <w:sz w:val="20"/>
          <w:szCs w:val="20"/>
          <w:lang w:val="tt-RU"/>
        </w:rPr>
      </w:pPr>
    </w:p>
    <w:p w:rsidR="00177485" w:rsidRPr="00486C9F" w:rsidRDefault="00177485" w:rsidP="00177485">
      <w:pPr>
        <w:rPr>
          <w:rFonts w:eastAsiaTheme="minorEastAsia"/>
          <w:sz w:val="22"/>
          <w:szCs w:val="22"/>
          <w:lang w:val="tt-RU"/>
        </w:rPr>
        <w:sectPr w:rsidR="00177485" w:rsidRPr="00486C9F">
          <w:type w:val="continuous"/>
          <w:pgSz w:w="11900" w:h="16872"/>
          <w:pgMar w:top="832" w:right="566" w:bottom="0" w:left="400" w:header="0" w:footer="0" w:gutter="0"/>
          <w:cols w:num="2" w:space="720" w:equalWidth="0">
            <w:col w:w="8280" w:space="720"/>
            <w:col w:w="1940"/>
          </w:cols>
        </w:sectPr>
      </w:pPr>
    </w:p>
    <w:p w:rsidR="00177485" w:rsidRPr="00486C9F" w:rsidRDefault="00177485" w:rsidP="00177485">
      <w:pPr>
        <w:spacing w:line="87" w:lineRule="exact"/>
        <w:rPr>
          <w:rFonts w:eastAsiaTheme="minorEastAsia"/>
          <w:sz w:val="20"/>
          <w:szCs w:val="20"/>
          <w:lang w:val="tt-RU"/>
        </w:rPr>
      </w:pPr>
    </w:p>
    <w:p w:rsidR="00177485" w:rsidRPr="00486C9F" w:rsidRDefault="00F1084A" w:rsidP="00177485">
      <w:pPr>
        <w:spacing w:line="234" w:lineRule="auto"/>
        <w:ind w:left="740" w:firstLine="569"/>
        <w:rPr>
          <w:rFonts w:eastAsiaTheme="minorEastAsia"/>
          <w:sz w:val="20"/>
          <w:szCs w:val="20"/>
          <w:lang w:val="tt-RU"/>
        </w:rPr>
      </w:pPr>
      <w:r w:rsidRPr="00F1084A">
        <w:rPr>
          <w:lang w:val="tt-RU"/>
        </w:rPr>
        <w:t xml:space="preserve">Гаризага </w:t>
      </w:r>
      <w:r>
        <w:rPr>
          <w:lang w:val="tt-RU"/>
        </w:rPr>
        <w:t xml:space="preserve"> торак шартларын яхшыртуга мохтаҗлыкны һәм түләүгә сәләтлелекне раслау өчен </w:t>
      </w:r>
      <w:r w:rsidRPr="00F1084A">
        <w:rPr>
          <w:lang w:val="tt-RU"/>
        </w:rPr>
        <w:t>түбәндәге</w:t>
      </w:r>
      <w:r w:rsidRPr="00486C9F">
        <w:rPr>
          <w:lang w:val="tt-RU"/>
        </w:rPr>
        <w:t xml:space="preserve"> документ</w:t>
      </w:r>
      <w:r w:rsidRPr="00F1084A">
        <w:rPr>
          <w:lang w:val="tt-RU"/>
        </w:rPr>
        <w:t>лар теркәлә</w:t>
      </w:r>
      <w:r w:rsidRPr="00486C9F">
        <w:rPr>
          <w:lang w:val="tt-RU"/>
        </w:rPr>
        <w:t>:</w:t>
      </w:r>
    </w:p>
    <w:p w:rsidR="00177485" w:rsidRPr="00486C9F" w:rsidRDefault="00177485" w:rsidP="00177485">
      <w:pPr>
        <w:spacing w:line="278" w:lineRule="exact"/>
        <w:rPr>
          <w:rFonts w:eastAsiaTheme="minorEastAsia"/>
          <w:sz w:val="20"/>
          <w:szCs w:val="20"/>
          <w:lang w:val="tt-RU"/>
        </w:rPr>
      </w:pPr>
    </w:p>
    <w:p w:rsidR="00F62260" w:rsidRPr="00F62260" w:rsidRDefault="00177485" w:rsidP="00F62260">
      <w:pPr>
        <w:ind w:left="1300"/>
        <w:rPr>
          <w:rFonts w:eastAsiaTheme="minorEastAsia"/>
          <w:sz w:val="20"/>
          <w:szCs w:val="20"/>
          <w:lang w:val="tt-RU"/>
        </w:rPr>
      </w:pPr>
      <w:r w:rsidRPr="00177485">
        <w:t>1) ___________________________________________________________________________ ;</w:t>
      </w:r>
    </w:p>
    <w:p w:rsidR="00F62260" w:rsidRPr="00BE747B" w:rsidRDefault="00F62260" w:rsidP="00F62260">
      <w:pPr>
        <w:spacing w:line="2" w:lineRule="exact"/>
        <w:rPr>
          <w:rFonts w:eastAsiaTheme="minorEastAsia"/>
          <w:sz w:val="20"/>
          <w:szCs w:val="20"/>
        </w:rPr>
      </w:pPr>
    </w:p>
    <w:p w:rsidR="00F62260" w:rsidRPr="00BE747B" w:rsidRDefault="00F62260" w:rsidP="00F62260">
      <w:pPr>
        <w:ind w:left="3780"/>
        <w:rPr>
          <w:rFonts w:eastAsiaTheme="minorEastAsia"/>
          <w:sz w:val="20"/>
          <w:szCs w:val="20"/>
        </w:rPr>
      </w:pPr>
      <w:r>
        <w:rPr>
          <w:sz w:val="20"/>
          <w:szCs w:val="20"/>
        </w:rPr>
        <w:t>(</w:t>
      </w:r>
      <w:r>
        <w:rPr>
          <w:sz w:val="20"/>
          <w:szCs w:val="20"/>
          <w:lang w:val="tt-RU"/>
        </w:rPr>
        <w:t>документның исеме, номеры, кем тарафыннан, кайчан бирелгән</w:t>
      </w:r>
      <w:r w:rsidRPr="00BE747B">
        <w:rPr>
          <w:sz w:val="20"/>
          <w:szCs w:val="20"/>
        </w:rPr>
        <w:t>)</w:t>
      </w:r>
    </w:p>
    <w:p w:rsidR="00177485" w:rsidRPr="00177485" w:rsidRDefault="00177485" w:rsidP="00F62260">
      <w:pPr>
        <w:ind w:left="1300"/>
        <w:rPr>
          <w:rFonts w:eastAsiaTheme="minorEastAsia"/>
          <w:sz w:val="20"/>
          <w:szCs w:val="20"/>
        </w:rPr>
      </w:pPr>
    </w:p>
    <w:p w:rsidR="00F62260" w:rsidRPr="00F62260" w:rsidRDefault="00177485" w:rsidP="00F62260">
      <w:pPr>
        <w:ind w:left="1300"/>
        <w:rPr>
          <w:rFonts w:eastAsiaTheme="minorEastAsia"/>
          <w:sz w:val="20"/>
          <w:szCs w:val="20"/>
          <w:lang w:val="tt-RU"/>
        </w:rPr>
      </w:pPr>
      <w:r w:rsidRPr="00177485">
        <w:t>2) _____________</w:t>
      </w:r>
      <w:r w:rsidR="00F62260">
        <w:t>________________________</w:t>
      </w:r>
      <w:r w:rsidR="00F62260">
        <w:rPr>
          <w:lang w:val="tt-RU"/>
        </w:rPr>
        <w:t>_____________________________________;</w:t>
      </w:r>
    </w:p>
    <w:p w:rsidR="00F62260" w:rsidRPr="00BE747B" w:rsidRDefault="00F62260" w:rsidP="00F62260">
      <w:pPr>
        <w:spacing w:line="2" w:lineRule="exact"/>
        <w:rPr>
          <w:rFonts w:eastAsiaTheme="minorEastAsia"/>
          <w:sz w:val="20"/>
          <w:szCs w:val="20"/>
        </w:rPr>
      </w:pPr>
    </w:p>
    <w:p w:rsidR="00F62260" w:rsidRPr="00BE747B" w:rsidRDefault="00F62260" w:rsidP="00F62260">
      <w:pPr>
        <w:ind w:left="3780"/>
        <w:rPr>
          <w:rFonts w:eastAsiaTheme="minorEastAsia"/>
          <w:sz w:val="20"/>
          <w:szCs w:val="20"/>
        </w:rPr>
      </w:pPr>
      <w:r>
        <w:rPr>
          <w:sz w:val="20"/>
          <w:szCs w:val="20"/>
        </w:rPr>
        <w:t>(</w:t>
      </w:r>
      <w:r>
        <w:rPr>
          <w:sz w:val="20"/>
          <w:szCs w:val="20"/>
          <w:lang w:val="tt-RU"/>
        </w:rPr>
        <w:t>документның исеме, номеры, кем тарафыннан, кайчан бирелгән</w:t>
      </w:r>
      <w:r w:rsidRPr="00BE747B">
        <w:rPr>
          <w:sz w:val="20"/>
          <w:szCs w:val="20"/>
        </w:rPr>
        <w:t>)</w:t>
      </w:r>
    </w:p>
    <w:p w:rsidR="00177485" w:rsidRPr="00177485" w:rsidRDefault="00177485" w:rsidP="00177485">
      <w:pPr>
        <w:ind w:left="3780"/>
        <w:rPr>
          <w:rFonts w:eastAsiaTheme="minorEastAsia"/>
          <w:sz w:val="20"/>
          <w:szCs w:val="20"/>
        </w:rPr>
      </w:pPr>
    </w:p>
    <w:p w:rsidR="00177485" w:rsidRPr="00177485" w:rsidRDefault="00177485" w:rsidP="00177485">
      <w:pPr>
        <w:spacing w:line="274" w:lineRule="exact"/>
        <w:rPr>
          <w:rFonts w:eastAsiaTheme="minorEastAsia"/>
          <w:sz w:val="20"/>
          <w:szCs w:val="20"/>
        </w:rPr>
      </w:pPr>
    </w:p>
    <w:p w:rsidR="00F62260" w:rsidRPr="00BE747B" w:rsidRDefault="00177485" w:rsidP="00F62260">
      <w:pPr>
        <w:ind w:left="1300"/>
        <w:rPr>
          <w:rFonts w:eastAsiaTheme="minorEastAsia"/>
          <w:sz w:val="20"/>
          <w:szCs w:val="20"/>
        </w:rPr>
      </w:pPr>
      <w:r w:rsidRPr="00177485">
        <w:t>3) _____________________________________________</w:t>
      </w:r>
      <w:r w:rsidR="00F62260">
        <w:t xml:space="preserve">______________________________ </w:t>
      </w:r>
      <w:r w:rsidR="00F62260" w:rsidRPr="00BE747B">
        <w:t xml:space="preserve"> ;</w:t>
      </w:r>
    </w:p>
    <w:p w:rsidR="00F62260" w:rsidRPr="00BE747B" w:rsidRDefault="00F62260" w:rsidP="00F62260">
      <w:pPr>
        <w:spacing w:line="2" w:lineRule="exact"/>
        <w:rPr>
          <w:rFonts w:eastAsiaTheme="minorEastAsia"/>
          <w:sz w:val="20"/>
          <w:szCs w:val="20"/>
        </w:rPr>
      </w:pPr>
    </w:p>
    <w:p w:rsidR="00F62260" w:rsidRPr="00BE747B" w:rsidRDefault="00F62260" w:rsidP="00F62260">
      <w:pPr>
        <w:ind w:left="3780"/>
        <w:rPr>
          <w:rFonts w:eastAsiaTheme="minorEastAsia"/>
          <w:sz w:val="20"/>
          <w:szCs w:val="20"/>
        </w:rPr>
      </w:pPr>
      <w:r>
        <w:rPr>
          <w:sz w:val="20"/>
          <w:szCs w:val="20"/>
        </w:rPr>
        <w:t>(</w:t>
      </w:r>
      <w:r>
        <w:rPr>
          <w:sz w:val="20"/>
          <w:szCs w:val="20"/>
          <w:lang w:val="tt-RU"/>
        </w:rPr>
        <w:t>документның исеме, номеры, кем тарафыннан, кайчан бирелгән</w:t>
      </w:r>
      <w:r w:rsidRPr="00BE747B">
        <w:rPr>
          <w:sz w:val="20"/>
          <w:szCs w:val="20"/>
        </w:rPr>
        <w:t>)</w:t>
      </w:r>
    </w:p>
    <w:p w:rsidR="00177485" w:rsidRPr="00177485" w:rsidRDefault="00177485" w:rsidP="00177485">
      <w:pPr>
        <w:ind w:left="3780"/>
        <w:rPr>
          <w:rFonts w:eastAsiaTheme="minorEastAsia"/>
          <w:sz w:val="20"/>
          <w:szCs w:val="20"/>
        </w:rPr>
      </w:pPr>
    </w:p>
    <w:p w:rsidR="00177485" w:rsidRPr="00177485" w:rsidRDefault="00177485" w:rsidP="00177485">
      <w:pPr>
        <w:spacing w:line="272" w:lineRule="exact"/>
        <w:rPr>
          <w:rFonts w:eastAsiaTheme="minorEastAsia"/>
          <w:sz w:val="20"/>
          <w:szCs w:val="20"/>
        </w:rPr>
      </w:pPr>
    </w:p>
    <w:p w:rsidR="00F62260" w:rsidRDefault="00F62260" w:rsidP="00177485">
      <w:pPr>
        <w:tabs>
          <w:tab w:val="left" w:pos="5780"/>
          <w:tab w:val="left" w:pos="8480"/>
        </w:tabs>
        <w:ind w:left="1300"/>
        <w:rPr>
          <w:lang w:val="tt-RU"/>
        </w:rPr>
      </w:pPr>
      <w:r w:rsidRPr="00F62260">
        <w:rPr>
          <w:lang w:val="tt-RU"/>
        </w:rPr>
        <w:t>Гариза һәм исемлек буенча документлар кабул ителде</w:t>
      </w:r>
      <w:r w:rsidRPr="00F62260">
        <w:t xml:space="preserve"> </w:t>
      </w:r>
    </w:p>
    <w:p w:rsidR="00177485" w:rsidRPr="00177485" w:rsidRDefault="00177485" w:rsidP="00177485">
      <w:pPr>
        <w:tabs>
          <w:tab w:val="left" w:pos="5780"/>
          <w:tab w:val="left" w:pos="8480"/>
        </w:tabs>
        <w:ind w:left="1300"/>
        <w:rPr>
          <w:rFonts w:eastAsiaTheme="minorEastAsia"/>
          <w:sz w:val="20"/>
          <w:szCs w:val="20"/>
        </w:rPr>
      </w:pPr>
      <w:r w:rsidRPr="00177485">
        <w:t>"____" _______________ 20__ г.</w:t>
      </w:r>
      <w:r w:rsidRPr="00177485">
        <w:rPr>
          <w:rFonts w:eastAsiaTheme="minorEastAsia"/>
          <w:sz w:val="20"/>
          <w:szCs w:val="20"/>
        </w:rPr>
        <w:tab/>
      </w:r>
      <w:r w:rsidRPr="00177485">
        <w:t>___________________</w:t>
      </w:r>
      <w:r w:rsidRPr="00177485">
        <w:rPr>
          <w:rFonts w:eastAsiaTheme="minorEastAsia"/>
          <w:sz w:val="20"/>
          <w:szCs w:val="20"/>
        </w:rPr>
        <w:tab/>
      </w:r>
      <w:r w:rsidRPr="00177485">
        <w:t>___________________</w:t>
      </w:r>
    </w:p>
    <w:p w:rsidR="00177485" w:rsidRPr="00177485" w:rsidRDefault="00177485" w:rsidP="00177485">
      <w:pPr>
        <w:rPr>
          <w:rFonts w:eastAsiaTheme="minorEastAsia"/>
          <w:sz w:val="22"/>
          <w:szCs w:val="22"/>
        </w:rPr>
        <w:sectPr w:rsidR="00177485" w:rsidRPr="00177485">
          <w:type w:val="continuous"/>
          <w:pgSz w:w="11900" w:h="16872"/>
          <w:pgMar w:top="832" w:right="566" w:bottom="0" w:left="400" w:header="0" w:footer="0" w:gutter="0"/>
          <w:cols w:space="720" w:equalWidth="0">
            <w:col w:w="10940"/>
          </w:cols>
        </w:sectPr>
      </w:pPr>
    </w:p>
    <w:p w:rsidR="00177485" w:rsidRPr="00177485" w:rsidRDefault="00177485" w:rsidP="00177485">
      <w:pPr>
        <w:spacing w:line="13" w:lineRule="exact"/>
        <w:rPr>
          <w:rFonts w:eastAsiaTheme="minorEastAsia"/>
          <w:sz w:val="20"/>
          <w:szCs w:val="20"/>
        </w:rPr>
      </w:pPr>
    </w:p>
    <w:p w:rsidR="00177485" w:rsidRPr="00177485" w:rsidRDefault="00F62260" w:rsidP="00177485">
      <w:pPr>
        <w:ind w:left="6200"/>
        <w:rPr>
          <w:rFonts w:eastAsiaTheme="minorEastAsia"/>
          <w:sz w:val="20"/>
          <w:szCs w:val="20"/>
        </w:rPr>
      </w:pPr>
      <w:r>
        <w:rPr>
          <w:sz w:val="19"/>
          <w:szCs w:val="19"/>
        </w:rPr>
        <w:t>(</w:t>
      </w:r>
      <w:r>
        <w:rPr>
          <w:sz w:val="19"/>
          <w:szCs w:val="19"/>
          <w:lang w:val="tt-RU"/>
        </w:rPr>
        <w:t>вазифаи зат</w:t>
      </w:r>
      <w:r w:rsidR="00177485" w:rsidRPr="00177485">
        <w:rPr>
          <w:sz w:val="19"/>
          <w:szCs w:val="19"/>
        </w:rPr>
        <w:t>)</w:t>
      </w:r>
    </w:p>
    <w:p w:rsidR="001E15E1" w:rsidRPr="00177485" w:rsidRDefault="001E15E1" w:rsidP="001E15E1">
      <w:pPr>
        <w:rPr>
          <w:rFonts w:eastAsiaTheme="minorEastAsia"/>
          <w:sz w:val="20"/>
          <w:szCs w:val="20"/>
        </w:rPr>
      </w:pPr>
    </w:p>
    <w:p w:rsidR="00177485" w:rsidRPr="00177485" w:rsidRDefault="001E15E1" w:rsidP="001E15E1">
      <w:pPr>
        <w:spacing w:line="20" w:lineRule="exact"/>
        <w:rPr>
          <w:rFonts w:eastAsiaTheme="minorEastAsia"/>
          <w:sz w:val="20"/>
          <w:szCs w:val="20"/>
        </w:rPr>
      </w:pPr>
      <w:r>
        <w:rPr>
          <w:sz w:val="20"/>
          <w:szCs w:val="20"/>
        </w:rPr>
        <w:t>___</w:t>
      </w:r>
      <w:r w:rsidR="00177485" w:rsidRPr="00177485">
        <w:rPr>
          <w:rFonts w:eastAsiaTheme="minorEastAsia"/>
          <w:sz w:val="20"/>
          <w:szCs w:val="20"/>
        </w:rPr>
        <w:br w:type="column"/>
      </w:r>
    </w:p>
    <w:p w:rsidR="00177485" w:rsidRDefault="00F62260" w:rsidP="00177485">
      <w:pPr>
        <w:rPr>
          <w:sz w:val="19"/>
          <w:szCs w:val="19"/>
        </w:rPr>
      </w:pPr>
      <w:r>
        <w:rPr>
          <w:sz w:val="19"/>
          <w:szCs w:val="19"/>
        </w:rPr>
        <w:t>(</w:t>
      </w:r>
      <w:r>
        <w:rPr>
          <w:sz w:val="19"/>
          <w:szCs w:val="19"/>
          <w:lang w:val="tt-RU"/>
        </w:rPr>
        <w:t>имза</w:t>
      </w:r>
      <w:r w:rsidR="001E15E1">
        <w:rPr>
          <w:sz w:val="19"/>
          <w:szCs w:val="19"/>
        </w:rPr>
        <w:t>, дата)</w:t>
      </w:r>
    </w:p>
    <w:p w:rsidR="001E15E1" w:rsidRDefault="001E15E1" w:rsidP="00177485">
      <w:pPr>
        <w:rPr>
          <w:sz w:val="19"/>
          <w:szCs w:val="19"/>
        </w:rPr>
      </w:pPr>
    </w:p>
    <w:p w:rsidR="001E15E1" w:rsidRDefault="001E15E1" w:rsidP="00177485">
      <w:pPr>
        <w:rPr>
          <w:sz w:val="19"/>
          <w:szCs w:val="19"/>
        </w:rPr>
      </w:pPr>
    </w:p>
    <w:p w:rsidR="001E15E1" w:rsidRDefault="001E15E1" w:rsidP="00177485">
      <w:pPr>
        <w:rPr>
          <w:sz w:val="19"/>
          <w:szCs w:val="19"/>
        </w:rPr>
      </w:pPr>
    </w:p>
    <w:p w:rsidR="001E15E1" w:rsidRDefault="001E15E1" w:rsidP="00177485">
      <w:pPr>
        <w:rPr>
          <w:sz w:val="19"/>
          <w:szCs w:val="19"/>
        </w:rPr>
      </w:pPr>
      <w:r>
        <w:rPr>
          <w:sz w:val="19"/>
          <w:szCs w:val="19"/>
        </w:rPr>
        <w:t>__________________</w:t>
      </w:r>
    </w:p>
    <w:p w:rsidR="001E15E1" w:rsidRDefault="001E15E1" w:rsidP="00177485">
      <w:pPr>
        <w:rPr>
          <w:sz w:val="19"/>
          <w:szCs w:val="19"/>
        </w:rPr>
      </w:pPr>
    </w:p>
    <w:p w:rsidR="001E15E1" w:rsidRPr="00177485" w:rsidRDefault="00F62260" w:rsidP="00177485">
      <w:pPr>
        <w:rPr>
          <w:rFonts w:eastAsiaTheme="minorEastAsia"/>
          <w:sz w:val="20"/>
          <w:szCs w:val="20"/>
        </w:rPr>
        <w:sectPr w:rsidR="001E15E1" w:rsidRPr="00177485">
          <w:type w:val="continuous"/>
          <w:pgSz w:w="11900" w:h="16872"/>
          <w:pgMar w:top="832" w:right="566" w:bottom="0" w:left="400" w:header="0" w:footer="0" w:gutter="0"/>
          <w:cols w:num="2" w:space="720" w:equalWidth="0">
            <w:col w:w="8340" w:space="720"/>
            <w:col w:w="1880"/>
          </w:cols>
        </w:sectPr>
      </w:pPr>
      <w:r>
        <w:rPr>
          <w:sz w:val="20"/>
          <w:szCs w:val="20"/>
        </w:rPr>
        <w:t>(</w:t>
      </w:r>
      <w:r>
        <w:rPr>
          <w:sz w:val="20"/>
          <w:szCs w:val="20"/>
          <w:lang w:val="tt-RU"/>
        </w:rPr>
        <w:t>гариза кабул итүченең имзасының расшифровкасы</w:t>
      </w:r>
      <w:r w:rsidR="001E15E1">
        <w:rPr>
          <w:sz w:val="20"/>
          <w:szCs w:val="20"/>
        </w:rPr>
        <w:t>)</w:t>
      </w:r>
    </w:p>
    <w:p w:rsidR="00177485" w:rsidRPr="00177485" w:rsidRDefault="00177485" w:rsidP="001E15E1">
      <w:pPr>
        <w:rPr>
          <w:rFonts w:eastAsiaTheme="minorEastAsia"/>
          <w:sz w:val="20"/>
          <w:szCs w:val="20"/>
        </w:rPr>
      </w:pPr>
    </w:p>
    <w:p w:rsidR="00177485" w:rsidRPr="00177485" w:rsidRDefault="00177485" w:rsidP="00177485">
      <w:pPr>
        <w:spacing w:line="1" w:lineRule="exact"/>
        <w:rPr>
          <w:rFonts w:eastAsiaTheme="minorEastAsia"/>
          <w:sz w:val="20"/>
          <w:szCs w:val="20"/>
        </w:rPr>
      </w:pPr>
    </w:p>
    <w:p w:rsidR="00177485" w:rsidRPr="00177485" w:rsidRDefault="00177485" w:rsidP="00177485">
      <w:pPr>
        <w:ind w:left="4100"/>
        <w:rPr>
          <w:rFonts w:eastAsiaTheme="minorEastAsia"/>
          <w:sz w:val="20"/>
          <w:szCs w:val="20"/>
        </w:rPr>
      </w:pPr>
    </w:p>
    <w:p w:rsidR="00AD6402" w:rsidRPr="00AD6402" w:rsidRDefault="001E15E1" w:rsidP="00AD6402">
      <w:pPr>
        <w:rPr>
          <w:rFonts w:eastAsiaTheme="minorEastAsia"/>
          <w:sz w:val="20"/>
          <w:szCs w:val="20"/>
          <w:lang w:val="tt-RU"/>
        </w:rPr>
      </w:pPr>
      <w:r>
        <w:t xml:space="preserve">                                                </w:t>
      </w:r>
      <w:r w:rsidR="00AD6402">
        <w:t xml:space="preserve">                               </w:t>
      </w:r>
    </w:p>
    <w:p w:rsidR="001E15E1" w:rsidRPr="00AD6402" w:rsidRDefault="00AD6402" w:rsidP="00AD6402">
      <w:pPr>
        <w:ind w:left="4820"/>
        <w:rPr>
          <w:rFonts w:eastAsiaTheme="minorEastAsia"/>
          <w:sz w:val="20"/>
          <w:szCs w:val="20"/>
          <w:lang w:val="tt-RU"/>
        </w:rPr>
      </w:pPr>
      <w:r w:rsidRPr="00AD6402">
        <w:rPr>
          <w:lang w:val="tt-RU"/>
        </w:rPr>
        <w:t>"</w:t>
      </w:r>
      <w:r w:rsidR="009E72BD" w:rsidRPr="009E72BD">
        <w:rPr>
          <w:lang w:val="tt-RU"/>
        </w:rPr>
        <w:t xml:space="preserve">2026 - 2030 </w:t>
      </w:r>
      <w:r w:rsidRPr="00AD6402">
        <w:rPr>
          <w:lang w:val="tt-RU"/>
        </w:rPr>
        <w:t>елларга  Балык Бистәсе муниципаль районында  яшь гаиләләрне торак белән тәэмин итү" муниципаль программасын</w:t>
      </w:r>
      <w:r>
        <w:rPr>
          <w:lang w:val="tt-RU"/>
        </w:rPr>
        <w:t>а 2нче кушымта</w:t>
      </w:r>
    </w:p>
    <w:p w:rsidR="001E15E1" w:rsidRPr="00D46C69" w:rsidRDefault="001E15E1" w:rsidP="001E15E1">
      <w:pPr>
        <w:spacing w:line="323" w:lineRule="exact"/>
        <w:rPr>
          <w:rFonts w:eastAsiaTheme="minorEastAsia"/>
          <w:lang w:val="tt-RU"/>
        </w:rPr>
      </w:pPr>
    </w:p>
    <w:p w:rsidR="001E15E1" w:rsidRPr="00D46C69" w:rsidRDefault="009E72BD" w:rsidP="00AD6402">
      <w:pPr>
        <w:spacing w:line="300" w:lineRule="exact"/>
        <w:jc w:val="center"/>
        <w:rPr>
          <w:b/>
          <w:bCs/>
          <w:lang w:val="tt-RU"/>
        </w:rPr>
      </w:pPr>
      <w:r w:rsidRPr="00D46C69">
        <w:rPr>
          <w:b/>
          <w:bCs/>
          <w:lang w:val="tt-RU"/>
        </w:rPr>
        <w:t xml:space="preserve">2026 - 2030 </w:t>
      </w:r>
      <w:r w:rsidR="00AD6402" w:rsidRPr="00D46C69">
        <w:rPr>
          <w:b/>
          <w:bCs/>
          <w:lang w:val="tt-RU"/>
        </w:rPr>
        <w:t>елларга Балык Бистәсе муниципаль районында яшь гаиләләрне торак белән тәэмин итү " программасын гамәлгә ашыру кысаларында торак сатып алу (төзү) өчен бирелә торган социаль түләү күләменнән артып киткән өлешендә торакның исәп-хисап (уртача) бәясен түләү өчен тиешле керемнәре я башка акчалары булган яшь гаиләне тану тәртибе һәм шартлары</w:t>
      </w:r>
    </w:p>
    <w:p w:rsidR="00F33C2B" w:rsidRPr="00D46C69" w:rsidRDefault="00F33C2B" w:rsidP="00AD6402">
      <w:pPr>
        <w:spacing w:line="300" w:lineRule="exact"/>
        <w:jc w:val="center"/>
        <w:rPr>
          <w:rFonts w:eastAsiaTheme="minorEastAsia"/>
          <w:lang w:val="tt-RU"/>
        </w:rPr>
      </w:pPr>
    </w:p>
    <w:p w:rsidR="001E15E1" w:rsidRPr="00D46C69" w:rsidRDefault="00F67499" w:rsidP="00F67499">
      <w:pPr>
        <w:tabs>
          <w:tab w:val="left" w:pos="1664"/>
        </w:tabs>
        <w:spacing w:line="238" w:lineRule="auto"/>
        <w:ind w:firstLine="567"/>
        <w:jc w:val="both"/>
        <w:rPr>
          <w:lang w:val="tt-RU"/>
        </w:rPr>
      </w:pPr>
      <w:r w:rsidRPr="00D46C69">
        <w:rPr>
          <w:lang w:val="tt-RU"/>
        </w:rPr>
        <w:t xml:space="preserve">      </w:t>
      </w:r>
      <w:r w:rsidR="00F33C2B" w:rsidRPr="00D46C69">
        <w:rPr>
          <w:lang w:val="tt-RU"/>
        </w:rPr>
        <w:t>1. Әлеге тәртип "</w:t>
      </w:r>
      <w:r w:rsidR="009E72BD" w:rsidRPr="00D46C69">
        <w:rPr>
          <w:lang w:val="tt-RU"/>
        </w:rPr>
        <w:t xml:space="preserve">2026 - 2030 </w:t>
      </w:r>
      <w:r w:rsidR="00F33C2B" w:rsidRPr="00D46C69">
        <w:rPr>
          <w:lang w:val="tt-RU"/>
        </w:rPr>
        <w:t>елларга Балык Бистәсе муниципаль районында яшь гаиләләрне торак белән тәэмин итү" программасын гамәлгә ашыру кысаларында яшь гаиләләргә торак сатып алу өчен социаль түләүләр бирү кагыйдәләре (алга таба - кагыйдәләр) нигезендә эшләнгән һәм торак сатып алу өчен бирелә торган социаль түләү күләменнән артып киткән өлешендә торакның исәп - хисап (уртача) бәясен түләү өчен тиешле керемнәре яисә башка акчалары булган яшь гаиләләрне тану кагыйдәләрен регламентлый.</w:t>
      </w:r>
    </w:p>
    <w:p w:rsidR="001E15E1" w:rsidRPr="00D46C69" w:rsidRDefault="001E15E1" w:rsidP="001E15E1">
      <w:pPr>
        <w:spacing w:line="18" w:lineRule="exact"/>
        <w:rPr>
          <w:lang w:val="tt-RU"/>
        </w:rPr>
      </w:pPr>
    </w:p>
    <w:p w:rsidR="001E15E1" w:rsidRPr="00D46C69" w:rsidRDefault="001E15E1" w:rsidP="001E15E1">
      <w:pPr>
        <w:tabs>
          <w:tab w:val="left" w:pos="1585"/>
        </w:tabs>
        <w:spacing w:line="237" w:lineRule="auto"/>
        <w:jc w:val="both"/>
        <w:rPr>
          <w:lang w:val="tt-RU"/>
        </w:rPr>
      </w:pPr>
      <w:r w:rsidRPr="00D46C69">
        <w:rPr>
          <w:lang w:val="tt-RU"/>
        </w:rPr>
        <w:t xml:space="preserve">              </w:t>
      </w:r>
      <w:r w:rsidR="00F33C2B" w:rsidRPr="00D46C69">
        <w:rPr>
          <w:lang w:val="tt-RU"/>
        </w:rPr>
        <w:t>2."</w:t>
      </w:r>
      <w:r w:rsidR="005E1521" w:rsidRPr="00D46C69">
        <w:rPr>
          <w:lang w:val="tt-RU"/>
        </w:rPr>
        <w:t xml:space="preserve"> 2026 - 2030 </w:t>
      </w:r>
      <w:r w:rsidR="00F33C2B" w:rsidRPr="00D46C69">
        <w:rPr>
          <w:lang w:val="tt-RU"/>
        </w:rPr>
        <w:t>елларга Балык Бистәсе муниципаль районында яшь гаиләләрне торак белән тәэмин итү" программасында катнашу өчен (алга таба - Программа) яшь гаилә торакның исәп - хисап (уртача) бәясен бирелә торган социаль түләү күләменнән артып киткән өлешендә түләү өчен җитәрлек акчаларга ия булырга тиеш</w:t>
      </w:r>
    </w:p>
    <w:p w:rsidR="001E15E1" w:rsidRPr="00D46C69" w:rsidRDefault="001E15E1" w:rsidP="001E15E1">
      <w:pPr>
        <w:spacing w:line="16" w:lineRule="exact"/>
        <w:rPr>
          <w:lang w:val="tt-RU"/>
        </w:rPr>
      </w:pPr>
    </w:p>
    <w:p w:rsidR="001E15E1" w:rsidRPr="00D46C69" w:rsidRDefault="00653A3B" w:rsidP="00653A3B">
      <w:pPr>
        <w:tabs>
          <w:tab w:val="left" w:pos="1595"/>
        </w:tabs>
        <w:spacing w:line="237" w:lineRule="auto"/>
        <w:jc w:val="both"/>
        <w:rPr>
          <w:lang w:val="tt-RU"/>
        </w:rPr>
      </w:pPr>
      <w:r w:rsidRPr="00D46C69">
        <w:rPr>
          <w:lang w:val="tt-RU"/>
        </w:rPr>
        <w:t xml:space="preserve">              </w:t>
      </w:r>
      <w:r w:rsidR="00F33C2B" w:rsidRPr="00D46C69">
        <w:rPr>
          <w:lang w:val="tt-RU"/>
        </w:rPr>
        <w:t>3 .Яшь гаиләнең торакның исәп-хисап (уртача) хакына бирелә торган социаль түләү күләменнән артып киткән өлешендә түләү өчен җитәрлек акчасы булмаган очракта, яшь гаилә торак урыны сатып алуга яки индивидуаль торак төзүгә (шул исәптән яшь гаиләгә караган индивидуаль торак бина төзү белән тәмамланмаган рәвештә) кредит яки займ алу  өчен җитәрлек керемнәргә ия булырга тиеш.</w:t>
      </w:r>
    </w:p>
    <w:p w:rsidR="001E15E1" w:rsidRPr="00D46C69" w:rsidRDefault="001E15E1" w:rsidP="001E15E1">
      <w:pPr>
        <w:spacing w:line="21" w:lineRule="exact"/>
        <w:rPr>
          <w:lang w:val="tt-RU"/>
        </w:rPr>
      </w:pPr>
    </w:p>
    <w:p w:rsidR="001E15E1" w:rsidRPr="00D46C69" w:rsidRDefault="00F33C2B" w:rsidP="00653A3B">
      <w:pPr>
        <w:spacing w:line="238" w:lineRule="auto"/>
        <w:ind w:firstLine="569"/>
        <w:jc w:val="both"/>
        <w:rPr>
          <w:lang w:val="tt-RU"/>
        </w:rPr>
      </w:pPr>
      <w:r w:rsidRPr="00D46C69">
        <w:rPr>
          <w:lang w:val="tt-RU"/>
        </w:rPr>
        <w:t>"Россия Федерациясе гражданнарын һәркем алырлык һәм уңайлы торак һәм коммуналь хезмәтләр белән тәэмин итү" Россия Федерациясе дәүләт программасының "Торак һәм торак-коммуналь хезмәтләр өчен түләүгә дәүләт ярдәме күрсәтү" ведомство максатчан программасының яшь гаиләләрен торак белән тәэмин итү чарасында катнашу өчен торак шартларын яхшыртуга мохтаҗ дип танылган һәм (яисә) планлаштырылган елда социаль түләү алырга теләк белдергән яшь гаилә, тиешле документларны кушып, әлеге тәртипкә кушымта нигезендә гариза тутыра.</w:t>
      </w:r>
    </w:p>
    <w:p w:rsidR="001E15E1" w:rsidRPr="00D46C69" w:rsidRDefault="001E15E1" w:rsidP="001E15E1">
      <w:pPr>
        <w:spacing w:line="20" w:lineRule="exact"/>
        <w:rPr>
          <w:lang w:val="tt-RU"/>
        </w:rPr>
      </w:pPr>
    </w:p>
    <w:p w:rsidR="001E15E1" w:rsidRPr="00D46C69" w:rsidRDefault="00653A3B" w:rsidP="00653A3B">
      <w:pPr>
        <w:spacing w:line="233" w:lineRule="auto"/>
        <w:rPr>
          <w:lang w:val="tt-RU"/>
        </w:rPr>
      </w:pPr>
      <w:r w:rsidRPr="00D46C69">
        <w:rPr>
          <w:lang w:val="tt-RU"/>
        </w:rPr>
        <w:t xml:space="preserve">           </w:t>
      </w:r>
      <w:r w:rsidR="005936A8" w:rsidRPr="00D46C69">
        <w:rPr>
          <w:lang w:val="tt-RU"/>
        </w:rPr>
        <w:t>Әлеге Тәртипкә кушымта нигезендә гариза Кагыйдәләргә 1 һәм 2 нче кушымталары нигезендә формалар буенча гаризаларга теркәлә.</w:t>
      </w:r>
    </w:p>
    <w:p w:rsidR="001E15E1" w:rsidRPr="00D46C69" w:rsidRDefault="001E15E1" w:rsidP="001E15E1">
      <w:pPr>
        <w:spacing w:line="17" w:lineRule="exact"/>
        <w:rPr>
          <w:lang w:val="tt-RU"/>
        </w:rPr>
      </w:pPr>
    </w:p>
    <w:p w:rsidR="001E15E1" w:rsidRPr="00D46C69" w:rsidRDefault="00653A3B" w:rsidP="00653A3B">
      <w:pPr>
        <w:spacing w:line="236" w:lineRule="auto"/>
        <w:jc w:val="both"/>
        <w:rPr>
          <w:lang w:val="tt-RU"/>
        </w:rPr>
      </w:pPr>
      <w:r w:rsidRPr="00D46C69">
        <w:rPr>
          <w:lang w:val="tt-RU"/>
        </w:rPr>
        <w:t xml:space="preserve">            </w:t>
      </w:r>
      <w:r w:rsidR="005936A8" w:rsidRPr="00D46C69">
        <w:rPr>
          <w:lang w:val="tt-RU"/>
        </w:rPr>
        <w:t>Гаризага кушып бирелә торган социаль түләү күләменнән артып киткән өлештә гаиләнең керемнәре яисә торакның исәп-хисап (уртача) хакын түләү өчен җитәрлек булган башка акчалары булуын раслый торган документлар исемлеге программага 3 нче кушымтада китерелгән.</w:t>
      </w:r>
    </w:p>
    <w:p w:rsidR="001E15E1" w:rsidRPr="00D46C69" w:rsidRDefault="001E15E1" w:rsidP="001E15E1">
      <w:pPr>
        <w:spacing w:line="4" w:lineRule="exact"/>
        <w:rPr>
          <w:lang w:val="tt-RU"/>
        </w:rPr>
      </w:pPr>
    </w:p>
    <w:p w:rsidR="005936A8" w:rsidRPr="00D46C69" w:rsidRDefault="00653A3B" w:rsidP="005936A8">
      <w:pPr>
        <w:tabs>
          <w:tab w:val="left" w:pos="1560"/>
        </w:tabs>
        <w:rPr>
          <w:lang w:val="tt-RU"/>
        </w:rPr>
      </w:pPr>
      <w:r w:rsidRPr="00D46C69">
        <w:rPr>
          <w:lang w:val="tt-RU"/>
        </w:rPr>
        <w:t xml:space="preserve">           </w:t>
      </w:r>
      <w:r w:rsidR="005936A8" w:rsidRPr="00D46C69">
        <w:rPr>
          <w:lang w:val="tt-RU"/>
        </w:rPr>
        <w:t>1.Гаризаны тутыру түбәндәге тәртиптә башкарыла:</w:t>
      </w:r>
    </w:p>
    <w:p w:rsidR="005936A8" w:rsidRPr="00D46C69" w:rsidRDefault="005936A8" w:rsidP="005936A8">
      <w:pPr>
        <w:tabs>
          <w:tab w:val="left" w:pos="1560"/>
        </w:tabs>
        <w:rPr>
          <w:lang w:val="tt-RU"/>
        </w:rPr>
      </w:pPr>
    </w:p>
    <w:p w:rsidR="001E15E1" w:rsidRPr="00D46C69" w:rsidRDefault="005936A8" w:rsidP="005936A8">
      <w:pPr>
        <w:tabs>
          <w:tab w:val="left" w:pos="1560"/>
        </w:tabs>
        <w:rPr>
          <w:lang w:val="tt-RU"/>
        </w:rPr>
      </w:pPr>
      <w:r w:rsidRPr="00D46C69">
        <w:rPr>
          <w:lang w:val="tt-RU"/>
        </w:rPr>
        <w:t xml:space="preserve">           1) "ире (хатыны): фамилиясе, исеме, атасының исеме; туу датасы" юлында  иренең (хатынының)  фамилиясе, исеме, атасының исеме һәм туу датасы күрсәтелә;</w:t>
      </w:r>
    </w:p>
    <w:p w:rsidR="001E15E1" w:rsidRPr="00D46C69" w:rsidRDefault="00653A3B" w:rsidP="00653A3B">
      <w:pPr>
        <w:tabs>
          <w:tab w:val="left" w:pos="1671"/>
        </w:tabs>
        <w:spacing w:line="236" w:lineRule="auto"/>
        <w:jc w:val="both"/>
      </w:pPr>
      <w:r w:rsidRPr="00D46C69">
        <w:rPr>
          <w:lang w:val="tt-RU"/>
        </w:rPr>
        <w:t xml:space="preserve">           </w:t>
      </w:r>
      <w:r w:rsidR="005936A8" w:rsidRPr="00D46C69">
        <w:t xml:space="preserve">2) "паспорт: серия, номеры, </w:t>
      </w:r>
      <w:proofErr w:type="gramStart"/>
      <w:r w:rsidR="005936A8" w:rsidRPr="00D46C69">
        <w:t>бүлекчәнең  ,</w:t>
      </w:r>
      <w:proofErr w:type="gramEnd"/>
      <w:r w:rsidR="005936A8" w:rsidRPr="00D46C69">
        <w:t xml:space="preserve"> коды" юлында Россия Федерациясе гражданинының паспорт белешмәләре күрсәтелә. Шул ук вакытта паспортта күрсәтелгән белешмәләрнең, гаризага кертелә торган белешмәләргә төгәл туры килүе тәэмин ителергә тиеш;</w:t>
      </w:r>
    </w:p>
    <w:p w:rsidR="001E15E1" w:rsidRPr="00D46C69" w:rsidRDefault="001E15E1" w:rsidP="001E15E1">
      <w:pPr>
        <w:spacing w:line="4" w:lineRule="exact"/>
      </w:pPr>
    </w:p>
    <w:p w:rsidR="0021339A" w:rsidRPr="00D46C69" w:rsidRDefault="0021339A" w:rsidP="0021339A">
      <w:pPr>
        <w:tabs>
          <w:tab w:val="left" w:pos="1640"/>
        </w:tabs>
        <w:jc w:val="both"/>
        <w:rPr>
          <w:lang w:val="tt-RU"/>
        </w:rPr>
      </w:pPr>
      <w:r w:rsidRPr="00D46C69">
        <w:rPr>
          <w:lang w:val="tt-RU"/>
        </w:rPr>
        <w:t xml:space="preserve">           3) "балалар: фамилиясе, исеме, атасының исеме; туу датасы" юлында баланың  баланың фамилиясе, исеме, атасының исеме һәм туу датасы күрсәтелә күрсәтелә;</w:t>
      </w:r>
    </w:p>
    <w:p w:rsidR="0021339A" w:rsidRPr="00D46C69" w:rsidRDefault="0021339A" w:rsidP="0021339A">
      <w:pPr>
        <w:tabs>
          <w:tab w:val="left" w:pos="1640"/>
        </w:tabs>
        <w:jc w:val="both"/>
        <w:rPr>
          <w:lang w:val="tt-RU"/>
        </w:rPr>
      </w:pPr>
      <w:r w:rsidRPr="00D46C69">
        <w:rPr>
          <w:lang w:val="tt-RU"/>
        </w:rPr>
        <w:t xml:space="preserve">           4) "туу турында таныклык (паспорт - 14 яшькә җиткән бала өчен): серия, номер бирелгән " юлында 14 яше тулмаган баланың туу турында таныклык белешмәләре яки 14 яше тулган баланың паспорт белешмәләре күрсәтелә.;</w:t>
      </w:r>
      <w:r w:rsidR="00653A3B" w:rsidRPr="00D46C69">
        <w:rPr>
          <w:lang w:val="tt-RU"/>
        </w:rPr>
        <w:t xml:space="preserve">        </w:t>
      </w:r>
    </w:p>
    <w:p w:rsidR="0021339A" w:rsidRPr="00D46C69" w:rsidRDefault="0021339A" w:rsidP="0021339A">
      <w:pPr>
        <w:tabs>
          <w:tab w:val="left" w:pos="1640"/>
        </w:tabs>
        <w:jc w:val="both"/>
        <w:rPr>
          <w:lang w:val="tt-RU"/>
        </w:rPr>
      </w:pPr>
      <w:r w:rsidRPr="00D46C69">
        <w:rPr>
          <w:lang w:val="tt-RU"/>
        </w:rPr>
        <w:t xml:space="preserve">         </w:t>
      </w:r>
      <w:r w:rsidR="00653A3B" w:rsidRPr="00D46C69">
        <w:rPr>
          <w:lang w:val="tt-RU"/>
        </w:rPr>
        <w:t xml:space="preserve">   </w:t>
      </w:r>
      <w:r w:rsidRPr="00D46C69">
        <w:rPr>
          <w:lang w:val="tt-RU"/>
        </w:rPr>
        <w:t>5) "адрес буенча яши" юлында ир белән хатын һәм балаларның даими яшәү урыны, шул исәптән шәһәр исеме, урам, йорт һәм фатир номерлары күрсәтелә;</w:t>
      </w:r>
    </w:p>
    <w:p w:rsidR="0021339A" w:rsidRPr="00D46C69" w:rsidRDefault="0021339A" w:rsidP="0021339A">
      <w:pPr>
        <w:tabs>
          <w:tab w:val="left" w:pos="1640"/>
        </w:tabs>
        <w:jc w:val="both"/>
        <w:rPr>
          <w:lang w:val="tt-RU"/>
        </w:rPr>
      </w:pPr>
      <w:r w:rsidRPr="00D46C69">
        <w:rPr>
          <w:lang w:val="tt-RU"/>
        </w:rPr>
        <w:lastRenderedPageBreak/>
        <w:t>6) "күләмдә социаль түләү алуга дәгъва белдереп" юлында түбәндәге схема буенча башкарылган исәп-хисап нәтиҗәләре күрсәтелә:</w:t>
      </w:r>
    </w:p>
    <w:p w:rsidR="0021339A" w:rsidRPr="00D46C69" w:rsidRDefault="00653A3B" w:rsidP="0021339A">
      <w:pPr>
        <w:tabs>
          <w:tab w:val="left" w:pos="1640"/>
        </w:tabs>
        <w:jc w:val="both"/>
      </w:pPr>
      <w:r w:rsidRPr="00D46C69">
        <w:rPr>
          <w:lang w:val="tt-RU"/>
        </w:rPr>
        <w:t xml:space="preserve">            </w:t>
      </w:r>
      <w:r w:rsidR="0021339A" w:rsidRPr="00D46C69">
        <w:t>Торак бәясенең 30 проценты - балалары булмаган яшь гаиләләр өчен;</w:t>
      </w:r>
    </w:p>
    <w:p w:rsidR="0021339A" w:rsidRPr="00D46C69" w:rsidRDefault="0021339A" w:rsidP="0021339A">
      <w:pPr>
        <w:tabs>
          <w:tab w:val="left" w:pos="1640"/>
        </w:tabs>
        <w:jc w:val="both"/>
        <w:rPr>
          <w:lang w:val="tt-RU"/>
        </w:rPr>
      </w:pPr>
      <w:r w:rsidRPr="00D46C69">
        <w:rPr>
          <w:lang w:val="tt-RU"/>
        </w:rPr>
        <w:t xml:space="preserve">             Торак бәясенең 35 проценты - бер һәм аннан да күбрәк баласы булган яшь гаиләләр өчен;</w:t>
      </w:r>
    </w:p>
    <w:p w:rsidR="0021339A" w:rsidRPr="00D46C69" w:rsidRDefault="00653A3B" w:rsidP="0021339A">
      <w:pPr>
        <w:tabs>
          <w:tab w:val="left" w:pos="1640"/>
        </w:tabs>
        <w:jc w:val="both"/>
        <w:rPr>
          <w:lang w:val="tt-RU"/>
        </w:rPr>
      </w:pPr>
      <w:r w:rsidRPr="00D46C69">
        <w:rPr>
          <w:lang w:val="tt-RU"/>
        </w:rPr>
        <w:t xml:space="preserve">           </w:t>
      </w:r>
      <w:r w:rsidR="0021339A" w:rsidRPr="00D46C69">
        <w:rPr>
          <w:lang w:val="tt-RU"/>
        </w:rPr>
        <w:t>7) "торак сатып алуга исәп-хисап бәясе" юлында торакның исәп-хисап (уртача) бәясе күрсәтелә, ул Кагыйдәләрнең 12 пункты нигезендә билгеләнә;</w:t>
      </w:r>
    </w:p>
    <w:p w:rsidR="0021339A" w:rsidRPr="00D46C69" w:rsidRDefault="0021339A" w:rsidP="0021339A">
      <w:pPr>
        <w:tabs>
          <w:tab w:val="left" w:pos="1640"/>
        </w:tabs>
        <w:jc w:val="both"/>
        <w:rPr>
          <w:lang w:val="tt-RU"/>
        </w:rPr>
      </w:pPr>
      <w:r w:rsidRPr="00D46C69">
        <w:rPr>
          <w:lang w:val="tt-RU"/>
        </w:rPr>
        <w:t xml:space="preserve">            8) "гомуми мәйданы белән" юлында Кагыйдәләрнең 11 пункты нигезендә билгеләнә торган торак урынының гомуми мәйданы күләме күрсәтелә;</w:t>
      </w:r>
      <w:r w:rsidR="00653A3B" w:rsidRPr="00D46C69">
        <w:rPr>
          <w:lang w:val="tt-RU"/>
        </w:rPr>
        <w:t xml:space="preserve">      </w:t>
      </w:r>
    </w:p>
    <w:p w:rsidR="0021339A" w:rsidRPr="00D46C69" w:rsidRDefault="0021339A" w:rsidP="0021339A">
      <w:pPr>
        <w:tabs>
          <w:tab w:val="left" w:pos="1640"/>
        </w:tabs>
        <w:jc w:val="both"/>
        <w:rPr>
          <w:lang w:val="tt-RU"/>
        </w:rPr>
      </w:pPr>
      <w:r w:rsidRPr="00D46C69">
        <w:rPr>
          <w:lang w:val="tt-RU"/>
        </w:rPr>
        <w:t xml:space="preserve">            9) "торакның гомуми мәйданының 1 кв. метры нормативы" юлында яшь гаилә торак шартларын яхшыртуга мохтаҗ дип танылган муниципаль берәмлек буенча торакның гомуми мәйданының 1 кв. метры бәясенең нормативы күрсәтелә һәм Кагыйдәләрнең 10 пунктында билгеләнгән таләпләр нигезендә билгеләнә.;</w:t>
      </w:r>
    </w:p>
    <w:p w:rsidR="00653A3B" w:rsidRPr="00D46C69" w:rsidRDefault="0021339A" w:rsidP="0021339A">
      <w:pPr>
        <w:tabs>
          <w:tab w:val="left" w:pos="1640"/>
        </w:tabs>
        <w:jc w:val="both"/>
        <w:rPr>
          <w:lang w:val="tt-RU"/>
        </w:rPr>
      </w:pPr>
      <w:r w:rsidRPr="00D46C69">
        <w:rPr>
          <w:lang w:val="tt-RU"/>
        </w:rPr>
        <w:t xml:space="preserve">           10) "бирелә торган социаль түләү күләменнән арткан өлештә" юлында түбәндәге формула буенча башкарылган исәп-хисап нәтиҗәсе күрсәтелә:</w:t>
      </w:r>
    </w:p>
    <w:p w:rsidR="00EC6890" w:rsidRPr="00D46C69" w:rsidRDefault="00EC6890" w:rsidP="00EC6890">
      <w:pPr>
        <w:tabs>
          <w:tab w:val="left" w:pos="1640"/>
        </w:tabs>
        <w:jc w:val="both"/>
        <w:rPr>
          <w:lang w:val="tt-RU"/>
        </w:rPr>
      </w:pPr>
      <w:r w:rsidRPr="00D46C69">
        <w:rPr>
          <w:lang w:val="tt-RU"/>
        </w:rPr>
        <w:t xml:space="preserve">                                                 Смс = Стж-Сжмс,</w:t>
      </w:r>
    </w:p>
    <w:p w:rsidR="00EC6890" w:rsidRPr="00D46C69" w:rsidRDefault="00EC6890" w:rsidP="00EC6890">
      <w:pPr>
        <w:tabs>
          <w:tab w:val="left" w:pos="1640"/>
        </w:tabs>
        <w:jc w:val="both"/>
        <w:rPr>
          <w:lang w:val="tt-RU"/>
        </w:rPr>
      </w:pPr>
    </w:p>
    <w:p w:rsidR="00EC6890" w:rsidRPr="00D46C69" w:rsidRDefault="00EC6890" w:rsidP="00EC6890">
      <w:pPr>
        <w:tabs>
          <w:tab w:val="left" w:pos="1640"/>
        </w:tabs>
        <w:jc w:val="both"/>
        <w:rPr>
          <w:lang w:val="tt-RU"/>
        </w:rPr>
      </w:pPr>
      <w:r w:rsidRPr="00D46C69">
        <w:rPr>
          <w:lang w:val="tt-RU"/>
        </w:rPr>
        <w:t>кайда:</w:t>
      </w:r>
    </w:p>
    <w:p w:rsidR="00EC6890" w:rsidRPr="00D46C69" w:rsidRDefault="00EC6890" w:rsidP="00EC6890">
      <w:pPr>
        <w:tabs>
          <w:tab w:val="left" w:pos="1640"/>
        </w:tabs>
        <w:ind w:firstLine="709"/>
        <w:jc w:val="both"/>
        <w:rPr>
          <w:lang w:val="tt-RU"/>
        </w:rPr>
      </w:pPr>
      <w:r w:rsidRPr="00D46C69">
        <w:rPr>
          <w:lang w:val="tt-RU"/>
        </w:rPr>
        <w:t>Смс - торак хакының бирелә торган социаль түләү күләменнән артып киткән һәм яшь гаилә тарафыннан түләнергә тиешле  өлеше</w:t>
      </w:r>
    </w:p>
    <w:p w:rsidR="00EC6890" w:rsidRPr="00D46C69" w:rsidRDefault="00EC6890" w:rsidP="00EC6890">
      <w:pPr>
        <w:tabs>
          <w:tab w:val="left" w:pos="1640"/>
        </w:tabs>
        <w:ind w:firstLine="709"/>
        <w:jc w:val="both"/>
      </w:pPr>
      <w:r w:rsidRPr="00D46C69">
        <w:t>мөстәкыйль, шул исәптән файдаланып, ипотека торак кредиты яки кредит;</w:t>
      </w:r>
    </w:p>
    <w:p w:rsidR="00EC6890" w:rsidRPr="00D46C69" w:rsidRDefault="00EC6890" w:rsidP="00EC6890">
      <w:pPr>
        <w:tabs>
          <w:tab w:val="left" w:pos="1640"/>
        </w:tabs>
        <w:ind w:firstLine="709"/>
        <w:jc w:val="both"/>
      </w:pPr>
      <w:r w:rsidRPr="00D46C69">
        <w:t>Стж-торакның исәп-хисап (уртача) бәясе;</w:t>
      </w:r>
    </w:p>
    <w:p w:rsidR="00653A3B" w:rsidRPr="00D46C69" w:rsidRDefault="00EC6890" w:rsidP="00EC6890">
      <w:pPr>
        <w:tabs>
          <w:tab w:val="left" w:pos="1640"/>
        </w:tabs>
        <w:ind w:firstLine="709"/>
        <w:jc w:val="both"/>
      </w:pPr>
      <w:r w:rsidRPr="00D46C69">
        <w:t>Сжмс-яшь гаиләгә торак алу өчен социаль түләү.</w:t>
      </w:r>
    </w:p>
    <w:p w:rsidR="00653A3B" w:rsidRPr="00653A3B" w:rsidRDefault="00653A3B" w:rsidP="00653A3B">
      <w:pPr>
        <w:tabs>
          <w:tab w:val="left" w:pos="1640"/>
        </w:tabs>
        <w:jc w:val="both"/>
        <w:rPr>
          <w:sz w:val="26"/>
          <w:szCs w:val="26"/>
        </w:rPr>
      </w:pPr>
    </w:p>
    <w:p w:rsidR="00653A3B" w:rsidRPr="00653A3B" w:rsidRDefault="00653A3B" w:rsidP="00653A3B">
      <w:pPr>
        <w:tabs>
          <w:tab w:val="left" w:pos="1640"/>
        </w:tabs>
        <w:jc w:val="both"/>
        <w:rPr>
          <w:sz w:val="26"/>
          <w:szCs w:val="26"/>
        </w:rPr>
      </w:pPr>
    </w:p>
    <w:p w:rsidR="001E15E1" w:rsidRPr="001E15E1" w:rsidRDefault="001E15E1" w:rsidP="00653A3B">
      <w:pPr>
        <w:tabs>
          <w:tab w:val="left" w:pos="1640"/>
        </w:tabs>
        <w:jc w:val="both"/>
        <w:rPr>
          <w:sz w:val="26"/>
          <w:szCs w:val="26"/>
        </w:rPr>
      </w:pPr>
    </w:p>
    <w:p w:rsidR="00950759" w:rsidRDefault="00950759"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653A3B" w:rsidRDefault="00653A3B" w:rsidP="00BE747B">
      <w:pPr>
        <w:tabs>
          <w:tab w:val="left" w:pos="1140"/>
        </w:tabs>
        <w:rPr>
          <w:sz w:val="28"/>
          <w:szCs w:val="28"/>
        </w:rPr>
      </w:pPr>
    </w:p>
    <w:p w:rsidR="00505E82" w:rsidRDefault="00505E82" w:rsidP="00BE747B">
      <w:pPr>
        <w:tabs>
          <w:tab w:val="left" w:pos="1140"/>
        </w:tabs>
        <w:rPr>
          <w:sz w:val="28"/>
          <w:szCs w:val="28"/>
        </w:rPr>
      </w:pPr>
    </w:p>
    <w:p w:rsidR="00653A3B" w:rsidRDefault="00653A3B" w:rsidP="00BE747B">
      <w:pPr>
        <w:tabs>
          <w:tab w:val="left" w:pos="1140"/>
        </w:tabs>
        <w:rPr>
          <w:sz w:val="28"/>
          <w:szCs w:val="28"/>
        </w:rPr>
      </w:pPr>
    </w:p>
    <w:p w:rsidR="00325FF8" w:rsidRPr="00534B97" w:rsidRDefault="00653A3B" w:rsidP="00653A3B">
      <w:r>
        <w:t xml:space="preserve">                                                                             </w:t>
      </w:r>
    </w:p>
    <w:p w:rsidR="00325FF8" w:rsidRPr="00534B97" w:rsidRDefault="00325FF8" w:rsidP="00653A3B"/>
    <w:p w:rsidR="00325FF8" w:rsidRPr="00534B97" w:rsidRDefault="00325FF8" w:rsidP="00653A3B"/>
    <w:p w:rsidR="00325FF8" w:rsidRPr="00534B97" w:rsidRDefault="00325FF8" w:rsidP="00653A3B"/>
    <w:p w:rsidR="004150B3" w:rsidRDefault="00653A3B" w:rsidP="00653A3B">
      <w:pPr>
        <w:rPr>
          <w:lang w:val="tt-RU"/>
        </w:rPr>
      </w:pPr>
      <w:r>
        <w:t xml:space="preserve">  </w:t>
      </w:r>
      <w:r w:rsidR="00944E0A" w:rsidRPr="001E31AC">
        <w:t xml:space="preserve">                                                                           </w:t>
      </w:r>
    </w:p>
    <w:p w:rsidR="004150B3" w:rsidRDefault="004150B3" w:rsidP="00653A3B">
      <w:pPr>
        <w:rPr>
          <w:lang w:val="tt-RU"/>
        </w:rPr>
      </w:pPr>
    </w:p>
    <w:p w:rsidR="004150B3" w:rsidRDefault="004150B3" w:rsidP="00653A3B">
      <w:pPr>
        <w:rPr>
          <w:lang w:val="tt-RU"/>
        </w:rPr>
      </w:pPr>
    </w:p>
    <w:p w:rsidR="004150B3" w:rsidRDefault="004150B3" w:rsidP="00653A3B">
      <w:pPr>
        <w:rPr>
          <w:lang w:val="tt-RU"/>
        </w:rPr>
      </w:pPr>
    </w:p>
    <w:p w:rsidR="004150B3" w:rsidRDefault="004150B3" w:rsidP="00653A3B">
      <w:pPr>
        <w:rPr>
          <w:lang w:val="tt-RU"/>
        </w:rPr>
      </w:pPr>
      <w:r>
        <w:rPr>
          <w:lang w:val="tt-RU"/>
        </w:rPr>
        <w:t xml:space="preserve">                                                                                </w:t>
      </w:r>
    </w:p>
    <w:p w:rsidR="004150B3" w:rsidRDefault="004150B3" w:rsidP="00653A3B">
      <w:pPr>
        <w:rPr>
          <w:lang w:val="tt-RU"/>
        </w:rPr>
      </w:pPr>
    </w:p>
    <w:p w:rsidR="004150B3" w:rsidRDefault="004150B3" w:rsidP="00653A3B">
      <w:pPr>
        <w:rPr>
          <w:lang w:val="tt-RU"/>
        </w:rPr>
      </w:pPr>
    </w:p>
    <w:p w:rsidR="00772103" w:rsidRDefault="004150B3" w:rsidP="00653A3B">
      <w:pPr>
        <w:rPr>
          <w:lang w:val="tt-RU"/>
        </w:rPr>
      </w:pPr>
      <w:r>
        <w:rPr>
          <w:lang w:val="tt-RU"/>
        </w:rPr>
        <w:t xml:space="preserve">                                                                             </w:t>
      </w:r>
      <w:r w:rsidR="00944E0A" w:rsidRPr="001E31AC">
        <w:t xml:space="preserve"> </w:t>
      </w:r>
    </w:p>
    <w:p w:rsidR="00772103" w:rsidRDefault="00772103" w:rsidP="00653A3B">
      <w:pPr>
        <w:rPr>
          <w:lang w:val="tt-RU"/>
        </w:rPr>
      </w:pPr>
    </w:p>
    <w:p w:rsidR="00772103" w:rsidRDefault="00772103" w:rsidP="00653A3B">
      <w:pPr>
        <w:rPr>
          <w:lang w:val="tt-RU"/>
        </w:rPr>
      </w:pPr>
    </w:p>
    <w:p w:rsidR="00772103" w:rsidRDefault="00772103" w:rsidP="00653A3B">
      <w:pPr>
        <w:rPr>
          <w:lang w:val="tt-RU"/>
        </w:rPr>
      </w:pPr>
    </w:p>
    <w:p w:rsidR="00772103" w:rsidRDefault="00772103" w:rsidP="00653A3B">
      <w:pPr>
        <w:rPr>
          <w:lang w:val="tt-RU"/>
        </w:rPr>
      </w:pPr>
    </w:p>
    <w:p w:rsidR="00772103" w:rsidRDefault="00772103" w:rsidP="00653A3B">
      <w:pPr>
        <w:rPr>
          <w:lang w:val="tt-RU"/>
        </w:rPr>
      </w:pPr>
    </w:p>
    <w:p w:rsidR="00772103" w:rsidRPr="00653A3B" w:rsidRDefault="00772103" w:rsidP="00772103">
      <w:r>
        <w:rPr>
          <w:lang w:val="tt-RU"/>
        </w:rPr>
        <w:t xml:space="preserve">                                                                              </w:t>
      </w:r>
      <w:r w:rsidR="00944E0A" w:rsidRPr="001E31AC">
        <w:t xml:space="preserve"> </w:t>
      </w:r>
    </w:p>
    <w:p w:rsidR="00916809" w:rsidRDefault="00916809" w:rsidP="00772103">
      <w:pPr>
        <w:ind w:left="4678"/>
      </w:pPr>
    </w:p>
    <w:p w:rsidR="00916809" w:rsidRDefault="00916809" w:rsidP="00772103">
      <w:pPr>
        <w:ind w:left="4678"/>
      </w:pPr>
    </w:p>
    <w:p w:rsidR="00916809" w:rsidRDefault="00916809" w:rsidP="00772103">
      <w:pPr>
        <w:ind w:left="4678"/>
      </w:pPr>
    </w:p>
    <w:p w:rsidR="00653A3B" w:rsidRPr="00772103" w:rsidRDefault="00653A3B" w:rsidP="00772103">
      <w:pPr>
        <w:ind w:left="4678"/>
        <w:rPr>
          <w:rFonts w:eastAsiaTheme="minorEastAsia"/>
          <w:sz w:val="20"/>
          <w:szCs w:val="20"/>
          <w:lang w:val="tt-RU"/>
        </w:rPr>
      </w:pPr>
      <w:r w:rsidRPr="00653A3B">
        <w:lastRenderedPageBreak/>
        <w:t>"</w:t>
      </w:r>
      <w:r w:rsidR="00B0377B">
        <w:t>202</w:t>
      </w:r>
      <w:r w:rsidR="00B0377B">
        <w:rPr>
          <w:lang w:val="tt-RU"/>
        </w:rPr>
        <w:t>6</w:t>
      </w:r>
      <w:r w:rsidR="00B0377B">
        <w:t>-20</w:t>
      </w:r>
      <w:r w:rsidR="00B0377B">
        <w:rPr>
          <w:lang w:val="tt-RU"/>
        </w:rPr>
        <w:t>30</w:t>
      </w:r>
      <w:r w:rsidR="00772103" w:rsidRPr="00772103">
        <w:t xml:space="preserve"> елларга Балык Бистәсе муниципаль районында яшь гаиләләрне торак белән тәэмин итү " программасын гамәлгә ашыру кысаларында торак сатып алу (төзү) өчен бирелә торган социаль түләү күләменнән артып киткән өлешендә торакның исәп-хисап (уртача) бәясен түләү өчен тиешле керемнәре я башка акчалары булган яшь гаиләне тану тәртибе һәм шартлары</w:t>
      </w:r>
      <w:r w:rsidR="00772103">
        <w:rPr>
          <w:lang w:val="tt-RU"/>
        </w:rPr>
        <w:t>на кушымта</w:t>
      </w:r>
    </w:p>
    <w:p w:rsidR="00653A3B" w:rsidRPr="00653A3B" w:rsidRDefault="00653A3B" w:rsidP="00653A3B">
      <w:pPr>
        <w:spacing w:line="342" w:lineRule="exact"/>
        <w:rPr>
          <w:rFonts w:eastAsiaTheme="minorEastAsia"/>
          <w:sz w:val="20"/>
          <w:szCs w:val="20"/>
        </w:rPr>
      </w:pPr>
    </w:p>
    <w:p w:rsidR="00653A3B" w:rsidRPr="00D46C69" w:rsidRDefault="00772103" w:rsidP="00772103">
      <w:pPr>
        <w:spacing w:line="238" w:lineRule="auto"/>
        <w:ind w:left="1160"/>
        <w:jc w:val="center"/>
        <w:rPr>
          <w:rFonts w:eastAsiaTheme="minorEastAsia"/>
          <w:lang w:val="tt-RU"/>
        </w:rPr>
      </w:pPr>
      <w:r w:rsidRPr="00D46C69">
        <w:rPr>
          <w:b/>
          <w:bCs/>
          <w:lang w:val="tt-RU"/>
        </w:rPr>
        <w:t xml:space="preserve"> “Татарстан Республикасы халкын сыйфатлы торак һәм торак- коммуналь хезмәтләр белән тәэмин итү" дәүләт программасының"</w:t>
      </w:r>
      <w:r w:rsidR="005E1521" w:rsidRPr="00D46C69">
        <w:rPr>
          <w:b/>
          <w:bCs/>
          <w:lang w:val="tt-RU"/>
        </w:rPr>
        <w:t xml:space="preserve">2026 - 2030 </w:t>
      </w:r>
      <w:r w:rsidRPr="00D46C69">
        <w:rPr>
          <w:b/>
          <w:bCs/>
          <w:lang w:val="tt-RU"/>
        </w:rPr>
        <w:t>елларга  Балык Бистәсе муниципаль районында  яшь гаиләләрне торак белән тәэмин итү" муниципаль программасын</w:t>
      </w:r>
      <w:r w:rsidRPr="00D46C69">
        <w:rPr>
          <w:lang w:val="tt-RU"/>
        </w:rPr>
        <w:t xml:space="preserve"> </w:t>
      </w:r>
      <w:r w:rsidRPr="00D46C69">
        <w:rPr>
          <w:b/>
          <w:bCs/>
          <w:lang w:val="tt-RU"/>
        </w:rPr>
        <w:t>программасын гамәлгә ашыру кысаларында торак сатып алу (төзү) өчен бирелә торган социаль түләү күләменнән артып киткән өлешендә торакның исәп-хисап (уртача) бәясен түләү өчен тиешле керемнәре я башка акчалары булган яшь гаиләнең гаризасы</w:t>
      </w:r>
    </w:p>
    <w:p w:rsidR="00653A3B" w:rsidRPr="00D46C69" w:rsidRDefault="00653A3B" w:rsidP="001A108F">
      <w:pPr>
        <w:spacing w:line="325" w:lineRule="exact"/>
        <w:ind w:firstLine="426"/>
        <w:rPr>
          <w:rFonts w:eastAsiaTheme="minorEastAsia"/>
          <w:lang w:val="tt-RU"/>
        </w:rPr>
      </w:pPr>
    </w:p>
    <w:p w:rsidR="00653A3B" w:rsidRPr="00653A3B" w:rsidRDefault="00772103" w:rsidP="001A108F">
      <w:pPr>
        <w:ind w:firstLine="426"/>
        <w:rPr>
          <w:rFonts w:eastAsiaTheme="minorEastAsia"/>
          <w:sz w:val="20"/>
          <w:szCs w:val="20"/>
        </w:rPr>
      </w:pPr>
      <w:r>
        <w:rPr>
          <w:lang w:val="tt-RU"/>
        </w:rPr>
        <w:t xml:space="preserve"> Түбәндәге составтагы яшь гаилә</w:t>
      </w:r>
      <w:r w:rsidR="00653A3B" w:rsidRPr="00653A3B">
        <w:t>:</w:t>
      </w:r>
    </w:p>
    <w:p w:rsidR="00653A3B" w:rsidRPr="00653A3B" w:rsidRDefault="00653A3B" w:rsidP="001A108F">
      <w:pPr>
        <w:spacing w:line="276" w:lineRule="exact"/>
        <w:ind w:firstLine="426"/>
        <w:rPr>
          <w:rFonts w:eastAsiaTheme="minorEastAsia"/>
          <w:sz w:val="20"/>
          <w:szCs w:val="20"/>
        </w:rPr>
      </w:pPr>
    </w:p>
    <w:p w:rsidR="00653A3B" w:rsidRPr="00653A3B" w:rsidRDefault="00772103" w:rsidP="001A108F">
      <w:pPr>
        <w:ind w:firstLine="426"/>
        <w:rPr>
          <w:rFonts w:eastAsiaTheme="minorEastAsia"/>
          <w:sz w:val="20"/>
          <w:szCs w:val="20"/>
        </w:rPr>
      </w:pPr>
      <w:r>
        <w:rPr>
          <w:lang w:val="tt-RU"/>
        </w:rPr>
        <w:t>ир</w:t>
      </w:r>
      <w:r w:rsidR="00CC2A89">
        <w:t>:</w:t>
      </w:r>
      <w:r w:rsidR="00653A3B" w:rsidRPr="00653A3B">
        <w:t>______________________________________</w:t>
      </w:r>
      <w:r w:rsidR="00CC2A89">
        <w:t>_________________________</w:t>
      </w:r>
    </w:p>
    <w:p w:rsidR="00653A3B" w:rsidRPr="00653A3B" w:rsidRDefault="00653A3B" w:rsidP="001A108F">
      <w:pPr>
        <w:spacing w:line="2" w:lineRule="exact"/>
        <w:ind w:firstLine="426"/>
        <w:rPr>
          <w:rFonts w:eastAsiaTheme="minorEastAsia"/>
          <w:sz w:val="20"/>
          <w:szCs w:val="20"/>
        </w:rPr>
      </w:pPr>
    </w:p>
    <w:p w:rsidR="00653A3B" w:rsidRPr="00653A3B" w:rsidRDefault="00E87096" w:rsidP="001A108F">
      <w:pPr>
        <w:ind w:firstLine="426"/>
        <w:rPr>
          <w:rFonts w:eastAsiaTheme="minorEastAsia"/>
          <w:sz w:val="20"/>
          <w:szCs w:val="20"/>
        </w:rPr>
      </w:pPr>
      <w:r>
        <w:rPr>
          <w:sz w:val="20"/>
          <w:szCs w:val="20"/>
        </w:rPr>
        <w:t xml:space="preserve">(Ф.И.О. </w:t>
      </w:r>
      <w:r>
        <w:rPr>
          <w:sz w:val="20"/>
          <w:szCs w:val="20"/>
          <w:lang w:val="tt-RU"/>
        </w:rPr>
        <w:t>(</w:t>
      </w:r>
      <w:proofErr w:type="gramStart"/>
      <w:r>
        <w:rPr>
          <w:sz w:val="20"/>
          <w:szCs w:val="20"/>
          <w:lang w:val="tt-RU"/>
        </w:rPr>
        <w:t xml:space="preserve">туу </w:t>
      </w:r>
      <w:r>
        <w:rPr>
          <w:sz w:val="20"/>
          <w:szCs w:val="20"/>
        </w:rPr>
        <w:t xml:space="preserve"> дата</w:t>
      </w:r>
      <w:r>
        <w:rPr>
          <w:sz w:val="20"/>
          <w:szCs w:val="20"/>
          <w:lang w:val="tt-RU"/>
        </w:rPr>
        <w:t>сы</w:t>
      </w:r>
      <w:proofErr w:type="gramEnd"/>
      <w:r w:rsidR="00653A3B" w:rsidRPr="00653A3B">
        <w:rPr>
          <w:sz w:val="20"/>
          <w:szCs w:val="20"/>
        </w:rPr>
        <w:t>)</w:t>
      </w:r>
    </w:p>
    <w:p w:rsidR="00653A3B" w:rsidRPr="00653A3B" w:rsidRDefault="00653A3B" w:rsidP="001A108F">
      <w:pPr>
        <w:spacing w:line="272"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паспорт: серия __</w:t>
      </w:r>
      <w:r w:rsidR="00E87096">
        <w:t xml:space="preserve">________ N __________, </w:t>
      </w:r>
      <w:r w:rsidR="00E87096">
        <w:rPr>
          <w:lang w:val="tt-RU"/>
        </w:rPr>
        <w:t>бирелгән</w:t>
      </w:r>
      <w:r w:rsidR="00CC2A89">
        <w:t>________________________</w:t>
      </w:r>
    </w:p>
    <w:p w:rsidR="00653A3B" w:rsidRPr="00653A3B" w:rsidRDefault="00653A3B" w:rsidP="001A108F">
      <w:pPr>
        <w:spacing w:line="276"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________________________________________________</w:t>
      </w:r>
      <w:r w:rsidR="00CC2A89">
        <w:t>___________"___"____г.;</w:t>
      </w:r>
    </w:p>
    <w:p w:rsidR="00653A3B" w:rsidRPr="00653A3B" w:rsidRDefault="006728CA" w:rsidP="001A108F">
      <w:pPr>
        <w:ind w:firstLine="426"/>
        <w:rPr>
          <w:rFonts w:eastAsiaTheme="minorEastAsia"/>
          <w:sz w:val="20"/>
          <w:szCs w:val="20"/>
        </w:rPr>
      </w:pPr>
      <w:r w:rsidRPr="006728CA">
        <w:rPr>
          <w:rFonts w:eastAsiaTheme="minorEastAsia"/>
        </w:rPr>
        <w:t>адрес</w:t>
      </w:r>
      <w:r w:rsidRPr="006728CA">
        <w:rPr>
          <w:rFonts w:eastAsiaTheme="minorEastAsia"/>
          <w:lang w:val="tt-RU"/>
        </w:rPr>
        <w:t xml:space="preserve"> буенча </w:t>
      </w:r>
      <w:proofErr w:type="gramStart"/>
      <w:r w:rsidRPr="006728CA">
        <w:rPr>
          <w:rFonts w:eastAsiaTheme="minorEastAsia"/>
          <w:lang w:val="tt-RU"/>
        </w:rPr>
        <w:t>яши</w:t>
      </w:r>
      <w:r w:rsidRPr="006728CA">
        <w:rPr>
          <w:rFonts w:eastAsiaTheme="minorEastAsia"/>
          <w:sz w:val="20"/>
          <w:szCs w:val="20"/>
        </w:rPr>
        <w:t>:</w:t>
      </w:r>
      <w:r w:rsidR="00CC2A89">
        <w:t>:</w:t>
      </w:r>
      <w:proofErr w:type="gramEnd"/>
      <w:r w:rsidR="00CC2A89">
        <w:t>__________________________________________________;</w:t>
      </w:r>
    </w:p>
    <w:p w:rsidR="00653A3B" w:rsidRPr="00653A3B" w:rsidRDefault="00653A3B" w:rsidP="001A108F">
      <w:pPr>
        <w:spacing w:line="276" w:lineRule="exact"/>
        <w:ind w:firstLine="426"/>
        <w:rPr>
          <w:rFonts w:eastAsiaTheme="minorEastAsia"/>
          <w:sz w:val="20"/>
          <w:szCs w:val="20"/>
        </w:rPr>
      </w:pPr>
    </w:p>
    <w:p w:rsidR="00653A3B" w:rsidRPr="00653A3B" w:rsidRDefault="00E87096" w:rsidP="001A108F">
      <w:pPr>
        <w:ind w:firstLine="426"/>
        <w:rPr>
          <w:rFonts w:eastAsiaTheme="minorEastAsia"/>
          <w:sz w:val="20"/>
          <w:szCs w:val="20"/>
        </w:rPr>
      </w:pPr>
      <w:r>
        <w:rPr>
          <w:lang w:val="tt-RU"/>
        </w:rPr>
        <w:t>хатын</w:t>
      </w:r>
      <w:r w:rsidR="00CC2A89">
        <w:t>:_____________________________________________________________,</w:t>
      </w:r>
    </w:p>
    <w:p w:rsidR="00653A3B" w:rsidRPr="00653A3B" w:rsidRDefault="00653A3B" w:rsidP="001A108F">
      <w:pPr>
        <w:spacing w:line="2" w:lineRule="exact"/>
        <w:ind w:firstLine="426"/>
        <w:rPr>
          <w:rFonts w:eastAsiaTheme="minorEastAsia"/>
          <w:sz w:val="20"/>
          <w:szCs w:val="20"/>
        </w:rPr>
      </w:pPr>
    </w:p>
    <w:p w:rsidR="00E87096" w:rsidRPr="00E87096" w:rsidRDefault="00E87096" w:rsidP="001A108F">
      <w:pPr>
        <w:spacing w:line="274" w:lineRule="exact"/>
        <w:ind w:firstLine="426"/>
        <w:jc w:val="center"/>
        <w:rPr>
          <w:sz w:val="20"/>
          <w:szCs w:val="20"/>
        </w:rPr>
      </w:pPr>
      <w:r w:rsidRPr="00E87096">
        <w:rPr>
          <w:sz w:val="20"/>
          <w:szCs w:val="20"/>
        </w:rPr>
        <w:t xml:space="preserve">(Ф.И.О. </w:t>
      </w:r>
      <w:r w:rsidRPr="00E87096">
        <w:rPr>
          <w:sz w:val="20"/>
          <w:szCs w:val="20"/>
          <w:lang w:val="tt-RU"/>
        </w:rPr>
        <w:t>(</w:t>
      </w:r>
      <w:proofErr w:type="gramStart"/>
      <w:r w:rsidRPr="00E87096">
        <w:rPr>
          <w:sz w:val="20"/>
          <w:szCs w:val="20"/>
          <w:lang w:val="tt-RU"/>
        </w:rPr>
        <w:t xml:space="preserve">туу </w:t>
      </w:r>
      <w:r w:rsidRPr="00E87096">
        <w:rPr>
          <w:sz w:val="20"/>
          <w:szCs w:val="20"/>
        </w:rPr>
        <w:t xml:space="preserve"> дата</w:t>
      </w:r>
      <w:r w:rsidRPr="00E87096">
        <w:rPr>
          <w:sz w:val="20"/>
          <w:szCs w:val="20"/>
          <w:lang w:val="tt-RU"/>
        </w:rPr>
        <w:t>сы</w:t>
      </w:r>
      <w:proofErr w:type="gramEnd"/>
      <w:r w:rsidRPr="00E87096">
        <w:rPr>
          <w:sz w:val="20"/>
          <w:szCs w:val="20"/>
        </w:rPr>
        <w:t>)</w:t>
      </w:r>
    </w:p>
    <w:p w:rsidR="00653A3B" w:rsidRPr="00653A3B" w:rsidRDefault="00653A3B" w:rsidP="001A108F">
      <w:pPr>
        <w:spacing w:line="274" w:lineRule="exact"/>
        <w:ind w:firstLine="426"/>
        <w:jc w:val="right"/>
        <w:rPr>
          <w:rFonts w:eastAsiaTheme="minorEastAsia"/>
          <w:sz w:val="20"/>
          <w:szCs w:val="20"/>
        </w:rPr>
      </w:pPr>
    </w:p>
    <w:p w:rsidR="00653A3B" w:rsidRPr="00653A3B" w:rsidRDefault="00653A3B" w:rsidP="001A108F">
      <w:pPr>
        <w:ind w:firstLine="426"/>
        <w:rPr>
          <w:rFonts w:eastAsiaTheme="minorEastAsia"/>
          <w:sz w:val="20"/>
          <w:szCs w:val="20"/>
        </w:rPr>
      </w:pPr>
      <w:r w:rsidRPr="00653A3B">
        <w:t>паспорт: серия __</w:t>
      </w:r>
      <w:r w:rsidR="00E87096">
        <w:t xml:space="preserve">________ N __________, </w:t>
      </w:r>
      <w:r w:rsidR="00E87096">
        <w:rPr>
          <w:lang w:val="tt-RU"/>
        </w:rPr>
        <w:t>бирелгән</w:t>
      </w:r>
      <w:r w:rsidR="00CC2A89">
        <w:t>________________________</w:t>
      </w:r>
    </w:p>
    <w:p w:rsidR="00653A3B" w:rsidRPr="00653A3B" w:rsidRDefault="00653A3B" w:rsidP="001A108F">
      <w:pPr>
        <w:spacing w:line="276"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______________________________________</w:t>
      </w:r>
      <w:r w:rsidR="00CC2A89">
        <w:t>_____________________"___"____г.,</w:t>
      </w:r>
    </w:p>
    <w:p w:rsidR="00653A3B" w:rsidRPr="00653A3B" w:rsidRDefault="00653A3B" w:rsidP="001A108F">
      <w:pPr>
        <w:spacing w:line="276" w:lineRule="exact"/>
        <w:ind w:firstLine="426"/>
        <w:rPr>
          <w:rFonts w:eastAsiaTheme="minorEastAsia"/>
          <w:sz w:val="20"/>
          <w:szCs w:val="20"/>
        </w:rPr>
      </w:pPr>
    </w:p>
    <w:p w:rsidR="00653A3B" w:rsidRPr="00653A3B" w:rsidRDefault="006728CA" w:rsidP="001A108F">
      <w:pPr>
        <w:ind w:firstLine="426"/>
        <w:rPr>
          <w:rFonts w:eastAsiaTheme="minorEastAsia"/>
          <w:sz w:val="20"/>
          <w:szCs w:val="20"/>
        </w:rPr>
      </w:pPr>
      <w:r w:rsidRPr="006728CA">
        <w:t>адрес</w:t>
      </w:r>
      <w:r w:rsidRPr="006728CA">
        <w:rPr>
          <w:lang w:val="tt-RU"/>
        </w:rPr>
        <w:t xml:space="preserve"> буенча </w:t>
      </w:r>
      <w:proofErr w:type="gramStart"/>
      <w:r w:rsidRPr="006728CA">
        <w:rPr>
          <w:lang w:val="tt-RU"/>
        </w:rPr>
        <w:t>яши</w:t>
      </w:r>
      <w:r w:rsidRPr="006728CA">
        <w:t>:</w:t>
      </w:r>
      <w:r w:rsidR="00CC2A89">
        <w:t>_</w:t>
      </w:r>
      <w:proofErr w:type="gramEnd"/>
      <w:r w:rsidR="00CC2A89">
        <w:t>_________________________________________________;</w:t>
      </w:r>
    </w:p>
    <w:p w:rsidR="00653A3B" w:rsidRPr="00653A3B" w:rsidRDefault="00653A3B" w:rsidP="001A108F">
      <w:pPr>
        <w:spacing w:line="276" w:lineRule="exact"/>
        <w:ind w:firstLine="426"/>
        <w:rPr>
          <w:rFonts w:eastAsiaTheme="minorEastAsia"/>
          <w:sz w:val="20"/>
          <w:szCs w:val="20"/>
        </w:rPr>
      </w:pPr>
    </w:p>
    <w:p w:rsidR="00653A3B" w:rsidRPr="00653A3B" w:rsidRDefault="00CC2A89" w:rsidP="001A108F">
      <w:pPr>
        <w:ind w:firstLine="426"/>
        <w:rPr>
          <w:rFonts w:eastAsiaTheme="minorEastAsia"/>
          <w:sz w:val="20"/>
          <w:szCs w:val="20"/>
        </w:rPr>
      </w:pPr>
      <w:r>
        <w:t>дети:</w:t>
      </w:r>
      <w:r w:rsidR="00653A3B" w:rsidRPr="00653A3B">
        <w:t>_________________________________________________________________</w:t>
      </w:r>
    </w:p>
    <w:p w:rsidR="00653A3B" w:rsidRPr="00653A3B" w:rsidRDefault="00653A3B" w:rsidP="001A108F">
      <w:pPr>
        <w:spacing w:line="3" w:lineRule="exact"/>
        <w:ind w:firstLine="426"/>
        <w:rPr>
          <w:rFonts w:eastAsiaTheme="minorEastAsia"/>
          <w:sz w:val="20"/>
          <w:szCs w:val="20"/>
        </w:rPr>
      </w:pPr>
    </w:p>
    <w:p w:rsidR="00E87096" w:rsidRPr="00653A3B" w:rsidRDefault="00E87096" w:rsidP="001A108F">
      <w:pPr>
        <w:ind w:firstLine="426"/>
        <w:rPr>
          <w:rFonts w:eastAsiaTheme="minorEastAsia"/>
          <w:sz w:val="20"/>
          <w:szCs w:val="20"/>
        </w:rPr>
      </w:pPr>
      <w:r>
        <w:rPr>
          <w:sz w:val="20"/>
          <w:szCs w:val="20"/>
        </w:rPr>
        <w:t xml:space="preserve">(Ф.И.О. </w:t>
      </w:r>
      <w:r>
        <w:rPr>
          <w:sz w:val="20"/>
          <w:szCs w:val="20"/>
          <w:lang w:val="tt-RU"/>
        </w:rPr>
        <w:t>(</w:t>
      </w:r>
      <w:proofErr w:type="gramStart"/>
      <w:r>
        <w:rPr>
          <w:sz w:val="20"/>
          <w:szCs w:val="20"/>
          <w:lang w:val="tt-RU"/>
        </w:rPr>
        <w:t xml:space="preserve">туу </w:t>
      </w:r>
      <w:r>
        <w:rPr>
          <w:sz w:val="20"/>
          <w:szCs w:val="20"/>
        </w:rPr>
        <w:t xml:space="preserve"> дата</w:t>
      </w:r>
      <w:r>
        <w:rPr>
          <w:sz w:val="20"/>
          <w:szCs w:val="20"/>
          <w:lang w:val="tt-RU"/>
        </w:rPr>
        <w:t>сы</w:t>
      </w:r>
      <w:proofErr w:type="gramEnd"/>
      <w:r w:rsidRPr="00653A3B">
        <w:rPr>
          <w:sz w:val="20"/>
          <w:szCs w:val="20"/>
        </w:rPr>
        <w:t>)</w:t>
      </w:r>
    </w:p>
    <w:p w:rsidR="00653A3B" w:rsidRPr="00653A3B" w:rsidRDefault="00653A3B" w:rsidP="001A108F">
      <w:pPr>
        <w:spacing w:line="274"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свидетельство о рождении (паспорт - для ребенка, достигшего 14 лет)</w:t>
      </w:r>
    </w:p>
    <w:p w:rsidR="00653A3B" w:rsidRPr="00653A3B" w:rsidRDefault="00653A3B" w:rsidP="001A108F">
      <w:pPr>
        <w:spacing w:line="240"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_____________________________________________________________________</w:t>
      </w:r>
    </w:p>
    <w:p w:rsidR="00653A3B" w:rsidRPr="00653A3B" w:rsidRDefault="00653A3B" w:rsidP="001A108F">
      <w:pPr>
        <w:spacing w:line="2" w:lineRule="exact"/>
        <w:ind w:firstLine="426"/>
        <w:rPr>
          <w:rFonts w:eastAsiaTheme="minorEastAsia"/>
          <w:sz w:val="20"/>
          <w:szCs w:val="20"/>
        </w:rPr>
      </w:pPr>
    </w:p>
    <w:p w:rsidR="00653A3B" w:rsidRPr="00387F4E" w:rsidRDefault="00653A3B" w:rsidP="001A108F">
      <w:pPr>
        <w:ind w:firstLine="426"/>
        <w:rPr>
          <w:rFonts w:eastAsiaTheme="minorEastAsia"/>
          <w:sz w:val="20"/>
          <w:szCs w:val="20"/>
          <w:lang w:val="tt-RU"/>
        </w:rPr>
      </w:pPr>
    </w:p>
    <w:p w:rsidR="00653A3B" w:rsidRPr="00653A3B" w:rsidRDefault="00653A3B" w:rsidP="001A108F">
      <w:pPr>
        <w:spacing w:line="274" w:lineRule="exact"/>
        <w:ind w:firstLine="426"/>
        <w:rPr>
          <w:rFonts w:eastAsiaTheme="minorEastAsia"/>
          <w:sz w:val="20"/>
          <w:szCs w:val="20"/>
        </w:rPr>
      </w:pPr>
    </w:p>
    <w:p w:rsidR="00653A3B" w:rsidRPr="00653A3B" w:rsidRDefault="00653A3B" w:rsidP="001A108F">
      <w:pPr>
        <w:ind w:firstLine="426"/>
        <w:rPr>
          <w:rFonts w:eastAsiaTheme="minorEastAsia"/>
          <w:sz w:val="20"/>
          <w:szCs w:val="20"/>
        </w:rPr>
      </w:pPr>
      <w:r w:rsidRPr="00653A3B">
        <w:t>серия _______</w:t>
      </w:r>
      <w:r w:rsidR="00E87096">
        <w:t xml:space="preserve">___ N __________, </w:t>
      </w:r>
      <w:r w:rsidR="00E87096">
        <w:rPr>
          <w:lang w:val="tt-RU"/>
        </w:rPr>
        <w:t>бирелгән</w:t>
      </w:r>
      <w:r w:rsidR="00CC2A89">
        <w:t>___________________________</w:t>
      </w:r>
      <w:r w:rsidRPr="00653A3B">
        <w:t xml:space="preserve"> </w:t>
      </w:r>
    </w:p>
    <w:p w:rsidR="00653A3B" w:rsidRPr="00653A3B" w:rsidRDefault="00653A3B" w:rsidP="001A108F">
      <w:pPr>
        <w:spacing w:line="276" w:lineRule="exact"/>
        <w:ind w:firstLine="426"/>
        <w:rPr>
          <w:rFonts w:eastAsiaTheme="minorEastAsia"/>
          <w:sz w:val="20"/>
          <w:szCs w:val="20"/>
        </w:rPr>
      </w:pPr>
    </w:p>
    <w:p w:rsidR="00653A3B" w:rsidRDefault="00653A3B" w:rsidP="001A108F">
      <w:pPr>
        <w:ind w:firstLine="426"/>
      </w:pPr>
      <w:r w:rsidRPr="00653A3B">
        <w:t xml:space="preserve">__________________________________________________ "____" </w:t>
      </w:r>
      <w:r w:rsidR="00CC2A89">
        <w:t>___________г.</w:t>
      </w:r>
    </w:p>
    <w:p w:rsidR="00CC2A89" w:rsidRDefault="00CC2A89" w:rsidP="001A108F">
      <w:pPr>
        <w:ind w:firstLine="426"/>
      </w:pPr>
    </w:p>
    <w:p w:rsidR="00CC2A89" w:rsidRDefault="00CC2A89" w:rsidP="001A108F">
      <w:pPr>
        <w:ind w:firstLine="426"/>
      </w:pPr>
    </w:p>
    <w:p w:rsidR="00CC2A89" w:rsidRDefault="00CC2A89" w:rsidP="001A108F">
      <w:pPr>
        <w:ind w:firstLine="426"/>
      </w:pPr>
    </w:p>
    <w:p w:rsidR="00CC2A89" w:rsidRPr="00653A3B" w:rsidRDefault="00CC2A89" w:rsidP="001A108F">
      <w:pPr>
        <w:ind w:firstLine="426"/>
        <w:rPr>
          <w:rFonts w:eastAsiaTheme="minorEastAsia"/>
          <w:sz w:val="20"/>
          <w:szCs w:val="20"/>
        </w:rPr>
      </w:pPr>
    </w:p>
    <w:p w:rsidR="00CC2A89" w:rsidRPr="00CC2A89" w:rsidRDefault="006728CA" w:rsidP="001A108F">
      <w:pPr>
        <w:ind w:firstLine="426"/>
      </w:pPr>
      <w:r w:rsidRPr="006728CA">
        <w:t>адрес</w:t>
      </w:r>
      <w:r w:rsidRPr="006728CA">
        <w:rPr>
          <w:lang w:val="tt-RU"/>
        </w:rPr>
        <w:t xml:space="preserve"> буенча </w:t>
      </w:r>
      <w:proofErr w:type="gramStart"/>
      <w:r w:rsidRPr="006728CA">
        <w:rPr>
          <w:lang w:val="tt-RU"/>
        </w:rPr>
        <w:t>яши</w:t>
      </w:r>
      <w:r w:rsidRPr="006728CA">
        <w:t>:</w:t>
      </w:r>
      <w:r w:rsidR="00CC2A89">
        <w:t>:</w:t>
      </w:r>
      <w:proofErr w:type="gramEnd"/>
      <w:r w:rsidR="00CC2A89">
        <w:t>__________________________________________________;</w:t>
      </w:r>
    </w:p>
    <w:p w:rsidR="00CC2A89" w:rsidRPr="00CC2A89" w:rsidRDefault="00CC2A89" w:rsidP="001A108F">
      <w:pPr>
        <w:spacing w:line="276" w:lineRule="exact"/>
        <w:ind w:firstLine="426"/>
        <w:rPr>
          <w:rFonts w:eastAsiaTheme="minorEastAsia"/>
          <w:sz w:val="20"/>
          <w:szCs w:val="20"/>
        </w:rPr>
      </w:pPr>
    </w:p>
    <w:p w:rsidR="00CC2A89" w:rsidRPr="00CC2A89" w:rsidRDefault="00CC2A89" w:rsidP="001A108F">
      <w:pPr>
        <w:ind w:firstLine="426"/>
        <w:rPr>
          <w:rFonts w:eastAsiaTheme="minorEastAsia"/>
          <w:sz w:val="20"/>
          <w:szCs w:val="20"/>
        </w:rPr>
      </w:pPr>
      <w:r w:rsidRPr="00CC2A89">
        <w:t>_____________________________________</w:t>
      </w:r>
      <w:r>
        <w:t>_______________________________;</w:t>
      </w:r>
    </w:p>
    <w:p w:rsidR="00CC2A89" w:rsidRPr="00CC2A89" w:rsidRDefault="00CC2A89" w:rsidP="001A108F">
      <w:pPr>
        <w:spacing w:line="2" w:lineRule="exact"/>
        <w:ind w:firstLine="426"/>
        <w:rPr>
          <w:rFonts w:eastAsiaTheme="minorEastAsia"/>
          <w:sz w:val="20"/>
          <w:szCs w:val="20"/>
        </w:rPr>
      </w:pPr>
    </w:p>
    <w:p w:rsidR="00E87096" w:rsidRPr="00E87096" w:rsidRDefault="00E87096" w:rsidP="001A108F">
      <w:pPr>
        <w:ind w:firstLine="426"/>
        <w:rPr>
          <w:sz w:val="20"/>
          <w:szCs w:val="20"/>
        </w:rPr>
      </w:pPr>
      <w:r>
        <w:rPr>
          <w:sz w:val="20"/>
          <w:szCs w:val="20"/>
          <w:lang w:val="tt-RU"/>
        </w:rPr>
        <w:t xml:space="preserve">                                                              </w:t>
      </w:r>
      <w:r w:rsidRPr="00E87096">
        <w:rPr>
          <w:sz w:val="20"/>
          <w:szCs w:val="20"/>
        </w:rPr>
        <w:t xml:space="preserve">(Ф.И.О. </w:t>
      </w:r>
      <w:r w:rsidRPr="00E87096">
        <w:rPr>
          <w:sz w:val="20"/>
          <w:szCs w:val="20"/>
          <w:lang w:val="tt-RU"/>
        </w:rPr>
        <w:t>(</w:t>
      </w:r>
      <w:proofErr w:type="gramStart"/>
      <w:r w:rsidRPr="00E87096">
        <w:rPr>
          <w:sz w:val="20"/>
          <w:szCs w:val="20"/>
          <w:lang w:val="tt-RU"/>
        </w:rPr>
        <w:t xml:space="preserve">туу </w:t>
      </w:r>
      <w:r w:rsidRPr="00E87096">
        <w:rPr>
          <w:sz w:val="20"/>
          <w:szCs w:val="20"/>
        </w:rPr>
        <w:t xml:space="preserve"> дата</w:t>
      </w:r>
      <w:r w:rsidRPr="00E87096">
        <w:rPr>
          <w:sz w:val="20"/>
          <w:szCs w:val="20"/>
          <w:lang w:val="tt-RU"/>
        </w:rPr>
        <w:t>сы</w:t>
      </w:r>
      <w:proofErr w:type="gramEnd"/>
      <w:r w:rsidRPr="00E87096">
        <w:rPr>
          <w:sz w:val="20"/>
          <w:szCs w:val="20"/>
        </w:rPr>
        <w:t>)</w:t>
      </w:r>
    </w:p>
    <w:p w:rsidR="00CC2A89" w:rsidRPr="00CC2A89" w:rsidRDefault="00E87096" w:rsidP="001A108F">
      <w:pPr>
        <w:spacing w:line="240" w:lineRule="exact"/>
        <w:ind w:firstLine="426"/>
        <w:rPr>
          <w:rFonts w:eastAsiaTheme="minorEastAsia"/>
          <w:sz w:val="20"/>
          <w:szCs w:val="20"/>
        </w:rPr>
      </w:pPr>
      <w:r>
        <w:rPr>
          <w:lang w:val="tt-RU"/>
        </w:rPr>
        <w:t xml:space="preserve">                                                    </w:t>
      </w:r>
      <w:r w:rsidRPr="00E87096">
        <w:rPr>
          <w:lang w:val="tt-RU"/>
        </w:rPr>
        <w:t xml:space="preserve">Туу турында таныклык </w:t>
      </w:r>
      <w:r w:rsidRPr="00E87096">
        <w:t xml:space="preserve"> ( 14 </w:t>
      </w:r>
      <w:r w:rsidRPr="00E87096">
        <w:rPr>
          <w:lang w:val="tt-RU"/>
        </w:rPr>
        <w:t>яше тулган балага- паспорт</w:t>
      </w:r>
      <w:r w:rsidRPr="00E87096">
        <w:t>)</w:t>
      </w:r>
    </w:p>
    <w:p w:rsidR="00CC2A89" w:rsidRPr="00CC2A89" w:rsidRDefault="00CC2A89" w:rsidP="001A108F">
      <w:pPr>
        <w:ind w:firstLine="426"/>
        <w:rPr>
          <w:rFonts w:eastAsiaTheme="minorEastAsia"/>
          <w:sz w:val="20"/>
          <w:szCs w:val="20"/>
        </w:rPr>
      </w:pPr>
      <w:r w:rsidRPr="00CC2A89">
        <w:t>______________________________________________</w:t>
      </w:r>
      <w:r w:rsidR="001908A1">
        <w:t>_______________________</w:t>
      </w:r>
    </w:p>
    <w:p w:rsidR="00CC2A89" w:rsidRPr="00CC2A89" w:rsidRDefault="00CC2A89" w:rsidP="001A108F">
      <w:pPr>
        <w:spacing w:line="2" w:lineRule="exact"/>
        <w:ind w:firstLine="426"/>
        <w:rPr>
          <w:rFonts w:eastAsiaTheme="minorEastAsia"/>
          <w:sz w:val="20"/>
          <w:szCs w:val="20"/>
        </w:rPr>
      </w:pPr>
    </w:p>
    <w:p w:rsidR="00CC2A89" w:rsidRPr="00387F4E" w:rsidRDefault="00CC2A89" w:rsidP="001A108F">
      <w:pPr>
        <w:ind w:firstLine="426"/>
        <w:rPr>
          <w:rFonts w:eastAsiaTheme="minorEastAsia"/>
          <w:sz w:val="20"/>
          <w:szCs w:val="20"/>
          <w:lang w:val="tt-RU"/>
        </w:rPr>
      </w:pPr>
    </w:p>
    <w:p w:rsidR="00CC2A89" w:rsidRPr="00CC2A89" w:rsidRDefault="00CC2A89" w:rsidP="001A108F">
      <w:pPr>
        <w:spacing w:line="274" w:lineRule="exact"/>
        <w:ind w:firstLine="426"/>
        <w:rPr>
          <w:rFonts w:eastAsiaTheme="minorEastAsia"/>
          <w:sz w:val="20"/>
          <w:szCs w:val="20"/>
        </w:rPr>
      </w:pPr>
    </w:p>
    <w:p w:rsidR="00CC2A89" w:rsidRPr="00CC2A89" w:rsidRDefault="00CC2A89" w:rsidP="001A108F">
      <w:pPr>
        <w:ind w:firstLine="426"/>
        <w:rPr>
          <w:rFonts w:eastAsiaTheme="minorEastAsia"/>
          <w:sz w:val="20"/>
          <w:szCs w:val="20"/>
        </w:rPr>
      </w:pPr>
      <w:r w:rsidRPr="00CC2A89">
        <w:t>серия ________</w:t>
      </w:r>
      <w:r w:rsidR="00E87096">
        <w:t xml:space="preserve">__ N __________, </w:t>
      </w:r>
      <w:r w:rsidR="00E87096">
        <w:rPr>
          <w:lang w:val="tt-RU"/>
        </w:rPr>
        <w:t>бирелгән</w:t>
      </w:r>
      <w:r w:rsidR="001908A1">
        <w:t>___________________________</w:t>
      </w:r>
    </w:p>
    <w:p w:rsidR="00CC2A89" w:rsidRPr="00CC2A89" w:rsidRDefault="00CC2A89" w:rsidP="001A108F">
      <w:pPr>
        <w:spacing w:line="276" w:lineRule="exact"/>
        <w:ind w:firstLine="426"/>
        <w:rPr>
          <w:rFonts w:eastAsiaTheme="minorEastAsia"/>
          <w:sz w:val="20"/>
          <w:szCs w:val="20"/>
        </w:rPr>
      </w:pPr>
    </w:p>
    <w:p w:rsidR="00CC2A89" w:rsidRPr="00CC2A89" w:rsidRDefault="00CC2A89" w:rsidP="001A108F">
      <w:pPr>
        <w:ind w:firstLine="426"/>
        <w:rPr>
          <w:rFonts w:eastAsiaTheme="minorEastAsia"/>
          <w:sz w:val="20"/>
          <w:szCs w:val="20"/>
        </w:rPr>
      </w:pPr>
      <w:r w:rsidRPr="00CC2A89">
        <w:t>__________________________</w:t>
      </w:r>
      <w:r w:rsidR="001908A1">
        <w:t>________________________ "____"___________г.</w:t>
      </w:r>
    </w:p>
    <w:p w:rsidR="00CC2A89" w:rsidRPr="00CC2A89" w:rsidRDefault="00CC2A89" w:rsidP="001A108F">
      <w:pPr>
        <w:spacing w:line="276" w:lineRule="exact"/>
        <w:ind w:firstLine="426"/>
        <w:rPr>
          <w:rFonts w:eastAsiaTheme="minorEastAsia"/>
          <w:sz w:val="20"/>
          <w:szCs w:val="20"/>
        </w:rPr>
      </w:pPr>
    </w:p>
    <w:p w:rsidR="00CC2A89" w:rsidRPr="00CC2A89" w:rsidRDefault="00387F4E" w:rsidP="001A108F">
      <w:pPr>
        <w:ind w:firstLine="426"/>
        <w:rPr>
          <w:rFonts w:eastAsiaTheme="minorEastAsia"/>
          <w:sz w:val="20"/>
          <w:szCs w:val="20"/>
        </w:rPr>
      </w:pPr>
      <w:r>
        <w:t xml:space="preserve"> адрес</w:t>
      </w:r>
      <w:r>
        <w:rPr>
          <w:lang w:val="tt-RU"/>
        </w:rPr>
        <w:t xml:space="preserve"> буенча </w:t>
      </w:r>
      <w:proofErr w:type="gramStart"/>
      <w:r>
        <w:rPr>
          <w:lang w:val="tt-RU"/>
        </w:rPr>
        <w:t>яши</w:t>
      </w:r>
      <w:r w:rsidR="001908A1">
        <w:t>:_</w:t>
      </w:r>
      <w:proofErr w:type="gramEnd"/>
      <w:r w:rsidR="001908A1">
        <w:t>______________________________________________;</w:t>
      </w:r>
    </w:p>
    <w:p w:rsidR="00CC2A89" w:rsidRPr="00CC2A89" w:rsidRDefault="00CC2A89" w:rsidP="001A108F">
      <w:pPr>
        <w:spacing w:line="288" w:lineRule="exact"/>
        <w:ind w:firstLine="426"/>
        <w:rPr>
          <w:rFonts w:eastAsiaTheme="minorEastAsia"/>
          <w:sz w:val="20"/>
          <w:szCs w:val="20"/>
        </w:rPr>
      </w:pPr>
    </w:p>
    <w:p w:rsidR="00CC2A89" w:rsidRPr="00CC2A89" w:rsidRDefault="00225F27" w:rsidP="001A108F">
      <w:pPr>
        <w:spacing w:line="278" w:lineRule="exact"/>
        <w:ind w:firstLine="426"/>
        <w:rPr>
          <w:rFonts w:eastAsiaTheme="minorEastAsia"/>
          <w:sz w:val="20"/>
          <w:szCs w:val="20"/>
        </w:rPr>
      </w:pPr>
      <w:r w:rsidRPr="00225F27">
        <w:t>"Татарстан Республикасы халкын сыйфатлы торак һәм торак-коммуналь хуҗалык хезмәтләре белән тәэмин итү" дәүләт программасының "2021 - 2025 елларга Балык Бистәсе муниципаль районында Яшь гаиләләрне торак белән тәэмин итү" программасы кысаларында социаль түләү алуга дәгъва итүче һәм (яисә) "Татарстан Республикасы халкын сыйфатлы торак һәм торак-коммуналь хуҗалык хезмәтләре күрсәтү белән тәэмин итү" дәүләт программасы кысаларында социаль түләү алуга дәгъва кылучы гражданнарның аерым категорияләренә торак шартларын яхшыртуга мохтаҗ дип танылган һәм ____________________ исәп-хисап бәясе белән торак сатып алу өчен сум _______________ гомуми мәйданы ____________ кв. метр һәм норматив бәясе 1 кв. метр торакның гомуми мәйданы метр _____________ торак  социаль түләү күләменнән артып киткән өлешендә  түләү өчен җитәрлек керемнәр яисә башка акчалар булуын белдерә. (________________ сум).</w:t>
      </w:r>
    </w:p>
    <w:tbl>
      <w:tblPr>
        <w:tblW w:w="0" w:type="auto"/>
        <w:tblInd w:w="1300" w:type="dxa"/>
        <w:tblLayout w:type="fixed"/>
        <w:tblCellMar>
          <w:left w:w="0" w:type="dxa"/>
          <w:right w:w="0" w:type="dxa"/>
        </w:tblCellMar>
        <w:tblLook w:val="04A0" w:firstRow="1" w:lastRow="0" w:firstColumn="1" w:lastColumn="0" w:noHBand="0" w:noVBand="1"/>
      </w:tblPr>
      <w:tblGrid>
        <w:gridCol w:w="240"/>
        <w:gridCol w:w="3660"/>
        <w:gridCol w:w="3260"/>
        <w:gridCol w:w="2320"/>
      </w:tblGrid>
      <w:tr w:rsidR="00CC2A89" w:rsidRPr="00CC2A89" w:rsidTr="001908A1">
        <w:trPr>
          <w:trHeight w:val="276"/>
        </w:trPr>
        <w:tc>
          <w:tcPr>
            <w:tcW w:w="240" w:type="dxa"/>
            <w:vAlign w:val="bottom"/>
          </w:tcPr>
          <w:p w:rsidR="00CC2A89" w:rsidRPr="00CC2A89" w:rsidRDefault="00CC2A89" w:rsidP="00990BDB">
            <w:pPr>
              <w:ind w:left="284"/>
              <w:rPr>
                <w:rFonts w:eastAsiaTheme="minorEastAsia"/>
                <w:sz w:val="20"/>
                <w:szCs w:val="20"/>
              </w:rPr>
            </w:pPr>
            <w:r w:rsidRPr="00CC2A89">
              <w:t>1)</w:t>
            </w:r>
          </w:p>
        </w:tc>
        <w:tc>
          <w:tcPr>
            <w:tcW w:w="6920" w:type="dxa"/>
            <w:gridSpan w:val="2"/>
            <w:vAlign w:val="bottom"/>
          </w:tcPr>
          <w:p w:rsidR="00CC2A89" w:rsidRPr="00CC2A89" w:rsidRDefault="00CC2A89" w:rsidP="00990BDB">
            <w:pPr>
              <w:ind w:left="284"/>
              <w:rPr>
                <w:rFonts w:eastAsiaTheme="minorEastAsia"/>
                <w:sz w:val="20"/>
                <w:szCs w:val="20"/>
              </w:rPr>
            </w:pPr>
            <w:r w:rsidRPr="00CC2A89">
              <w:t>____________________________________________________</w:t>
            </w:r>
          </w:p>
        </w:tc>
        <w:tc>
          <w:tcPr>
            <w:tcW w:w="2320" w:type="dxa"/>
            <w:vAlign w:val="bottom"/>
          </w:tcPr>
          <w:p w:rsidR="00CC2A89" w:rsidRPr="00CC2A89" w:rsidRDefault="00CC2A89" w:rsidP="00990BDB">
            <w:pPr>
              <w:ind w:left="284" w:right="50"/>
              <w:jc w:val="right"/>
              <w:rPr>
                <w:rFonts w:eastAsiaTheme="minorEastAsia"/>
                <w:sz w:val="20"/>
                <w:szCs w:val="20"/>
              </w:rPr>
            </w:pPr>
            <w:r w:rsidRPr="00CC2A89">
              <w:rPr>
                <w:w w:val="98"/>
              </w:rPr>
              <w:t>_________________ ;</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387F4E" w:rsidRPr="00387F4E" w:rsidRDefault="00387F4E" w:rsidP="00990BDB">
            <w:pPr>
              <w:ind w:left="284"/>
              <w:rPr>
                <w:sz w:val="20"/>
                <w:szCs w:val="20"/>
                <w:lang w:val="tt-RU"/>
              </w:rPr>
            </w:pPr>
            <w:r w:rsidRPr="00387F4E">
              <w:rPr>
                <w:sz w:val="20"/>
                <w:szCs w:val="20"/>
                <w:lang w:val="tt-RU"/>
              </w:rPr>
              <w:t>(гаиләнең балигъ булган әгъзасының Ф.И.О.сы)</w:t>
            </w:r>
          </w:p>
          <w:p w:rsidR="00CC2A89" w:rsidRPr="00387F4E" w:rsidRDefault="00CC2A89" w:rsidP="00990BDB">
            <w:pPr>
              <w:ind w:left="284"/>
              <w:rPr>
                <w:rFonts w:eastAsiaTheme="minorEastAsia"/>
                <w:sz w:val="20"/>
                <w:szCs w:val="20"/>
                <w:lang w:val="tt-RU"/>
              </w:rPr>
            </w:pPr>
          </w:p>
        </w:tc>
        <w:tc>
          <w:tcPr>
            <w:tcW w:w="2320" w:type="dxa"/>
            <w:vAlign w:val="bottom"/>
          </w:tcPr>
          <w:p w:rsidR="00CC2A89" w:rsidRPr="00CC2A89" w:rsidRDefault="00387F4E" w:rsidP="00990BDB">
            <w:pPr>
              <w:ind w:left="284" w:right="650"/>
              <w:jc w:val="right"/>
              <w:rPr>
                <w:rFonts w:eastAsiaTheme="minorEastAsia"/>
                <w:sz w:val="20"/>
                <w:szCs w:val="20"/>
              </w:rPr>
            </w:pPr>
            <w:r>
              <w:rPr>
                <w:sz w:val="20"/>
                <w:szCs w:val="20"/>
              </w:rPr>
              <w:t>(</w:t>
            </w:r>
            <w:r>
              <w:rPr>
                <w:sz w:val="20"/>
                <w:szCs w:val="20"/>
                <w:lang w:val="tt-RU"/>
              </w:rPr>
              <w:t>имза</w:t>
            </w:r>
            <w:r w:rsidR="00CC2A89" w:rsidRPr="00CC2A89">
              <w:rPr>
                <w:sz w:val="20"/>
                <w:szCs w:val="20"/>
              </w:rPr>
              <w:t>) (дата)</w:t>
            </w:r>
          </w:p>
        </w:tc>
      </w:tr>
      <w:tr w:rsidR="00CC2A89" w:rsidRPr="00CC2A89" w:rsidTr="001908A1">
        <w:trPr>
          <w:trHeight w:val="548"/>
        </w:trPr>
        <w:tc>
          <w:tcPr>
            <w:tcW w:w="240" w:type="dxa"/>
            <w:vAlign w:val="bottom"/>
          </w:tcPr>
          <w:p w:rsidR="00CC2A89" w:rsidRPr="00CC2A89" w:rsidRDefault="00CC2A89" w:rsidP="00990BDB">
            <w:pPr>
              <w:ind w:left="284"/>
              <w:rPr>
                <w:rFonts w:eastAsiaTheme="minorEastAsia"/>
                <w:sz w:val="20"/>
                <w:szCs w:val="20"/>
              </w:rPr>
            </w:pPr>
            <w:r w:rsidRPr="00CC2A89">
              <w:t>2)</w:t>
            </w:r>
          </w:p>
        </w:tc>
        <w:tc>
          <w:tcPr>
            <w:tcW w:w="6920" w:type="dxa"/>
            <w:gridSpan w:val="2"/>
            <w:vAlign w:val="bottom"/>
          </w:tcPr>
          <w:p w:rsidR="00CC2A89" w:rsidRPr="00CC2A89" w:rsidRDefault="00CC2A89" w:rsidP="00990BDB">
            <w:pPr>
              <w:ind w:left="284"/>
              <w:rPr>
                <w:rFonts w:eastAsiaTheme="minorEastAsia"/>
                <w:sz w:val="20"/>
                <w:szCs w:val="20"/>
              </w:rPr>
            </w:pPr>
            <w:r w:rsidRPr="00CC2A89">
              <w:t>____________________________________________________</w:t>
            </w:r>
          </w:p>
        </w:tc>
        <w:tc>
          <w:tcPr>
            <w:tcW w:w="2320" w:type="dxa"/>
            <w:vAlign w:val="bottom"/>
          </w:tcPr>
          <w:p w:rsidR="00CC2A89" w:rsidRPr="00CC2A89" w:rsidRDefault="00CC2A89" w:rsidP="00990BDB">
            <w:pPr>
              <w:ind w:left="284" w:right="50"/>
              <w:jc w:val="right"/>
              <w:rPr>
                <w:rFonts w:eastAsiaTheme="minorEastAsia"/>
                <w:sz w:val="20"/>
                <w:szCs w:val="20"/>
              </w:rPr>
            </w:pPr>
            <w:r w:rsidRPr="00CC2A89">
              <w:rPr>
                <w:w w:val="98"/>
              </w:rPr>
              <w:t>_________________ ;</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387F4E" w:rsidRPr="00387F4E" w:rsidRDefault="00387F4E" w:rsidP="00990BDB">
            <w:pPr>
              <w:ind w:left="284"/>
              <w:rPr>
                <w:sz w:val="20"/>
                <w:szCs w:val="20"/>
                <w:lang w:val="tt-RU"/>
              </w:rPr>
            </w:pPr>
            <w:r w:rsidRPr="00387F4E">
              <w:rPr>
                <w:sz w:val="20"/>
                <w:szCs w:val="20"/>
                <w:lang w:val="tt-RU"/>
              </w:rPr>
              <w:t>(гаиләнең балигъ булган әгъзасының Ф.И.О.сы)</w:t>
            </w:r>
          </w:p>
          <w:p w:rsidR="00CC2A89" w:rsidRPr="00387F4E" w:rsidRDefault="00CC2A89" w:rsidP="00990BDB">
            <w:pPr>
              <w:ind w:left="284"/>
              <w:rPr>
                <w:rFonts w:eastAsiaTheme="minorEastAsia"/>
                <w:sz w:val="20"/>
                <w:szCs w:val="20"/>
                <w:lang w:val="tt-RU"/>
              </w:rPr>
            </w:pPr>
          </w:p>
        </w:tc>
        <w:tc>
          <w:tcPr>
            <w:tcW w:w="2320" w:type="dxa"/>
            <w:vAlign w:val="bottom"/>
          </w:tcPr>
          <w:p w:rsidR="00CC2A89" w:rsidRPr="00CC2A89" w:rsidRDefault="00CC2A89" w:rsidP="00990BDB">
            <w:pPr>
              <w:ind w:left="284" w:right="650"/>
              <w:jc w:val="right"/>
              <w:rPr>
                <w:rFonts w:eastAsiaTheme="minorEastAsia"/>
                <w:sz w:val="20"/>
                <w:szCs w:val="20"/>
              </w:rPr>
            </w:pPr>
            <w:r w:rsidRPr="00CC2A89">
              <w:rPr>
                <w:sz w:val="20"/>
                <w:szCs w:val="20"/>
              </w:rPr>
              <w:t>(</w:t>
            </w:r>
            <w:r w:rsidR="00387F4E" w:rsidRPr="00387F4E">
              <w:rPr>
                <w:sz w:val="20"/>
                <w:szCs w:val="20"/>
                <w:lang w:val="tt-RU"/>
              </w:rPr>
              <w:t>имза</w:t>
            </w:r>
            <w:r w:rsidRPr="00CC2A89">
              <w:rPr>
                <w:sz w:val="20"/>
                <w:szCs w:val="20"/>
              </w:rPr>
              <w:t>) (дата)</w:t>
            </w:r>
          </w:p>
        </w:tc>
      </w:tr>
      <w:tr w:rsidR="00CC2A89" w:rsidRPr="00CC2A89" w:rsidTr="001908A1">
        <w:trPr>
          <w:trHeight w:val="551"/>
        </w:trPr>
        <w:tc>
          <w:tcPr>
            <w:tcW w:w="240" w:type="dxa"/>
            <w:vAlign w:val="bottom"/>
          </w:tcPr>
          <w:p w:rsidR="00CC2A89" w:rsidRPr="00CC2A89" w:rsidRDefault="00CC2A89" w:rsidP="00990BDB">
            <w:pPr>
              <w:ind w:left="284"/>
              <w:rPr>
                <w:rFonts w:eastAsiaTheme="minorEastAsia"/>
                <w:sz w:val="20"/>
                <w:szCs w:val="20"/>
              </w:rPr>
            </w:pPr>
            <w:r w:rsidRPr="00CC2A89">
              <w:t>3)</w:t>
            </w:r>
          </w:p>
        </w:tc>
        <w:tc>
          <w:tcPr>
            <w:tcW w:w="6920" w:type="dxa"/>
            <w:gridSpan w:val="2"/>
            <w:vAlign w:val="bottom"/>
          </w:tcPr>
          <w:p w:rsidR="00CC2A89" w:rsidRPr="00CC2A89" w:rsidRDefault="00CC2A89" w:rsidP="00990BDB">
            <w:pPr>
              <w:ind w:left="284"/>
              <w:rPr>
                <w:rFonts w:eastAsiaTheme="minorEastAsia"/>
                <w:sz w:val="20"/>
                <w:szCs w:val="20"/>
              </w:rPr>
            </w:pPr>
            <w:r w:rsidRPr="00CC2A89">
              <w:t>____________________________________________________</w:t>
            </w:r>
          </w:p>
        </w:tc>
        <w:tc>
          <w:tcPr>
            <w:tcW w:w="2320" w:type="dxa"/>
            <w:vAlign w:val="bottom"/>
          </w:tcPr>
          <w:p w:rsidR="00CC2A89" w:rsidRPr="00CC2A89" w:rsidRDefault="00CC2A89" w:rsidP="00990BDB">
            <w:pPr>
              <w:ind w:left="284" w:right="50"/>
              <w:jc w:val="right"/>
              <w:rPr>
                <w:rFonts w:eastAsiaTheme="minorEastAsia"/>
                <w:sz w:val="20"/>
                <w:szCs w:val="20"/>
              </w:rPr>
            </w:pPr>
            <w:r w:rsidRPr="00CC2A89">
              <w:rPr>
                <w:w w:val="98"/>
              </w:rPr>
              <w:t>_________________ ;</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387F4E" w:rsidRPr="00387F4E" w:rsidRDefault="00387F4E" w:rsidP="00990BDB">
            <w:pPr>
              <w:ind w:left="284"/>
              <w:rPr>
                <w:sz w:val="20"/>
                <w:szCs w:val="20"/>
                <w:lang w:val="tt-RU"/>
              </w:rPr>
            </w:pPr>
            <w:r w:rsidRPr="00387F4E">
              <w:rPr>
                <w:sz w:val="20"/>
                <w:szCs w:val="20"/>
                <w:lang w:val="tt-RU"/>
              </w:rPr>
              <w:t>(гаиләнең балигъ булган әгъзасының Ф.И.О.сы)</w:t>
            </w:r>
          </w:p>
          <w:p w:rsidR="00CC2A89" w:rsidRPr="00387F4E" w:rsidRDefault="00CC2A89" w:rsidP="00990BDB">
            <w:pPr>
              <w:ind w:left="284"/>
              <w:rPr>
                <w:rFonts w:eastAsiaTheme="minorEastAsia"/>
                <w:sz w:val="20"/>
                <w:szCs w:val="20"/>
                <w:lang w:val="tt-RU"/>
              </w:rPr>
            </w:pPr>
          </w:p>
        </w:tc>
        <w:tc>
          <w:tcPr>
            <w:tcW w:w="2320" w:type="dxa"/>
            <w:vAlign w:val="bottom"/>
          </w:tcPr>
          <w:p w:rsidR="00CC2A89" w:rsidRPr="00CC2A89" w:rsidRDefault="00CC2A89" w:rsidP="00990BDB">
            <w:pPr>
              <w:ind w:left="284" w:right="650"/>
              <w:jc w:val="right"/>
              <w:rPr>
                <w:rFonts w:eastAsiaTheme="minorEastAsia"/>
                <w:sz w:val="20"/>
                <w:szCs w:val="20"/>
              </w:rPr>
            </w:pPr>
            <w:r w:rsidRPr="00CC2A89">
              <w:rPr>
                <w:sz w:val="20"/>
                <w:szCs w:val="20"/>
              </w:rPr>
              <w:t>(</w:t>
            </w:r>
            <w:r w:rsidR="00387F4E" w:rsidRPr="00387F4E">
              <w:rPr>
                <w:sz w:val="20"/>
                <w:szCs w:val="20"/>
                <w:lang w:val="tt-RU"/>
              </w:rPr>
              <w:t>имза</w:t>
            </w:r>
            <w:r w:rsidRPr="00CC2A89">
              <w:rPr>
                <w:sz w:val="20"/>
                <w:szCs w:val="20"/>
              </w:rPr>
              <w:t>) (дата)</w:t>
            </w:r>
          </w:p>
        </w:tc>
      </w:tr>
      <w:tr w:rsidR="00CC2A89" w:rsidRPr="00CC2A89" w:rsidTr="001908A1">
        <w:trPr>
          <w:trHeight w:val="550"/>
        </w:trPr>
        <w:tc>
          <w:tcPr>
            <w:tcW w:w="7160" w:type="dxa"/>
            <w:gridSpan w:val="3"/>
            <w:vAlign w:val="bottom"/>
          </w:tcPr>
          <w:p w:rsidR="00CC2A89" w:rsidRPr="00CC2A89" w:rsidRDefault="00387F4E" w:rsidP="00990BDB">
            <w:pPr>
              <w:ind w:left="284"/>
              <w:rPr>
                <w:rFonts w:eastAsiaTheme="minorEastAsia"/>
                <w:sz w:val="20"/>
                <w:szCs w:val="20"/>
              </w:rPr>
            </w:pPr>
            <w:r>
              <w:rPr>
                <w:lang w:val="tt-RU"/>
              </w:rPr>
              <w:t>Гаризага түбәндәге документлар теркәлә</w:t>
            </w:r>
            <w:r w:rsidR="00CC2A89" w:rsidRPr="00CC2A89">
              <w:t>:</w:t>
            </w:r>
          </w:p>
        </w:tc>
        <w:tc>
          <w:tcPr>
            <w:tcW w:w="2320" w:type="dxa"/>
            <w:vAlign w:val="bottom"/>
          </w:tcPr>
          <w:p w:rsidR="00CC2A89" w:rsidRPr="00CC2A89" w:rsidRDefault="00CC2A89" w:rsidP="00990BDB">
            <w:pPr>
              <w:ind w:left="284"/>
              <w:rPr>
                <w:rFonts w:eastAsiaTheme="minorEastAsia"/>
              </w:rPr>
            </w:pPr>
          </w:p>
        </w:tc>
      </w:tr>
      <w:tr w:rsidR="00CC2A89" w:rsidRPr="00CC2A89" w:rsidTr="001908A1">
        <w:trPr>
          <w:trHeight w:val="552"/>
        </w:trPr>
        <w:tc>
          <w:tcPr>
            <w:tcW w:w="240" w:type="dxa"/>
            <w:vAlign w:val="bottom"/>
          </w:tcPr>
          <w:p w:rsidR="00CC2A89" w:rsidRPr="00CC2A89" w:rsidRDefault="00CC2A89" w:rsidP="00990BDB">
            <w:pPr>
              <w:ind w:left="284"/>
              <w:rPr>
                <w:rFonts w:eastAsiaTheme="minorEastAsia"/>
                <w:sz w:val="20"/>
                <w:szCs w:val="20"/>
              </w:rPr>
            </w:pPr>
            <w:r w:rsidRPr="00CC2A89">
              <w:t>1)</w:t>
            </w:r>
          </w:p>
        </w:tc>
        <w:tc>
          <w:tcPr>
            <w:tcW w:w="9240" w:type="dxa"/>
            <w:gridSpan w:val="3"/>
            <w:vAlign w:val="bottom"/>
          </w:tcPr>
          <w:p w:rsidR="00CC2A89" w:rsidRPr="00CC2A89" w:rsidRDefault="00CC2A89" w:rsidP="00990BDB">
            <w:pPr>
              <w:ind w:left="284"/>
              <w:rPr>
                <w:rFonts w:eastAsiaTheme="minorEastAsia"/>
                <w:sz w:val="20"/>
                <w:szCs w:val="20"/>
              </w:rPr>
            </w:pPr>
            <w:r w:rsidRPr="00CC2A89">
              <w:t>___________________________________________________________________________ ;</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225F27" w:rsidRPr="00225F27" w:rsidRDefault="00225F27" w:rsidP="00990BDB">
            <w:pPr>
              <w:ind w:left="284"/>
              <w:rPr>
                <w:w w:val="99"/>
                <w:sz w:val="20"/>
                <w:szCs w:val="20"/>
              </w:rPr>
            </w:pPr>
            <w:r w:rsidRPr="00225F27">
              <w:rPr>
                <w:w w:val="99"/>
                <w:sz w:val="20"/>
                <w:szCs w:val="20"/>
              </w:rPr>
              <w:t>(</w:t>
            </w:r>
            <w:r w:rsidRPr="00225F27">
              <w:rPr>
                <w:w w:val="99"/>
                <w:sz w:val="20"/>
                <w:szCs w:val="20"/>
                <w:lang w:val="tt-RU"/>
              </w:rPr>
              <w:t>документның исеме, номеры, кем тарафыннан, кайчан бирелгән</w:t>
            </w:r>
            <w:r w:rsidRPr="00225F27">
              <w:rPr>
                <w:w w:val="99"/>
                <w:sz w:val="20"/>
                <w:szCs w:val="20"/>
              </w:rPr>
              <w:t>)</w:t>
            </w:r>
          </w:p>
          <w:p w:rsidR="00CC2A89" w:rsidRPr="00CC2A89" w:rsidRDefault="00CC2A89" w:rsidP="00990BDB">
            <w:pPr>
              <w:ind w:left="284"/>
              <w:rPr>
                <w:rFonts w:eastAsiaTheme="minorEastAsia"/>
                <w:sz w:val="20"/>
                <w:szCs w:val="20"/>
              </w:rPr>
            </w:pPr>
          </w:p>
        </w:tc>
        <w:tc>
          <w:tcPr>
            <w:tcW w:w="2320" w:type="dxa"/>
            <w:vAlign w:val="bottom"/>
          </w:tcPr>
          <w:p w:rsidR="00CC2A89" w:rsidRPr="00CC2A89" w:rsidRDefault="00CC2A89" w:rsidP="00990BDB">
            <w:pPr>
              <w:ind w:left="284"/>
              <w:rPr>
                <w:rFonts w:eastAsiaTheme="minorEastAsia"/>
                <w:sz w:val="20"/>
                <w:szCs w:val="20"/>
              </w:rPr>
            </w:pPr>
          </w:p>
        </w:tc>
      </w:tr>
      <w:tr w:rsidR="00CC2A89" w:rsidRPr="00CC2A89" w:rsidTr="001908A1">
        <w:trPr>
          <w:trHeight w:val="550"/>
        </w:trPr>
        <w:tc>
          <w:tcPr>
            <w:tcW w:w="240" w:type="dxa"/>
            <w:vAlign w:val="bottom"/>
          </w:tcPr>
          <w:p w:rsidR="00CC2A89" w:rsidRPr="00CC2A89" w:rsidRDefault="00CC2A89" w:rsidP="00990BDB">
            <w:pPr>
              <w:ind w:left="284"/>
              <w:rPr>
                <w:rFonts w:eastAsiaTheme="minorEastAsia"/>
                <w:sz w:val="20"/>
                <w:szCs w:val="20"/>
              </w:rPr>
            </w:pPr>
            <w:r w:rsidRPr="00CC2A89">
              <w:t>2)</w:t>
            </w:r>
          </w:p>
        </w:tc>
        <w:tc>
          <w:tcPr>
            <w:tcW w:w="9240" w:type="dxa"/>
            <w:gridSpan w:val="3"/>
            <w:vAlign w:val="bottom"/>
          </w:tcPr>
          <w:p w:rsidR="00CC2A89" w:rsidRPr="00CC2A89" w:rsidRDefault="00CC2A89" w:rsidP="00990BDB">
            <w:pPr>
              <w:ind w:left="284"/>
              <w:rPr>
                <w:rFonts w:eastAsiaTheme="minorEastAsia"/>
                <w:sz w:val="20"/>
                <w:szCs w:val="20"/>
              </w:rPr>
            </w:pPr>
            <w:r w:rsidRPr="00CC2A89">
              <w:t>___________________________________________________________________________ ;</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CC2A89" w:rsidRPr="00CC2A89" w:rsidRDefault="00CC2A89" w:rsidP="00990BDB">
            <w:pPr>
              <w:ind w:left="284"/>
              <w:rPr>
                <w:rFonts w:eastAsiaTheme="minorEastAsia"/>
                <w:sz w:val="20"/>
                <w:szCs w:val="20"/>
              </w:rPr>
            </w:pPr>
            <w:r w:rsidRPr="00CC2A89">
              <w:rPr>
                <w:w w:val="99"/>
                <w:sz w:val="20"/>
                <w:szCs w:val="20"/>
              </w:rPr>
              <w:t>(</w:t>
            </w:r>
            <w:r w:rsidR="00225F27" w:rsidRPr="00225F27">
              <w:rPr>
                <w:w w:val="99"/>
                <w:sz w:val="20"/>
                <w:szCs w:val="20"/>
                <w:lang w:val="tt-RU"/>
              </w:rPr>
              <w:t>документның исеме, номеры, кем тарафыннан, кайчан бирелгән</w:t>
            </w:r>
            <w:r w:rsidR="00225F27" w:rsidRPr="00225F27">
              <w:rPr>
                <w:w w:val="99"/>
                <w:sz w:val="20"/>
                <w:szCs w:val="20"/>
              </w:rPr>
              <w:t>)</w:t>
            </w:r>
          </w:p>
        </w:tc>
        <w:tc>
          <w:tcPr>
            <w:tcW w:w="2320" w:type="dxa"/>
            <w:vAlign w:val="bottom"/>
          </w:tcPr>
          <w:p w:rsidR="00CC2A89" w:rsidRPr="00CC2A89" w:rsidRDefault="00CC2A89" w:rsidP="00990BDB">
            <w:pPr>
              <w:ind w:left="284"/>
              <w:rPr>
                <w:rFonts w:eastAsiaTheme="minorEastAsia"/>
                <w:sz w:val="20"/>
                <w:szCs w:val="20"/>
              </w:rPr>
            </w:pPr>
          </w:p>
        </w:tc>
      </w:tr>
      <w:tr w:rsidR="00CC2A89" w:rsidRPr="00CC2A89" w:rsidTr="001908A1">
        <w:trPr>
          <w:trHeight w:val="550"/>
        </w:trPr>
        <w:tc>
          <w:tcPr>
            <w:tcW w:w="240" w:type="dxa"/>
            <w:vAlign w:val="bottom"/>
          </w:tcPr>
          <w:p w:rsidR="00CC2A89" w:rsidRPr="00CC2A89" w:rsidRDefault="00CC2A89" w:rsidP="00990BDB">
            <w:pPr>
              <w:ind w:left="284"/>
              <w:rPr>
                <w:rFonts w:eastAsiaTheme="minorEastAsia"/>
                <w:sz w:val="20"/>
                <w:szCs w:val="20"/>
              </w:rPr>
            </w:pPr>
            <w:r w:rsidRPr="00CC2A89">
              <w:t>3)</w:t>
            </w:r>
          </w:p>
        </w:tc>
        <w:tc>
          <w:tcPr>
            <w:tcW w:w="9240" w:type="dxa"/>
            <w:gridSpan w:val="3"/>
            <w:vAlign w:val="bottom"/>
          </w:tcPr>
          <w:p w:rsidR="00CC2A89" w:rsidRPr="00CC2A89" w:rsidRDefault="00CC2A89" w:rsidP="00990BDB">
            <w:pPr>
              <w:ind w:left="284"/>
              <w:rPr>
                <w:rFonts w:eastAsiaTheme="minorEastAsia"/>
                <w:sz w:val="20"/>
                <w:szCs w:val="20"/>
              </w:rPr>
            </w:pPr>
            <w:r w:rsidRPr="00CC2A89">
              <w:t>___________________________________________________________________________ ;</w:t>
            </w:r>
          </w:p>
        </w:tc>
      </w:tr>
      <w:tr w:rsidR="00CC2A89" w:rsidRPr="00CC2A89" w:rsidTr="001908A1">
        <w:trPr>
          <w:trHeight w:val="233"/>
        </w:trPr>
        <w:tc>
          <w:tcPr>
            <w:tcW w:w="240" w:type="dxa"/>
            <w:vAlign w:val="bottom"/>
          </w:tcPr>
          <w:p w:rsidR="00CC2A89" w:rsidRPr="00CC2A89" w:rsidRDefault="00CC2A89" w:rsidP="00990BDB">
            <w:pPr>
              <w:ind w:left="284"/>
              <w:rPr>
                <w:rFonts w:eastAsiaTheme="minorEastAsia"/>
                <w:sz w:val="20"/>
                <w:szCs w:val="20"/>
              </w:rPr>
            </w:pPr>
          </w:p>
        </w:tc>
        <w:tc>
          <w:tcPr>
            <w:tcW w:w="6920" w:type="dxa"/>
            <w:gridSpan w:val="2"/>
            <w:vAlign w:val="bottom"/>
          </w:tcPr>
          <w:p w:rsidR="00CC2A89" w:rsidRPr="00225F27" w:rsidRDefault="00CC2A89" w:rsidP="00990BDB">
            <w:pPr>
              <w:ind w:left="284"/>
              <w:rPr>
                <w:rFonts w:eastAsiaTheme="minorEastAsia"/>
                <w:sz w:val="20"/>
                <w:szCs w:val="20"/>
                <w:lang w:val="tt-RU"/>
              </w:rPr>
            </w:pPr>
            <w:r w:rsidRPr="00CC2A89">
              <w:rPr>
                <w:w w:val="99"/>
                <w:sz w:val="20"/>
                <w:szCs w:val="20"/>
              </w:rPr>
              <w:t>(</w:t>
            </w:r>
            <w:r w:rsidR="00225F27" w:rsidRPr="00225F27">
              <w:rPr>
                <w:w w:val="99"/>
                <w:sz w:val="20"/>
                <w:szCs w:val="20"/>
              </w:rPr>
              <w:t>документның исеме, номеры, кем тарафыннан, кайчан бирелгән)</w:t>
            </w:r>
          </w:p>
        </w:tc>
        <w:tc>
          <w:tcPr>
            <w:tcW w:w="2320" w:type="dxa"/>
            <w:vAlign w:val="bottom"/>
          </w:tcPr>
          <w:p w:rsidR="00CC2A89" w:rsidRPr="00CC2A89" w:rsidRDefault="00CC2A89" w:rsidP="00990BDB">
            <w:pPr>
              <w:ind w:left="284"/>
              <w:rPr>
                <w:rFonts w:eastAsiaTheme="minorEastAsia"/>
                <w:sz w:val="20"/>
                <w:szCs w:val="20"/>
              </w:rPr>
            </w:pPr>
          </w:p>
        </w:tc>
      </w:tr>
      <w:tr w:rsidR="00CC2A89" w:rsidRPr="00CC2A89" w:rsidTr="001908A1">
        <w:trPr>
          <w:trHeight w:val="548"/>
        </w:trPr>
        <w:tc>
          <w:tcPr>
            <w:tcW w:w="9480" w:type="dxa"/>
            <w:gridSpan w:val="4"/>
            <w:vAlign w:val="bottom"/>
          </w:tcPr>
          <w:p w:rsidR="00225F27" w:rsidRDefault="00225F27" w:rsidP="00990BDB">
            <w:pPr>
              <w:ind w:left="284"/>
              <w:rPr>
                <w:lang w:val="tt-RU"/>
              </w:rPr>
            </w:pPr>
          </w:p>
          <w:p w:rsidR="00225F27" w:rsidRPr="00225F27" w:rsidRDefault="00225F27" w:rsidP="00990BDB">
            <w:pPr>
              <w:ind w:left="284"/>
              <w:rPr>
                <w:lang w:val="tt-RU"/>
              </w:rPr>
            </w:pPr>
            <w:r w:rsidRPr="00225F27">
              <w:rPr>
                <w:lang w:val="tt-RU"/>
              </w:rPr>
              <w:t>Гариза һәм исемлек буенча документлар кабул ителде</w:t>
            </w:r>
            <w:r w:rsidRPr="00225F27">
              <w:t xml:space="preserve"> </w:t>
            </w:r>
          </w:p>
          <w:p w:rsidR="00CC2A89" w:rsidRPr="00225F27" w:rsidRDefault="00CC2A89" w:rsidP="00990BDB">
            <w:pPr>
              <w:ind w:left="284"/>
              <w:rPr>
                <w:rFonts w:eastAsiaTheme="minorEastAsia"/>
                <w:sz w:val="20"/>
                <w:szCs w:val="20"/>
                <w:lang w:val="tt-RU"/>
              </w:rPr>
            </w:pPr>
          </w:p>
        </w:tc>
      </w:tr>
      <w:tr w:rsidR="00CC2A89" w:rsidRPr="00CC2A89" w:rsidTr="001908A1">
        <w:trPr>
          <w:trHeight w:val="552"/>
        </w:trPr>
        <w:tc>
          <w:tcPr>
            <w:tcW w:w="3900" w:type="dxa"/>
            <w:gridSpan w:val="2"/>
            <w:vAlign w:val="bottom"/>
          </w:tcPr>
          <w:p w:rsidR="00CC2A89" w:rsidRPr="00225F27" w:rsidRDefault="00225F27" w:rsidP="00990BDB">
            <w:pPr>
              <w:ind w:left="284"/>
              <w:rPr>
                <w:rFonts w:eastAsiaTheme="minorEastAsia"/>
                <w:sz w:val="20"/>
                <w:szCs w:val="20"/>
                <w:lang w:val="tt-RU"/>
              </w:rPr>
            </w:pPr>
            <w:r>
              <w:t>"____" _______________ 20__ г</w:t>
            </w:r>
            <w:r>
              <w:rPr>
                <w:lang w:val="tt-RU"/>
              </w:rPr>
              <w:t>ел</w:t>
            </w:r>
          </w:p>
        </w:tc>
        <w:tc>
          <w:tcPr>
            <w:tcW w:w="3260" w:type="dxa"/>
            <w:vAlign w:val="bottom"/>
          </w:tcPr>
          <w:p w:rsidR="00CC2A89" w:rsidRPr="00CC2A89" w:rsidRDefault="00CC2A89" w:rsidP="00990BDB">
            <w:pPr>
              <w:ind w:left="284" w:right="270"/>
              <w:jc w:val="right"/>
              <w:rPr>
                <w:rFonts w:eastAsiaTheme="minorEastAsia"/>
                <w:sz w:val="20"/>
                <w:szCs w:val="20"/>
              </w:rPr>
            </w:pPr>
            <w:r w:rsidRPr="00CC2A89">
              <w:t>___________________</w:t>
            </w:r>
          </w:p>
        </w:tc>
        <w:tc>
          <w:tcPr>
            <w:tcW w:w="2320" w:type="dxa"/>
            <w:vAlign w:val="bottom"/>
          </w:tcPr>
          <w:p w:rsidR="00CC2A89" w:rsidRPr="00CC2A89" w:rsidRDefault="003C5D0A" w:rsidP="00990BDB">
            <w:pPr>
              <w:ind w:left="284"/>
              <w:jc w:val="right"/>
              <w:rPr>
                <w:rFonts w:eastAsiaTheme="minorEastAsia"/>
                <w:sz w:val="20"/>
                <w:szCs w:val="20"/>
              </w:rPr>
            </w:pPr>
            <w:r>
              <w:t>__________________</w:t>
            </w:r>
          </w:p>
        </w:tc>
      </w:tr>
      <w:tr w:rsidR="00CC2A89" w:rsidRPr="00CC2A89" w:rsidTr="001908A1">
        <w:trPr>
          <w:trHeight w:val="232"/>
        </w:trPr>
        <w:tc>
          <w:tcPr>
            <w:tcW w:w="240" w:type="dxa"/>
            <w:vAlign w:val="bottom"/>
          </w:tcPr>
          <w:p w:rsidR="00CC2A89" w:rsidRPr="00CC2A89" w:rsidRDefault="00CC2A89" w:rsidP="00990BDB">
            <w:pPr>
              <w:ind w:left="284"/>
              <w:rPr>
                <w:rFonts w:eastAsiaTheme="minorEastAsia"/>
                <w:sz w:val="20"/>
                <w:szCs w:val="20"/>
              </w:rPr>
            </w:pPr>
          </w:p>
        </w:tc>
        <w:tc>
          <w:tcPr>
            <w:tcW w:w="3660" w:type="dxa"/>
            <w:vAlign w:val="bottom"/>
          </w:tcPr>
          <w:p w:rsidR="00CC2A89" w:rsidRPr="00CC2A89" w:rsidRDefault="00CC2A89" w:rsidP="00990BDB">
            <w:pPr>
              <w:ind w:left="284"/>
              <w:rPr>
                <w:rFonts w:eastAsiaTheme="minorEastAsia"/>
                <w:sz w:val="20"/>
                <w:szCs w:val="20"/>
              </w:rPr>
            </w:pPr>
          </w:p>
        </w:tc>
        <w:tc>
          <w:tcPr>
            <w:tcW w:w="3260" w:type="dxa"/>
            <w:vAlign w:val="bottom"/>
          </w:tcPr>
          <w:p w:rsidR="00CC2A89" w:rsidRPr="00CC2A89" w:rsidRDefault="00916809" w:rsidP="00990BDB">
            <w:pPr>
              <w:ind w:left="284"/>
              <w:jc w:val="center"/>
              <w:rPr>
                <w:rFonts w:eastAsiaTheme="minorEastAsia"/>
                <w:sz w:val="20"/>
                <w:szCs w:val="20"/>
              </w:rPr>
            </w:pPr>
            <w:r>
              <w:rPr>
                <w:w w:val="98"/>
                <w:sz w:val="20"/>
                <w:szCs w:val="20"/>
              </w:rPr>
              <w:t>(</w:t>
            </w:r>
            <w:r w:rsidR="00225F27">
              <w:rPr>
                <w:w w:val="98"/>
                <w:sz w:val="20"/>
                <w:szCs w:val="20"/>
                <w:lang w:val="tt-RU"/>
              </w:rPr>
              <w:t>вазифаи зат</w:t>
            </w:r>
            <w:r w:rsidR="00CC2A89" w:rsidRPr="00CC2A89">
              <w:rPr>
                <w:w w:val="98"/>
                <w:sz w:val="20"/>
                <w:szCs w:val="20"/>
              </w:rPr>
              <w:t>)</w:t>
            </w:r>
          </w:p>
        </w:tc>
        <w:tc>
          <w:tcPr>
            <w:tcW w:w="2320" w:type="dxa"/>
            <w:vAlign w:val="bottom"/>
          </w:tcPr>
          <w:p w:rsidR="00CC2A89" w:rsidRPr="00CC2A89" w:rsidRDefault="00225F27" w:rsidP="00990BDB">
            <w:pPr>
              <w:ind w:left="284" w:right="310"/>
              <w:jc w:val="right"/>
              <w:rPr>
                <w:rFonts w:eastAsiaTheme="minorEastAsia"/>
                <w:sz w:val="20"/>
                <w:szCs w:val="20"/>
              </w:rPr>
            </w:pPr>
            <w:r>
              <w:rPr>
                <w:sz w:val="20"/>
                <w:szCs w:val="20"/>
              </w:rPr>
              <w:t>(</w:t>
            </w:r>
            <w:r>
              <w:rPr>
                <w:sz w:val="20"/>
                <w:szCs w:val="20"/>
                <w:lang w:val="tt-RU"/>
              </w:rPr>
              <w:t>имза</w:t>
            </w:r>
            <w:r w:rsidR="00CC2A89" w:rsidRPr="00CC2A89">
              <w:rPr>
                <w:sz w:val="20"/>
                <w:szCs w:val="20"/>
              </w:rPr>
              <w:t>, дата)</w:t>
            </w:r>
          </w:p>
        </w:tc>
      </w:tr>
    </w:tbl>
    <w:p w:rsidR="00CC2A89" w:rsidRPr="00CC2A89" w:rsidRDefault="00CC2A89" w:rsidP="00990BDB">
      <w:pPr>
        <w:spacing w:line="238" w:lineRule="auto"/>
        <w:ind w:left="284"/>
        <w:rPr>
          <w:rFonts w:eastAsiaTheme="minorEastAsia"/>
          <w:sz w:val="20"/>
          <w:szCs w:val="20"/>
        </w:rPr>
      </w:pPr>
      <w:r w:rsidRPr="00CC2A89">
        <w:t>_______________________________________________</w:t>
      </w:r>
      <w:r w:rsidR="003C5D0A">
        <w:t>______________________</w:t>
      </w:r>
    </w:p>
    <w:p w:rsidR="00CC2A89" w:rsidRPr="00CC2A89" w:rsidRDefault="00CC2A89" w:rsidP="00990BDB">
      <w:pPr>
        <w:spacing w:line="3" w:lineRule="exact"/>
        <w:ind w:left="284"/>
        <w:rPr>
          <w:rFonts w:eastAsiaTheme="minorEastAsia"/>
          <w:sz w:val="20"/>
          <w:szCs w:val="20"/>
        </w:rPr>
      </w:pPr>
    </w:p>
    <w:p w:rsidR="00CC2A89" w:rsidRPr="00CC2A89" w:rsidRDefault="00CC2A89" w:rsidP="00990BDB">
      <w:pPr>
        <w:ind w:left="284"/>
        <w:rPr>
          <w:rFonts w:eastAsiaTheme="minorEastAsia"/>
          <w:sz w:val="20"/>
          <w:szCs w:val="20"/>
        </w:rPr>
      </w:pPr>
      <w:proofErr w:type="gramStart"/>
      <w:r w:rsidRPr="00CC2A89">
        <w:rPr>
          <w:sz w:val="20"/>
          <w:szCs w:val="20"/>
        </w:rPr>
        <w:t>(</w:t>
      </w:r>
      <w:r w:rsidR="00225F27">
        <w:rPr>
          <w:sz w:val="20"/>
          <w:szCs w:val="20"/>
          <w:lang w:val="tt-RU"/>
        </w:rPr>
        <w:t xml:space="preserve"> Гариза</w:t>
      </w:r>
      <w:proofErr w:type="gramEnd"/>
      <w:r w:rsidR="00225F27">
        <w:rPr>
          <w:sz w:val="20"/>
          <w:szCs w:val="20"/>
          <w:lang w:val="tt-RU"/>
        </w:rPr>
        <w:t xml:space="preserve"> кабул итүче имзасының </w:t>
      </w:r>
      <w:r w:rsidRPr="00CC2A89">
        <w:rPr>
          <w:sz w:val="20"/>
          <w:szCs w:val="20"/>
        </w:rPr>
        <w:t>р</w:t>
      </w:r>
      <w:r w:rsidR="00225F27">
        <w:rPr>
          <w:sz w:val="20"/>
          <w:szCs w:val="20"/>
        </w:rPr>
        <w:t>асшифровка</w:t>
      </w:r>
      <w:r w:rsidR="00225F27">
        <w:rPr>
          <w:sz w:val="20"/>
          <w:szCs w:val="20"/>
          <w:lang w:val="tt-RU"/>
        </w:rPr>
        <w:t>сы</w:t>
      </w:r>
      <w:r w:rsidRPr="00CC2A89">
        <w:rPr>
          <w:sz w:val="20"/>
          <w:szCs w:val="20"/>
        </w:rPr>
        <w:t>)</w:t>
      </w:r>
    </w:p>
    <w:p w:rsidR="00653A3B" w:rsidRDefault="00653A3B" w:rsidP="00BE747B">
      <w:pPr>
        <w:tabs>
          <w:tab w:val="left" w:pos="1140"/>
        </w:tabs>
        <w:rPr>
          <w:sz w:val="28"/>
          <w:szCs w:val="28"/>
        </w:rPr>
      </w:pPr>
    </w:p>
    <w:p w:rsidR="001908A1" w:rsidRDefault="001908A1" w:rsidP="00BE747B">
      <w:pPr>
        <w:tabs>
          <w:tab w:val="left" w:pos="1140"/>
        </w:tabs>
        <w:rPr>
          <w:sz w:val="28"/>
          <w:szCs w:val="28"/>
        </w:rPr>
      </w:pPr>
    </w:p>
    <w:p w:rsidR="001908A1" w:rsidRDefault="001908A1" w:rsidP="00BE747B">
      <w:pPr>
        <w:tabs>
          <w:tab w:val="left" w:pos="1140"/>
        </w:tabs>
        <w:rPr>
          <w:sz w:val="28"/>
          <w:szCs w:val="28"/>
        </w:rPr>
      </w:pPr>
    </w:p>
    <w:p w:rsidR="001908A1" w:rsidRDefault="001908A1" w:rsidP="00BE747B">
      <w:pPr>
        <w:tabs>
          <w:tab w:val="left" w:pos="1140"/>
        </w:tabs>
        <w:rPr>
          <w:sz w:val="28"/>
          <w:szCs w:val="28"/>
        </w:rPr>
      </w:pPr>
    </w:p>
    <w:p w:rsidR="001908A1" w:rsidRPr="00225F27" w:rsidRDefault="001908A1" w:rsidP="00BE747B">
      <w:pPr>
        <w:tabs>
          <w:tab w:val="left" w:pos="1140"/>
        </w:tabs>
        <w:rPr>
          <w:sz w:val="28"/>
          <w:szCs w:val="28"/>
        </w:rPr>
      </w:pPr>
    </w:p>
    <w:p w:rsidR="00944E0A" w:rsidRPr="00225F27" w:rsidRDefault="00944E0A" w:rsidP="00BE747B">
      <w:pPr>
        <w:tabs>
          <w:tab w:val="left" w:pos="1140"/>
        </w:tabs>
        <w:rPr>
          <w:sz w:val="28"/>
          <w:szCs w:val="28"/>
        </w:rPr>
      </w:pPr>
    </w:p>
    <w:p w:rsidR="00661A0B" w:rsidRDefault="001908A1" w:rsidP="001908A1">
      <w:pPr>
        <w:tabs>
          <w:tab w:val="left" w:pos="1140"/>
        </w:tabs>
        <w:rPr>
          <w:lang w:val="tt-RU"/>
        </w:rPr>
      </w:pPr>
      <w:r>
        <w:t xml:space="preserve">                                                                            </w:t>
      </w:r>
    </w:p>
    <w:p w:rsidR="00661A0B" w:rsidRDefault="00661A0B" w:rsidP="001908A1">
      <w:pPr>
        <w:tabs>
          <w:tab w:val="left" w:pos="1140"/>
        </w:tabs>
        <w:rPr>
          <w:lang w:val="tt-RU"/>
        </w:rPr>
      </w:pPr>
    </w:p>
    <w:p w:rsidR="00661A0B" w:rsidRDefault="00661A0B" w:rsidP="001908A1">
      <w:pPr>
        <w:tabs>
          <w:tab w:val="left" w:pos="1140"/>
        </w:tabs>
        <w:rPr>
          <w:lang w:val="tt-RU"/>
        </w:rPr>
      </w:pPr>
    </w:p>
    <w:p w:rsidR="00661A0B" w:rsidRDefault="00661A0B" w:rsidP="001908A1">
      <w:pPr>
        <w:tabs>
          <w:tab w:val="left" w:pos="1140"/>
        </w:tabs>
        <w:rPr>
          <w:lang w:val="tt-RU"/>
        </w:rPr>
      </w:pPr>
    </w:p>
    <w:p w:rsidR="00661A0B" w:rsidRPr="00AD6402" w:rsidRDefault="00661A0B" w:rsidP="00661A0B">
      <w:pPr>
        <w:tabs>
          <w:tab w:val="left" w:pos="1140"/>
        </w:tabs>
        <w:rPr>
          <w:lang w:val="tt-RU"/>
        </w:rPr>
      </w:pPr>
      <w:r>
        <w:rPr>
          <w:lang w:val="tt-RU"/>
        </w:rPr>
        <w:t xml:space="preserve">                                                                             </w:t>
      </w:r>
      <w:r w:rsidR="001908A1">
        <w:t xml:space="preserve"> </w:t>
      </w:r>
    </w:p>
    <w:p w:rsidR="00661A0B" w:rsidRPr="00AD6402" w:rsidRDefault="005E1521" w:rsidP="00661A0B">
      <w:pPr>
        <w:ind w:left="4820"/>
        <w:rPr>
          <w:rFonts w:eastAsiaTheme="minorEastAsia"/>
          <w:sz w:val="20"/>
          <w:szCs w:val="20"/>
          <w:lang w:val="tt-RU"/>
        </w:rPr>
      </w:pPr>
      <w:r w:rsidRPr="005E1521">
        <w:rPr>
          <w:lang w:val="tt-RU"/>
        </w:rPr>
        <w:lastRenderedPageBreak/>
        <w:t xml:space="preserve">2026 - 2030 </w:t>
      </w:r>
      <w:r w:rsidR="00661A0B" w:rsidRPr="00AD6402">
        <w:rPr>
          <w:lang w:val="tt-RU"/>
        </w:rPr>
        <w:t>елларга  Балык Бистәсе муниципаль районында  яшь гаиләләрне торак белән тәэмин итү" муниципаль программасын</w:t>
      </w:r>
      <w:r w:rsidR="00661A0B">
        <w:rPr>
          <w:lang w:val="tt-RU"/>
        </w:rPr>
        <w:t>а 3нче кушымта</w:t>
      </w:r>
    </w:p>
    <w:p w:rsidR="001908A1" w:rsidRPr="00661A0B" w:rsidRDefault="001908A1" w:rsidP="001908A1">
      <w:pPr>
        <w:tabs>
          <w:tab w:val="left" w:pos="1140"/>
        </w:tabs>
        <w:rPr>
          <w:sz w:val="28"/>
          <w:szCs w:val="28"/>
          <w:lang w:val="tt-RU"/>
        </w:rPr>
      </w:pPr>
    </w:p>
    <w:p w:rsidR="001908A1" w:rsidRPr="00661A0B" w:rsidRDefault="001908A1" w:rsidP="001908A1">
      <w:pPr>
        <w:tabs>
          <w:tab w:val="left" w:pos="1140"/>
        </w:tabs>
        <w:rPr>
          <w:sz w:val="28"/>
          <w:szCs w:val="28"/>
          <w:lang w:val="tt-RU"/>
        </w:rPr>
      </w:pPr>
    </w:p>
    <w:p w:rsidR="001908A1" w:rsidRPr="00D46C69" w:rsidRDefault="00DE30A3" w:rsidP="00DE30A3">
      <w:pPr>
        <w:tabs>
          <w:tab w:val="left" w:pos="1140"/>
        </w:tabs>
        <w:jc w:val="center"/>
        <w:rPr>
          <w:b/>
          <w:bCs/>
          <w:lang w:val="tt-RU"/>
        </w:rPr>
      </w:pPr>
      <w:r w:rsidRPr="00D46C69">
        <w:rPr>
          <w:b/>
          <w:bCs/>
          <w:lang w:val="tt-RU"/>
        </w:rPr>
        <w:t>Яшь гаиләне торак шартларын яхшыртуга мохтаҗ һәм торакның исәп-хисап (уртача) хакын бирелә торган социаль түләү күләменнән артып киткән өлешендә  түләү өчен җитәрлек, керемнәре  йә башка акчалары булган дип тану өчен кирәкле документлар исемлеге</w:t>
      </w:r>
    </w:p>
    <w:p w:rsidR="00BE0C67" w:rsidRPr="00D46C69" w:rsidRDefault="00BE0C67" w:rsidP="00DE30A3">
      <w:pPr>
        <w:tabs>
          <w:tab w:val="left" w:pos="1140"/>
        </w:tabs>
        <w:jc w:val="center"/>
        <w:rPr>
          <w:lang w:val="tt-RU"/>
        </w:rPr>
      </w:pPr>
    </w:p>
    <w:p w:rsidR="001908A1" w:rsidRPr="00D46C69" w:rsidRDefault="001908A1" w:rsidP="001908A1">
      <w:pPr>
        <w:tabs>
          <w:tab w:val="left" w:pos="1140"/>
        </w:tabs>
        <w:jc w:val="both"/>
        <w:rPr>
          <w:lang w:val="tt-RU"/>
        </w:rPr>
      </w:pPr>
      <w:r w:rsidRPr="00D46C69">
        <w:rPr>
          <w:lang w:val="tt-RU"/>
        </w:rPr>
        <w:t xml:space="preserve">             </w:t>
      </w:r>
      <w:r w:rsidR="00BE0C67" w:rsidRPr="00D46C69">
        <w:rPr>
          <w:bCs/>
          <w:lang w:val="tt-RU"/>
        </w:rPr>
        <w:t>Яшь гаиләне торак шартларын яхшыртуга мохтаҗ һәм торакның исәп-хисап (уртача) хакын бирелә торган социаль түләү күләменнән артып киткән өлешендә  түләү өчен җитәрлек, керемнәре  йә башка акчалары булган дип тану өчен түбәндәге документларны тапшырырга кирәк:</w:t>
      </w:r>
      <w:r w:rsidR="00BE0C67" w:rsidRPr="00D46C69">
        <w:rPr>
          <w:lang w:val="tt-RU"/>
        </w:rPr>
        <w:t xml:space="preserve"> </w:t>
      </w:r>
    </w:p>
    <w:p w:rsidR="001908A1" w:rsidRPr="00D46C69" w:rsidRDefault="001908A1" w:rsidP="001908A1">
      <w:pPr>
        <w:tabs>
          <w:tab w:val="left" w:pos="1140"/>
        </w:tabs>
        <w:rPr>
          <w:lang w:val="tt-RU"/>
        </w:rPr>
      </w:pPr>
    </w:p>
    <w:p w:rsidR="00BE0C67" w:rsidRPr="00D46C69" w:rsidRDefault="00BE0C67" w:rsidP="00BE0C67">
      <w:pPr>
        <w:tabs>
          <w:tab w:val="left" w:pos="1140"/>
        </w:tabs>
        <w:ind w:firstLine="851"/>
        <w:jc w:val="both"/>
        <w:rPr>
          <w:lang w:val="tt-RU"/>
        </w:rPr>
      </w:pPr>
      <w:r w:rsidRPr="00D46C69">
        <w:rPr>
          <w:lang w:val="tt-RU"/>
        </w:rPr>
        <w:t xml:space="preserve"> 1) мөрәҗәгать итүченең һәм аның гаилә әгъзаларының шәхесен таныклаучы документлар күчермәләре (паспорт, бала туу турында таныклык, хәрби билет һ. б.);</w:t>
      </w:r>
    </w:p>
    <w:p w:rsidR="00BE0C67" w:rsidRPr="00D46C69" w:rsidRDefault="00BE0C67" w:rsidP="00BE0C67">
      <w:pPr>
        <w:tabs>
          <w:tab w:val="left" w:pos="1140"/>
        </w:tabs>
        <w:ind w:firstLine="851"/>
        <w:jc w:val="both"/>
      </w:pPr>
      <w:r w:rsidRPr="00D46C69">
        <w:t>2) никах турында таныклык күчермәсе (аерылышу турында);</w:t>
      </w:r>
    </w:p>
    <w:p w:rsidR="00BE0C67" w:rsidRPr="00D46C69" w:rsidRDefault="00BE0C67" w:rsidP="00BE0C67">
      <w:pPr>
        <w:tabs>
          <w:tab w:val="left" w:pos="1140"/>
        </w:tabs>
        <w:ind w:firstLine="851"/>
        <w:jc w:val="both"/>
      </w:pPr>
      <w:r w:rsidRPr="00D46C69">
        <w:t>3) торак урынының гомуми мәйданын күрсәтеп, финанс-лицевой счет;</w:t>
      </w:r>
    </w:p>
    <w:p w:rsidR="00BE0C67" w:rsidRPr="00D46C69" w:rsidRDefault="00BE0C67" w:rsidP="00BE0C67">
      <w:pPr>
        <w:tabs>
          <w:tab w:val="left" w:pos="1140"/>
        </w:tabs>
        <w:ind w:firstLine="851"/>
        <w:jc w:val="both"/>
        <w:rPr>
          <w:lang w:val="tt-RU"/>
        </w:rPr>
      </w:pPr>
      <w:r w:rsidRPr="00D46C69">
        <w:t>4) бирү датасын күрсәтеп, йорт кенәгәсеннән өземтә (оригинал);</w:t>
      </w:r>
      <w:r w:rsidR="001908A1" w:rsidRPr="00D46C69">
        <w:t xml:space="preserve"> </w:t>
      </w:r>
    </w:p>
    <w:p w:rsidR="00BE0C67" w:rsidRPr="00D46C69" w:rsidRDefault="001908A1" w:rsidP="001908A1">
      <w:pPr>
        <w:tabs>
          <w:tab w:val="left" w:pos="1140"/>
        </w:tabs>
        <w:jc w:val="both"/>
        <w:rPr>
          <w:lang w:val="tt-RU"/>
        </w:rPr>
      </w:pPr>
      <w:r w:rsidRPr="00D46C69">
        <w:rPr>
          <w:lang w:val="tt-RU"/>
        </w:rPr>
        <w:t xml:space="preserve">           </w:t>
      </w:r>
      <w:r w:rsidR="00BE0C67" w:rsidRPr="00D46C69">
        <w:rPr>
          <w:lang w:val="tt-RU"/>
        </w:rPr>
        <w:t>5) теркәлү урыны буенча биләнә торган торак урынына, шулай ук соңгы 5 елда милектәге башка торак биналарга хокук билгели торган документларның күчермәләре (социаль наем шартнамәсе, хосусыйлаштыру шартнамәсе, сату-алу шартнамәсе, бүләк итү килешүе, милек хокукын теркәү турында таныклык яки күчемсез мөлкәткә һәм аның белән алыш-бирешләргә хокукларның бердәм дәүләт реестрыннан өземтә һ. б.), индивидуаль торак төзелеше объектларында яшәүчеләр өчен-әлеге объектка техник паспорт;</w:t>
      </w:r>
    </w:p>
    <w:p w:rsidR="001908A1" w:rsidRPr="00D46C69" w:rsidRDefault="001A108F" w:rsidP="001A108F">
      <w:pPr>
        <w:tabs>
          <w:tab w:val="left" w:pos="1140"/>
        </w:tabs>
        <w:jc w:val="both"/>
        <w:rPr>
          <w:lang w:val="tt-RU"/>
        </w:rPr>
      </w:pPr>
      <w:r w:rsidRPr="00D46C69">
        <w:rPr>
          <w:lang w:val="tt-RU"/>
        </w:rPr>
        <w:t xml:space="preserve">         </w:t>
      </w:r>
      <w:r w:rsidR="001908A1" w:rsidRPr="00D46C69">
        <w:rPr>
          <w:lang w:val="tt-RU"/>
        </w:rPr>
        <w:t xml:space="preserve"> </w:t>
      </w:r>
      <w:r w:rsidR="00BE0C67" w:rsidRPr="00D46C69">
        <w:rPr>
          <w:lang w:val="tt-RU"/>
        </w:rPr>
        <w:t>6) 1991 елдан башлап, элеккеге теркәлү урыннарыннан, адресын, прописка датасын, өземтә датасын, торак бинаның гомуми мәйданын һәм яшәүчеләр санын күрсәтеп, архив белешмәләре;</w:t>
      </w:r>
    </w:p>
    <w:p w:rsidR="001908A1" w:rsidRPr="00D46C69" w:rsidRDefault="001A108F" w:rsidP="001A108F">
      <w:pPr>
        <w:tabs>
          <w:tab w:val="left" w:pos="1140"/>
        </w:tabs>
        <w:ind w:firstLine="567"/>
        <w:jc w:val="both"/>
        <w:rPr>
          <w:lang w:val="tt-RU"/>
        </w:rPr>
      </w:pPr>
      <w:r w:rsidRPr="00D46C69">
        <w:rPr>
          <w:lang w:val="tt-RU"/>
        </w:rPr>
        <w:t xml:space="preserve">  </w:t>
      </w:r>
      <w:r w:rsidR="001908A1" w:rsidRPr="00D46C69">
        <w:rPr>
          <w:lang w:val="tt-RU"/>
        </w:rPr>
        <w:t xml:space="preserve"> </w:t>
      </w:r>
      <w:r w:rsidR="00BE0C67" w:rsidRPr="00D46C69">
        <w:rPr>
          <w:lang w:val="tt-RU"/>
        </w:rPr>
        <w:t>7) күчемсез мөлкәткә хокукларның һәм аның белән алыш-бирешләрнең бердәм дәүләт реестрыннан аның булган күчемсез милек объектларына хокуклары турында, Россия Федерациясе территориясендә аны читләштерү буенча алыш-бирешләрне гамәлгә ашыру турында өземтә (Татарстан Республикасы буенча дәүләт теркәве, кадастр һәм картография федераль хезмәте идарәсеннән белешмә) 2000 елның 1 гыйнварыннан-торак урынында теркәлгән барлык гражданнарга;</w:t>
      </w:r>
    </w:p>
    <w:p w:rsidR="00BE71B7" w:rsidRPr="00D46C69" w:rsidRDefault="001A108F" w:rsidP="001A108F">
      <w:pPr>
        <w:tabs>
          <w:tab w:val="left" w:pos="1140"/>
        </w:tabs>
        <w:ind w:firstLine="567"/>
        <w:rPr>
          <w:lang w:val="tt-RU"/>
        </w:rPr>
      </w:pPr>
      <w:r w:rsidRPr="00D46C69">
        <w:rPr>
          <w:lang w:val="tt-RU"/>
        </w:rPr>
        <w:t xml:space="preserve">   </w:t>
      </w:r>
      <w:r w:rsidR="00BE71B7" w:rsidRPr="00D46C69">
        <w:rPr>
          <w:lang w:val="tt-RU"/>
        </w:rPr>
        <w:t xml:space="preserve"> </w:t>
      </w:r>
      <w:r w:rsidR="00BE0C67" w:rsidRPr="00D46C69">
        <w:rPr>
          <w:lang w:val="tt-RU"/>
        </w:rPr>
        <w:t>8) Техник инвентаризация бюросыннан 2000 елның 1 гыйнварына булган мәгълүматларга караганда, граждан тарафыннан капиталь төзелеш объектларына теркәлгән барлык хокукларның булуын (булмавын) раслаучы теркәлгән күчемсез мөлкәтнең булуы (булмавы) турында белешмә-торак урынында теркәлгән барлык гражданнарга;</w:t>
      </w:r>
    </w:p>
    <w:p w:rsidR="00BE71B7" w:rsidRPr="00D46C69" w:rsidRDefault="001A108F" w:rsidP="001A108F">
      <w:pPr>
        <w:tabs>
          <w:tab w:val="left" w:pos="1140"/>
        </w:tabs>
        <w:ind w:firstLine="567"/>
        <w:rPr>
          <w:lang w:val="tt-RU"/>
        </w:rPr>
      </w:pPr>
      <w:r w:rsidRPr="00D46C69">
        <w:rPr>
          <w:lang w:val="tt-RU"/>
        </w:rPr>
        <w:t xml:space="preserve">    </w:t>
      </w:r>
      <w:r w:rsidR="001908A1" w:rsidRPr="00D46C69">
        <w:rPr>
          <w:lang w:val="tt-RU"/>
        </w:rPr>
        <w:t xml:space="preserve"> </w:t>
      </w:r>
      <w:r w:rsidR="00BE71B7" w:rsidRPr="00D46C69">
        <w:rPr>
          <w:lang w:val="tt-RU"/>
        </w:rPr>
        <w:t>9)  ИНН  күчермәләре - барлык яшь гаилә әгъзаларына;</w:t>
      </w:r>
    </w:p>
    <w:p w:rsidR="001908A1" w:rsidRPr="00D46C69" w:rsidRDefault="001A108F" w:rsidP="001A108F">
      <w:pPr>
        <w:tabs>
          <w:tab w:val="left" w:pos="1140"/>
        </w:tabs>
        <w:ind w:firstLine="567"/>
        <w:rPr>
          <w:lang w:val="tt-RU"/>
        </w:rPr>
      </w:pPr>
      <w:r w:rsidRPr="00D46C69">
        <w:rPr>
          <w:lang w:val="tt-RU"/>
        </w:rPr>
        <w:t xml:space="preserve">   </w:t>
      </w:r>
      <w:r w:rsidR="00BE71B7" w:rsidRPr="00D46C69">
        <w:rPr>
          <w:lang w:val="tt-RU"/>
        </w:rPr>
        <w:t>10) гаиләнең һәр әгъзасына индивидуаль (персонификацияләнгән) исәпкә алу системасында теркәлүне раслаучы документ күчермәсе;</w:t>
      </w:r>
    </w:p>
    <w:p w:rsidR="001908A1" w:rsidRPr="00D46C69" w:rsidRDefault="00DD401E" w:rsidP="001A108F">
      <w:pPr>
        <w:spacing w:line="234" w:lineRule="auto"/>
        <w:ind w:firstLine="426"/>
        <w:jc w:val="both"/>
        <w:rPr>
          <w:rFonts w:eastAsiaTheme="minorEastAsia"/>
          <w:lang w:val="tt-RU"/>
        </w:rPr>
      </w:pPr>
      <w:r w:rsidRPr="00D46C69">
        <w:rPr>
          <w:lang w:val="tt-RU"/>
        </w:rPr>
        <w:t xml:space="preserve">          </w:t>
      </w:r>
      <w:r w:rsidR="00BE71B7" w:rsidRPr="00D46C69">
        <w:rPr>
          <w:lang w:val="tt-RU"/>
        </w:rPr>
        <w:t>11) оешма реквизитлары белән эш урыныннан белешмә, ул гражданның эш урыны, аның вазыйфасы турында оешма җитәкчесе яки аның урынбасары тарафыннан имзаланган һәм оешманың мөһере белән таныкланган белешмә-яшь гаиләнең барлык әгъзаларына;</w:t>
      </w:r>
    </w:p>
    <w:p w:rsidR="001908A1" w:rsidRPr="00D46C69" w:rsidRDefault="001908A1" w:rsidP="001908A1">
      <w:pPr>
        <w:spacing w:line="18" w:lineRule="exact"/>
        <w:rPr>
          <w:rFonts w:eastAsiaTheme="minorEastAsia"/>
          <w:lang w:val="tt-RU"/>
        </w:rPr>
      </w:pPr>
    </w:p>
    <w:p w:rsidR="001908A1" w:rsidRPr="00D46C69" w:rsidRDefault="00DD401E" w:rsidP="00DD401E">
      <w:pPr>
        <w:tabs>
          <w:tab w:val="left" w:pos="2129"/>
        </w:tabs>
        <w:spacing w:line="236" w:lineRule="auto"/>
        <w:jc w:val="both"/>
        <w:rPr>
          <w:color w:val="000000" w:themeColor="text1"/>
          <w:lang w:val="tt-RU"/>
        </w:rPr>
      </w:pPr>
      <w:r w:rsidRPr="00D46C69">
        <w:rPr>
          <w:lang w:val="tt-RU"/>
        </w:rPr>
        <w:t xml:space="preserve">           </w:t>
      </w:r>
      <w:r w:rsidR="00BE71B7" w:rsidRPr="00D46C69">
        <w:rPr>
          <w:lang w:val="tt-RU"/>
        </w:rPr>
        <w:t>12) кәгазь вариантта хезмәт эшчәнлеге турында мәгълүматлар (хезмәт кенәгәсенең күчермәсе – оешма җитәкчесе яки кадрлар бүлеге башлыгы имзасы белән расланган барлык битләр («хәзерге вакытка кадәр эшли» тамгасы белән) яки көчәйтелгән квалификацияле электрон имза белән (эш бирүчедә булганда) - яшь гаиләнең барлык әгъзаларына имза салынган электрон документ формасында;</w:t>
      </w:r>
    </w:p>
    <w:p w:rsidR="00BE71B7" w:rsidRPr="00D46C69" w:rsidRDefault="00DD401E" w:rsidP="00BE71B7">
      <w:pPr>
        <w:tabs>
          <w:tab w:val="left" w:pos="1915"/>
        </w:tabs>
        <w:spacing w:line="234" w:lineRule="auto"/>
        <w:rPr>
          <w:lang w:val="tt-RU"/>
        </w:rPr>
      </w:pPr>
      <w:r w:rsidRPr="00D46C69">
        <w:rPr>
          <w:lang w:val="tt-RU"/>
        </w:rPr>
        <w:t xml:space="preserve">            </w:t>
      </w:r>
      <w:r w:rsidR="00BE71B7" w:rsidRPr="00D46C69">
        <w:rPr>
          <w:lang w:val="tt-RU"/>
        </w:rPr>
        <w:t>13) алдагы һәм агымдагы еллар өчен хезмәт хакы турында белешмә (яшәү адресын күрсәтеп, 2-НДФЛ формасы буенча) - яшь гаиләнең барлык әгъзаларына;</w:t>
      </w:r>
    </w:p>
    <w:p w:rsidR="001908A1" w:rsidRPr="00D46C69" w:rsidRDefault="00BE71B7" w:rsidP="00BE71B7">
      <w:pPr>
        <w:tabs>
          <w:tab w:val="left" w:pos="1915"/>
        </w:tabs>
        <w:spacing w:line="234" w:lineRule="auto"/>
        <w:rPr>
          <w:lang w:val="tt-RU"/>
        </w:rPr>
      </w:pPr>
      <w:r w:rsidRPr="00D46C69">
        <w:rPr>
          <w:lang w:val="tt-RU"/>
        </w:rPr>
        <w:t xml:space="preserve">            14) стипендия алу турында белешмә (студентлар өчен), пособиеләр, пенсияләр, алиментлар (әгәр булса);</w:t>
      </w:r>
    </w:p>
    <w:p w:rsidR="001908A1" w:rsidRPr="00D46C69" w:rsidRDefault="00DD401E" w:rsidP="00DD401E">
      <w:pPr>
        <w:tabs>
          <w:tab w:val="left" w:pos="2009"/>
        </w:tabs>
        <w:spacing w:line="238" w:lineRule="auto"/>
        <w:jc w:val="both"/>
        <w:rPr>
          <w:lang w:val="tt-RU"/>
        </w:rPr>
      </w:pPr>
      <w:r w:rsidRPr="00D46C69">
        <w:rPr>
          <w:lang w:val="tt-RU"/>
        </w:rPr>
        <w:t xml:space="preserve">           </w:t>
      </w:r>
      <w:r w:rsidR="00021421" w:rsidRPr="00D46C69">
        <w:rPr>
          <w:lang w:val="tt-RU"/>
        </w:rPr>
        <w:t xml:space="preserve">15) яшь гаиләнең кертеме булуын раслаучы документлар (яшь гаиләнең бер әгъзасына рәсмиләштерелгән банк кертеме булу-булмавын раслаучы банк документы күчермәсе яисә яшь гаилә әгъзаларының тупланма счетларыннан өземтә) һәм (яки) кредит оешмасының ир белән хатынга кредит (займ) бирү мөмкинлеге турында документы йә аларның берсенә </w:t>
      </w:r>
      <w:r w:rsidR="00021421" w:rsidRPr="00D46C69">
        <w:rPr>
          <w:lang w:val="tt-RU"/>
        </w:rPr>
        <w:lastRenderedPageBreak/>
        <w:t>кредитның максималь күләмен күрсәтеп, кредит (займ) бирү мөмкинлеге турында документы;</w:t>
      </w:r>
    </w:p>
    <w:p w:rsidR="00021421" w:rsidRPr="00D46C69" w:rsidRDefault="00DD401E" w:rsidP="00021421">
      <w:pPr>
        <w:tabs>
          <w:tab w:val="left" w:pos="2197"/>
        </w:tabs>
        <w:spacing w:line="236" w:lineRule="auto"/>
        <w:jc w:val="both"/>
        <w:rPr>
          <w:lang w:val="tt-RU"/>
        </w:rPr>
      </w:pPr>
      <w:r w:rsidRPr="00D46C69">
        <w:rPr>
          <w:lang w:val="tt-RU"/>
        </w:rPr>
        <w:t xml:space="preserve">          </w:t>
      </w:r>
      <w:r w:rsidR="00021421" w:rsidRPr="00D46C69">
        <w:rPr>
          <w:lang w:val="tt-RU"/>
        </w:rPr>
        <w:t>16) гаиләнең һәр балигъ булмаган әгъзасына индивидуаль (персонификацияләнгән) исәпкә алу системасында теркәлүне раслаучы документ күчермәсе;</w:t>
      </w:r>
    </w:p>
    <w:p w:rsidR="001908A1" w:rsidRPr="00D46C69" w:rsidRDefault="00021421" w:rsidP="00021421">
      <w:pPr>
        <w:tabs>
          <w:tab w:val="left" w:pos="2197"/>
        </w:tabs>
        <w:spacing w:line="236" w:lineRule="auto"/>
        <w:jc w:val="both"/>
        <w:rPr>
          <w:rFonts w:eastAsiaTheme="minorEastAsia"/>
          <w:lang w:val="tt-RU"/>
        </w:rPr>
      </w:pPr>
      <w:r w:rsidRPr="00D46C69">
        <w:rPr>
          <w:lang w:val="tt-RU"/>
        </w:rPr>
        <w:t xml:space="preserve">           17) алдагы календарь елы һәм агымдагы елның алдагы хисап чоры өчен, салым инспекциясе (эшмәкәр өчен) тамгасы белән декларация яисә вакытлыча керемгә күчерелгән эшкуарлар өчен (соңгы алты айда) салым түләү турында таныклык.</w:t>
      </w: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spacing w:line="200" w:lineRule="exact"/>
        <w:rPr>
          <w:rFonts w:eastAsiaTheme="minorEastAsia"/>
          <w:lang w:val="tt-RU"/>
        </w:rPr>
      </w:pPr>
    </w:p>
    <w:p w:rsidR="001908A1" w:rsidRPr="00D46C69" w:rsidRDefault="001908A1" w:rsidP="001908A1">
      <w:pPr>
        <w:tabs>
          <w:tab w:val="left" w:pos="1140"/>
        </w:tabs>
        <w:jc w:val="both"/>
        <w:rPr>
          <w:lang w:val="tt-RU"/>
        </w:rPr>
      </w:pPr>
    </w:p>
    <w:p w:rsidR="001908A1" w:rsidRPr="00D46C69" w:rsidRDefault="001908A1"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D46C69" w:rsidRDefault="00DD401E" w:rsidP="00BE747B">
      <w:pPr>
        <w:tabs>
          <w:tab w:val="left" w:pos="1140"/>
        </w:tabs>
        <w:rPr>
          <w:lang w:val="tt-RU"/>
        </w:rPr>
      </w:pPr>
    </w:p>
    <w:p w:rsidR="00DD401E" w:rsidRPr="00021421" w:rsidRDefault="00DD401E" w:rsidP="00BE747B">
      <w:pPr>
        <w:tabs>
          <w:tab w:val="left" w:pos="1140"/>
        </w:tabs>
        <w:rPr>
          <w:sz w:val="28"/>
          <w:szCs w:val="28"/>
          <w:lang w:val="tt-RU"/>
        </w:rPr>
      </w:pPr>
    </w:p>
    <w:p w:rsidR="00DD401E" w:rsidRPr="00021421" w:rsidRDefault="00DD401E" w:rsidP="00BE747B">
      <w:pPr>
        <w:tabs>
          <w:tab w:val="left" w:pos="1140"/>
        </w:tabs>
        <w:rPr>
          <w:sz w:val="28"/>
          <w:szCs w:val="28"/>
          <w:lang w:val="tt-RU"/>
        </w:rPr>
      </w:pPr>
    </w:p>
    <w:p w:rsidR="00582464" w:rsidRPr="00021421" w:rsidRDefault="00582464" w:rsidP="00BE747B">
      <w:pPr>
        <w:tabs>
          <w:tab w:val="left" w:pos="1140"/>
        </w:tabs>
        <w:rPr>
          <w:sz w:val="28"/>
          <w:szCs w:val="28"/>
          <w:lang w:val="tt-RU"/>
        </w:rPr>
      </w:pPr>
    </w:p>
    <w:p w:rsidR="00534B97" w:rsidRPr="00021421" w:rsidRDefault="00534B97" w:rsidP="00BE747B">
      <w:pPr>
        <w:tabs>
          <w:tab w:val="left" w:pos="1140"/>
        </w:tabs>
        <w:rPr>
          <w:sz w:val="28"/>
          <w:szCs w:val="28"/>
          <w:lang w:val="tt-RU"/>
        </w:rPr>
      </w:pPr>
    </w:p>
    <w:p w:rsidR="00534B97" w:rsidRPr="00021421" w:rsidRDefault="00534B97" w:rsidP="00BE747B">
      <w:pPr>
        <w:tabs>
          <w:tab w:val="left" w:pos="1140"/>
        </w:tabs>
        <w:rPr>
          <w:sz w:val="28"/>
          <w:szCs w:val="28"/>
          <w:lang w:val="tt-RU"/>
        </w:rPr>
      </w:pPr>
    </w:p>
    <w:p w:rsidR="00534B97" w:rsidRPr="00021421" w:rsidRDefault="00534B97" w:rsidP="00BE747B">
      <w:pPr>
        <w:tabs>
          <w:tab w:val="left" w:pos="1140"/>
        </w:tabs>
        <w:rPr>
          <w:sz w:val="28"/>
          <w:szCs w:val="28"/>
          <w:lang w:val="tt-RU"/>
        </w:rPr>
      </w:pPr>
    </w:p>
    <w:p w:rsidR="00582464" w:rsidRPr="00021421" w:rsidRDefault="00582464" w:rsidP="00BE747B">
      <w:pPr>
        <w:tabs>
          <w:tab w:val="left" w:pos="1140"/>
        </w:tabs>
        <w:rPr>
          <w:sz w:val="28"/>
          <w:szCs w:val="28"/>
          <w:lang w:val="tt-RU"/>
        </w:rPr>
      </w:pPr>
    </w:p>
    <w:p w:rsidR="00582464" w:rsidRPr="00021421" w:rsidRDefault="00582464" w:rsidP="00BE747B">
      <w:pPr>
        <w:tabs>
          <w:tab w:val="left" w:pos="1140"/>
        </w:tabs>
        <w:rPr>
          <w:sz w:val="28"/>
          <w:szCs w:val="28"/>
          <w:lang w:val="tt-RU"/>
        </w:rPr>
      </w:pPr>
    </w:p>
    <w:p w:rsidR="00021421" w:rsidRDefault="00021421" w:rsidP="00DD401E">
      <w:pPr>
        <w:ind w:left="6400"/>
        <w:rPr>
          <w:lang w:val="tt-RU"/>
        </w:rPr>
      </w:pPr>
    </w:p>
    <w:p w:rsidR="00AC34CB" w:rsidRDefault="00AC34CB"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812DDD" w:rsidRDefault="00812DDD" w:rsidP="00DD401E">
      <w:pPr>
        <w:ind w:left="6400"/>
        <w:rPr>
          <w:lang w:val="tt-RU"/>
        </w:rPr>
      </w:pPr>
    </w:p>
    <w:p w:rsidR="00057D75" w:rsidRPr="00AD6402" w:rsidRDefault="00057D75" w:rsidP="00057D75">
      <w:pPr>
        <w:tabs>
          <w:tab w:val="left" w:pos="1140"/>
        </w:tabs>
        <w:rPr>
          <w:lang w:val="tt-RU"/>
        </w:rPr>
      </w:pPr>
    </w:p>
    <w:p w:rsidR="00057D75" w:rsidRPr="00AD6402" w:rsidRDefault="00057D75" w:rsidP="00057D75">
      <w:pPr>
        <w:ind w:left="4820"/>
        <w:rPr>
          <w:rFonts w:eastAsiaTheme="minorEastAsia"/>
          <w:sz w:val="20"/>
          <w:szCs w:val="20"/>
          <w:lang w:val="tt-RU"/>
        </w:rPr>
      </w:pPr>
      <w:r>
        <w:rPr>
          <w:lang w:val="tt-RU"/>
        </w:rPr>
        <w:lastRenderedPageBreak/>
        <w:t>“</w:t>
      </w:r>
      <w:r w:rsidR="006A7EAA" w:rsidRPr="006A7EAA">
        <w:rPr>
          <w:lang w:val="tt-RU"/>
        </w:rPr>
        <w:t xml:space="preserve">2026 - 2030 </w:t>
      </w:r>
      <w:r w:rsidRPr="00AD6402">
        <w:rPr>
          <w:lang w:val="tt-RU"/>
        </w:rPr>
        <w:t>елларга  Балык Бистәсе муниципаль районында  яшь гаиләләрне торак белән тәэмин итү" муниципаль программасын</w:t>
      </w:r>
      <w:r>
        <w:rPr>
          <w:lang w:val="tt-RU"/>
        </w:rPr>
        <w:t>а 4нче кушымта</w:t>
      </w:r>
    </w:p>
    <w:p w:rsidR="00DD401E" w:rsidRPr="00057D75" w:rsidRDefault="00DD401E" w:rsidP="00DD401E">
      <w:pPr>
        <w:spacing w:line="343" w:lineRule="exact"/>
        <w:rPr>
          <w:rFonts w:eastAsiaTheme="minorEastAsia"/>
          <w:sz w:val="20"/>
          <w:szCs w:val="20"/>
          <w:lang w:val="tt-RU"/>
        </w:rPr>
      </w:pPr>
    </w:p>
    <w:p w:rsidR="00DD401E" w:rsidRPr="00D46C69" w:rsidRDefault="00057D75" w:rsidP="007710A6">
      <w:pPr>
        <w:spacing w:line="332" w:lineRule="exact"/>
        <w:jc w:val="center"/>
        <w:rPr>
          <w:b/>
          <w:bCs/>
          <w:lang w:val="tt-RU"/>
        </w:rPr>
      </w:pPr>
      <w:r w:rsidRPr="00D46C69">
        <w:rPr>
          <w:b/>
          <w:bCs/>
          <w:lang w:val="tt-RU"/>
        </w:rPr>
        <w:t>"</w:t>
      </w:r>
      <w:r w:rsidR="006A7EAA" w:rsidRPr="00D46C69">
        <w:rPr>
          <w:b/>
          <w:bCs/>
          <w:lang w:val="tt-RU"/>
        </w:rPr>
        <w:t xml:space="preserve">2026 - 2030 </w:t>
      </w:r>
      <w:r w:rsidRPr="00D46C69">
        <w:rPr>
          <w:b/>
          <w:bCs/>
          <w:lang w:val="tt-RU"/>
        </w:rPr>
        <w:t>елларга Балык Бистәсе муниципаль районында яшь гаиләләрне торак белән тәэмин итү "  программасында катнашучы яшь гаиләгә бер бала туганда (уллыкка алганда) өстәмә социаль түләү бирү кагыйдәләре</w:t>
      </w:r>
    </w:p>
    <w:p w:rsidR="00057D75" w:rsidRPr="00D46C69" w:rsidRDefault="00057D75" w:rsidP="00057D75">
      <w:pPr>
        <w:spacing w:line="332" w:lineRule="exact"/>
        <w:jc w:val="center"/>
        <w:rPr>
          <w:rFonts w:eastAsiaTheme="minorEastAsia"/>
          <w:lang w:val="tt-RU"/>
        </w:rPr>
      </w:pPr>
    </w:p>
    <w:p w:rsidR="00DD401E" w:rsidRPr="00D46C69" w:rsidRDefault="00057D75" w:rsidP="00DD401E">
      <w:pPr>
        <w:spacing w:line="237" w:lineRule="auto"/>
        <w:jc w:val="both"/>
        <w:rPr>
          <w:rFonts w:eastAsiaTheme="minorEastAsia"/>
          <w:lang w:val="tt-RU"/>
        </w:rPr>
      </w:pPr>
      <w:r w:rsidRPr="00D46C69">
        <w:rPr>
          <w:lang w:val="tt-RU"/>
        </w:rPr>
        <w:t xml:space="preserve">            1.Әлеге кагыйдәләр "</w:t>
      </w:r>
      <w:r w:rsidR="006A7EAA" w:rsidRPr="00D46C69">
        <w:rPr>
          <w:lang w:val="tt-RU"/>
        </w:rPr>
        <w:t xml:space="preserve">2026 - 2030 </w:t>
      </w:r>
      <w:r w:rsidRPr="00D46C69">
        <w:rPr>
          <w:lang w:val="tt-RU"/>
        </w:rPr>
        <w:t>елларга Балык Бистәсе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бирү механизмын билгели (алга таба-Программа).</w:t>
      </w:r>
    </w:p>
    <w:p w:rsidR="00DD401E" w:rsidRPr="00D46C69" w:rsidRDefault="00DD401E" w:rsidP="00DD401E">
      <w:pPr>
        <w:spacing w:line="17" w:lineRule="exact"/>
        <w:rPr>
          <w:rFonts w:eastAsiaTheme="minorEastAsia"/>
          <w:lang w:val="tt-RU"/>
        </w:rPr>
      </w:pPr>
    </w:p>
    <w:p w:rsidR="00DD401E" w:rsidRPr="00D46C69" w:rsidRDefault="00DD401E" w:rsidP="00DD401E">
      <w:pPr>
        <w:spacing w:line="237" w:lineRule="auto"/>
        <w:jc w:val="both"/>
        <w:rPr>
          <w:rFonts w:eastAsiaTheme="minorEastAsia"/>
          <w:lang w:val="tt-RU"/>
        </w:rPr>
      </w:pPr>
      <w:r w:rsidRPr="00D46C69">
        <w:rPr>
          <w:lang w:val="tt-RU"/>
        </w:rPr>
        <w:t xml:space="preserve">            </w:t>
      </w:r>
      <w:r w:rsidR="002B42C8" w:rsidRPr="00D46C69">
        <w:rPr>
          <w:lang w:val="tt-RU"/>
        </w:rPr>
        <w:t>Әлеге кагыйдәләр "</w:t>
      </w:r>
      <w:r w:rsidR="006A7EAA" w:rsidRPr="00D46C69">
        <w:rPr>
          <w:lang w:val="tt-RU"/>
        </w:rPr>
        <w:t xml:space="preserve">2026 - 2030 </w:t>
      </w:r>
      <w:r w:rsidR="002B42C8" w:rsidRPr="00D46C69">
        <w:rPr>
          <w:lang w:val="tt-RU"/>
        </w:rPr>
        <w:t>елларга Балы</w:t>
      </w:r>
      <w:r w:rsidR="00E9666D" w:rsidRPr="00D46C69">
        <w:rPr>
          <w:lang w:val="tt-RU"/>
        </w:rPr>
        <w:t>к Бистәсе муниципаль районында я</w:t>
      </w:r>
      <w:r w:rsidR="002B42C8" w:rsidRPr="00D46C69">
        <w:rPr>
          <w:lang w:val="tt-RU"/>
        </w:rPr>
        <w:t>шь гаиләләрне торак белән тәэмин итү" программасын гамәлгә ашыру кысаларында яшь гаиләләргә торак сатып алу өчен социаль түләүләр бирү кагыйдәләре белән билгеләнгән чараларны тормышка ашыруга юнәлдерелгән (алга таба - кагыйдәләр).</w:t>
      </w:r>
    </w:p>
    <w:p w:rsidR="00DD401E" w:rsidRPr="00D46C69" w:rsidRDefault="00DD401E" w:rsidP="00DD401E">
      <w:pPr>
        <w:spacing w:line="15" w:lineRule="exact"/>
        <w:rPr>
          <w:rFonts w:eastAsiaTheme="minorEastAsia"/>
          <w:lang w:val="tt-RU"/>
        </w:rPr>
      </w:pPr>
    </w:p>
    <w:p w:rsidR="00DD401E" w:rsidRPr="00D46C69" w:rsidRDefault="00DD401E" w:rsidP="00DD401E">
      <w:pPr>
        <w:tabs>
          <w:tab w:val="left" w:pos="1786"/>
        </w:tabs>
        <w:spacing w:line="238" w:lineRule="auto"/>
        <w:jc w:val="both"/>
        <w:rPr>
          <w:lang w:val="tt-RU"/>
        </w:rPr>
      </w:pPr>
      <w:r w:rsidRPr="00D46C69">
        <w:rPr>
          <w:lang w:val="tt-RU"/>
        </w:rPr>
        <w:t xml:space="preserve">             </w:t>
      </w:r>
      <w:r w:rsidR="002B42C8" w:rsidRPr="00D46C69">
        <w:rPr>
          <w:lang w:val="tt-RU"/>
        </w:rPr>
        <w:t>2. Программада катнашучы яшь гаиләгә торак сатып алу (төзү) өчен социаль түләү алу хокукын алу турында таныклык (алга таба - таныклык) биргән көннән алып, банк тарафыннан сатып алына торган торак урыны өчен түләү исәбенә банк тарафыннан күчерелгән акчаларны күчерү турындагы күрсәтмәне үтәү датасына кадәр бер бала туганда (уллыкка алганда) Татарстан Республикасы бюджеты акчалары исәбеннән өстәмә социаль түләү бирелә.</w:t>
      </w:r>
    </w:p>
    <w:p w:rsidR="002B42C8" w:rsidRPr="00D46C69" w:rsidRDefault="00DD401E" w:rsidP="002B42C8">
      <w:pPr>
        <w:spacing w:line="237" w:lineRule="auto"/>
        <w:jc w:val="both"/>
        <w:rPr>
          <w:lang w:val="tt-RU"/>
        </w:rPr>
      </w:pPr>
      <w:r w:rsidRPr="00D46C69">
        <w:rPr>
          <w:lang w:val="tt-RU"/>
        </w:rPr>
        <w:t xml:space="preserve">           </w:t>
      </w:r>
      <w:r w:rsidR="002B42C8" w:rsidRPr="00D46C69">
        <w:rPr>
          <w:lang w:val="tt-RU"/>
        </w:rPr>
        <w:t>Өстәмә социаль түләү Татарстан Республикасы Балык Бистәсе муниципаль районы Башкарма комитеты тарафыннан таныклык бирү датасына билгеләнә торган торак бәясенең 5 проценты күләмендә бирелә.</w:t>
      </w:r>
    </w:p>
    <w:p w:rsidR="00DD401E" w:rsidRPr="00D46C69" w:rsidRDefault="002B42C8" w:rsidP="002B42C8">
      <w:pPr>
        <w:spacing w:line="237" w:lineRule="auto"/>
        <w:jc w:val="both"/>
        <w:rPr>
          <w:lang w:val="tt-RU"/>
        </w:rPr>
      </w:pPr>
      <w:r w:rsidRPr="00D46C69">
        <w:rPr>
          <w:lang w:val="tt-RU"/>
        </w:rPr>
        <w:t xml:space="preserve">            Торакның исәп-хисап (уртача) бәясе таныклыкны бирү датасына кагыйдәләр белән билгеләнгән формула буенча билгеләнә.</w:t>
      </w:r>
    </w:p>
    <w:p w:rsidR="00DD401E" w:rsidRPr="00D46C69" w:rsidRDefault="00DD401E" w:rsidP="00DD401E">
      <w:pPr>
        <w:tabs>
          <w:tab w:val="left" w:pos="1741"/>
        </w:tabs>
        <w:spacing w:line="239" w:lineRule="auto"/>
        <w:jc w:val="both"/>
        <w:rPr>
          <w:lang w:val="tt-RU"/>
        </w:rPr>
      </w:pPr>
      <w:r w:rsidRPr="00D46C69">
        <w:rPr>
          <w:lang w:val="tt-RU"/>
        </w:rPr>
        <w:t xml:space="preserve">           </w:t>
      </w:r>
      <w:r w:rsidR="0025653D" w:rsidRPr="00D46C69">
        <w:rPr>
          <w:lang w:val="tt-RU"/>
        </w:rPr>
        <w:t>3.Программада катнашучы яшь гаилә бер бала туганда (уллыкка алганда) 20 эш көне дәвамында , бала туу турында таныклыкның (уллыкка алу турындагы документның күчермәсе) нотариаль расланган күчермәсе һәм  яшь гаилә планлаштырылган елда социаль түләү алырга теләк белдергән яшь гаиләләр исемлегенә кертелүе, элек бирелгән социаль түләү алу хокукы турындагы таныклыкның күчермәсе кушып,әлеге Кагыйдәләргә 1 нче кушымтада күрсәтелгән форма буенча гариза бирә.</w:t>
      </w:r>
    </w:p>
    <w:p w:rsidR="00DD401E" w:rsidRPr="00D46C69" w:rsidRDefault="00DD401E" w:rsidP="00DD401E">
      <w:pPr>
        <w:spacing w:line="14" w:lineRule="exact"/>
        <w:rPr>
          <w:lang w:val="tt-RU"/>
        </w:rPr>
      </w:pPr>
    </w:p>
    <w:p w:rsidR="00DD401E" w:rsidRPr="00D46C69" w:rsidRDefault="00DD401E" w:rsidP="00893F99">
      <w:pPr>
        <w:tabs>
          <w:tab w:val="left" w:pos="1957"/>
        </w:tabs>
        <w:spacing w:line="234" w:lineRule="auto"/>
        <w:jc w:val="both"/>
      </w:pPr>
      <w:r w:rsidRPr="00D46C69">
        <w:rPr>
          <w:lang w:val="tt-RU"/>
        </w:rPr>
        <w:t xml:space="preserve">           </w:t>
      </w:r>
      <w:r w:rsidR="0025653D" w:rsidRPr="00D46C69">
        <w:t>4. Татарстан Республикасы Балык Бистәсе муниципаль районы башкарма комитеты:</w:t>
      </w:r>
    </w:p>
    <w:p w:rsidR="00DD401E" w:rsidRPr="00D46C69" w:rsidRDefault="00DD401E" w:rsidP="00DD401E">
      <w:pPr>
        <w:spacing w:line="15" w:lineRule="exact"/>
      </w:pPr>
    </w:p>
    <w:p w:rsidR="00DD401E" w:rsidRPr="00D46C69" w:rsidRDefault="00DD401E" w:rsidP="00DD401E">
      <w:pPr>
        <w:spacing w:line="238" w:lineRule="auto"/>
        <w:jc w:val="both"/>
      </w:pPr>
      <w:r w:rsidRPr="00D46C69">
        <w:t xml:space="preserve">            </w:t>
      </w:r>
      <w:r w:rsidR="0025653D" w:rsidRPr="00D46C69">
        <w:t xml:space="preserve">бирелгән документлар нигезендә ай саен программада катнашучы яшь гаиләгә бер бала туганда (уллыкка алганда) өстәмә социаль түләү алу өчен әлеге Кагыйдәләргә 2 нче кушымтадагы форма </w:t>
      </w:r>
      <w:proofErr w:type="gramStart"/>
      <w:r w:rsidR="0025653D" w:rsidRPr="00D46C69">
        <w:t>буенча  яшь</w:t>
      </w:r>
      <w:proofErr w:type="gramEnd"/>
      <w:r w:rsidR="0025653D" w:rsidRPr="00D46C69">
        <w:t xml:space="preserve"> гаиләләр исемлеген төзи һәм  айның соңгы числосына кадәр   аны Программаның дәүләт заказчысы - Татарстан Республикасы Яшьләр эшләре буенча министрлыгына тапшыра;</w:t>
      </w:r>
    </w:p>
    <w:p w:rsidR="00DD401E" w:rsidRPr="00D46C69" w:rsidRDefault="00DD401E" w:rsidP="00DD401E">
      <w:pPr>
        <w:spacing w:line="236" w:lineRule="auto"/>
        <w:jc w:val="both"/>
        <w:rPr>
          <w:rFonts w:eastAsiaTheme="minorEastAsia"/>
        </w:rPr>
      </w:pPr>
      <w:r w:rsidRPr="00D46C69">
        <w:t xml:space="preserve">          </w:t>
      </w:r>
      <w:r w:rsidR="0025653D" w:rsidRPr="00D46C69">
        <w:t>хисаптан соң килүче айның 5 числосына кадәр программада катнашучы яшь гаиләләргә әлеге Кагыйдәләргә 1 нче кушымтадагы форма буенча тутырылган гаризаларны карау нәтиҗәләре турында хәбәр итә.</w:t>
      </w:r>
    </w:p>
    <w:p w:rsidR="00DD401E" w:rsidRPr="00D46C69" w:rsidRDefault="00DD401E" w:rsidP="00DD401E">
      <w:pPr>
        <w:spacing w:line="15" w:lineRule="exact"/>
        <w:rPr>
          <w:rFonts w:eastAsiaTheme="minorEastAsia"/>
        </w:rPr>
      </w:pPr>
    </w:p>
    <w:p w:rsidR="00DD401E" w:rsidRPr="00D46C69" w:rsidRDefault="00DD401E" w:rsidP="00DD401E">
      <w:pPr>
        <w:tabs>
          <w:tab w:val="left" w:pos="1957"/>
        </w:tabs>
        <w:spacing w:line="238" w:lineRule="auto"/>
        <w:jc w:val="both"/>
      </w:pPr>
      <w:r w:rsidRPr="00D46C69">
        <w:t xml:space="preserve">          </w:t>
      </w:r>
      <w:r w:rsidR="001B3A24" w:rsidRPr="00D46C69">
        <w:t>5.Татарстан Республикасы Балык Бистәсе муниципаль районы башкарма комитеты өстәмә социаль түләүне муниципаль район һәм шәһәр округлары бюджетларына акча кергән көннән соң 10 эш көне эчендә социаль түләү сыйфатында бирелгән акчаларны исәпкә алу өчен ачылган яшь гаиләнең банк счетына күчерү юлы белән башкара.</w:t>
      </w:r>
    </w:p>
    <w:p w:rsidR="00DD401E" w:rsidRPr="00D46C69" w:rsidRDefault="00DD401E" w:rsidP="00DD401E">
      <w:pPr>
        <w:spacing w:line="13" w:lineRule="exact"/>
      </w:pPr>
    </w:p>
    <w:p w:rsidR="00DD401E" w:rsidRPr="00D46C69" w:rsidRDefault="00DD401E" w:rsidP="00DD401E">
      <w:pPr>
        <w:tabs>
          <w:tab w:val="left" w:pos="1957"/>
        </w:tabs>
        <w:spacing w:line="238" w:lineRule="auto"/>
        <w:jc w:val="both"/>
      </w:pPr>
      <w:r w:rsidRPr="00D46C69">
        <w:t xml:space="preserve">          </w:t>
      </w:r>
      <w:r w:rsidR="001B3A24" w:rsidRPr="00D46C69">
        <w:t>6.Татарстан Республикасы Балык Бистәсе муниципаль районы башкарма комитеты ай саен, хисаптан соң килә торган айның 10 числосына кадәр, программада катнашучы яшь гаиләгә бер бала туганда (уллыкка алганда) өстәмә социаль түләү бирү өчен Татарстан Республикасы бюджеты акчаларыннан максатчан файдалану турында Программаның дәүләт заказчысына әлеге Кагыйдәләргә 3 нче кушымта нигезендә хисап бирергә тиеш.</w:t>
      </w:r>
    </w:p>
    <w:p w:rsidR="00DD401E" w:rsidRPr="00D46C69" w:rsidRDefault="00DD401E" w:rsidP="00BE747B">
      <w:pPr>
        <w:tabs>
          <w:tab w:val="left" w:pos="1140"/>
        </w:tabs>
      </w:pPr>
    </w:p>
    <w:p w:rsidR="00DD401E" w:rsidRPr="00D46C69" w:rsidRDefault="00DD401E" w:rsidP="00BE747B">
      <w:pPr>
        <w:tabs>
          <w:tab w:val="left" w:pos="1140"/>
        </w:tabs>
      </w:pPr>
    </w:p>
    <w:p w:rsidR="00DD401E" w:rsidRPr="00D46C69" w:rsidRDefault="00DD401E" w:rsidP="00BE747B">
      <w:pPr>
        <w:tabs>
          <w:tab w:val="left" w:pos="1140"/>
        </w:tabs>
      </w:pPr>
    </w:p>
    <w:p w:rsidR="00DD401E" w:rsidRDefault="00DD401E" w:rsidP="00BE747B">
      <w:pPr>
        <w:tabs>
          <w:tab w:val="left" w:pos="1140"/>
        </w:tabs>
        <w:rPr>
          <w:sz w:val="28"/>
          <w:szCs w:val="28"/>
        </w:rPr>
      </w:pPr>
    </w:p>
    <w:p w:rsidR="00DD401E" w:rsidRDefault="00DD401E" w:rsidP="00BE747B">
      <w:pPr>
        <w:tabs>
          <w:tab w:val="left" w:pos="1140"/>
        </w:tabs>
        <w:rPr>
          <w:sz w:val="28"/>
          <w:szCs w:val="28"/>
        </w:rPr>
      </w:pPr>
    </w:p>
    <w:p w:rsidR="00DD401E" w:rsidRDefault="00DD401E" w:rsidP="00BE747B">
      <w:pPr>
        <w:tabs>
          <w:tab w:val="left" w:pos="1140"/>
        </w:tabs>
        <w:rPr>
          <w:sz w:val="28"/>
          <w:szCs w:val="28"/>
        </w:rPr>
      </w:pPr>
    </w:p>
    <w:p w:rsidR="00DD401E" w:rsidRDefault="00DD401E" w:rsidP="00BE747B">
      <w:pPr>
        <w:tabs>
          <w:tab w:val="left" w:pos="1140"/>
        </w:tabs>
        <w:rPr>
          <w:sz w:val="28"/>
          <w:szCs w:val="28"/>
        </w:rPr>
      </w:pPr>
    </w:p>
    <w:p w:rsidR="00183ED3" w:rsidRPr="00A50E0E" w:rsidRDefault="00183ED3" w:rsidP="00183ED3">
      <w:r w:rsidRPr="00A50E0E">
        <w:t xml:space="preserve">                                                                               </w:t>
      </w:r>
      <w:r w:rsidR="003C5D0A">
        <w:t xml:space="preserve"> </w:t>
      </w:r>
    </w:p>
    <w:p w:rsidR="00DD401E" w:rsidRPr="00183ED3" w:rsidRDefault="00183ED3" w:rsidP="00183ED3">
      <w:pPr>
        <w:ind w:left="4820"/>
        <w:rPr>
          <w:rFonts w:eastAsiaTheme="minorEastAsia"/>
          <w:sz w:val="20"/>
          <w:szCs w:val="20"/>
          <w:lang w:val="tt-RU"/>
        </w:rPr>
      </w:pPr>
      <w:r w:rsidRPr="00A50E0E">
        <w:t>"</w:t>
      </w:r>
      <w:r w:rsidR="00C63480" w:rsidRPr="00C63480">
        <w:t xml:space="preserve">2026 - 2030 </w:t>
      </w:r>
      <w:r w:rsidRPr="00183ED3">
        <w:t>елларга</w:t>
      </w:r>
      <w:r w:rsidRPr="00A50E0E">
        <w:t xml:space="preserve"> </w:t>
      </w:r>
      <w:r w:rsidRPr="00183ED3">
        <w:t>Балык</w:t>
      </w:r>
      <w:r w:rsidRPr="00A50E0E">
        <w:t xml:space="preserve"> </w:t>
      </w:r>
      <w:r w:rsidRPr="00183ED3">
        <w:t>Бистәсе</w:t>
      </w:r>
      <w:r w:rsidRPr="00A50E0E">
        <w:t xml:space="preserve"> </w:t>
      </w:r>
      <w:r w:rsidRPr="00183ED3">
        <w:t>муниципаль</w:t>
      </w:r>
      <w:r w:rsidRPr="00A50E0E">
        <w:t xml:space="preserve"> </w:t>
      </w:r>
      <w:r w:rsidRPr="00183ED3">
        <w:t>районында</w:t>
      </w:r>
      <w:r w:rsidRPr="00A50E0E">
        <w:t xml:space="preserve"> </w:t>
      </w:r>
      <w:r w:rsidRPr="00183ED3">
        <w:t>яшь</w:t>
      </w:r>
      <w:r w:rsidRPr="00A50E0E">
        <w:t xml:space="preserve"> </w:t>
      </w:r>
      <w:r w:rsidRPr="00183ED3">
        <w:t>гаиләләрне</w:t>
      </w:r>
      <w:r w:rsidRPr="00A50E0E">
        <w:t xml:space="preserve"> </w:t>
      </w:r>
      <w:r w:rsidRPr="00183ED3">
        <w:t>торак</w:t>
      </w:r>
      <w:r w:rsidRPr="00A50E0E">
        <w:t xml:space="preserve"> </w:t>
      </w:r>
      <w:r w:rsidRPr="00183ED3">
        <w:t>белән</w:t>
      </w:r>
      <w:r w:rsidRPr="00A50E0E">
        <w:t xml:space="preserve"> </w:t>
      </w:r>
      <w:r w:rsidRPr="00183ED3">
        <w:t>тәэмин</w:t>
      </w:r>
      <w:r w:rsidRPr="00A50E0E">
        <w:t xml:space="preserve"> </w:t>
      </w:r>
      <w:r w:rsidRPr="00183ED3">
        <w:t>итү</w:t>
      </w:r>
      <w:r w:rsidRPr="00A50E0E">
        <w:t xml:space="preserve"> </w:t>
      </w:r>
      <w:proofErr w:type="gramStart"/>
      <w:r w:rsidRPr="00A50E0E">
        <w:t xml:space="preserve">"  </w:t>
      </w:r>
      <w:r w:rsidRPr="00183ED3">
        <w:t>программасында</w:t>
      </w:r>
      <w:proofErr w:type="gramEnd"/>
      <w:r w:rsidRPr="00A50E0E">
        <w:t xml:space="preserve"> </w:t>
      </w:r>
      <w:r w:rsidRPr="00183ED3">
        <w:t>катнашучы</w:t>
      </w:r>
      <w:r w:rsidRPr="00A50E0E">
        <w:t xml:space="preserve"> </w:t>
      </w:r>
      <w:r w:rsidRPr="00183ED3">
        <w:t>яшь</w:t>
      </w:r>
      <w:r w:rsidRPr="00A50E0E">
        <w:t xml:space="preserve"> </w:t>
      </w:r>
      <w:r w:rsidRPr="00183ED3">
        <w:t>гаиләгә</w:t>
      </w:r>
      <w:r w:rsidRPr="00A50E0E">
        <w:t xml:space="preserve"> </w:t>
      </w:r>
      <w:r w:rsidRPr="00183ED3">
        <w:t>бер</w:t>
      </w:r>
      <w:r w:rsidRPr="00A50E0E">
        <w:t xml:space="preserve"> </w:t>
      </w:r>
      <w:r w:rsidRPr="00183ED3">
        <w:t>бала</w:t>
      </w:r>
      <w:r w:rsidRPr="00A50E0E">
        <w:t xml:space="preserve"> </w:t>
      </w:r>
      <w:r w:rsidRPr="00183ED3">
        <w:t>туганда</w:t>
      </w:r>
      <w:r w:rsidRPr="00A50E0E">
        <w:t xml:space="preserve"> (</w:t>
      </w:r>
      <w:r w:rsidRPr="00183ED3">
        <w:t>уллыкка</w:t>
      </w:r>
      <w:r w:rsidRPr="00A50E0E">
        <w:t xml:space="preserve"> </w:t>
      </w:r>
      <w:r w:rsidRPr="00183ED3">
        <w:t>алганда</w:t>
      </w:r>
      <w:r w:rsidRPr="00A50E0E">
        <w:t xml:space="preserve">) </w:t>
      </w:r>
      <w:r w:rsidRPr="00183ED3">
        <w:t>өстәмә</w:t>
      </w:r>
      <w:r w:rsidRPr="00A50E0E">
        <w:t xml:space="preserve"> </w:t>
      </w:r>
      <w:r w:rsidRPr="00183ED3">
        <w:t>социаль</w:t>
      </w:r>
      <w:r w:rsidRPr="00A50E0E">
        <w:t xml:space="preserve"> </w:t>
      </w:r>
      <w:r w:rsidRPr="00183ED3">
        <w:t>түләү</w:t>
      </w:r>
      <w:r w:rsidRPr="00A50E0E">
        <w:t xml:space="preserve"> </w:t>
      </w:r>
      <w:r w:rsidRPr="00183ED3">
        <w:t>бирү</w:t>
      </w:r>
      <w:r w:rsidRPr="00A50E0E">
        <w:t xml:space="preserve"> </w:t>
      </w:r>
      <w:r>
        <w:rPr>
          <w:lang w:val="tt-RU"/>
        </w:rPr>
        <w:t>К</w:t>
      </w:r>
      <w:r w:rsidRPr="00183ED3">
        <w:t>агыйдәләре</w:t>
      </w:r>
      <w:r>
        <w:rPr>
          <w:lang w:val="tt-RU"/>
        </w:rPr>
        <w:t>нә 1нче кушымта</w:t>
      </w:r>
    </w:p>
    <w:p w:rsidR="00DD401E" w:rsidRPr="00A50E0E" w:rsidRDefault="00DD401E" w:rsidP="00DD401E">
      <w:pPr>
        <w:spacing w:line="322" w:lineRule="exact"/>
        <w:rPr>
          <w:rFonts w:eastAsiaTheme="minorEastAsia"/>
          <w:sz w:val="20"/>
          <w:szCs w:val="20"/>
        </w:rPr>
      </w:pPr>
    </w:p>
    <w:p w:rsidR="00DD401E" w:rsidRPr="00183ED3" w:rsidRDefault="00DD401E" w:rsidP="00DD401E">
      <w:pPr>
        <w:rPr>
          <w:rFonts w:eastAsiaTheme="minorEastAsia"/>
          <w:sz w:val="20"/>
          <w:szCs w:val="20"/>
          <w:lang w:val="tt-RU"/>
        </w:rPr>
      </w:pPr>
      <w:r w:rsidRPr="00183ED3">
        <w:t xml:space="preserve">                                                   </w:t>
      </w:r>
      <w:r w:rsidR="00183ED3" w:rsidRPr="00183ED3">
        <w:t xml:space="preserve">                    </w:t>
      </w:r>
    </w:p>
    <w:p w:rsidR="00DD401E" w:rsidRPr="00183ED3" w:rsidRDefault="00DD401E" w:rsidP="00DD401E">
      <w:pPr>
        <w:rPr>
          <w:rFonts w:eastAsiaTheme="minorEastAsia"/>
          <w:sz w:val="20"/>
          <w:szCs w:val="20"/>
          <w:lang w:val="tt-RU"/>
        </w:rPr>
      </w:pPr>
      <w:r>
        <w:t xml:space="preserve">    </w:t>
      </w:r>
      <w:r w:rsidR="00183ED3">
        <w:t xml:space="preserve">                              </w:t>
      </w:r>
    </w:p>
    <w:p w:rsidR="00DD401E" w:rsidRPr="00183ED3" w:rsidRDefault="00DD401E" w:rsidP="00183ED3">
      <w:pPr>
        <w:ind w:left="4820"/>
        <w:rPr>
          <w:rFonts w:eastAsiaTheme="minorEastAsia"/>
          <w:sz w:val="20"/>
          <w:szCs w:val="20"/>
          <w:lang w:val="tt-RU"/>
        </w:rPr>
      </w:pPr>
      <w:r>
        <w:t xml:space="preserve">                                                                                   </w:t>
      </w:r>
      <w:r w:rsidRPr="00DD401E">
        <w:t xml:space="preserve"> Татарстан</w:t>
      </w:r>
      <w:r w:rsidR="00183ED3">
        <w:rPr>
          <w:lang w:val="tt-RU"/>
        </w:rPr>
        <w:t xml:space="preserve"> Республикасы Балык Бистәсе муниципаль районы Башкарма комитеты җитәкчесенә</w:t>
      </w:r>
    </w:p>
    <w:p w:rsidR="00DD401E" w:rsidRPr="00DD401E" w:rsidRDefault="00DD401E" w:rsidP="00DD401E">
      <w:pPr>
        <w:jc w:val="center"/>
        <w:rPr>
          <w:rFonts w:eastAsiaTheme="minorEastAsia"/>
          <w:sz w:val="20"/>
          <w:szCs w:val="20"/>
        </w:rPr>
      </w:pPr>
      <w:r>
        <w:t xml:space="preserve">                                                                                  </w:t>
      </w:r>
      <w:r w:rsidRPr="00DD401E">
        <w:t>__________</w:t>
      </w:r>
      <w:r>
        <w:t>_____________________________</w:t>
      </w:r>
    </w:p>
    <w:p w:rsidR="00DD401E" w:rsidRPr="00DD401E" w:rsidRDefault="00DD401E" w:rsidP="00DD401E">
      <w:pPr>
        <w:spacing w:line="2" w:lineRule="exact"/>
        <w:rPr>
          <w:rFonts w:eastAsiaTheme="minorEastAsia"/>
          <w:sz w:val="20"/>
          <w:szCs w:val="20"/>
        </w:rPr>
      </w:pPr>
    </w:p>
    <w:p w:rsidR="00DD401E" w:rsidRPr="00DD401E" w:rsidRDefault="00DD401E" w:rsidP="00DD401E">
      <w:pPr>
        <w:rPr>
          <w:rFonts w:eastAsiaTheme="minorEastAsia"/>
          <w:sz w:val="20"/>
          <w:szCs w:val="20"/>
        </w:rPr>
      </w:pPr>
      <w:r>
        <w:rPr>
          <w:sz w:val="20"/>
          <w:szCs w:val="20"/>
        </w:rPr>
        <w:t xml:space="preserve">                                                                                                                            </w:t>
      </w:r>
      <w:r w:rsidRPr="00DD401E">
        <w:rPr>
          <w:sz w:val="20"/>
          <w:szCs w:val="20"/>
        </w:rPr>
        <w:t>(</w:t>
      </w:r>
      <w:r w:rsidR="00183ED3">
        <w:rPr>
          <w:sz w:val="20"/>
          <w:szCs w:val="20"/>
          <w:lang w:val="tt-RU"/>
        </w:rPr>
        <w:t xml:space="preserve">җитәкченең </w:t>
      </w:r>
      <w:r w:rsidR="00183ED3">
        <w:rPr>
          <w:sz w:val="20"/>
          <w:szCs w:val="20"/>
        </w:rPr>
        <w:t>Ф.И.</w:t>
      </w:r>
      <w:proofErr w:type="gramStart"/>
      <w:r w:rsidR="00183ED3">
        <w:rPr>
          <w:sz w:val="20"/>
          <w:szCs w:val="20"/>
        </w:rPr>
        <w:t>О.</w:t>
      </w:r>
      <w:r w:rsidR="00183ED3">
        <w:rPr>
          <w:sz w:val="20"/>
          <w:szCs w:val="20"/>
          <w:lang w:val="tt-RU"/>
        </w:rPr>
        <w:t>сы</w:t>
      </w:r>
      <w:proofErr w:type="gramEnd"/>
      <w:r w:rsidRPr="00DD401E">
        <w:rPr>
          <w:sz w:val="20"/>
          <w:szCs w:val="20"/>
        </w:rPr>
        <w:t>)</w:t>
      </w:r>
    </w:p>
    <w:p w:rsidR="00DD401E" w:rsidRPr="00DD401E" w:rsidRDefault="00DD401E" w:rsidP="00DD401E">
      <w:pPr>
        <w:spacing w:line="238" w:lineRule="auto"/>
        <w:rPr>
          <w:rFonts w:eastAsiaTheme="minorEastAsia"/>
          <w:sz w:val="20"/>
          <w:szCs w:val="20"/>
        </w:rPr>
      </w:pPr>
      <w:r>
        <w:t xml:space="preserve">                                                                                  </w:t>
      </w:r>
      <w:r w:rsidRPr="00DD401E">
        <w:t>от _______</w:t>
      </w:r>
      <w:r>
        <w:t>____________________________</w:t>
      </w:r>
    </w:p>
    <w:p w:rsidR="00DD401E" w:rsidRPr="00DD401E" w:rsidRDefault="00DD401E" w:rsidP="00DD401E">
      <w:pPr>
        <w:spacing w:line="3" w:lineRule="exact"/>
        <w:rPr>
          <w:rFonts w:eastAsiaTheme="minorEastAsia"/>
          <w:sz w:val="20"/>
          <w:szCs w:val="20"/>
        </w:rPr>
      </w:pPr>
    </w:p>
    <w:p w:rsidR="00DD401E" w:rsidRPr="00DD401E" w:rsidRDefault="00DD401E" w:rsidP="00DD401E">
      <w:pPr>
        <w:rPr>
          <w:rFonts w:eastAsiaTheme="minorEastAsia"/>
          <w:sz w:val="20"/>
          <w:szCs w:val="20"/>
        </w:rPr>
      </w:pPr>
      <w:r>
        <w:rPr>
          <w:sz w:val="20"/>
          <w:szCs w:val="20"/>
        </w:rPr>
        <w:t xml:space="preserve">                                                                                                                     </w:t>
      </w:r>
      <w:r w:rsidRPr="00DD401E">
        <w:rPr>
          <w:sz w:val="20"/>
          <w:szCs w:val="20"/>
        </w:rPr>
        <w:t>(</w:t>
      </w:r>
      <w:r w:rsidR="00183ED3">
        <w:rPr>
          <w:sz w:val="20"/>
          <w:szCs w:val="20"/>
          <w:lang w:val="tt-RU"/>
        </w:rPr>
        <w:t>гариза бирүченең</w:t>
      </w:r>
      <w:r w:rsidR="00183ED3">
        <w:rPr>
          <w:sz w:val="20"/>
          <w:szCs w:val="20"/>
        </w:rPr>
        <w:t xml:space="preserve">Ф.И.О. </w:t>
      </w:r>
      <w:r w:rsidR="00183ED3">
        <w:rPr>
          <w:sz w:val="20"/>
          <w:szCs w:val="20"/>
          <w:lang w:val="tt-RU"/>
        </w:rPr>
        <w:t>сы</w:t>
      </w:r>
      <w:r w:rsidRPr="00DD401E">
        <w:rPr>
          <w:sz w:val="20"/>
          <w:szCs w:val="20"/>
        </w:rPr>
        <w:t>)</w:t>
      </w:r>
    </w:p>
    <w:p w:rsidR="00DD401E" w:rsidRPr="00DD401E" w:rsidRDefault="00DD401E" w:rsidP="00DD401E">
      <w:pPr>
        <w:spacing w:line="238" w:lineRule="auto"/>
        <w:rPr>
          <w:rFonts w:eastAsiaTheme="minorEastAsia"/>
          <w:sz w:val="20"/>
          <w:szCs w:val="20"/>
        </w:rPr>
      </w:pPr>
      <w:r>
        <w:t xml:space="preserve">                                                                                 _______________________________________</w:t>
      </w:r>
      <w:r w:rsidRPr="00DD401E">
        <w:t>,</w:t>
      </w:r>
    </w:p>
    <w:p w:rsidR="00DD401E" w:rsidRPr="00DD401E" w:rsidRDefault="00DD401E" w:rsidP="00DD401E">
      <w:pPr>
        <w:spacing w:line="1" w:lineRule="exact"/>
        <w:rPr>
          <w:rFonts w:eastAsiaTheme="minorEastAsia"/>
          <w:sz w:val="20"/>
          <w:szCs w:val="20"/>
        </w:rPr>
      </w:pPr>
    </w:p>
    <w:p w:rsidR="00DD401E" w:rsidRPr="00DD401E" w:rsidRDefault="00DD401E" w:rsidP="00DD401E">
      <w:pPr>
        <w:rPr>
          <w:rFonts w:eastAsiaTheme="minorEastAsia"/>
          <w:sz w:val="20"/>
          <w:szCs w:val="20"/>
        </w:rPr>
      </w:pPr>
      <w:r>
        <w:t xml:space="preserve">                                                      </w:t>
      </w:r>
      <w:r w:rsidR="00183ED3">
        <w:t xml:space="preserve">                                адрес</w:t>
      </w:r>
      <w:r w:rsidR="00183ED3">
        <w:rPr>
          <w:lang w:val="tt-RU"/>
        </w:rPr>
        <w:t xml:space="preserve"> буенча яшәүче</w:t>
      </w:r>
      <w:r w:rsidRPr="00DD401E">
        <w:t xml:space="preserve">: </w:t>
      </w:r>
    </w:p>
    <w:p w:rsidR="00DD401E" w:rsidRPr="00DD401E" w:rsidRDefault="00DD401E" w:rsidP="00DD401E">
      <w:pPr>
        <w:rPr>
          <w:rFonts w:eastAsiaTheme="minorEastAsia"/>
          <w:sz w:val="20"/>
          <w:szCs w:val="20"/>
        </w:rPr>
      </w:pPr>
      <w:r>
        <w:t xml:space="preserve">                                                                                </w:t>
      </w:r>
      <w:r w:rsidRPr="00DD401E">
        <w:t>__________</w:t>
      </w:r>
      <w:r>
        <w:t>______________________________</w:t>
      </w:r>
    </w:p>
    <w:p w:rsidR="00DD401E" w:rsidRPr="00DD401E" w:rsidRDefault="00DD401E" w:rsidP="00DD401E">
      <w:pPr>
        <w:spacing w:line="2" w:lineRule="exact"/>
        <w:rPr>
          <w:rFonts w:eastAsiaTheme="minorEastAsia"/>
          <w:sz w:val="20"/>
          <w:szCs w:val="20"/>
        </w:rPr>
      </w:pPr>
    </w:p>
    <w:p w:rsidR="00DD401E" w:rsidRPr="00DD401E" w:rsidRDefault="00DD401E" w:rsidP="00DD401E">
      <w:pPr>
        <w:rPr>
          <w:rFonts w:eastAsiaTheme="minorEastAsia"/>
          <w:sz w:val="20"/>
          <w:szCs w:val="20"/>
        </w:rPr>
      </w:pPr>
      <w:r>
        <w:rPr>
          <w:sz w:val="20"/>
          <w:szCs w:val="20"/>
        </w:rPr>
        <w:t xml:space="preserve">                                                                                                                          </w:t>
      </w:r>
      <w:r w:rsidR="00183ED3">
        <w:rPr>
          <w:sz w:val="20"/>
          <w:szCs w:val="20"/>
        </w:rPr>
        <w:t>(почт</w:t>
      </w:r>
      <w:r w:rsidR="00183ED3">
        <w:rPr>
          <w:sz w:val="20"/>
          <w:szCs w:val="20"/>
          <w:lang w:val="tt-RU"/>
        </w:rPr>
        <w:t>а</w:t>
      </w:r>
      <w:r w:rsidR="00183ED3">
        <w:rPr>
          <w:sz w:val="20"/>
          <w:szCs w:val="20"/>
        </w:rPr>
        <w:t xml:space="preserve"> адрес</w:t>
      </w:r>
      <w:r w:rsidR="00183ED3">
        <w:rPr>
          <w:sz w:val="20"/>
          <w:szCs w:val="20"/>
          <w:lang w:val="tt-RU"/>
        </w:rPr>
        <w:t>ы</w:t>
      </w:r>
      <w:r w:rsidRPr="00DD401E">
        <w:rPr>
          <w:sz w:val="20"/>
          <w:szCs w:val="20"/>
        </w:rPr>
        <w:t>)</w:t>
      </w:r>
    </w:p>
    <w:p w:rsidR="00DD401E" w:rsidRPr="00DD401E" w:rsidRDefault="00DD401E" w:rsidP="00DD401E">
      <w:pPr>
        <w:spacing w:line="238" w:lineRule="auto"/>
        <w:rPr>
          <w:rFonts w:eastAsiaTheme="minorEastAsia"/>
          <w:sz w:val="20"/>
          <w:szCs w:val="20"/>
        </w:rPr>
      </w:pPr>
      <w:r>
        <w:t xml:space="preserve">                                                                                </w:t>
      </w:r>
      <w:r w:rsidRPr="00DD401E">
        <w:t>__________</w:t>
      </w:r>
      <w:r>
        <w:t>______________________________</w:t>
      </w:r>
    </w:p>
    <w:p w:rsidR="00DD401E" w:rsidRPr="00DD401E" w:rsidRDefault="00DD401E" w:rsidP="00DD401E">
      <w:pPr>
        <w:spacing w:line="1" w:lineRule="exact"/>
        <w:rPr>
          <w:rFonts w:eastAsiaTheme="minorEastAsia"/>
          <w:sz w:val="20"/>
          <w:szCs w:val="20"/>
        </w:rPr>
      </w:pPr>
    </w:p>
    <w:p w:rsidR="00DD401E" w:rsidRPr="00DD401E" w:rsidRDefault="00DD401E" w:rsidP="00DD401E">
      <w:pPr>
        <w:rPr>
          <w:rFonts w:eastAsiaTheme="minorEastAsia"/>
          <w:sz w:val="20"/>
          <w:szCs w:val="20"/>
        </w:rPr>
      </w:pPr>
      <w:r>
        <w:t xml:space="preserve">                                                                                </w:t>
      </w:r>
      <w:r w:rsidRPr="00DD401E">
        <w:t>__________</w:t>
      </w:r>
      <w:r>
        <w:t>______________________________</w:t>
      </w:r>
    </w:p>
    <w:p w:rsidR="00DD401E" w:rsidRPr="00DD401E" w:rsidRDefault="00DD401E" w:rsidP="00DD401E">
      <w:pPr>
        <w:spacing w:line="2" w:lineRule="exact"/>
        <w:rPr>
          <w:rFonts w:eastAsiaTheme="minorEastAsia"/>
          <w:sz w:val="20"/>
          <w:szCs w:val="20"/>
        </w:rPr>
      </w:pPr>
    </w:p>
    <w:p w:rsidR="00DD401E" w:rsidRPr="00DD401E" w:rsidRDefault="00DD401E" w:rsidP="00DD401E">
      <w:pPr>
        <w:rPr>
          <w:rFonts w:eastAsiaTheme="minorEastAsia"/>
          <w:sz w:val="20"/>
          <w:szCs w:val="20"/>
        </w:rPr>
      </w:pPr>
      <w:r>
        <w:rPr>
          <w:sz w:val="20"/>
          <w:szCs w:val="20"/>
        </w:rPr>
        <w:t xml:space="preserve">                                                                                                                             </w:t>
      </w:r>
      <w:r w:rsidR="00183ED3">
        <w:rPr>
          <w:sz w:val="20"/>
          <w:szCs w:val="20"/>
        </w:rPr>
        <w:t>(контакт</w:t>
      </w:r>
      <w:r w:rsidRPr="00DD401E">
        <w:rPr>
          <w:sz w:val="20"/>
          <w:szCs w:val="20"/>
        </w:rPr>
        <w:t xml:space="preserve"> телефон</w:t>
      </w:r>
      <w:r w:rsidR="00183ED3">
        <w:rPr>
          <w:sz w:val="20"/>
          <w:szCs w:val="20"/>
          <w:lang w:val="tt-RU"/>
        </w:rPr>
        <w:t>ы</w:t>
      </w:r>
      <w:r w:rsidRPr="00DD401E">
        <w:rPr>
          <w:sz w:val="20"/>
          <w:szCs w:val="20"/>
        </w:rPr>
        <w:t>)</w:t>
      </w:r>
    </w:p>
    <w:p w:rsidR="00DD401E" w:rsidRDefault="00DD401E" w:rsidP="00BE747B">
      <w:pPr>
        <w:tabs>
          <w:tab w:val="left" w:pos="1140"/>
        </w:tabs>
        <w:rPr>
          <w:sz w:val="28"/>
          <w:szCs w:val="28"/>
        </w:rPr>
      </w:pPr>
    </w:p>
    <w:p w:rsidR="00DD401E" w:rsidRPr="00DD401E" w:rsidRDefault="00DD401E" w:rsidP="00DD401E">
      <w:pPr>
        <w:rPr>
          <w:sz w:val="28"/>
          <w:szCs w:val="28"/>
        </w:rPr>
      </w:pPr>
    </w:p>
    <w:p w:rsidR="00E9666D" w:rsidRDefault="00DD401E" w:rsidP="00DD401E">
      <w:pPr>
        <w:rPr>
          <w:b/>
          <w:bCs/>
          <w:lang w:val="tt-RU"/>
        </w:rPr>
      </w:pPr>
      <w:r>
        <w:rPr>
          <w:sz w:val="28"/>
          <w:szCs w:val="28"/>
        </w:rPr>
        <w:t xml:space="preserve">                                                           </w:t>
      </w:r>
      <w:r w:rsidR="00183ED3">
        <w:rPr>
          <w:b/>
          <w:bCs/>
          <w:lang w:val="tt-RU"/>
        </w:rPr>
        <w:t>Гариза</w:t>
      </w:r>
    </w:p>
    <w:p w:rsidR="00DD401E" w:rsidRPr="00E9666D" w:rsidRDefault="00DD401E" w:rsidP="00FC3713">
      <w:pPr>
        <w:spacing w:line="247" w:lineRule="exact"/>
        <w:jc w:val="both"/>
        <w:rPr>
          <w:rFonts w:eastAsiaTheme="minorEastAsia"/>
          <w:sz w:val="20"/>
          <w:szCs w:val="20"/>
          <w:lang w:val="tt-RU"/>
        </w:rPr>
      </w:pPr>
    </w:p>
    <w:p w:rsidR="00E9666D" w:rsidRPr="00E9666D" w:rsidRDefault="00DD401E" w:rsidP="00FC3713">
      <w:pPr>
        <w:tabs>
          <w:tab w:val="left" w:pos="1112"/>
        </w:tabs>
        <w:spacing w:line="237" w:lineRule="auto"/>
        <w:jc w:val="both"/>
        <w:rPr>
          <w:lang w:val="tt-RU"/>
        </w:rPr>
      </w:pPr>
      <w:r w:rsidRPr="00E9666D">
        <w:rPr>
          <w:lang w:val="tt-RU"/>
        </w:rPr>
        <w:t xml:space="preserve">       </w:t>
      </w:r>
      <w:r w:rsidR="00E9666D" w:rsidRPr="00E9666D">
        <w:rPr>
          <w:lang w:val="tt-RU"/>
        </w:rPr>
        <w:t>"Татарстан Республикасы халкын сыйфатлы торак һәм торак-коммуналь хуҗалык хезмәтләре белән тәэмин итү" дәүләт программасының "</w:t>
      </w:r>
      <w:r w:rsidR="00080916" w:rsidRPr="00080916">
        <w:rPr>
          <w:lang w:val="tt-RU"/>
        </w:rPr>
        <w:t xml:space="preserve">2026 - 2030 </w:t>
      </w:r>
      <w:r w:rsidR="00E9666D" w:rsidRPr="00E9666D">
        <w:rPr>
          <w:lang w:val="tt-RU"/>
        </w:rPr>
        <w:t>елларга Балык Бистәсе муниципаль районында яшь гаиләләрне торак белән тәэмин итү" программасын гамәлгә ашыру кысаларында яшь гаиләләргә торак сатып алу өчен социаль түләүләр бирү Кагыйдәләре нигезендә, бер бала туганда(уллыкка алганда)</w:t>
      </w:r>
      <w:r w:rsidR="00E9666D">
        <w:rPr>
          <w:lang w:val="tt-RU"/>
        </w:rPr>
        <w:t xml:space="preserve"> </w:t>
      </w:r>
      <w:r w:rsidR="00E9666D" w:rsidRPr="00E9666D">
        <w:rPr>
          <w:lang w:val="tt-RU"/>
        </w:rPr>
        <w:t>бер балага торак сатып алуга яки торак төзүгә (кирәклеген ассызыкларга), бала туу турында таныклыкның нотариаль расланган күчермәсе (яисә баланың уллыкка алуга хокук билгели торган документлар)</w:t>
      </w:r>
      <w:r w:rsidR="00E81813">
        <w:rPr>
          <w:lang w:val="tt-RU"/>
        </w:rPr>
        <w:t xml:space="preserve"> нигезендә _________________________________________________</w:t>
      </w:r>
      <w:r w:rsidR="00E9666D">
        <w:rPr>
          <w:lang w:val="tt-RU"/>
        </w:rPr>
        <w:t xml:space="preserve"> мең сум күләмендә</w:t>
      </w:r>
    </w:p>
    <w:p w:rsidR="00DD401E" w:rsidRPr="00E9666D" w:rsidRDefault="00E9666D" w:rsidP="00FC3713">
      <w:pPr>
        <w:tabs>
          <w:tab w:val="left" w:pos="1112"/>
        </w:tabs>
        <w:spacing w:line="237" w:lineRule="auto"/>
        <w:jc w:val="both"/>
        <w:rPr>
          <w:lang w:val="tt-RU"/>
        </w:rPr>
      </w:pPr>
      <w:r w:rsidRPr="00E9666D">
        <w:rPr>
          <w:lang w:val="tt-RU"/>
        </w:rPr>
        <w:t xml:space="preserve"> өстәмә социаль түләү бирүегезне сорыйм</w:t>
      </w:r>
      <w:r w:rsidR="00E81813">
        <w:rPr>
          <w:lang w:val="tt-RU"/>
        </w:rPr>
        <w:t>.</w:t>
      </w:r>
    </w:p>
    <w:p w:rsidR="00DD401E" w:rsidRPr="00FD61A8" w:rsidRDefault="0061280B" w:rsidP="0061280B">
      <w:pPr>
        <w:rPr>
          <w:rFonts w:eastAsiaTheme="minorEastAsia"/>
        </w:rPr>
      </w:pPr>
      <w:r w:rsidRPr="00E9666D">
        <w:rPr>
          <w:rFonts w:eastAsiaTheme="minorEastAsia"/>
          <w:sz w:val="20"/>
          <w:szCs w:val="20"/>
          <w:lang w:val="tt-RU"/>
        </w:rPr>
        <w:t xml:space="preserve">                </w:t>
      </w:r>
      <w:r w:rsidR="00FD61A8" w:rsidRPr="00FD61A8">
        <w:rPr>
          <w:rFonts w:eastAsiaTheme="minorEastAsia"/>
          <w:lang w:val="tt-RU"/>
        </w:rPr>
        <w:t>Мәгълүматлар</w:t>
      </w:r>
      <w:r w:rsidRPr="00FD61A8">
        <w:rPr>
          <w:rFonts w:eastAsiaTheme="minorEastAsia"/>
          <w:lang w:val="tt-RU"/>
        </w:rPr>
        <w:t xml:space="preserve"> </w:t>
      </w:r>
      <w:r w:rsidR="00DD401E" w:rsidRPr="00FD61A8">
        <w:t>:</w:t>
      </w:r>
    </w:p>
    <w:p w:rsidR="00DD401E" w:rsidRPr="00DD401E" w:rsidRDefault="00DD401E" w:rsidP="00DD401E">
      <w:pPr>
        <w:spacing w:line="276" w:lineRule="exact"/>
        <w:rPr>
          <w:rFonts w:eastAsiaTheme="minorEastAsia"/>
          <w:sz w:val="20"/>
          <w:szCs w:val="20"/>
        </w:rPr>
      </w:pPr>
    </w:p>
    <w:p w:rsidR="00DD401E" w:rsidRPr="00DD401E" w:rsidRDefault="00FD61A8" w:rsidP="00E87096">
      <w:pPr>
        <w:numPr>
          <w:ilvl w:val="0"/>
          <w:numId w:val="45"/>
        </w:numPr>
        <w:tabs>
          <w:tab w:val="left" w:pos="980"/>
        </w:tabs>
        <w:ind w:firstLine="142"/>
      </w:pPr>
      <w:r w:rsidRPr="00FD61A8">
        <w:t xml:space="preserve"> Социаль түләү алуга таныклык номеры:</w:t>
      </w:r>
      <w:r w:rsidR="00DD401E" w:rsidRPr="00DD401E">
        <w:t>__________________.</w:t>
      </w:r>
    </w:p>
    <w:p w:rsidR="00DD401E" w:rsidRPr="00DD401E" w:rsidRDefault="00FD61A8" w:rsidP="00E87096">
      <w:pPr>
        <w:numPr>
          <w:ilvl w:val="0"/>
          <w:numId w:val="45"/>
        </w:numPr>
        <w:tabs>
          <w:tab w:val="left" w:pos="980"/>
        </w:tabs>
        <w:ind w:firstLine="142"/>
      </w:pPr>
      <w:r w:rsidRPr="00FD61A8">
        <w:t xml:space="preserve">Социаль түләү алуга таныклык бирү датасы: </w:t>
      </w:r>
      <w:r>
        <w:t>«___»_______20__</w:t>
      </w:r>
      <w:r>
        <w:rPr>
          <w:lang w:val="tt-RU"/>
        </w:rPr>
        <w:t>ел</w:t>
      </w:r>
    </w:p>
    <w:p w:rsidR="00DD401E" w:rsidRPr="00DD401E" w:rsidRDefault="00FD61A8" w:rsidP="00E87096">
      <w:pPr>
        <w:numPr>
          <w:ilvl w:val="0"/>
          <w:numId w:val="45"/>
        </w:numPr>
        <w:tabs>
          <w:tab w:val="left" w:pos="980"/>
        </w:tabs>
        <w:ind w:firstLine="142"/>
      </w:pPr>
      <w:r w:rsidRPr="00FD61A8">
        <w:t xml:space="preserve">  Бала туу турында </w:t>
      </w:r>
      <w:proofErr w:type="gramStart"/>
      <w:r w:rsidRPr="00FD61A8">
        <w:t>таныклык:</w:t>
      </w:r>
      <w:r w:rsidR="00DD401E" w:rsidRPr="00DD401E">
        <w:t>серия</w:t>
      </w:r>
      <w:proofErr w:type="gramEnd"/>
      <w:r w:rsidR="00DD401E" w:rsidRPr="00DD401E">
        <w:t xml:space="preserve"> ________ N ______________</w:t>
      </w:r>
    </w:p>
    <w:p w:rsidR="00DD401E" w:rsidRPr="00DD401E" w:rsidRDefault="00FD61A8" w:rsidP="00E87096">
      <w:pPr>
        <w:ind w:left="740" w:firstLine="142"/>
        <w:rPr>
          <w:rFonts w:eastAsiaTheme="minorEastAsia"/>
          <w:sz w:val="20"/>
          <w:szCs w:val="20"/>
        </w:rPr>
      </w:pPr>
      <w:r>
        <w:rPr>
          <w:lang w:val="tt-RU"/>
        </w:rPr>
        <w:t>бирелгән</w:t>
      </w:r>
      <w:r w:rsidR="00DD401E" w:rsidRPr="00DD401E">
        <w:t xml:space="preserve"> ______________________________________________________________________.</w:t>
      </w:r>
    </w:p>
    <w:p w:rsidR="00DD401E" w:rsidRPr="00DD401E" w:rsidRDefault="00DD401E" w:rsidP="00DD401E">
      <w:pPr>
        <w:spacing w:line="2" w:lineRule="exact"/>
        <w:rPr>
          <w:rFonts w:eastAsiaTheme="minorEastAsia"/>
          <w:sz w:val="20"/>
          <w:szCs w:val="20"/>
        </w:rPr>
      </w:pPr>
    </w:p>
    <w:p w:rsidR="00DD401E" w:rsidRPr="00DD401E" w:rsidRDefault="00DD401E" w:rsidP="00DD401E">
      <w:pPr>
        <w:ind w:left="5240"/>
        <w:rPr>
          <w:rFonts w:eastAsiaTheme="minorEastAsia"/>
          <w:sz w:val="20"/>
          <w:szCs w:val="20"/>
        </w:rPr>
      </w:pPr>
      <w:r w:rsidRPr="00DD401E">
        <w:rPr>
          <w:sz w:val="20"/>
          <w:szCs w:val="20"/>
        </w:rPr>
        <w:t>(</w:t>
      </w:r>
      <w:r w:rsidR="00FD61A8">
        <w:rPr>
          <w:sz w:val="20"/>
          <w:szCs w:val="20"/>
          <w:lang w:val="tt-RU"/>
        </w:rPr>
        <w:t xml:space="preserve"> бирү </w:t>
      </w:r>
      <w:r w:rsidR="00FD61A8">
        <w:rPr>
          <w:sz w:val="20"/>
          <w:szCs w:val="20"/>
        </w:rPr>
        <w:t>дата</w:t>
      </w:r>
      <w:r w:rsidR="00FD61A8">
        <w:rPr>
          <w:sz w:val="20"/>
          <w:szCs w:val="20"/>
          <w:lang w:val="tt-RU"/>
        </w:rPr>
        <w:t>сы</w:t>
      </w:r>
      <w:r w:rsidRPr="00DD401E">
        <w:rPr>
          <w:sz w:val="20"/>
          <w:szCs w:val="20"/>
        </w:rPr>
        <w:t>)</w:t>
      </w:r>
    </w:p>
    <w:p w:rsidR="00DD401E" w:rsidRPr="00DD401E" w:rsidRDefault="00DD401E" w:rsidP="00DD401E">
      <w:pPr>
        <w:spacing w:line="274" w:lineRule="exact"/>
        <w:rPr>
          <w:rFonts w:eastAsiaTheme="minorEastAsia"/>
          <w:sz w:val="20"/>
          <w:szCs w:val="20"/>
        </w:rPr>
      </w:pPr>
    </w:p>
    <w:p w:rsidR="00DD401E" w:rsidRPr="00DD401E" w:rsidRDefault="00F67499" w:rsidP="001A108F">
      <w:pPr>
        <w:numPr>
          <w:ilvl w:val="0"/>
          <w:numId w:val="46"/>
        </w:numPr>
        <w:tabs>
          <w:tab w:val="left" w:pos="980"/>
        </w:tabs>
        <w:ind w:firstLine="567"/>
      </w:pPr>
      <w:r>
        <w:rPr>
          <w:lang w:val="tt-RU"/>
        </w:rPr>
        <w:t xml:space="preserve">  </w:t>
      </w:r>
      <w:r w:rsidR="00FD61A8">
        <w:rPr>
          <w:lang w:val="tt-RU"/>
        </w:rPr>
        <w:t xml:space="preserve">Баланың </w:t>
      </w:r>
      <w:r w:rsidR="00FD61A8">
        <w:t xml:space="preserve">Ф.И.О. </w:t>
      </w:r>
      <w:r w:rsidR="00FD61A8">
        <w:rPr>
          <w:lang w:val="tt-RU"/>
        </w:rPr>
        <w:t>сы</w:t>
      </w:r>
      <w:r w:rsidR="00DD401E" w:rsidRPr="00DD401E">
        <w:t>: _____________________________________________________________.</w:t>
      </w:r>
    </w:p>
    <w:p w:rsidR="00DD401E" w:rsidRPr="00DD401E" w:rsidRDefault="00DD401E" w:rsidP="00DD401E">
      <w:pPr>
        <w:spacing w:line="276" w:lineRule="exact"/>
      </w:pPr>
    </w:p>
    <w:p w:rsidR="00DD401E" w:rsidRPr="00DD401E" w:rsidRDefault="00FD61A8" w:rsidP="00DD401E">
      <w:pPr>
        <w:numPr>
          <w:ilvl w:val="0"/>
          <w:numId w:val="46"/>
        </w:numPr>
        <w:tabs>
          <w:tab w:val="left" w:pos="980"/>
        </w:tabs>
      </w:pPr>
      <w:r>
        <w:rPr>
          <w:lang w:val="tt-RU"/>
        </w:rPr>
        <w:t xml:space="preserve"> Бала туу д</w:t>
      </w:r>
      <w:r>
        <w:t>ата</w:t>
      </w:r>
      <w:r>
        <w:rPr>
          <w:lang w:val="tt-RU"/>
        </w:rPr>
        <w:t>сы</w:t>
      </w:r>
      <w:r w:rsidR="00DD401E" w:rsidRPr="00DD401E">
        <w:t>: ______________________________________________________</w:t>
      </w:r>
    </w:p>
    <w:p w:rsidR="00DD401E" w:rsidRDefault="0061280B" w:rsidP="00DD401E">
      <w:pPr>
        <w:spacing w:line="276" w:lineRule="exact"/>
        <w:rPr>
          <w:rFonts w:eastAsiaTheme="minorEastAsia"/>
          <w:sz w:val="20"/>
          <w:szCs w:val="20"/>
        </w:rPr>
      </w:pPr>
      <w:r>
        <w:rPr>
          <w:rFonts w:eastAsiaTheme="minorEastAsia"/>
          <w:sz w:val="20"/>
          <w:szCs w:val="20"/>
        </w:rPr>
        <w:t>________________________ ________________________</w:t>
      </w:r>
    </w:p>
    <w:p w:rsidR="0061280B" w:rsidRPr="00DD401E" w:rsidRDefault="0061280B" w:rsidP="0061280B">
      <w:pPr>
        <w:tabs>
          <w:tab w:val="left" w:pos="3900"/>
        </w:tabs>
        <w:spacing w:line="276" w:lineRule="exact"/>
        <w:rPr>
          <w:rFonts w:eastAsiaTheme="minorEastAsia"/>
          <w:sz w:val="20"/>
          <w:szCs w:val="20"/>
        </w:rPr>
      </w:pPr>
      <w:r>
        <w:rPr>
          <w:rFonts w:eastAsiaTheme="minorEastAsia"/>
          <w:sz w:val="20"/>
          <w:szCs w:val="20"/>
        </w:rPr>
        <w:t xml:space="preserve">              (дата)                   </w:t>
      </w:r>
      <w:r w:rsidR="00FD61A8">
        <w:rPr>
          <w:rFonts w:eastAsiaTheme="minorEastAsia"/>
          <w:sz w:val="20"/>
          <w:szCs w:val="20"/>
        </w:rPr>
        <w:t xml:space="preserve">                        (</w:t>
      </w:r>
      <w:r w:rsidR="00FD61A8">
        <w:rPr>
          <w:rFonts w:eastAsiaTheme="minorEastAsia"/>
          <w:sz w:val="20"/>
          <w:szCs w:val="20"/>
          <w:lang w:val="tt-RU"/>
        </w:rPr>
        <w:t>имза</w:t>
      </w:r>
      <w:r>
        <w:rPr>
          <w:rFonts w:eastAsiaTheme="minorEastAsia"/>
          <w:sz w:val="20"/>
          <w:szCs w:val="20"/>
        </w:rPr>
        <w:t>)</w:t>
      </w:r>
    </w:p>
    <w:p w:rsidR="00DD401E" w:rsidRPr="00DD401E" w:rsidRDefault="00DD401E" w:rsidP="00DD401E">
      <w:pPr>
        <w:ind w:left="740"/>
        <w:rPr>
          <w:rFonts w:eastAsiaTheme="minorEastAsia"/>
          <w:sz w:val="20"/>
          <w:szCs w:val="20"/>
        </w:rPr>
      </w:pPr>
    </w:p>
    <w:p w:rsidR="00DD401E" w:rsidRPr="00DD401E" w:rsidRDefault="00DD401E" w:rsidP="00DD401E">
      <w:pPr>
        <w:spacing w:line="2" w:lineRule="exact"/>
        <w:rPr>
          <w:rFonts w:eastAsiaTheme="minorEastAsia"/>
          <w:sz w:val="20"/>
          <w:szCs w:val="20"/>
        </w:rPr>
      </w:pPr>
    </w:p>
    <w:p w:rsidR="00DD401E" w:rsidRDefault="00DD401E" w:rsidP="00DD401E">
      <w:pPr>
        <w:tabs>
          <w:tab w:val="left" w:pos="3660"/>
        </w:tabs>
        <w:ind w:left="1380"/>
        <w:rPr>
          <w:rFonts w:eastAsiaTheme="minorEastAsia"/>
          <w:sz w:val="20"/>
          <w:szCs w:val="20"/>
          <w:lang w:val="en-US"/>
        </w:rPr>
      </w:pPr>
    </w:p>
    <w:p w:rsidR="00944E0A" w:rsidRDefault="00944E0A" w:rsidP="00DD401E">
      <w:pPr>
        <w:tabs>
          <w:tab w:val="left" w:pos="3660"/>
        </w:tabs>
        <w:ind w:left="1380"/>
        <w:rPr>
          <w:rFonts w:eastAsiaTheme="minorEastAsia"/>
          <w:sz w:val="20"/>
          <w:szCs w:val="20"/>
          <w:lang w:val="en-US"/>
        </w:rPr>
      </w:pPr>
    </w:p>
    <w:p w:rsidR="00812DDD" w:rsidRDefault="00812DDD" w:rsidP="00DD401E">
      <w:pPr>
        <w:tabs>
          <w:tab w:val="left" w:pos="3660"/>
        </w:tabs>
        <w:ind w:left="1380"/>
        <w:rPr>
          <w:rFonts w:eastAsiaTheme="minorEastAsia"/>
          <w:sz w:val="20"/>
          <w:szCs w:val="20"/>
          <w:lang w:val="en-US"/>
        </w:rPr>
      </w:pPr>
    </w:p>
    <w:p w:rsidR="00812DDD" w:rsidRDefault="00812DDD" w:rsidP="00DD401E">
      <w:pPr>
        <w:tabs>
          <w:tab w:val="left" w:pos="3660"/>
        </w:tabs>
        <w:ind w:left="1380"/>
        <w:rPr>
          <w:rFonts w:eastAsiaTheme="minorEastAsia"/>
          <w:sz w:val="20"/>
          <w:szCs w:val="20"/>
          <w:lang w:val="en-US"/>
        </w:rPr>
      </w:pPr>
      <w:bookmarkStart w:id="0" w:name="_GoBack"/>
      <w:bookmarkEnd w:id="0"/>
    </w:p>
    <w:p w:rsidR="00944E0A" w:rsidRDefault="00944E0A" w:rsidP="00DD401E">
      <w:pPr>
        <w:tabs>
          <w:tab w:val="left" w:pos="3660"/>
        </w:tabs>
        <w:ind w:left="1380"/>
        <w:rPr>
          <w:rFonts w:eastAsiaTheme="minorEastAsia"/>
          <w:sz w:val="20"/>
          <w:szCs w:val="20"/>
          <w:lang w:val="en-US"/>
        </w:rPr>
      </w:pPr>
    </w:p>
    <w:p w:rsidR="0076615B" w:rsidRPr="0076615B" w:rsidRDefault="0076615B" w:rsidP="00392727">
      <w:pPr>
        <w:ind w:left="6096"/>
        <w:rPr>
          <w:lang w:val="tt-RU"/>
        </w:rPr>
      </w:pPr>
      <w:r w:rsidRPr="0076615B">
        <w:rPr>
          <w:lang w:val="tt-RU"/>
        </w:rPr>
        <w:lastRenderedPageBreak/>
        <w:t>"</w:t>
      </w:r>
      <w:r w:rsidR="006A7EAA" w:rsidRPr="006A7EAA">
        <w:rPr>
          <w:lang w:val="tt-RU"/>
        </w:rPr>
        <w:t xml:space="preserve">2026 - 2030 </w:t>
      </w:r>
      <w:r w:rsidRPr="0076615B">
        <w:rPr>
          <w:lang w:val="tt-RU"/>
        </w:rPr>
        <w:t>елларга Балык Бистәсе муниципаль районында яшь гаиләләрне торак белән тәэмин итү "  программасында катнашучы яшь гаиләгә бер бала туганда (уллыкка алганда) өстәмә социаль түләү бирү Кагыйдәләре</w:t>
      </w:r>
      <w:r>
        <w:rPr>
          <w:lang w:val="tt-RU"/>
        </w:rPr>
        <w:t>нә 2</w:t>
      </w:r>
      <w:r w:rsidRPr="0076615B">
        <w:rPr>
          <w:lang w:val="tt-RU"/>
        </w:rPr>
        <w:t>нче кушымта</w:t>
      </w:r>
    </w:p>
    <w:p w:rsidR="0061280B" w:rsidRPr="0076615B" w:rsidRDefault="0061280B" w:rsidP="0061280B">
      <w:pPr>
        <w:ind w:left="6400"/>
        <w:rPr>
          <w:rFonts w:eastAsiaTheme="minorEastAsia"/>
          <w:sz w:val="20"/>
          <w:szCs w:val="20"/>
          <w:lang w:val="tt-RU"/>
        </w:rPr>
      </w:pPr>
    </w:p>
    <w:p w:rsidR="00077E7F" w:rsidRPr="00FC3713" w:rsidRDefault="00077E7F" w:rsidP="0061280B">
      <w:pPr>
        <w:tabs>
          <w:tab w:val="left" w:pos="3975"/>
        </w:tabs>
        <w:jc w:val="center"/>
        <w:rPr>
          <w:b/>
          <w:bCs/>
          <w:lang w:val="tt-RU"/>
        </w:rPr>
      </w:pPr>
      <w:r w:rsidRPr="00FC3713">
        <w:rPr>
          <w:b/>
          <w:bCs/>
          <w:lang w:val="tt-RU"/>
        </w:rPr>
        <w:t>"Татарстан Республикасы халкын сыйфатлы торак һәм торак - коммуналь хуҗалык хезмәтләре белән тәэмин итү" дәүләт программасының "</w:t>
      </w:r>
      <w:r w:rsidR="006A7EAA" w:rsidRPr="00FC3713">
        <w:rPr>
          <w:b/>
          <w:bCs/>
          <w:lang w:val="tt-RU"/>
        </w:rPr>
        <w:t xml:space="preserve">2026 - 2030 </w:t>
      </w:r>
      <w:r w:rsidRPr="00FC3713">
        <w:rPr>
          <w:b/>
          <w:bCs/>
          <w:lang w:val="tt-RU"/>
        </w:rPr>
        <w:t>елларга Балык Бистәсе муниципаль районында яшь гаиләләрне торак белән тәэмин итү" программасында катнашучы яшь гаиләгә бер бала туганда (уллыкка алганда) өстәмә социаль түләү алу өчен яшь гаиләләр исемлеге</w:t>
      </w:r>
    </w:p>
    <w:p w:rsidR="00DD401E" w:rsidRPr="00FC3713" w:rsidRDefault="00077E7F" w:rsidP="0061280B">
      <w:pPr>
        <w:tabs>
          <w:tab w:val="left" w:pos="3975"/>
        </w:tabs>
        <w:jc w:val="center"/>
        <w:rPr>
          <w:lang w:val="tt-RU"/>
        </w:rPr>
      </w:pPr>
      <w:r w:rsidRPr="00FC3713">
        <w:rPr>
          <w:lang w:val="tt-RU"/>
        </w:rPr>
        <w:t xml:space="preserve"> 20___ елның “_____” ______ на</w:t>
      </w:r>
    </w:p>
    <w:p w:rsidR="0061280B" w:rsidRPr="00077E7F" w:rsidRDefault="0061280B" w:rsidP="0061280B">
      <w:pPr>
        <w:tabs>
          <w:tab w:val="left" w:pos="3975"/>
        </w:tabs>
        <w:jc w:val="center"/>
        <w:rPr>
          <w:sz w:val="28"/>
          <w:szCs w:val="28"/>
          <w:lang w:val="tt-RU"/>
        </w:rPr>
      </w:pPr>
    </w:p>
    <w:p w:rsidR="0061280B" w:rsidRPr="00077E7F" w:rsidRDefault="0061280B" w:rsidP="0061280B">
      <w:pPr>
        <w:rPr>
          <w:sz w:val="28"/>
          <w:szCs w:val="28"/>
          <w:lang w:val="tt-RU"/>
        </w:rPr>
      </w:pPr>
    </w:p>
    <w:tbl>
      <w:tblPr>
        <w:tblpPr w:leftFromText="180" w:rightFromText="180" w:vertAnchor="text" w:horzAnchor="margin" w:tblpXSpec="center" w:tblpY="157"/>
        <w:tblW w:w="11180" w:type="dxa"/>
        <w:tblLayout w:type="fixed"/>
        <w:tblCellMar>
          <w:left w:w="0" w:type="dxa"/>
          <w:right w:w="0" w:type="dxa"/>
        </w:tblCellMar>
        <w:tblLook w:val="04A0" w:firstRow="1" w:lastRow="0" w:firstColumn="1" w:lastColumn="0" w:noHBand="0" w:noVBand="1"/>
      </w:tblPr>
      <w:tblGrid>
        <w:gridCol w:w="536"/>
        <w:gridCol w:w="1155"/>
        <w:gridCol w:w="1562"/>
        <w:gridCol w:w="32"/>
        <w:gridCol w:w="1541"/>
        <w:gridCol w:w="813"/>
        <w:gridCol w:w="877"/>
        <w:gridCol w:w="1733"/>
        <w:gridCol w:w="1155"/>
        <w:gridCol w:w="1776"/>
      </w:tblGrid>
      <w:tr w:rsidR="00505E82" w:rsidRPr="0061280B" w:rsidTr="00505E82">
        <w:trPr>
          <w:trHeight w:val="398"/>
        </w:trPr>
        <w:tc>
          <w:tcPr>
            <w:tcW w:w="536" w:type="dxa"/>
            <w:tcBorders>
              <w:top w:val="single" w:sz="8" w:space="0" w:color="auto"/>
              <w:left w:val="single" w:sz="8" w:space="0" w:color="auto"/>
              <w:right w:val="single" w:sz="8" w:space="0" w:color="auto"/>
            </w:tcBorders>
            <w:vAlign w:val="bottom"/>
          </w:tcPr>
          <w:p w:rsidR="00505E82" w:rsidRPr="0061280B" w:rsidRDefault="00505E82" w:rsidP="00505E82">
            <w:pPr>
              <w:ind w:left="40"/>
              <w:rPr>
                <w:rFonts w:eastAsiaTheme="minorEastAsia"/>
                <w:sz w:val="20"/>
                <w:szCs w:val="20"/>
              </w:rPr>
            </w:pPr>
            <w:r w:rsidRPr="0061280B">
              <w:t>N</w:t>
            </w:r>
          </w:p>
        </w:tc>
        <w:tc>
          <w:tcPr>
            <w:tcW w:w="1155" w:type="dxa"/>
            <w:tcBorders>
              <w:top w:val="single" w:sz="8" w:space="0" w:color="auto"/>
              <w:right w:val="single" w:sz="8" w:space="0" w:color="auto"/>
            </w:tcBorders>
            <w:vAlign w:val="bottom"/>
          </w:tcPr>
          <w:p w:rsidR="00505E82" w:rsidRPr="00077E7F" w:rsidRDefault="00077E7F" w:rsidP="00505E82">
            <w:pPr>
              <w:rPr>
                <w:rFonts w:eastAsiaTheme="minorEastAsia"/>
                <w:sz w:val="20"/>
                <w:szCs w:val="20"/>
                <w:lang w:val="tt-RU"/>
              </w:rPr>
            </w:pPr>
            <w:r>
              <w:rPr>
                <w:lang w:val="tt-RU"/>
              </w:rPr>
              <w:t xml:space="preserve"> Гариза бирүченеңф</w:t>
            </w:r>
            <w:r w:rsidR="00505E82" w:rsidRPr="0061280B">
              <w:t>амилия</w:t>
            </w:r>
            <w:r>
              <w:rPr>
                <w:lang w:val="tt-RU"/>
              </w:rPr>
              <w:t>се</w:t>
            </w:r>
            <w:r w:rsidR="00505E82" w:rsidRPr="0061280B">
              <w:t>,</w:t>
            </w:r>
            <w:r>
              <w:rPr>
                <w:lang w:val="tt-RU"/>
              </w:rPr>
              <w:t xml:space="preserve"> исеме, атасының исеме</w:t>
            </w:r>
          </w:p>
        </w:tc>
        <w:tc>
          <w:tcPr>
            <w:tcW w:w="1562" w:type="dxa"/>
            <w:tcBorders>
              <w:top w:val="single" w:sz="8" w:space="0" w:color="auto"/>
              <w:right w:val="single" w:sz="8" w:space="0" w:color="auto"/>
            </w:tcBorders>
            <w:vAlign w:val="bottom"/>
          </w:tcPr>
          <w:p w:rsidR="00505E82" w:rsidRPr="00077E7F" w:rsidRDefault="00077E7F" w:rsidP="00392727">
            <w:pPr>
              <w:rPr>
                <w:rFonts w:eastAsiaTheme="minorEastAsia"/>
                <w:sz w:val="20"/>
                <w:szCs w:val="20"/>
                <w:lang w:val="tt-RU"/>
              </w:rPr>
            </w:pPr>
            <w:r>
              <w:rPr>
                <w:lang w:val="tt-RU"/>
              </w:rPr>
              <w:t xml:space="preserve">Социаль түләү </w:t>
            </w:r>
            <w:r w:rsidR="00383B4E">
              <w:rPr>
                <w:lang w:val="tt-RU"/>
              </w:rPr>
              <w:t>алуга таныклык бирү датасына гаи</w:t>
            </w:r>
            <w:r>
              <w:rPr>
                <w:lang w:val="tt-RU"/>
              </w:rPr>
              <w:t>лә с</w:t>
            </w:r>
            <w:r w:rsidR="00505E82" w:rsidRPr="0061280B">
              <w:t>остав</w:t>
            </w:r>
            <w:r>
              <w:rPr>
                <w:lang w:val="tt-RU"/>
              </w:rPr>
              <w:t>ы</w:t>
            </w:r>
            <w:r>
              <w:t xml:space="preserve"> </w:t>
            </w:r>
          </w:p>
        </w:tc>
        <w:tc>
          <w:tcPr>
            <w:tcW w:w="32" w:type="dxa"/>
            <w:tcBorders>
              <w:top w:val="single" w:sz="8" w:space="0" w:color="auto"/>
            </w:tcBorders>
            <w:vAlign w:val="bottom"/>
          </w:tcPr>
          <w:p w:rsidR="00505E82" w:rsidRPr="0061280B" w:rsidRDefault="00505E82" w:rsidP="00505E82">
            <w:pPr>
              <w:rPr>
                <w:rFonts w:eastAsiaTheme="minorEastAsia"/>
              </w:rPr>
            </w:pPr>
          </w:p>
        </w:tc>
        <w:tc>
          <w:tcPr>
            <w:tcW w:w="1541" w:type="dxa"/>
            <w:tcBorders>
              <w:top w:val="single" w:sz="8" w:space="0" w:color="auto"/>
              <w:right w:val="single" w:sz="8" w:space="0" w:color="auto"/>
            </w:tcBorders>
            <w:vAlign w:val="bottom"/>
          </w:tcPr>
          <w:p w:rsidR="00505E82" w:rsidRPr="00077E7F" w:rsidRDefault="00077E7F" w:rsidP="00505E82">
            <w:pPr>
              <w:rPr>
                <w:rFonts w:eastAsiaTheme="minorEastAsia"/>
                <w:sz w:val="20"/>
                <w:szCs w:val="20"/>
                <w:lang w:val="tt-RU"/>
              </w:rPr>
            </w:pPr>
            <w:r w:rsidRPr="00077E7F">
              <w:rPr>
                <w:lang w:val="tt-RU"/>
              </w:rPr>
              <w:t xml:space="preserve">Социаль түләү алуга таныклык </w:t>
            </w:r>
            <w:r>
              <w:rPr>
                <w:lang w:val="tt-RU"/>
              </w:rPr>
              <w:t>та күрсәтелгән социаль түләү күләме, сумнарда</w:t>
            </w:r>
          </w:p>
        </w:tc>
        <w:tc>
          <w:tcPr>
            <w:tcW w:w="1690" w:type="dxa"/>
            <w:gridSpan w:val="2"/>
            <w:tcBorders>
              <w:top w:val="single" w:sz="8" w:space="0" w:color="auto"/>
              <w:right w:val="single" w:sz="8" w:space="0" w:color="auto"/>
            </w:tcBorders>
            <w:vAlign w:val="bottom"/>
          </w:tcPr>
          <w:p w:rsidR="00505E82" w:rsidRPr="00392727" w:rsidRDefault="00392727" w:rsidP="00077E7F">
            <w:pPr>
              <w:rPr>
                <w:rFonts w:eastAsiaTheme="minorEastAsia"/>
              </w:rPr>
            </w:pPr>
            <w:r w:rsidRPr="00392727">
              <w:rPr>
                <w:rFonts w:eastAsiaTheme="minorEastAsia"/>
                <w:lang w:val="tt-RU"/>
              </w:rPr>
              <w:t>Социаль түләү алуга таныклык р</w:t>
            </w:r>
            <w:r w:rsidRPr="00392727">
              <w:rPr>
                <w:rFonts w:eastAsiaTheme="minorEastAsia"/>
              </w:rPr>
              <w:t>еквизит</w:t>
            </w:r>
            <w:r w:rsidRPr="00392727">
              <w:rPr>
                <w:rFonts w:eastAsiaTheme="minorEastAsia"/>
                <w:lang w:val="tt-RU"/>
              </w:rPr>
              <w:t>лар</w:t>
            </w:r>
            <w:r w:rsidRPr="00392727">
              <w:rPr>
                <w:rFonts w:eastAsiaTheme="minorEastAsia"/>
              </w:rPr>
              <w:t>ы</w:t>
            </w:r>
          </w:p>
        </w:tc>
        <w:tc>
          <w:tcPr>
            <w:tcW w:w="1733" w:type="dxa"/>
            <w:tcBorders>
              <w:top w:val="single" w:sz="8" w:space="0" w:color="auto"/>
              <w:right w:val="single" w:sz="8" w:space="0" w:color="auto"/>
            </w:tcBorders>
            <w:vAlign w:val="bottom"/>
          </w:tcPr>
          <w:p w:rsidR="00505E82" w:rsidRPr="00392727" w:rsidRDefault="00077E7F" w:rsidP="00077E7F">
            <w:pPr>
              <w:ind w:left="20"/>
              <w:rPr>
                <w:rFonts w:eastAsiaTheme="minorEastAsia"/>
                <w:sz w:val="20"/>
                <w:szCs w:val="20"/>
                <w:lang w:val="tt-RU"/>
              </w:rPr>
            </w:pPr>
            <w:r>
              <w:rPr>
                <w:lang w:val="tt-RU"/>
              </w:rPr>
              <w:t xml:space="preserve"> Туган (уллыкка алынган) баланың </w:t>
            </w:r>
            <w:r w:rsidR="00505E82" w:rsidRPr="00392727">
              <w:rPr>
                <w:lang w:val="tt-RU"/>
              </w:rPr>
              <w:t>Ф.И.О.</w:t>
            </w:r>
          </w:p>
        </w:tc>
        <w:tc>
          <w:tcPr>
            <w:tcW w:w="1155" w:type="dxa"/>
            <w:tcBorders>
              <w:top w:val="single" w:sz="8" w:space="0" w:color="auto"/>
              <w:right w:val="single" w:sz="8" w:space="0" w:color="auto"/>
            </w:tcBorders>
            <w:vAlign w:val="bottom"/>
          </w:tcPr>
          <w:p w:rsidR="00505E82" w:rsidRPr="00392727" w:rsidRDefault="00392727" w:rsidP="00505E82">
            <w:pPr>
              <w:ind w:left="20"/>
              <w:rPr>
                <w:rFonts w:eastAsiaTheme="minorEastAsia"/>
                <w:sz w:val="20"/>
                <w:szCs w:val="20"/>
                <w:lang w:val="tt-RU"/>
              </w:rPr>
            </w:pPr>
            <w:r>
              <w:rPr>
                <w:lang w:val="tt-RU"/>
              </w:rPr>
              <w:t xml:space="preserve"> Бала туу д</w:t>
            </w:r>
            <w:r w:rsidR="00505E82" w:rsidRPr="0061280B">
              <w:t>ата</w:t>
            </w:r>
            <w:r>
              <w:rPr>
                <w:lang w:val="tt-RU"/>
              </w:rPr>
              <w:t>сы</w:t>
            </w:r>
          </w:p>
        </w:tc>
        <w:tc>
          <w:tcPr>
            <w:tcW w:w="1776" w:type="dxa"/>
            <w:tcBorders>
              <w:top w:val="single" w:sz="8" w:space="0" w:color="auto"/>
              <w:right w:val="single" w:sz="8" w:space="0" w:color="auto"/>
            </w:tcBorders>
            <w:vAlign w:val="bottom"/>
          </w:tcPr>
          <w:p w:rsidR="00505E82" w:rsidRPr="00392727" w:rsidRDefault="00392727" w:rsidP="00392727">
            <w:pPr>
              <w:rPr>
                <w:rFonts w:eastAsiaTheme="minorEastAsia"/>
                <w:lang w:val="tt-RU"/>
              </w:rPr>
            </w:pPr>
            <w:r w:rsidRPr="00392727">
              <w:rPr>
                <w:rFonts w:eastAsiaTheme="minorEastAsia"/>
                <w:lang w:val="tt-RU"/>
              </w:rPr>
              <w:t>Өстәмә социаль түләү күләме, сумнарда</w:t>
            </w: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ind w:left="40"/>
              <w:rPr>
                <w:rFonts w:eastAsiaTheme="minorEastAsia"/>
                <w:sz w:val="20"/>
                <w:szCs w:val="20"/>
              </w:rPr>
            </w:pPr>
            <w:r w:rsidRPr="0061280B">
              <w:t>п/п</w:t>
            </w:r>
          </w:p>
        </w:tc>
        <w:tc>
          <w:tcPr>
            <w:tcW w:w="1155" w:type="dxa"/>
            <w:tcBorders>
              <w:right w:val="single" w:sz="8" w:space="0" w:color="auto"/>
            </w:tcBorders>
            <w:vAlign w:val="bottom"/>
          </w:tcPr>
          <w:p w:rsidR="00505E82" w:rsidRPr="00077E7F" w:rsidRDefault="00505E82" w:rsidP="00505E82">
            <w:pPr>
              <w:rPr>
                <w:rFonts w:eastAsiaTheme="minorEastAsia"/>
                <w:sz w:val="20"/>
                <w:szCs w:val="20"/>
                <w:lang w:val="tt-RU"/>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1690" w:type="dxa"/>
            <w:gridSpan w:val="2"/>
            <w:tcBorders>
              <w:right w:val="single" w:sz="8" w:space="0" w:color="auto"/>
            </w:tcBorders>
            <w:vAlign w:val="bottom"/>
          </w:tcPr>
          <w:p w:rsidR="00505E82" w:rsidRPr="0061280B" w:rsidRDefault="00505E82" w:rsidP="00505E82">
            <w:pPr>
              <w:ind w:left="20"/>
              <w:rPr>
                <w:rFonts w:eastAsiaTheme="minorEastAsia"/>
                <w:sz w:val="20"/>
                <w:szCs w:val="20"/>
              </w:rPr>
            </w:pPr>
          </w:p>
        </w:tc>
        <w:tc>
          <w:tcPr>
            <w:tcW w:w="1733" w:type="dxa"/>
            <w:tcBorders>
              <w:right w:val="single" w:sz="8" w:space="0" w:color="auto"/>
            </w:tcBorders>
            <w:vAlign w:val="bottom"/>
          </w:tcPr>
          <w:p w:rsidR="00505E82" w:rsidRPr="00077E7F" w:rsidRDefault="00077E7F" w:rsidP="00077E7F">
            <w:pPr>
              <w:ind w:left="20"/>
              <w:rPr>
                <w:rFonts w:eastAsiaTheme="minorEastAsia"/>
                <w:sz w:val="20"/>
                <w:szCs w:val="20"/>
                <w:lang w:val="tt-RU"/>
              </w:rPr>
            </w:pPr>
            <w:r>
              <w:rPr>
                <w:lang w:val="tt-RU"/>
              </w:rPr>
              <w:t>сы</w:t>
            </w:r>
          </w:p>
        </w:tc>
        <w:tc>
          <w:tcPr>
            <w:tcW w:w="1155" w:type="dxa"/>
            <w:tcBorders>
              <w:right w:val="single" w:sz="8" w:space="0" w:color="auto"/>
            </w:tcBorders>
            <w:vAlign w:val="bottom"/>
          </w:tcPr>
          <w:p w:rsidR="00505E82" w:rsidRPr="00392727" w:rsidRDefault="00505E82" w:rsidP="00505E82">
            <w:pPr>
              <w:ind w:left="20"/>
              <w:rPr>
                <w:rFonts w:eastAsiaTheme="minorEastAsia"/>
                <w:sz w:val="20"/>
                <w:szCs w:val="20"/>
                <w:lang w:val="tt-RU"/>
              </w:rPr>
            </w:pPr>
          </w:p>
        </w:tc>
        <w:tc>
          <w:tcPr>
            <w:tcW w:w="1776" w:type="dxa"/>
            <w:tcBorders>
              <w:right w:val="single" w:sz="8" w:space="0" w:color="auto"/>
            </w:tcBorders>
            <w:vAlign w:val="bottom"/>
          </w:tcPr>
          <w:p w:rsidR="00505E82" w:rsidRPr="00392727" w:rsidRDefault="00505E82" w:rsidP="00392727">
            <w:pPr>
              <w:rPr>
                <w:rFonts w:eastAsiaTheme="minorEastAsia"/>
                <w:sz w:val="20"/>
                <w:szCs w:val="20"/>
                <w:lang w:val="tt-RU"/>
              </w:rPr>
            </w:pPr>
          </w:p>
        </w:tc>
      </w:tr>
      <w:tr w:rsidR="00505E82" w:rsidRPr="0061280B" w:rsidTr="00505E82">
        <w:trPr>
          <w:trHeight w:val="319"/>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077E7F" w:rsidRDefault="00505E82" w:rsidP="00505E82">
            <w:pPr>
              <w:rPr>
                <w:rFonts w:eastAsiaTheme="minorEastAsia"/>
                <w:sz w:val="20"/>
                <w:szCs w:val="20"/>
                <w:lang w:val="tt-RU"/>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1690" w:type="dxa"/>
            <w:gridSpan w:val="2"/>
            <w:tcBorders>
              <w:right w:val="single" w:sz="8" w:space="0" w:color="auto"/>
            </w:tcBorders>
            <w:vAlign w:val="bottom"/>
          </w:tcPr>
          <w:p w:rsidR="00505E82" w:rsidRPr="0061280B" w:rsidRDefault="00505E82" w:rsidP="00505E82">
            <w:pPr>
              <w:ind w:left="20"/>
              <w:rPr>
                <w:rFonts w:eastAsiaTheme="minorEastAsia"/>
                <w:sz w:val="20"/>
                <w:szCs w:val="20"/>
              </w:rPr>
            </w:pPr>
          </w:p>
        </w:tc>
        <w:tc>
          <w:tcPr>
            <w:tcW w:w="1733" w:type="dxa"/>
            <w:tcBorders>
              <w:right w:val="single" w:sz="8" w:space="0" w:color="auto"/>
            </w:tcBorders>
            <w:vAlign w:val="bottom"/>
          </w:tcPr>
          <w:p w:rsidR="00505E82" w:rsidRPr="00077E7F" w:rsidRDefault="00505E82" w:rsidP="00077E7F">
            <w:pPr>
              <w:rPr>
                <w:rFonts w:eastAsiaTheme="minorEastAsia"/>
                <w:sz w:val="20"/>
                <w:szCs w:val="20"/>
                <w:lang w:val="tt-RU"/>
              </w:rPr>
            </w:pPr>
          </w:p>
        </w:tc>
        <w:tc>
          <w:tcPr>
            <w:tcW w:w="1155" w:type="dxa"/>
            <w:tcBorders>
              <w:right w:val="single" w:sz="8" w:space="0" w:color="auto"/>
            </w:tcBorders>
            <w:vAlign w:val="bottom"/>
          </w:tcPr>
          <w:p w:rsidR="00505E82" w:rsidRPr="00392727" w:rsidRDefault="00505E82" w:rsidP="00392727">
            <w:pPr>
              <w:rPr>
                <w:rFonts w:eastAsiaTheme="minorEastAsia"/>
                <w:sz w:val="20"/>
                <w:szCs w:val="20"/>
                <w:lang w:val="tt-RU"/>
              </w:rPr>
            </w:pPr>
          </w:p>
        </w:tc>
        <w:tc>
          <w:tcPr>
            <w:tcW w:w="1776" w:type="dxa"/>
            <w:tcBorders>
              <w:right w:val="single" w:sz="8" w:space="0" w:color="auto"/>
            </w:tcBorders>
            <w:vAlign w:val="bottom"/>
          </w:tcPr>
          <w:p w:rsidR="00505E82" w:rsidRPr="00392727" w:rsidRDefault="00505E82" w:rsidP="00392727">
            <w:pPr>
              <w:rPr>
                <w:rFonts w:eastAsiaTheme="minorEastAsia"/>
                <w:sz w:val="20"/>
                <w:szCs w:val="20"/>
                <w:lang w:val="tt-RU"/>
              </w:rPr>
            </w:pP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077E7F" w:rsidRDefault="00505E82" w:rsidP="00505E82">
            <w:pPr>
              <w:rPr>
                <w:rFonts w:eastAsiaTheme="minorEastAsia"/>
                <w:sz w:val="20"/>
                <w:szCs w:val="20"/>
                <w:lang w:val="tt-RU"/>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1690" w:type="dxa"/>
            <w:gridSpan w:val="2"/>
            <w:tcBorders>
              <w:right w:val="single" w:sz="8" w:space="0" w:color="auto"/>
            </w:tcBorders>
            <w:vAlign w:val="bottom"/>
          </w:tcPr>
          <w:p w:rsidR="00505E82" w:rsidRPr="0061280B" w:rsidRDefault="00505E82" w:rsidP="00505E82">
            <w:pPr>
              <w:ind w:left="20"/>
              <w:rPr>
                <w:rFonts w:eastAsiaTheme="minorEastAsia"/>
                <w:sz w:val="20"/>
                <w:szCs w:val="20"/>
              </w:rPr>
            </w:pPr>
          </w:p>
        </w:tc>
        <w:tc>
          <w:tcPr>
            <w:tcW w:w="1733" w:type="dxa"/>
            <w:tcBorders>
              <w:right w:val="single" w:sz="8" w:space="0" w:color="auto"/>
            </w:tcBorders>
            <w:vAlign w:val="bottom"/>
          </w:tcPr>
          <w:p w:rsidR="00505E82" w:rsidRPr="00077E7F" w:rsidRDefault="00505E82" w:rsidP="00077E7F">
            <w:pPr>
              <w:rPr>
                <w:rFonts w:eastAsiaTheme="minorEastAsia"/>
                <w:sz w:val="20"/>
                <w:szCs w:val="20"/>
                <w:lang w:val="tt-RU"/>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392727">
            <w:pPr>
              <w:rPr>
                <w:rFonts w:eastAsiaTheme="minorEastAsia"/>
                <w:sz w:val="20"/>
                <w:szCs w:val="20"/>
              </w:rPr>
            </w:pPr>
            <w:r w:rsidRPr="0061280B">
              <w:t>,</w:t>
            </w: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1690" w:type="dxa"/>
            <w:gridSpan w:val="2"/>
            <w:tcBorders>
              <w:right w:val="single" w:sz="8" w:space="0" w:color="auto"/>
            </w:tcBorders>
            <w:vAlign w:val="bottom"/>
          </w:tcPr>
          <w:p w:rsidR="00505E82" w:rsidRPr="0061280B" w:rsidRDefault="00505E82" w:rsidP="00505E82">
            <w:pPr>
              <w:ind w:left="20"/>
              <w:rPr>
                <w:rFonts w:eastAsiaTheme="minorEastAsia"/>
                <w:sz w:val="20"/>
                <w:szCs w:val="20"/>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392727">
            <w:pPr>
              <w:rPr>
                <w:rFonts w:eastAsiaTheme="minorEastAsia"/>
                <w:sz w:val="20"/>
                <w:szCs w:val="20"/>
              </w:rPr>
            </w:pP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813" w:type="dxa"/>
            <w:vAlign w:val="bottom"/>
          </w:tcPr>
          <w:p w:rsidR="00505E82" w:rsidRPr="0061280B" w:rsidRDefault="00505E82" w:rsidP="00505E82">
            <w:pPr>
              <w:rPr>
                <w:rFonts w:eastAsiaTheme="minorEastAsia"/>
              </w:rPr>
            </w:pPr>
          </w:p>
        </w:tc>
        <w:tc>
          <w:tcPr>
            <w:tcW w:w="877" w:type="dxa"/>
            <w:tcBorders>
              <w:right w:val="single" w:sz="8" w:space="0" w:color="auto"/>
            </w:tcBorders>
            <w:vAlign w:val="bottom"/>
          </w:tcPr>
          <w:p w:rsidR="00505E82" w:rsidRPr="0061280B" w:rsidRDefault="00505E82" w:rsidP="00505E82">
            <w:pPr>
              <w:rPr>
                <w:rFonts w:eastAsiaTheme="minorEastAsia"/>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505E82">
        <w:trPr>
          <w:trHeight w:val="319"/>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813" w:type="dxa"/>
            <w:vAlign w:val="bottom"/>
          </w:tcPr>
          <w:p w:rsidR="00505E82" w:rsidRPr="0061280B" w:rsidRDefault="00505E82" w:rsidP="00505E82">
            <w:pPr>
              <w:rPr>
                <w:rFonts w:eastAsiaTheme="minorEastAsia"/>
              </w:rPr>
            </w:pPr>
          </w:p>
        </w:tc>
        <w:tc>
          <w:tcPr>
            <w:tcW w:w="877" w:type="dxa"/>
            <w:tcBorders>
              <w:right w:val="single" w:sz="8" w:space="0" w:color="auto"/>
            </w:tcBorders>
            <w:vAlign w:val="bottom"/>
          </w:tcPr>
          <w:p w:rsidR="00505E82" w:rsidRPr="0061280B" w:rsidRDefault="00505E82" w:rsidP="00505E82">
            <w:pPr>
              <w:rPr>
                <w:rFonts w:eastAsiaTheme="minorEastAsia"/>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813" w:type="dxa"/>
            <w:vAlign w:val="bottom"/>
          </w:tcPr>
          <w:p w:rsidR="00505E82" w:rsidRPr="0061280B" w:rsidRDefault="00505E82" w:rsidP="00505E82">
            <w:pPr>
              <w:rPr>
                <w:rFonts w:eastAsiaTheme="minorEastAsia"/>
              </w:rPr>
            </w:pPr>
          </w:p>
        </w:tc>
        <w:tc>
          <w:tcPr>
            <w:tcW w:w="877" w:type="dxa"/>
            <w:tcBorders>
              <w:right w:val="single" w:sz="8" w:space="0" w:color="auto"/>
            </w:tcBorders>
            <w:vAlign w:val="bottom"/>
          </w:tcPr>
          <w:p w:rsidR="00505E82" w:rsidRPr="0061280B" w:rsidRDefault="00505E82" w:rsidP="00505E82">
            <w:pPr>
              <w:rPr>
                <w:rFonts w:eastAsiaTheme="minorEastAsia"/>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rPr>
                <w:rFonts w:eastAsiaTheme="minorEastAsia"/>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813" w:type="dxa"/>
            <w:vAlign w:val="bottom"/>
          </w:tcPr>
          <w:p w:rsidR="00505E82" w:rsidRPr="0061280B" w:rsidRDefault="00505E82" w:rsidP="00505E82">
            <w:pPr>
              <w:rPr>
                <w:rFonts w:eastAsiaTheme="minorEastAsia"/>
              </w:rPr>
            </w:pPr>
          </w:p>
        </w:tc>
        <w:tc>
          <w:tcPr>
            <w:tcW w:w="877" w:type="dxa"/>
            <w:tcBorders>
              <w:right w:val="single" w:sz="8" w:space="0" w:color="auto"/>
            </w:tcBorders>
            <w:vAlign w:val="bottom"/>
          </w:tcPr>
          <w:p w:rsidR="00505E82" w:rsidRPr="0061280B" w:rsidRDefault="00505E82" w:rsidP="00505E82">
            <w:pPr>
              <w:rPr>
                <w:rFonts w:eastAsiaTheme="minorEastAsia"/>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505E82">
        <w:trPr>
          <w:trHeight w:val="317"/>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rPr>
                <w:rFonts w:eastAsiaTheme="minorEastAsia"/>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p>
        </w:tc>
        <w:tc>
          <w:tcPr>
            <w:tcW w:w="813" w:type="dxa"/>
            <w:vAlign w:val="bottom"/>
          </w:tcPr>
          <w:p w:rsidR="00505E82" w:rsidRPr="0061280B" w:rsidRDefault="00505E82" w:rsidP="00505E82">
            <w:pPr>
              <w:rPr>
                <w:rFonts w:eastAsiaTheme="minorEastAsia"/>
              </w:rPr>
            </w:pPr>
          </w:p>
        </w:tc>
        <w:tc>
          <w:tcPr>
            <w:tcW w:w="877" w:type="dxa"/>
            <w:tcBorders>
              <w:right w:val="single" w:sz="8" w:space="0" w:color="auto"/>
            </w:tcBorders>
            <w:vAlign w:val="bottom"/>
          </w:tcPr>
          <w:p w:rsidR="00505E82" w:rsidRPr="0061280B" w:rsidRDefault="00505E82" w:rsidP="00505E82">
            <w:pPr>
              <w:rPr>
                <w:rFonts w:eastAsiaTheme="minorEastAsia"/>
              </w:rPr>
            </w:pP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505E82">
        <w:trPr>
          <w:trHeight w:val="164"/>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right w:val="single" w:sz="8" w:space="0" w:color="auto"/>
            </w:tcBorders>
            <w:vAlign w:val="bottom"/>
          </w:tcPr>
          <w:p w:rsidR="00505E82" w:rsidRPr="0061280B" w:rsidRDefault="00505E82" w:rsidP="00505E82">
            <w:pPr>
              <w:rPr>
                <w:rFonts w:eastAsiaTheme="minorEastAsia"/>
                <w:sz w:val="14"/>
                <w:szCs w:val="14"/>
              </w:rPr>
            </w:pPr>
          </w:p>
        </w:tc>
        <w:tc>
          <w:tcPr>
            <w:tcW w:w="1562" w:type="dxa"/>
            <w:tcBorders>
              <w:right w:val="single" w:sz="8" w:space="0" w:color="auto"/>
            </w:tcBorders>
            <w:vAlign w:val="bottom"/>
          </w:tcPr>
          <w:p w:rsidR="00505E82" w:rsidRPr="0061280B" w:rsidRDefault="00505E82" w:rsidP="00505E82">
            <w:pPr>
              <w:rPr>
                <w:rFonts w:eastAsiaTheme="minorEastAsia"/>
                <w:sz w:val="14"/>
                <w:szCs w:val="14"/>
              </w:rPr>
            </w:pPr>
          </w:p>
        </w:tc>
        <w:tc>
          <w:tcPr>
            <w:tcW w:w="32" w:type="dxa"/>
            <w:vAlign w:val="bottom"/>
          </w:tcPr>
          <w:p w:rsidR="00505E82" w:rsidRPr="0061280B" w:rsidRDefault="00505E82" w:rsidP="00505E82">
            <w:pPr>
              <w:rPr>
                <w:rFonts w:eastAsiaTheme="minorEastAsia"/>
                <w:sz w:val="14"/>
                <w:szCs w:val="14"/>
              </w:rPr>
            </w:pPr>
          </w:p>
        </w:tc>
        <w:tc>
          <w:tcPr>
            <w:tcW w:w="1541" w:type="dxa"/>
            <w:tcBorders>
              <w:right w:val="single" w:sz="8" w:space="0" w:color="auto"/>
            </w:tcBorders>
            <w:vAlign w:val="bottom"/>
          </w:tcPr>
          <w:p w:rsidR="00505E82" w:rsidRPr="0061280B" w:rsidRDefault="00505E82" w:rsidP="00505E82">
            <w:pPr>
              <w:rPr>
                <w:rFonts w:eastAsiaTheme="minorEastAsia"/>
                <w:sz w:val="14"/>
                <w:szCs w:val="14"/>
              </w:rPr>
            </w:pPr>
          </w:p>
        </w:tc>
        <w:tc>
          <w:tcPr>
            <w:tcW w:w="813" w:type="dxa"/>
            <w:tcBorders>
              <w:bottom w:val="single" w:sz="8" w:space="0" w:color="auto"/>
            </w:tcBorders>
            <w:vAlign w:val="bottom"/>
          </w:tcPr>
          <w:p w:rsidR="00505E82" w:rsidRPr="0061280B" w:rsidRDefault="00505E82" w:rsidP="00505E82">
            <w:pPr>
              <w:rPr>
                <w:rFonts w:eastAsiaTheme="minorEastAsia"/>
                <w:sz w:val="14"/>
                <w:szCs w:val="14"/>
              </w:rPr>
            </w:pPr>
          </w:p>
        </w:tc>
        <w:tc>
          <w:tcPr>
            <w:tcW w:w="877"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733" w:type="dxa"/>
            <w:tcBorders>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right w:val="single" w:sz="8" w:space="0" w:color="auto"/>
            </w:tcBorders>
            <w:vAlign w:val="bottom"/>
          </w:tcPr>
          <w:p w:rsidR="00505E82" w:rsidRPr="0061280B" w:rsidRDefault="00505E82" w:rsidP="00505E82">
            <w:pPr>
              <w:rPr>
                <w:rFonts w:eastAsiaTheme="minorEastAsia"/>
                <w:sz w:val="14"/>
                <w:szCs w:val="14"/>
              </w:rPr>
            </w:pPr>
          </w:p>
        </w:tc>
        <w:tc>
          <w:tcPr>
            <w:tcW w:w="1776" w:type="dxa"/>
            <w:tcBorders>
              <w:right w:val="single" w:sz="8" w:space="0" w:color="auto"/>
            </w:tcBorders>
            <w:vAlign w:val="bottom"/>
          </w:tcPr>
          <w:p w:rsidR="00505E82" w:rsidRPr="0061280B" w:rsidRDefault="00505E82" w:rsidP="00505E82">
            <w:pPr>
              <w:rPr>
                <w:rFonts w:eastAsiaTheme="minorEastAsia"/>
                <w:sz w:val="14"/>
                <w:szCs w:val="14"/>
              </w:rPr>
            </w:pPr>
          </w:p>
        </w:tc>
      </w:tr>
      <w:tr w:rsidR="00505E82" w:rsidRPr="0061280B" w:rsidTr="00505E82">
        <w:trPr>
          <w:trHeight w:val="378"/>
        </w:trPr>
        <w:tc>
          <w:tcPr>
            <w:tcW w:w="536" w:type="dxa"/>
            <w:tcBorders>
              <w:left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562" w:type="dxa"/>
            <w:tcBorders>
              <w:right w:val="single" w:sz="8" w:space="0" w:color="auto"/>
            </w:tcBorders>
            <w:vAlign w:val="bottom"/>
          </w:tcPr>
          <w:p w:rsidR="00505E82" w:rsidRPr="0061280B" w:rsidRDefault="00505E82" w:rsidP="00505E82">
            <w:pPr>
              <w:rPr>
                <w:rFonts w:eastAsiaTheme="minorEastAsia"/>
              </w:rPr>
            </w:pP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rPr>
            </w:pPr>
          </w:p>
        </w:tc>
        <w:tc>
          <w:tcPr>
            <w:tcW w:w="813"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номер</w:t>
            </w:r>
          </w:p>
        </w:tc>
        <w:tc>
          <w:tcPr>
            <w:tcW w:w="877"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дата</w:t>
            </w:r>
          </w:p>
        </w:tc>
        <w:tc>
          <w:tcPr>
            <w:tcW w:w="1733" w:type="dxa"/>
            <w:tcBorders>
              <w:right w:val="single" w:sz="8" w:space="0" w:color="auto"/>
            </w:tcBorders>
            <w:vAlign w:val="bottom"/>
          </w:tcPr>
          <w:p w:rsidR="00505E82" w:rsidRPr="0061280B" w:rsidRDefault="00505E82" w:rsidP="00505E82">
            <w:pPr>
              <w:rPr>
                <w:rFonts w:eastAsiaTheme="minorEastAsia"/>
              </w:rPr>
            </w:pPr>
          </w:p>
        </w:tc>
        <w:tc>
          <w:tcPr>
            <w:tcW w:w="1155" w:type="dxa"/>
            <w:tcBorders>
              <w:right w:val="single" w:sz="8" w:space="0" w:color="auto"/>
            </w:tcBorders>
            <w:vAlign w:val="bottom"/>
          </w:tcPr>
          <w:p w:rsidR="00505E82" w:rsidRPr="0061280B" w:rsidRDefault="00505E82" w:rsidP="00505E82">
            <w:pPr>
              <w:rPr>
                <w:rFonts w:eastAsiaTheme="minorEastAsia"/>
              </w:rPr>
            </w:pPr>
          </w:p>
        </w:tc>
        <w:tc>
          <w:tcPr>
            <w:tcW w:w="1776" w:type="dxa"/>
            <w:tcBorders>
              <w:right w:val="single" w:sz="8" w:space="0" w:color="auto"/>
            </w:tcBorders>
            <w:vAlign w:val="bottom"/>
          </w:tcPr>
          <w:p w:rsidR="00505E82" w:rsidRPr="0061280B" w:rsidRDefault="00505E82" w:rsidP="00505E82">
            <w:pPr>
              <w:rPr>
                <w:rFonts w:eastAsiaTheme="minorEastAsia"/>
              </w:rPr>
            </w:pPr>
          </w:p>
        </w:tc>
      </w:tr>
      <w:tr w:rsidR="00505E82" w:rsidRPr="0061280B" w:rsidTr="0035693D">
        <w:trPr>
          <w:trHeight w:val="82"/>
        </w:trPr>
        <w:tc>
          <w:tcPr>
            <w:tcW w:w="536" w:type="dxa"/>
            <w:tcBorders>
              <w:left w:val="single" w:sz="8" w:space="0" w:color="auto"/>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562"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32" w:type="dxa"/>
            <w:tcBorders>
              <w:bottom w:val="single" w:sz="8" w:space="0" w:color="auto"/>
            </w:tcBorders>
            <w:vAlign w:val="bottom"/>
          </w:tcPr>
          <w:p w:rsidR="00505E82" w:rsidRPr="0061280B" w:rsidRDefault="00505E82" w:rsidP="00505E82">
            <w:pPr>
              <w:rPr>
                <w:rFonts w:eastAsiaTheme="minorEastAsia"/>
                <w:sz w:val="14"/>
                <w:szCs w:val="14"/>
              </w:rPr>
            </w:pPr>
          </w:p>
        </w:tc>
        <w:tc>
          <w:tcPr>
            <w:tcW w:w="1541"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813"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877"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733"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776"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r>
      <w:tr w:rsidR="00505E82" w:rsidRPr="0061280B" w:rsidTr="00505E82">
        <w:trPr>
          <w:trHeight w:val="376"/>
        </w:trPr>
        <w:tc>
          <w:tcPr>
            <w:tcW w:w="536" w:type="dxa"/>
            <w:tcBorders>
              <w:left w:val="single" w:sz="8" w:space="0" w:color="auto"/>
              <w:right w:val="single" w:sz="8" w:space="0" w:color="auto"/>
            </w:tcBorders>
            <w:vAlign w:val="bottom"/>
          </w:tcPr>
          <w:p w:rsidR="00505E82" w:rsidRPr="0061280B" w:rsidRDefault="00505E82" w:rsidP="00505E82">
            <w:pPr>
              <w:ind w:left="40"/>
              <w:rPr>
                <w:rFonts w:eastAsiaTheme="minorEastAsia"/>
                <w:sz w:val="20"/>
                <w:szCs w:val="20"/>
              </w:rPr>
            </w:pPr>
            <w:r w:rsidRPr="0061280B">
              <w:t>1</w:t>
            </w:r>
          </w:p>
        </w:tc>
        <w:tc>
          <w:tcPr>
            <w:tcW w:w="1155" w:type="dxa"/>
            <w:tcBorders>
              <w:right w:val="single" w:sz="8" w:space="0" w:color="auto"/>
            </w:tcBorders>
            <w:vAlign w:val="bottom"/>
          </w:tcPr>
          <w:p w:rsidR="00505E82" w:rsidRPr="0061280B" w:rsidRDefault="00505E82" w:rsidP="00505E82">
            <w:pPr>
              <w:rPr>
                <w:rFonts w:eastAsiaTheme="minorEastAsia"/>
                <w:sz w:val="20"/>
                <w:szCs w:val="20"/>
              </w:rPr>
            </w:pPr>
            <w:r w:rsidRPr="0061280B">
              <w:t>2</w:t>
            </w:r>
          </w:p>
        </w:tc>
        <w:tc>
          <w:tcPr>
            <w:tcW w:w="1562"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3</w:t>
            </w:r>
          </w:p>
        </w:tc>
        <w:tc>
          <w:tcPr>
            <w:tcW w:w="32" w:type="dxa"/>
            <w:vAlign w:val="bottom"/>
          </w:tcPr>
          <w:p w:rsidR="00505E82" w:rsidRPr="0061280B" w:rsidRDefault="00505E82" w:rsidP="00505E82">
            <w:pPr>
              <w:rPr>
                <w:rFonts w:eastAsiaTheme="minorEastAsia"/>
              </w:rPr>
            </w:pPr>
          </w:p>
        </w:tc>
        <w:tc>
          <w:tcPr>
            <w:tcW w:w="1541" w:type="dxa"/>
            <w:tcBorders>
              <w:right w:val="single" w:sz="8" w:space="0" w:color="auto"/>
            </w:tcBorders>
            <w:vAlign w:val="bottom"/>
          </w:tcPr>
          <w:p w:rsidR="00505E82" w:rsidRPr="0061280B" w:rsidRDefault="00505E82" w:rsidP="00505E82">
            <w:pPr>
              <w:rPr>
                <w:rFonts w:eastAsiaTheme="minorEastAsia"/>
                <w:sz w:val="20"/>
                <w:szCs w:val="20"/>
              </w:rPr>
            </w:pPr>
            <w:r w:rsidRPr="0061280B">
              <w:t>4</w:t>
            </w:r>
          </w:p>
        </w:tc>
        <w:tc>
          <w:tcPr>
            <w:tcW w:w="813"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5</w:t>
            </w:r>
          </w:p>
        </w:tc>
        <w:tc>
          <w:tcPr>
            <w:tcW w:w="877"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6</w:t>
            </w:r>
          </w:p>
        </w:tc>
        <w:tc>
          <w:tcPr>
            <w:tcW w:w="1733"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7</w:t>
            </w:r>
          </w:p>
        </w:tc>
        <w:tc>
          <w:tcPr>
            <w:tcW w:w="1155"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8</w:t>
            </w:r>
          </w:p>
        </w:tc>
        <w:tc>
          <w:tcPr>
            <w:tcW w:w="1776" w:type="dxa"/>
            <w:tcBorders>
              <w:right w:val="single" w:sz="8" w:space="0" w:color="auto"/>
            </w:tcBorders>
            <w:vAlign w:val="bottom"/>
          </w:tcPr>
          <w:p w:rsidR="00505E82" w:rsidRPr="0061280B" w:rsidRDefault="00505E82" w:rsidP="00505E82">
            <w:pPr>
              <w:ind w:left="20"/>
              <w:rPr>
                <w:rFonts w:eastAsiaTheme="minorEastAsia"/>
                <w:sz w:val="20"/>
                <w:szCs w:val="20"/>
              </w:rPr>
            </w:pPr>
            <w:r w:rsidRPr="0061280B">
              <w:t>9</w:t>
            </w:r>
          </w:p>
        </w:tc>
      </w:tr>
      <w:tr w:rsidR="00505E82" w:rsidRPr="0061280B" w:rsidTr="0035693D">
        <w:trPr>
          <w:trHeight w:val="82"/>
        </w:trPr>
        <w:tc>
          <w:tcPr>
            <w:tcW w:w="536" w:type="dxa"/>
            <w:tcBorders>
              <w:left w:val="single" w:sz="8" w:space="0" w:color="auto"/>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562"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32" w:type="dxa"/>
            <w:tcBorders>
              <w:bottom w:val="single" w:sz="8" w:space="0" w:color="auto"/>
            </w:tcBorders>
            <w:vAlign w:val="bottom"/>
          </w:tcPr>
          <w:p w:rsidR="00505E82" w:rsidRPr="0061280B" w:rsidRDefault="00505E82" w:rsidP="00505E82">
            <w:pPr>
              <w:rPr>
                <w:rFonts w:eastAsiaTheme="minorEastAsia"/>
                <w:sz w:val="14"/>
                <w:szCs w:val="14"/>
              </w:rPr>
            </w:pPr>
          </w:p>
        </w:tc>
        <w:tc>
          <w:tcPr>
            <w:tcW w:w="1541"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813"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877"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733"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c>
          <w:tcPr>
            <w:tcW w:w="1776" w:type="dxa"/>
            <w:tcBorders>
              <w:bottom w:val="single" w:sz="8" w:space="0" w:color="auto"/>
              <w:right w:val="single" w:sz="8" w:space="0" w:color="auto"/>
            </w:tcBorders>
            <w:vAlign w:val="bottom"/>
          </w:tcPr>
          <w:p w:rsidR="00505E82" w:rsidRPr="0061280B" w:rsidRDefault="00505E82" w:rsidP="00505E82">
            <w:pPr>
              <w:rPr>
                <w:rFonts w:eastAsiaTheme="minorEastAsia"/>
                <w:sz w:val="14"/>
                <w:szCs w:val="14"/>
              </w:rPr>
            </w:pPr>
          </w:p>
        </w:tc>
      </w:tr>
      <w:tr w:rsidR="00505E82" w:rsidRPr="0061280B" w:rsidTr="0035693D">
        <w:trPr>
          <w:trHeight w:val="115"/>
        </w:trPr>
        <w:tc>
          <w:tcPr>
            <w:tcW w:w="536" w:type="dxa"/>
            <w:tcBorders>
              <w:left w:val="single" w:sz="8" w:space="0" w:color="auto"/>
              <w:bottom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1562"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32" w:type="dxa"/>
            <w:tcBorders>
              <w:bottom w:val="single" w:sz="8" w:space="0" w:color="auto"/>
            </w:tcBorders>
            <w:vAlign w:val="bottom"/>
          </w:tcPr>
          <w:p w:rsidR="00505E82" w:rsidRPr="0061280B" w:rsidRDefault="00505E82" w:rsidP="00505E82">
            <w:pPr>
              <w:rPr>
                <w:rFonts w:eastAsiaTheme="minorEastAsia"/>
              </w:rPr>
            </w:pPr>
          </w:p>
        </w:tc>
        <w:tc>
          <w:tcPr>
            <w:tcW w:w="1541"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813"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877"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1733"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1155" w:type="dxa"/>
            <w:tcBorders>
              <w:bottom w:val="single" w:sz="8" w:space="0" w:color="auto"/>
              <w:right w:val="single" w:sz="8" w:space="0" w:color="auto"/>
            </w:tcBorders>
            <w:vAlign w:val="bottom"/>
          </w:tcPr>
          <w:p w:rsidR="00505E82" w:rsidRPr="0061280B" w:rsidRDefault="00505E82" w:rsidP="00505E82">
            <w:pPr>
              <w:rPr>
                <w:rFonts w:eastAsiaTheme="minorEastAsia"/>
              </w:rPr>
            </w:pPr>
          </w:p>
        </w:tc>
        <w:tc>
          <w:tcPr>
            <w:tcW w:w="1776" w:type="dxa"/>
            <w:tcBorders>
              <w:bottom w:val="single" w:sz="8" w:space="0" w:color="auto"/>
              <w:right w:val="single" w:sz="8" w:space="0" w:color="auto"/>
            </w:tcBorders>
            <w:vAlign w:val="bottom"/>
          </w:tcPr>
          <w:p w:rsidR="00505E82" w:rsidRPr="0061280B" w:rsidRDefault="00505E82" w:rsidP="00505E82">
            <w:pPr>
              <w:rPr>
                <w:rFonts w:eastAsiaTheme="minorEastAsia"/>
              </w:rPr>
            </w:pPr>
          </w:p>
        </w:tc>
      </w:tr>
    </w:tbl>
    <w:p w:rsidR="0061280B" w:rsidRPr="0061280B" w:rsidRDefault="0061280B" w:rsidP="0061280B">
      <w:pPr>
        <w:tabs>
          <w:tab w:val="left" w:pos="1350"/>
        </w:tabs>
        <w:rPr>
          <w:sz w:val="28"/>
          <w:szCs w:val="28"/>
        </w:rPr>
      </w:pPr>
      <w:r>
        <w:rPr>
          <w:sz w:val="28"/>
          <w:szCs w:val="28"/>
        </w:rPr>
        <w:tab/>
      </w:r>
    </w:p>
    <w:tbl>
      <w:tblPr>
        <w:tblpPr w:leftFromText="180" w:rightFromText="180" w:vertAnchor="text" w:horzAnchor="margin" w:tblpY="235"/>
        <w:tblW w:w="10461" w:type="dxa"/>
        <w:tblLayout w:type="fixed"/>
        <w:tblCellMar>
          <w:left w:w="0" w:type="dxa"/>
          <w:right w:w="0" w:type="dxa"/>
        </w:tblCellMar>
        <w:tblLook w:val="04A0" w:firstRow="1" w:lastRow="0" w:firstColumn="1" w:lastColumn="0" w:noHBand="0" w:noVBand="1"/>
      </w:tblPr>
      <w:tblGrid>
        <w:gridCol w:w="511"/>
        <w:gridCol w:w="1080"/>
        <w:gridCol w:w="1460"/>
        <w:gridCol w:w="30"/>
        <w:gridCol w:w="1440"/>
        <w:gridCol w:w="760"/>
        <w:gridCol w:w="820"/>
        <w:gridCol w:w="1620"/>
        <w:gridCol w:w="1080"/>
        <w:gridCol w:w="1660"/>
      </w:tblGrid>
      <w:tr w:rsidR="0061280B" w:rsidRPr="0061280B" w:rsidTr="0061280B">
        <w:trPr>
          <w:trHeight w:val="582"/>
        </w:trPr>
        <w:tc>
          <w:tcPr>
            <w:tcW w:w="3081" w:type="dxa"/>
            <w:gridSpan w:val="4"/>
            <w:vAlign w:val="bottom"/>
          </w:tcPr>
          <w:p w:rsidR="0061280B" w:rsidRPr="0061280B" w:rsidRDefault="00392727" w:rsidP="0061280B">
            <w:pPr>
              <w:ind w:left="20"/>
              <w:rPr>
                <w:rFonts w:eastAsiaTheme="minorEastAsia"/>
                <w:sz w:val="20"/>
                <w:szCs w:val="20"/>
              </w:rPr>
            </w:pPr>
            <w:r>
              <w:rPr>
                <w:w w:val="99"/>
              </w:rPr>
              <w:t xml:space="preserve">Дата  «___»________ 20__ </w:t>
            </w:r>
            <w:r>
              <w:rPr>
                <w:w w:val="99"/>
                <w:lang w:val="tt-RU"/>
              </w:rPr>
              <w:t>ел</w:t>
            </w:r>
            <w:r w:rsidR="0061280B" w:rsidRPr="0061280B">
              <w:rPr>
                <w:w w:val="99"/>
              </w:rPr>
              <w:t>.</w:t>
            </w:r>
          </w:p>
        </w:tc>
        <w:tc>
          <w:tcPr>
            <w:tcW w:w="1440" w:type="dxa"/>
            <w:vAlign w:val="bottom"/>
          </w:tcPr>
          <w:p w:rsidR="0061280B" w:rsidRPr="0061280B" w:rsidRDefault="0061280B" w:rsidP="0061280B">
            <w:pPr>
              <w:rPr>
                <w:rFonts w:eastAsiaTheme="minorEastAsia"/>
              </w:rPr>
            </w:pPr>
          </w:p>
        </w:tc>
        <w:tc>
          <w:tcPr>
            <w:tcW w:w="760" w:type="dxa"/>
            <w:vAlign w:val="bottom"/>
          </w:tcPr>
          <w:p w:rsidR="0061280B" w:rsidRPr="0061280B" w:rsidRDefault="0061280B" w:rsidP="0061280B">
            <w:pPr>
              <w:rPr>
                <w:rFonts w:eastAsiaTheme="minorEastAsia"/>
              </w:rPr>
            </w:pPr>
          </w:p>
        </w:tc>
        <w:tc>
          <w:tcPr>
            <w:tcW w:w="820" w:type="dxa"/>
            <w:vAlign w:val="bottom"/>
          </w:tcPr>
          <w:p w:rsidR="0061280B" w:rsidRPr="0061280B" w:rsidRDefault="0061280B" w:rsidP="0061280B">
            <w:pPr>
              <w:rPr>
                <w:rFonts w:eastAsiaTheme="minorEastAsia"/>
              </w:rPr>
            </w:pPr>
          </w:p>
        </w:tc>
        <w:tc>
          <w:tcPr>
            <w:tcW w:w="1620" w:type="dxa"/>
            <w:vAlign w:val="bottom"/>
          </w:tcPr>
          <w:p w:rsidR="0061280B" w:rsidRPr="0061280B" w:rsidRDefault="0061280B" w:rsidP="0061280B">
            <w:pPr>
              <w:rPr>
                <w:rFonts w:eastAsiaTheme="minorEastAsia"/>
              </w:rPr>
            </w:pPr>
          </w:p>
        </w:tc>
        <w:tc>
          <w:tcPr>
            <w:tcW w:w="1080" w:type="dxa"/>
            <w:vAlign w:val="bottom"/>
          </w:tcPr>
          <w:p w:rsidR="0061280B" w:rsidRPr="0061280B" w:rsidRDefault="0061280B" w:rsidP="0061280B">
            <w:pPr>
              <w:rPr>
                <w:rFonts w:eastAsiaTheme="minorEastAsia"/>
              </w:rPr>
            </w:pPr>
          </w:p>
        </w:tc>
        <w:tc>
          <w:tcPr>
            <w:tcW w:w="1660" w:type="dxa"/>
            <w:vAlign w:val="bottom"/>
          </w:tcPr>
          <w:p w:rsidR="0061280B" w:rsidRPr="0061280B" w:rsidRDefault="0061280B" w:rsidP="0061280B">
            <w:pPr>
              <w:rPr>
                <w:rFonts w:eastAsiaTheme="minorEastAsia"/>
              </w:rPr>
            </w:pPr>
          </w:p>
        </w:tc>
      </w:tr>
      <w:tr w:rsidR="0061280B" w:rsidRPr="0061280B" w:rsidTr="0061280B">
        <w:trPr>
          <w:trHeight w:val="552"/>
        </w:trPr>
        <w:tc>
          <w:tcPr>
            <w:tcW w:w="4521" w:type="dxa"/>
            <w:gridSpan w:val="5"/>
            <w:vAlign w:val="bottom"/>
          </w:tcPr>
          <w:p w:rsidR="0061280B" w:rsidRDefault="0061280B" w:rsidP="00392727">
            <w:pPr>
              <w:rPr>
                <w:rFonts w:eastAsiaTheme="minorEastAsia"/>
                <w:sz w:val="20"/>
                <w:szCs w:val="20"/>
                <w:lang w:val="tt-RU"/>
              </w:rPr>
            </w:pPr>
          </w:p>
          <w:p w:rsidR="0035693D" w:rsidRDefault="0035693D" w:rsidP="00392727">
            <w:pPr>
              <w:rPr>
                <w:rFonts w:eastAsiaTheme="minorEastAsia"/>
                <w:sz w:val="20"/>
                <w:szCs w:val="20"/>
                <w:lang w:val="tt-RU"/>
              </w:rPr>
            </w:pPr>
          </w:p>
          <w:p w:rsidR="0035693D" w:rsidRDefault="0035693D" w:rsidP="00392727">
            <w:pPr>
              <w:rPr>
                <w:rFonts w:eastAsiaTheme="minorEastAsia"/>
                <w:sz w:val="20"/>
                <w:szCs w:val="20"/>
                <w:lang w:val="tt-RU"/>
              </w:rPr>
            </w:pPr>
          </w:p>
          <w:p w:rsidR="0035693D" w:rsidRPr="00392727" w:rsidRDefault="0035693D" w:rsidP="00392727">
            <w:pPr>
              <w:rPr>
                <w:rFonts w:eastAsiaTheme="minorEastAsia"/>
                <w:sz w:val="20"/>
                <w:szCs w:val="20"/>
                <w:lang w:val="tt-RU"/>
              </w:rPr>
            </w:pPr>
          </w:p>
        </w:tc>
        <w:tc>
          <w:tcPr>
            <w:tcW w:w="760" w:type="dxa"/>
            <w:vAlign w:val="bottom"/>
          </w:tcPr>
          <w:p w:rsidR="0061280B" w:rsidRPr="0061280B" w:rsidRDefault="0061280B" w:rsidP="0061280B">
            <w:pPr>
              <w:rPr>
                <w:rFonts w:eastAsiaTheme="minorEastAsia"/>
              </w:rPr>
            </w:pPr>
          </w:p>
        </w:tc>
        <w:tc>
          <w:tcPr>
            <w:tcW w:w="820" w:type="dxa"/>
            <w:vAlign w:val="bottom"/>
          </w:tcPr>
          <w:p w:rsidR="0061280B" w:rsidRPr="0061280B" w:rsidRDefault="0061280B" w:rsidP="0061280B">
            <w:pPr>
              <w:rPr>
                <w:rFonts w:eastAsiaTheme="minorEastAsia"/>
              </w:rPr>
            </w:pPr>
          </w:p>
        </w:tc>
        <w:tc>
          <w:tcPr>
            <w:tcW w:w="1620" w:type="dxa"/>
            <w:vAlign w:val="bottom"/>
          </w:tcPr>
          <w:p w:rsidR="0061280B" w:rsidRPr="0061280B" w:rsidRDefault="0061280B" w:rsidP="0061280B">
            <w:pPr>
              <w:rPr>
                <w:rFonts w:eastAsiaTheme="minorEastAsia"/>
              </w:rPr>
            </w:pPr>
          </w:p>
        </w:tc>
        <w:tc>
          <w:tcPr>
            <w:tcW w:w="1080" w:type="dxa"/>
            <w:vAlign w:val="bottom"/>
          </w:tcPr>
          <w:p w:rsidR="0061280B" w:rsidRPr="0061280B" w:rsidRDefault="0061280B" w:rsidP="0061280B">
            <w:pPr>
              <w:rPr>
                <w:rFonts w:eastAsiaTheme="minorEastAsia"/>
              </w:rPr>
            </w:pPr>
          </w:p>
        </w:tc>
        <w:tc>
          <w:tcPr>
            <w:tcW w:w="1660" w:type="dxa"/>
            <w:vAlign w:val="bottom"/>
          </w:tcPr>
          <w:p w:rsidR="0061280B" w:rsidRPr="0061280B" w:rsidRDefault="0061280B" w:rsidP="0061280B">
            <w:pPr>
              <w:rPr>
                <w:rFonts w:eastAsiaTheme="minorEastAsia"/>
              </w:rPr>
            </w:pPr>
          </w:p>
        </w:tc>
      </w:tr>
      <w:tr w:rsidR="0061280B" w:rsidRPr="0061280B" w:rsidTr="0061280B">
        <w:trPr>
          <w:trHeight w:val="276"/>
        </w:trPr>
        <w:tc>
          <w:tcPr>
            <w:tcW w:w="4521" w:type="dxa"/>
            <w:gridSpan w:val="5"/>
            <w:vAlign w:val="bottom"/>
          </w:tcPr>
          <w:p w:rsidR="0061280B" w:rsidRPr="00392727" w:rsidRDefault="0061280B" w:rsidP="00392727">
            <w:pPr>
              <w:rPr>
                <w:rFonts w:eastAsiaTheme="minorEastAsia"/>
                <w:sz w:val="20"/>
                <w:szCs w:val="20"/>
                <w:lang w:val="tt-RU"/>
              </w:rPr>
            </w:pPr>
          </w:p>
        </w:tc>
        <w:tc>
          <w:tcPr>
            <w:tcW w:w="760" w:type="dxa"/>
            <w:vAlign w:val="bottom"/>
          </w:tcPr>
          <w:p w:rsidR="0061280B" w:rsidRPr="0061280B" w:rsidRDefault="0061280B" w:rsidP="0061280B">
            <w:pPr>
              <w:rPr>
                <w:rFonts w:eastAsiaTheme="minorEastAsia"/>
              </w:rPr>
            </w:pPr>
          </w:p>
        </w:tc>
        <w:tc>
          <w:tcPr>
            <w:tcW w:w="820" w:type="dxa"/>
            <w:vAlign w:val="bottom"/>
          </w:tcPr>
          <w:p w:rsidR="0061280B" w:rsidRPr="0061280B" w:rsidRDefault="0061280B" w:rsidP="0061280B">
            <w:pPr>
              <w:rPr>
                <w:rFonts w:eastAsiaTheme="minorEastAsia"/>
              </w:rPr>
            </w:pPr>
          </w:p>
        </w:tc>
        <w:tc>
          <w:tcPr>
            <w:tcW w:w="1620" w:type="dxa"/>
            <w:vAlign w:val="bottom"/>
          </w:tcPr>
          <w:p w:rsidR="0061280B" w:rsidRPr="0061280B" w:rsidRDefault="0061280B" w:rsidP="0061280B">
            <w:pPr>
              <w:rPr>
                <w:rFonts w:eastAsiaTheme="minorEastAsia"/>
              </w:rPr>
            </w:pPr>
          </w:p>
        </w:tc>
        <w:tc>
          <w:tcPr>
            <w:tcW w:w="1080" w:type="dxa"/>
            <w:vAlign w:val="bottom"/>
          </w:tcPr>
          <w:p w:rsidR="0061280B" w:rsidRPr="0061280B" w:rsidRDefault="0061280B" w:rsidP="0061280B">
            <w:pPr>
              <w:rPr>
                <w:rFonts w:eastAsiaTheme="minorEastAsia"/>
              </w:rPr>
            </w:pPr>
          </w:p>
        </w:tc>
        <w:tc>
          <w:tcPr>
            <w:tcW w:w="1660" w:type="dxa"/>
            <w:vAlign w:val="bottom"/>
          </w:tcPr>
          <w:p w:rsidR="0061280B" w:rsidRPr="0061280B" w:rsidRDefault="0061280B" w:rsidP="0061280B">
            <w:pPr>
              <w:rPr>
                <w:rFonts w:eastAsiaTheme="minorEastAsia"/>
              </w:rPr>
            </w:pPr>
          </w:p>
        </w:tc>
      </w:tr>
      <w:tr w:rsidR="0061280B" w:rsidRPr="0061280B" w:rsidTr="0061280B">
        <w:trPr>
          <w:trHeight w:val="277"/>
        </w:trPr>
        <w:tc>
          <w:tcPr>
            <w:tcW w:w="3081" w:type="dxa"/>
            <w:gridSpan w:val="4"/>
            <w:vAlign w:val="bottom"/>
          </w:tcPr>
          <w:p w:rsidR="0061280B" w:rsidRPr="00392727" w:rsidRDefault="0061280B" w:rsidP="00893F99">
            <w:pPr>
              <w:rPr>
                <w:rFonts w:eastAsiaTheme="minorEastAsia"/>
                <w:sz w:val="20"/>
                <w:szCs w:val="20"/>
                <w:lang w:val="tt-RU"/>
              </w:rPr>
            </w:pPr>
            <w:r w:rsidRPr="0061280B">
              <w:t xml:space="preserve"> Татарстан</w:t>
            </w:r>
            <w:r w:rsidR="00392727">
              <w:rPr>
                <w:lang w:val="tt-RU"/>
              </w:rPr>
              <w:t xml:space="preserve"> Республикасы Балык Бистәсе муниципаль районы Башкарма комитеты җитәкчесе</w:t>
            </w:r>
          </w:p>
        </w:tc>
        <w:tc>
          <w:tcPr>
            <w:tcW w:w="1440" w:type="dxa"/>
            <w:vAlign w:val="bottom"/>
          </w:tcPr>
          <w:p w:rsidR="0061280B" w:rsidRPr="0061280B" w:rsidRDefault="0061280B" w:rsidP="0061280B">
            <w:pPr>
              <w:rPr>
                <w:rFonts w:eastAsiaTheme="minorEastAsia"/>
              </w:rPr>
            </w:pPr>
          </w:p>
        </w:tc>
        <w:tc>
          <w:tcPr>
            <w:tcW w:w="760" w:type="dxa"/>
            <w:vAlign w:val="bottom"/>
          </w:tcPr>
          <w:p w:rsidR="0061280B" w:rsidRPr="0061280B" w:rsidRDefault="0061280B" w:rsidP="0061280B">
            <w:pPr>
              <w:rPr>
                <w:rFonts w:eastAsiaTheme="minorEastAsia"/>
              </w:rPr>
            </w:pPr>
          </w:p>
        </w:tc>
        <w:tc>
          <w:tcPr>
            <w:tcW w:w="820" w:type="dxa"/>
            <w:vAlign w:val="bottom"/>
          </w:tcPr>
          <w:p w:rsidR="0061280B" w:rsidRPr="0061280B" w:rsidRDefault="0061280B" w:rsidP="0061280B">
            <w:pPr>
              <w:rPr>
                <w:rFonts w:eastAsiaTheme="minorEastAsia"/>
              </w:rPr>
            </w:pPr>
          </w:p>
        </w:tc>
        <w:tc>
          <w:tcPr>
            <w:tcW w:w="4360" w:type="dxa"/>
            <w:gridSpan w:val="3"/>
            <w:vAlign w:val="bottom"/>
          </w:tcPr>
          <w:p w:rsidR="0061280B" w:rsidRPr="0061280B" w:rsidRDefault="0061280B" w:rsidP="0061280B">
            <w:pPr>
              <w:ind w:left="200"/>
              <w:rPr>
                <w:rFonts w:eastAsiaTheme="minorEastAsia"/>
                <w:sz w:val="20"/>
                <w:szCs w:val="20"/>
              </w:rPr>
            </w:pPr>
            <w:r w:rsidRPr="0061280B">
              <w:t>___________ (____________________)</w:t>
            </w:r>
          </w:p>
        </w:tc>
      </w:tr>
      <w:tr w:rsidR="0061280B" w:rsidRPr="0061280B" w:rsidTr="0061280B">
        <w:trPr>
          <w:trHeight w:val="232"/>
        </w:trPr>
        <w:tc>
          <w:tcPr>
            <w:tcW w:w="511" w:type="dxa"/>
            <w:vAlign w:val="bottom"/>
          </w:tcPr>
          <w:p w:rsidR="0061280B" w:rsidRPr="0061280B" w:rsidRDefault="0061280B" w:rsidP="0061280B">
            <w:pPr>
              <w:rPr>
                <w:rFonts w:eastAsiaTheme="minorEastAsia"/>
                <w:sz w:val="20"/>
                <w:szCs w:val="20"/>
              </w:rPr>
            </w:pPr>
          </w:p>
        </w:tc>
        <w:tc>
          <w:tcPr>
            <w:tcW w:w="1080" w:type="dxa"/>
            <w:vAlign w:val="bottom"/>
          </w:tcPr>
          <w:p w:rsidR="0061280B" w:rsidRPr="0061280B" w:rsidRDefault="0061280B" w:rsidP="0061280B">
            <w:pPr>
              <w:rPr>
                <w:rFonts w:eastAsiaTheme="minorEastAsia"/>
                <w:sz w:val="20"/>
                <w:szCs w:val="20"/>
              </w:rPr>
            </w:pPr>
          </w:p>
        </w:tc>
        <w:tc>
          <w:tcPr>
            <w:tcW w:w="1460" w:type="dxa"/>
            <w:vAlign w:val="bottom"/>
          </w:tcPr>
          <w:p w:rsidR="0061280B" w:rsidRPr="0061280B" w:rsidRDefault="0061280B" w:rsidP="0061280B">
            <w:pPr>
              <w:rPr>
                <w:rFonts w:eastAsiaTheme="minorEastAsia"/>
                <w:sz w:val="20"/>
                <w:szCs w:val="20"/>
              </w:rPr>
            </w:pPr>
          </w:p>
        </w:tc>
        <w:tc>
          <w:tcPr>
            <w:tcW w:w="30" w:type="dxa"/>
            <w:vAlign w:val="bottom"/>
          </w:tcPr>
          <w:p w:rsidR="0061280B" w:rsidRPr="0061280B" w:rsidRDefault="0061280B" w:rsidP="0061280B">
            <w:pPr>
              <w:rPr>
                <w:rFonts w:eastAsiaTheme="minorEastAsia"/>
                <w:sz w:val="20"/>
                <w:szCs w:val="20"/>
              </w:rPr>
            </w:pPr>
          </w:p>
        </w:tc>
        <w:tc>
          <w:tcPr>
            <w:tcW w:w="1440" w:type="dxa"/>
            <w:vAlign w:val="bottom"/>
          </w:tcPr>
          <w:p w:rsidR="0061280B" w:rsidRPr="0061280B" w:rsidRDefault="0061280B" w:rsidP="0061280B">
            <w:pPr>
              <w:rPr>
                <w:rFonts w:eastAsiaTheme="minorEastAsia"/>
                <w:sz w:val="20"/>
                <w:szCs w:val="20"/>
              </w:rPr>
            </w:pPr>
          </w:p>
        </w:tc>
        <w:tc>
          <w:tcPr>
            <w:tcW w:w="760" w:type="dxa"/>
            <w:vAlign w:val="bottom"/>
          </w:tcPr>
          <w:p w:rsidR="0061280B" w:rsidRPr="0061280B" w:rsidRDefault="0061280B" w:rsidP="0061280B">
            <w:pPr>
              <w:rPr>
                <w:rFonts w:eastAsiaTheme="minorEastAsia"/>
                <w:sz w:val="20"/>
                <w:szCs w:val="20"/>
              </w:rPr>
            </w:pPr>
          </w:p>
        </w:tc>
        <w:tc>
          <w:tcPr>
            <w:tcW w:w="820" w:type="dxa"/>
            <w:vAlign w:val="bottom"/>
          </w:tcPr>
          <w:p w:rsidR="0061280B" w:rsidRPr="0061280B" w:rsidRDefault="0061280B" w:rsidP="0061280B">
            <w:pPr>
              <w:rPr>
                <w:rFonts w:eastAsiaTheme="minorEastAsia"/>
                <w:sz w:val="20"/>
                <w:szCs w:val="20"/>
              </w:rPr>
            </w:pPr>
          </w:p>
        </w:tc>
        <w:tc>
          <w:tcPr>
            <w:tcW w:w="1620" w:type="dxa"/>
            <w:vAlign w:val="bottom"/>
          </w:tcPr>
          <w:p w:rsidR="0061280B" w:rsidRPr="0061280B" w:rsidRDefault="00392727" w:rsidP="0061280B">
            <w:pPr>
              <w:ind w:left="400"/>
              <w:rPr>
                <w:rFonts w:eastAsiaTheme="minorEastAsia"/>
                <w:sz w:val="20"/>
                <w:szCs w:val="20"/>
              </w:rPr>
            </w:pPr>
            <w:r>
              <w:rPr>
                <w:sz w:val="20"/>
                <w:szCs w:val="20"/>
              </w:rPr>
              <w:t>(</w:t>
            </w:r>
            <w:r>
              <w:rPr>
                <w:sz w:val="20"/>
                <w:szCs w:val="20"/>
                <w:lang w:val="tt-RU"/>
              </w:rPr>
              <w:t>имза</w:t>
            </w:r>
            <w:r w:rsidR="0061280B" w:rsidRPr="0061280B">
              <w:rPr>
                <w:sz w:val="20"/>
                <w:szCs w:val="20"/>
              </w:rPr>
              <w:t>)</w:t>
            </w:r>
          </w:p>
        </w:tc>
        <w:tc>
          <w:tcPr>
            <w:tcW w:w="2740" w:type="dxa"/>
            <w:gridSpan w:val="2"/>
            <w:vAlign w:val="bottom"/>
          </w:tcPr>
          <w:p w:rsidR="0061280B" w:rsidRPr="0061280B" w:rsidRDefault="0061280B" w:rsidP="0061280B">
            <w:pPr>
              <w:ind w:left="320"/>
              <w:rPr>
                <w:rFonts w:eastAsiaTheme="minorEastAsia"/>
                <w:sz w:val="20"/>
                <w:szCs w:val="20"/>
              </w:rPr>
            </w:pPr>
            <w:r w:rsidRPr="0061280B">
              <w:rPr>
                <w:sz w:val="20"/>
                <w:szCs w:val="20"/>
              </w:rPr>
              <w:t>(</w:t>
            </w:r>
            <w:r w:rsidR="00392727">
              <w:rPr>
                <w:sz w:val="20"/>
                <w:szCs w:val="20"/>
                <w:lang w:val="tt-RU"/>
              </w:rPr>
              <w:t xml:space="preserve"> имзаның </w:t>
            </w:r>
            <w:r w:rsidRPr="0061280B">
              <w:rPr>
                <w:sz w:val="20"/>
                <w:szCs w:val="20"/>
              </w:rPr>
              <w:t>расшифровка</w:t>
            </w:r>
            <w:r w:rsidR="00392727">
              <w:rPr>
                <w:sz w:val="20"/>
                <w:szCs w:val="20"/>
                <w:lang w:val="tt-RU"/>
              </w:rPr>
              <w:t>сы</w:t>
            </w:r>
            <w:r w:rsidR="00392727">
              <w:rPr>
                <w:sz w:val="20"/>
                <w:szCs w:val="20"/>
              </w:rPr>
              <w:t xml:space="preserve"> </w:t>
            </w:r>
            <w:r w:rsidRPr="0061280B">
              <w:rPr>
                <w:sz w:val="20"/>
                <w:szCs w:val="20"/>
              </w:rPr>
              <w:t>)</w:t>
            </w:r>
          </w:p>
        </w:tc>
      </w:tr>
    </w:tbl>
    <w:p w:rsidR="0061280B" w:rsidRDefault="0061280B" w:rsidP="0061280B">
      <w:r w:rsidRPr="0061280B">
        <w:t>М.П.</w:t>
      </w:r>
    </w:p>
    <w:p w:rsidR="0061280B" w:rsidRPr="0061280B" w:rsidRDefault="0061280B" w:rsidP="0061280B">
      <w:pPr>
        <w:rPr>
          <w:rFonts w:eastAsiaTheme="minorEastAsia"/>
          <w:sz w:val="20"/>
          <w:szCs w:val="20"/>
        </w:rPr>
      </w:pPr>
    </w:p>
    <w:p w:rsidR="0061280B" w:rsidRPr="0061280B" w:rsidRDefault="00392727" w:rsidP="0061280B">
      <w:pPr>
        <w:rPr>
          <w:rFonts w:eastAsiaTheme="minorEastAsia"/>
          <w:sz w:val="20"/>
          <w:szCs w:val="20"/>
        </w:rPr>
      </w:pPr>
      <w:r>
        <w:rPr>
          <w:lang w:val="tt-RU"/>
        </w:rPr>
        <w:t xml:space="preserve"> Башкаручының </w:t>
      </w:r>
      <w:r>
        <w:t xml:space="preserve">Ф.И.О. </w:t>
      </w:r>
      <w:r>
        <w:rPr>
          <w:lang w:val="tt-RU"/>
        </w:rPr>
        <w:t>сы</w:t>
      </w:r>
      <w:r w:rsidR="0061280B">
        <w:t xml:space="preserve"> __________________________</w:t>
      </w:r>
      <w:r>
        <w:t>(</w:t>
      </w:r>
      <w:r w:rsidR="0061280B" w:rsidRPr="0061280B">
        <w:t xml:space="preserve"> телефон ________________ )</w:t>
      </w:r>
    </w:p>
    <w:p w:rsidR="0061280B" w:rsidRPr="0061280B" w:rsidRDefault="0061280B" w:rsidP="0061280B">
      <w:pPr>
        <w:spacing w:line="34" w:lineRule="exact"/>
        <w:rPr>
          <w:rFonts w:eastAsiaTheme="minorEastAsia"/>
          <w:sz w:val="20"/>
          <w:szCs w:val="20"/>
        </w:rPr>
      </w:pPr>
    </w:p>
    <w:p w:rsidR="00C36B12" w:rsidRPr="001E31AC" w:rsidRDefault="00C36B12" w:rsidP="00534B97"/>
    <w:p w:rsidR="00C36B12" w:rsidRDefault="00C36B12" w:rsidP="0061280B">
      <w:pPr>
        <w:ind w:left="6400"/>
      </w:pPr>
    </w:p>
    <w:p w:rsidR="0076615B" w:rsidRPr="0076615B" w:rsidRDefault="0076615B" w:rsidP="0076615B">
      <w:pPr>
        <w:ind w:left="6400"/>
        <w:rPr>
          <w:lang w:val="tt-RU"/>
        </w:rPr>
      </w:pPr>
      <w:r w:rsidRPr="0076615B">
        <w:rPr>
          <w:lang w:val="tt-RU"/>
        </w:rPr>
        <w:lastRenderedPageBreak/>
        <w:t>"</w:t>
      </w:r>
      <w:r w:rsidR="006A7EAA" w:rsidRPr="006A7EAA">
        <w:rPr>
          <w:lang w:val="tt-RU"/>
        </w:rPr>
        <w:t xml:space="preserve">2026 - 2030 </w:t>
      </w:r>
      <w:r w:rsidRPr="0076615B">
        <w:rPr>
          <w:lang w:val="tt-RU"/>
        </w:rPr>
        <w:t>елларга Балык Бистәсе муниципаль районында яшь гаиләләрне торак белән тәэмин итү "  программасында катнашучы яшь гаиләгә бер бала туганда (уллыкка алганда) өстәмә социаль түләү бирү Кагыйдәләре</w:t>
      </w:r>
      <w:r>
        <w:rPr>
          <w:lang w:val="tt-RU"/>
        </w:rPr>
        <w:t>нә 3</w:t>
      </w:r>
      <w:r w:rsidRPr="0076615B">
        <w:rPr>
          <w:lang w:val="tt-RU"/>
        </w:rPr>
        <w:t>нче кушымта</w:t>
      </w:r>
    </w:p>
    <w:p w:rsidR="0061280B" w:rsidRPr="0076615B" w:rsidRDefault="0061280B" w:rsidP="0061280B">
      <w:pPr>
        <w:spacing w:line="342" w:lineRule="exact"/>
        <w:rPr>
          <w:rFonts w:eastAsiaTheme="minorEastAsia"/>
          <w:sz w:val="20"/>
          <w:szCs w:val="20"/>
          <w:lang w:val="tt-RU"/>
        </w:rPr>
      </w:pPr>
    </w:p>
    <w:p w:rsidR="00383B4E" w:rsidRPr="00D46C69" w:rsidRDefault="00383B4E" w:rsidP="00556991">
      <w:pPr>
        <w:spacing w:line="238" w:lineRule="auto"/>
        <w:ind w:left="1040" w:right="360"/>
        <w:jc w:val="center"/>
        <w:rPr>
          <w:b/>
          <w:bCs/>
          <w:lang w:val="tt-RU"/>
        </w:rPr>
      </w:pPr>
      <w:r w:rsidRPr="00D46C69">
        <w:rPr>
          <w:b/>
          <w:bCs/>
          <w:lang w:val="tt-RU"/>
        </w:rPr>
        <w:t>"Татарстан Республикасы халкын сыйфатлы торак һәм торак - коммуналь хуҗалык хезмәтләре белән тәэмин итү" дәүләт программасының "</w:t>
      </w:r>
      <w:r w:rsidR="006A7EAA" w:rsidRPr="00D46C69">
        <w:rPr>
          <w:b/>
          <w:bCs/>
          <w:lang w:val="tt-RU"/>
        </w:rPr>
        <w:t xml:space="preserve">2026 - 2030 </w:t>
      </w:r>
      <w:r w:rsidRPr="00D46C69">
        <w:rPr>
          <w:b/>
          <w:bCs/>
          <w:lang w:val="tt-RU"/>
        </w:rPr>
        <w:t>елларга Татарстан Республикасы Балык Бистәсе районында яшь гаиләләрне торак белән тәэмин итү" программасында катнашучы яшь гаиләгә бер бала туганда (уллыкка алганда) өстәмә социаль түләү бирү өчен Татарстан Республикасы бюджеты акчаларыннан максатчан файдалану турында хисап</w:t>
      </w:r>
    </w:p>
    <w:p w:rsidR="00556991" w:rsidRPr="00D46C69" w:rsidRDefault="00383B4E" w:rsidP="00556991">
      <w:pPr>
        <w:spacing w:line="238" w:lineRule="auto"/>
        <w:ind w:left="1040" w:right="360"/>
        <w:jc w:val="center"/>
        <w:rPr>
          <w:rFonts w:eastAsiaTheme="minorEastAsia"/>
          <w:lang w:val="tt-RU"/>
        </w:rPr>
      </w:pPr>
      <w:r w:rsidRPr="00D46C69">
        <w:rPr>
          <w:lang w:val="tt-RU"/>
        </w:rPr>
        <w:t xml:space="preserve"> 20___ елның  “___”__________на</w:t>
      </w:r>
    </w:p>
    <w:tbl>
      <w:tblPr>
        <w:tblW w:w="11341" w:type="dxa"/>
        <w:tblInd w:w="-709" w:type="dxa"/>
        <w:tblLayout w:type="fixed"/>
        <w:tblCellMar>
          <w:left w:w="0" w:type="dxa"/>
          <w:right w:w="0" w:type="dxa"/>
        </w:tblCellMar>
        <w:tblLook w:val="04A0" w:firstRow="1" w:lastRow="0" w:firstColumn="1" w:lastColumn="0" w:noHBand="0" w:noVBand="1"/>
      </w:tblPr>
      <w:tblGrid>
        <w:gridCol w:w="425"/>
        <w:gridCol w:w="807"/>
        <w:gridCol w:w="1121"/>
        <w:gridCol w:w="341"/>
        <w:gridCol w:w="1023"/>
        <w:gridCol w:w="682"/>
        <w:gridCol w:w="477"/>
        <w:gridCol w:w="682"/>
        <w:gridCol w:w="327"/>
        <w:gridCol w:w="682"/>
        <w:gridCol w:w="682"/>
        <w:gridCol w:w="598"/>
        <w:gridCol w:w="233"/>
        <w:gridCol w:w="567"/>
        <w:gridCol w:w="78"/>
        <w:gridCol w:w="683"/>
        <w:gridCol w:w="373"/>
        <w:gridCol w:w="551"/>
        <w:gridCol w:w="158"/>
        <w:gridCol w:w="851"/>
      </w:tblGrid>
      <w:tr w:rsidR="00556991" w:rsidRPr="00556991" w:rsidTr="007223AB">
        <w:trPr>
          <w:gridAfter w:val="2"/>
          <w:wAfter w:w="1009" w:type="dxa"/>
          <w:trHeight w:val="322"/>
        </w:trPr>
        <w:tc>
          <w:tcPr>
            <w:tcW w:w="1232" w:type="dxa"/>
            <w:gridSpan w:val="2"/>
            <w:vAlign w:val="bottom"/>
          </w:tcPr>
          <w:p w:rsidR="00556991" w:rsidRPr="00383B4E" w:rsidRDefault="00556991" w:rsidP="006A20A7">
            <w:pPr>
              <w:rPr>
                <w:rFonts w:eastAsiaTheme="minorEastAsia"/>
                <w:lang w:val="tt-RU"/>
              </w:rPr>
            </w:pPr>
          </w:p>
        </w:tc>
        <w:tc>
          <w:tcPr>
            <w:tcW w:w="1121" w:type="dxa"/>
            <w:vAlign w:val="bottom"/>
          </w:tcPr>
          <w:p w:rsidR="00556991" w:rsidRPr="00383B4E" w:rsidRDefault="00556991" w:rsidP="006A20A7">
            <w:pPr>
              <w:rPr>
                <w:rFonts w:eastAsiaTheme="minorEastAsia"/>
                <w:lang w:val="tt-RU"/>
              </w:rPr>
            </w:pPr>
          </w:p>
        </w:tc>
        <w:tc>
          <w:tcPr>
            <w:tcW w:w="1364" w:type="dxa"/>
            <w:gridSpan w:val="2"/>
            <w:vAlign w:val="bottom"/>
          </w:tcPr>
          <w:p w:rsidR="00556991" w:rsidRPr="00383B4E" w:rsidRDefault="00556991" w:rsidP="006A20A7">
            <w:pPr>
              <w:rPr>
                <w:rFonts w:eastAsiaTheme="minorEastAsia"/>
                <w:lang w:val="tt-RU"/>
              </w:rPr>
            </w:pPr>
          </w:p>
        </w:tc>
        <w:tc>
          <w:tcPr>
            <w:tcW w:w="1159" w:type="dxa"/>
            <w:gridSpan w:val="2"/>
            <w:vAlign w:val="bottom"/>
          </w:tcPr>
          <w:p w:rsidR="00556991" w:rsidRPr="00383B4E" w:rsidRDefault="00556991" w:rsidP="006A20A7">
            <w:pPr>
              <w:rPr>
                <w:rFonts w:eastAsiaTheme="minorEastAsia"/>
                <w:lang w:val="tt-RU"/>
              </w:rPr>
            </w:pPr>
          </w:p>
        </w:tc>
        <w:tc>
          <w:tcPr>
            <w:tcW w:w="1009" w:type="dxa"/>
            <w:gridSpan w:val="2"/>
            <w:vAlign w:val="bottom"/>
          </w:tcPr>
          <w:p w:rsidR="00556991" w:rsidRPr="00383B4E" w:rsidRDefault="00556991" w:rsidP="006A20A7">
            <w:pPr>
              <w:rPr>
                <w:rFonts w:eastAsiaTheme="minorEastAsia"/>
                <w:lang w:val="tt-RU"/>
              </w:rPr>
            </w:pPr>
          </w:p>
        </w:tc>
        <w:tc>
          <w:tcPr>
            <w:tcW w:w="1364" w:type="dxa"/>
            <w:gridSpan w:val="2"/>
            <w:vAlign w:val="bottom"/>
          </w:tcPr>
          <w:p w:rsidR="00556991" w:rsidRPr="00383B4E" w:rsidRDefault="00556991" w:rsidP="006A20A7">
            <w:pPr>
              <w:rPr>
                <w:rFonts w:eastAsiaTheme="minorEastAsia"/>
                <w:lang w:val="tt-RU"/>
              </w:rPr>
            </w:pPr>
          </w:p>
        </w:tc>
        <w:tc>
          <w:tcPr>
            <w:tcW w:w="598" w:type="dxa"/>
            <w:vAlign w:val="bottom"/>
          </w:tcPr>
          <w:p w:rsidR="00556991" w:rsidRPr="00383B4E" w:rsidRDefault="00556991" w:rsidP="006A20A7">
            <w:pPr>
              <w:rPr>
                <w:rFonts w:eastAsiaTheme="minorEastAsia"/>
                <w:lang w:val="tt-RU"/>
              </w:rPr>
            </w:pPr>
          </w:p>
        </w:tc>
        <w:tc>
          <w:tcPr>
            <w:tcW w:w="878" w:type="dxa"/>
            <w:gridSpan w:val="3"/>
            <w:vAlign w:val="bottom"/>
          </w:tcPr>
          <w:p w:rsidR="00556991" w:rsidRPr="00383B4E" w:rsidRDefault="00556991" w:rsidP="006A20A7">
            <w:pPr>
              <w:rPr>
                <w:rFonts w:eastAsiaTheme="minorEastAsia"/>
                <w:lang w:val="tt-RU"/>
              </w:rPr>
            </w:pPr>
          </w:p>
        </w:tc>
        <w:tc>
          <w:tcPr>
            <w:tcW w:w="1607" w:type="dxa"/>
            <w:gridSpan w:val="3"/>
            <w:vAlign w:val="bottom"/>
          </w:tcPr>
          <w:p w:rsidR="00556991" w:rsidRPr="00556991" w:rsidRDefault="00383B4E" w:rsidP="006A20A7">
            <w:pPr>
              <w:jc w:val="center"/>
              <w:rPr>
                <w:rFonts w:eastAsiaTheme="minorEastAsia"/>
                <w:sz w:val="20"/>
                <w:szCs w:val="20"/>
              </w:rPr>
            </w:pPr>
            <w:r>
              <w:rPr>
                <w:sz w:val="28"/>
                <w:szCs w:val="28"/>
              </w:rPr>
              <w:t>(</w:t>
            </w:r>
            <w:r>
              <w:rPr>
                <w:sz w:val="28"/>
                <w:szCs w:val="28"/>
                <w:lang w:val="tt-RU"/>
              </w:rPr>
              <w:t>мең сум</w:t>
            </w:r>
            <w:r w:rsidR="00556991" w:rsidRPr="00556991">
              <w:rPr>
                <w:sz w:val="28"/>
                <w:szCs w:val="28"/>
              </w:rPr>
              <w:t>)</w:t>
            </w:r>
          </w:p>
        </w:tc>
      </w:tr>
      <w:tr w:rsidR="00556991" w:rsidRPr="00556991" w:rsidTr="007223AB">
        <w:trPr>
          <w:gridAfter w:val="2"/>
          <w:wAfter w:w="1009" w:type="dxa"/>
          <w:trHeight w:val="322"/>
        </w:trPr>
        <w:tc>
          <w:tcPr>
            <w:tcW w:w="1232" w:type="dxa"/>
            <w:gridSpan w:val="2"/>
            <w:vAlign w:val="bottom"/>
          </w:tcPr>
          <w:p w:rsidR="00556991" w:rsidRPr="00556991" w:rsidRDefault="00556991" w:rsidP="006A20A7">
            <w:pPr>
              <w:rPr>
                <w:rFonts w:eastAsiaTheme="minorEastAsia"/>
              </w:rPr>
            </w:pPr>
          </w:p>
        </w:tc>
        <w:tc>
          <w:tcPr>
            <w:tcW w:w="1121" w:type="dxa"/>
            <w:vAlign w:val="bottom"/>
          </w:tcPr>
          <w:p w:rsidR="00556991" w:rsidRPr="00556991" w:rsidRDefault="00556991" w:rsidP="006A20A7">
            <w:pPr>
              <w:rPr>
                <w:rFonts w:eastAsiaTheme="minorEastAsia"/>
              </w:rPr>
            </w:pPr>
          </w:p>
        </w:tc>
        <w:tc>
          <w:tcPr>
            <w:tcW w:w="1364" w:type="dxa"/>
            <w:gridSpan w:val="2"/>
            <w:vAlign w:val="bottom"/>
          </w:tcPr>
          <w:p w:rsidR="00556991" w:rsidRPr="00556991" w:rsidRDefault="00556991" w:rsidP="006A20A7">
            <w:pPr>
              <w:rPr>
                <w:rFonts w:eastAsiaTheme="minorEastAsia"/>
              </w:rPr>
            </w:pPr>
          </w:p>
        </w:tc>
        <w:tc>
          <w:tcPr>
            <w:tcW w:w="1159" w:type="dxa"/>
            <w:gridSpan w:val="2"/>
            <w:vAlign w:val="bottom"/>
          </w:tcPr>
          <w:p w:rsidR="00556991" w:rsidRPr="00556991" w:rsidRDefault="00556991" w:rsidP="006A20A7">
            <w:pPr>
              <w:rPr>
                <w:rFonts w:eastAsiaTheme="minorEastAsia"/>
              </w:rPr>
            </w:pPr>
          </w:p>
        </w:tc>
        <w:tc>
          <w:tcPr>
            <w:tcW w:w="1009" w:type="dxa"/>
            <w:gridSpan w:val="2"/>
            <w:vAlign w:val="bottom"/>
          </w:tcPr>
          <w:p w:rsidR="00556991" w:rsidRPr="00556991" w:rsidRDefault="00556991" w:rsidP="006A20A7">
            <w:pPr>
              <w:rPr>
                <w:rFonts w:eastAsiaTheme="minorEastAsia"/>
              </w:rPr>
            </w:pPr>
          </w:p>
        </w:tc>
        <w:tc>
          <w:tcPr>
            <w:tcW w:w="1364" w:type="dxa"/>
            <w:gridSpan w:val="2"/>
            <w:vAlign w:val="bottom"/>
          </w:tcPr>
          <w:p w:rsidR="00556991" w:rsidRPr="00556991" w:rsidRDefault="00556991" w:rsidP="006A20A7">
            <w:pPr>
              <w:rPr>
                <w:rFonts w:eastAsiaTheme="minorEastAsia"/>
              </w:rPr>
            </w:pPr>
          </w:p>
        </w:tc>
        <w:tc>
          <w:tcPr>
            <w:tcW w:w="598" w:type="dxa"/>
            <w:vAlign w:val="bottom"/>
          </w:tcPr>
          <w:p w:rsidR="00556991" w:rsidRPr="00556991" w:rsidRDefault="00556991" w:rsidP="006A20A7">
            <w:pPr>
              <w:rPr>
                <w:rFonts w:eastAsiaTheme="minorEastAsia"/>
              </w:rPr>
            </w:pPr>
          </w:p>
        </w:tc>
        <w:tc>
          <w:tcPr>
            <w:tcW w:w="878" w:type="dxa"/>
            <w:gridSpan w:val="3"/>
            <w:vAlign w:val="bottom"/>
          </w:tcPr>
          <w:p w:rsidR="00556991" w:rsidRPr="00556991" w:rsidRDefault="00556991" w:rsidP="006A20A7">
            <w:pPr>
              <w:rPr>
                <w:rFonts w:eastAsiaTheme="minorEastAsia"/>
              </w:rPr>
            </w:pPr>
          </w:p>
        </w:tc>
        <w:tc>
          <w:tcPr>
            <w:tcW w:w="1607" w:type="dxa"/>
            <w:gridSpan w:val="3"/>
            <w:vAlign w:val="bottom"/>
          </w:tcPr>
          <w:p w:rsidR="00556991" w:rsidRPr="00556991" w:rsidRDefault="00556991" w:rsidP="006A20A7">
            <w:pPr>
              <w:jc w:val="center"/>
              <w:rPr>
                <w:sz w:val="28"/>
                <w:szCs w:val="28"/>
              </w:rPr>
            </w:pPr>
          </w:p>
        </w:tc>
      </w:tr>
      <w:tr w:rsidR="00556991" w:rsidRPr="006A20A7" w:rsidTr="00C36B12">
        <w:trPr>
          <w:trHeight w:val="424"/>
        </w:trPr>
        <w:tc>
          <w:tcPr>
            <w:tcW w:w="425" w:type="dxa"/>
            <w:tcBorders>
              <w:top w:val="single" w:sz="4" w:space="0" w:color="auto"/>
              <w:left w:val="single" w:sz="8" w:space="0" w:color="auto"/>
              <w:right w:val="single" w:sz="8" w:space="0" w:color="auto"/>
            </w:tcBorders>
          </w:tcPr>
          <w:p w:rsidR="00556991" w:rsidRPr="007223AB" w:rsidRDefault="007223AB" w:rsidP="007223AB">
            <w:pPr>
              <w:pStyle w:val="2"/>
              <w:rPr>
                <w:lang w:val="ru-RU"/>
              </w:rPr>
            </w:pPr>
            <w:r w:rsidRPr="007223AB">
              <w:rPr>
                <w:lang w:val="ru-RU"/>
              </w:rPr>
              <w:t>№</w:t>
            </w:r>
          </w:p>
          <w:p w:rsidR="007223AB" w:rsidRPr="007223AB" w:rsidRDefault="007223AB" w:rsidP="007223AB">
            <w:pPr>
              <w:rPr>
                <w:rFonts w:eastAsiaTheme="minorEastAsia"/>
              </w:rPr>
            </w:pPr>
            <w:r w:rsidRPr="007223AB">
              <w:rPr>
                <w:rFonts w:eastAsiaTheme="minorEastAsia"/>
              </w:rPr>
              <w:t>п/п</w:t>
            </w:r>
          </w:p>
        </w:tc>
        <w:tc>
          <w:tcPr>
            <w:tcW w:w="2269" w:type="dxa"/>
            <w:gridSpan w:val="3"/>
            <w:tcBorders>
              <w:top w:val="single" w:sz="4" w:space="0" w:color="auto"/>
              <w:right w:val="single" w:sz="8" w:space="0" w:color="auto"/>
            </w:tcBorders>
          </w:tcPr>
          <w:p w:rsidR="00556991" w:rsidRPr="007223AB" w:rsidRDefault="00383B4E" w:rsidP="007223AB">
            <w:pPr>
              <w:pStyle w:val="2"/>
              <w:rPr>
                <w:rFonts w:eastAsiaTheme="minorEastAsia"/>
                <w:lang w:val="ru-RU"/>
              </w:rPr>
            </w:pPr>
            <w:r w:rsidRPr="00383B4E">
              <w:rPr>
                <w:lang w:val="ru-RU"/>
              </w:rPr>
              <w:t>Гариза бирүченең</w:t>
            </w:r>
            <w:r>
              <w:rPr>
                <w:lang w:val="ru-RU"/>
              </w:rPr>
              <w:t xml:space="preserve"> </w:t>
            </w:r>
            <w:r w:rsidRPr="00383B4E">
              <w:rPr>
                <w:lang w:val="ru-RU"/>
              </w:rPr>
              <w:t>фамилиясе, исеме, атасының исеме</w:t>
            </w:r>
          </w:p>
        </w:tc>
        <w:tc>
          <w:tcPr>
            <w:tcW w:w="1705" w:type="dxa"/>
            <w:gridSpan w:val="2"/>
            <w:tcBorders>
              <w:top w:val="single" w:sz="4" w:space="0" w:color="auto"/>
              <w:right w:val="single" w:sz="8" w:space="0" w:color="auto"/>
            </w:tcBorders>
          </w:tcPr>
          <w:p w:rsidR="00556991" w:rsidRPr="007223AB" w:rsidRDefault="00383B4E" w:rsidP="007223AB">
            <w:pPr>
              <w:pStyle w:val="2"/>
              <w:rPr>
                <w:rFonts w:eastAsiaTheme="minorEastAsia"/>
                <w:lang w:val="ru-RU"/>
              </w:rPr>
            </w:pPr>
            <w:r w:rsidRPr="00383B4E">
              <w:t xml:space="preserve"> </w:t>
            </w:r>
            <w:r w:rsidRPr="00383B4E">
              <w:rPr>
                <w:rFonts w:eastAsiaTheme="minorEastAsia"/>
                <w:lang w:val="ru-RU"/>
              </w:rPr>
              <w:t xml:space="preserve">Социаль түләү </w:t>
            </w:r>
            <w:r>
              <w:rPr>
                <w:rFonts w:eastAsiaTheme="minorEastAsia"/>
                <w:lang w:val="ru-RU"/>
              </w:rPr>
              <w:t>алуга таныклык бирү датасы һәм номеры</w:t>
            </w:r>
          </w:p>
        </w:tc>
        <w:tc>
          <w:tcPr>
            <w:tcW w:w="1159" w:type="dxa"/>
            <w:gridSpan w:val="2"/>
            <w:tcBorders>
              <w:top w:val="single" w:sz="4" w:space="0" w:color="auto"/>
              <w:right w:val="single" w:sz="8" w:space="0" w:color="auto"/>
            </w:tcBorders>
          </w:tcPr>
          <w:p w:rsidR="007223AB" w:rsidRPr="007223AB" w:rsidRDefault="00383B4E" w:rsidP="007223AB">
            <w:pPr>
              <w:pStyle w:val="2"/>
              <w:rPr>
                <w:lang w:val="ru-RU"/>
              </w:rPr>
            </w:pPr>
            <w:r>
              <w:t xml:space="preserve"> Туган ( уллыкка алынган) баланың</w:t>
            </w:r>
            <w:r w:rsidRPr="00383B4E">
              <w:rPr>
                <w:lang w:val="ru-RU"/>
              </w:rPr>
              <w:t xml:space="preserve"> фамилиясе, исеме, атасының исеме</w:t>
            </w:r>
          </w:p>
        </w:tc>
        <w:tc>
          <w:tcPr>
            <w:tcW w:w="1009" w:type="dxa"/>
            <w:gridSpan w:val="2"/>
            <w:tcBorders>
              <w:top w:val="single" w:sz="4" w:space="0" w:color="auto"/>
              <w:right w:val="single" w:sz="8" w:space="0" w:color="auto"/>
            </w:tcBorders>
          </w:tcPr>
          <w:p w:rsidR="00556991" w:rsidRPr="007223AB" w:rsidRDefault="00383B4E" w:rsidP="007223AB">
            <w:pPr>
              <w:pStyle w:val="2"/>
              <w:rPr>
                <w:rFonts w:eastAsiaTheme="minorEastAsia"/>
                <w:lang w:val="ru-RU"/>
              </w:rPr>
            </w:pPr>
            <w:r w:rsidRPr="00383B4E">
              <w:rPr>
                <w:rFonts w:eastAsiaTheme="minorEastAsia"/>
                <w:lang w:val="ru-RU"/>
              </w:rPr>
              <w:t>Бала туу датасы</w:t>
            </w:r>
          </w:p>
        </w:tc>
        <w:tc>
          <w:tcPr>
            <w:tcW w:w="1513" w:type="dxa"/>
            <w:gridSpan w:val="3"/>
            <w:tcBorders>
              <w:top w:val="single" w:sz="4" w:space="0" w:color="auto"/>
              <w:right w:val="single" w:sz="8" w:space="0" w:color="auto"/>
            </w:tcBorders>
          </w:tcPr>
          <w:p w:rsidR="00556991" w:rsidRPr="00C36B12" w:rsidRDefault="00383B4E" w:rsidP="007223AB">
            <w:pPr>
              <w:pStyle w:val="2"/>
              <w:rPr>
                <w:rFonts w:eastAsiaTheme="minorEastAsia"/>
                <w:lang w:val="ru-RU"/>
              </w:rPr>
            </w:pPr>
            <w:r>
              <w:rPr>
                <w:lang w:val="ru-RU"/>
              </w:rPr>
              <w:t>Баланың туу турында таныклыгы реквизитлары</w:t>
            </w:r>
          </w:p>
        </w:tc>
        <w:tc>
          <w:tcPr>
            <w:tcW w:w="1701" w:type="dxa"/>
            <w:gridSpan w:val="4"/>
            <w:tcBorders>
              <w:top w:val="single" w:sz="4" w:space="0" w:color="auto"/>
              <w:right w:val="single" w:sz="8" w:space="0" w:color="auto"/>
            </w:tcBorders>
          </w:tcPr>
          <w:p w:rsidR="00556991" w:rsidRPr="00383B4E" w:rsidRDefault="00383B4E" w:rsidP="00C36B12">
            <w:pPr>
              <w:pStyle w:val="2"/>
              <w:rPr>
                <w:rFonts w:eastAsiaTheme="minorEastAsia"/>
                <w:lang w:val="ru-RU"/>
              </w:rPr>
            </w:pPr>
            <w:r>
              <w:rPr>
                <w:rFonts w:eastAsiaTheme="minorEastAsia"/>
                <w:bCs/>
                <w:lang w:val="ru-RU"/>
              </w:rPr>
              <w:t>Ө</w:t>
            </w:r>
            <w:r w:rsidRPr="00383B4E">
              <w:rPr>
                <w:rFonts w:eastAsiaTheme="minorEastAsia"/>
                <w:bCs/>
                <w:lang w:val="ru-RU"/>
              </w:rPr>
              <w:t>стәмә социаль түләү бирү өчен күчерелгән акча</w:t>
            </w:r>
          </w:p>
        </w:tc>
        <w:tc>
          <w:tcPr>
            <w:tcW w:w="1560" w:type="dxa"/>
            <w:gridSpan w:val="3"/>
            <w:tcBorders>
              <w:top w:val="single" w:sz="4" w:space="0" w:color="auto"/>
              <w:right w:val="single" w:sz="8" w:space="0" w:color="auto"/>
            </w:tcBorders>
          </w:tcPr>
          <w:p w:rsidR="00556991" w:rsidRPr="00C36B12" w:rsidRDefault="00383B4E" w:rsidP="00C36B12">
            <w:pPr>
              <w:pStyle w:val="2"/>
              <w:rPr>
                <w:rFonts w:eastAsiaTheme="minorEastAsia"/>
                <w:lang w:val="ru-RU"/>
              </w:rPr>
            </w:pPr>
            <w:r>
              <w:rPr>
                <w:rFonts w:eastAsiaTheme="minorEastAsia"/>
                <w:bCs/>
                <w:lang w:val="ru-RU"/>
              </w:rPr>
              <w:t>Ө</w:t>
            </w:r>
            <w:r w:rsidRPr="00383B4E">
              <w:rPr>
                <w:rFonts w:eastAsiaTheme="minorEastAsia"/>
                <w:bCs/>
                <w:lang w:val="ru-RU"/>
              </w:rPr>
              <w:t>стәмә социаль түләү</w:t>
            </w:r>
            <w:r>
              <w:rPr>
                <w:rFonts w:eastAsiaTheme="minorEastAsia"/>
                <w:bCs/>
                <w:lang w:val="ru-RU"/>
              </w:rPr>
              <w:t xml:space="preserve"> алучыларның счетына күчкән акча</w:t>
            </w:r>
          </w:p>
        </w:tc>
      </w:tr>
      <w:tr w:rsidR="00C36B12" w:rsidRPr="006A20A7" w:rsidTr="00C36B12">
        <w:trPr>
          <w:trHeight w:val="370"/>
        </w:trPr>
        <w:tc>
          <w:tcPr>
            <w:tcW w:w="425" w:type="dxa"/>
            <w:tcBorders>
              <w:left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right w:val="single" w:sz="8" w:space="0" w:color="auto"/>
            </w:tcBorders>
          </w:tcPr>
          <w:p w:rsidR="00556991" w:rsidRPr="007223AB" w:rsidRDefault="00556991" w:rsidP="007223AB">
            <w:pPr>
              <w:pStyle w:val="2"/>
              <w:rPr>
                <w:rFonts w:eastAsiaTheme="minorEastAsia"/>
                <w:sz w:val="28"/>
                <w:szCs w:val="28"/>
                <w:lang w:val="ru-RU"/>
              </w:rPr>
            </w:pPr>
          </w:p>
        </w:tc>
        <w:tc>
          <w:tcPr>
            <w:tcW w:w="1009"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vAlign w:val="bottom"/>
          </w:tcPr>
          <w:p w:rsidR="00556991" w:rsidRPr="007223AB" w:rsidRDefault="00556991" w:rsidP="007223AB">
            <w:pPr>
              <w:pStyle w:val="2"/>
              <w:jc w:val="both"/>
              <w:rPr>
                <w:rFonts w:eastAsiaTheme="minorEastAsia"/>
                <w:sz w:val="28"/>
                <w:szCs w:val="28"/>
              </w:rPr>
            </w:pPr>
          </w:p>
        </w:tc>
        <w:tc>
          <w:tcPr>
            <w:tcW w:w="761" w:type="dxa"/>
            <w:gridSpan w:val="2"/>
            <w:vAlign w:val="bottom"/>
          </w:tcPr>
          <w:p w:rsidR="00556991" w:rsidRPr="007223AB" w:rsidRDefault="00556991" w:rsidP="007223AB">
            <w:pPr>
              <w:pStyle w:val="2"/>
              <w:jc w:val="both"/>
              <w:rPr>
                <w:rFonts w:eastAsiaTheme="minorEastAsia"/>
                <w:sz w:val="28"/>
                <w:szCs w:val="28"/>
              </w:rPr>
            </w:pPr>
          </w:p>
        </w:tc>
        <w:tc>
          <w:tcPr>
            <w:tcW w:w="373" w:type="dxa"/>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09" w:type="dxa"/>
            <w:gridSpan w:val="2"/>
            <w:vAlign w:val="bottom"/>
          </w:tcPr>
          <w:p w:rsidR="00556991" w:rsidRPr="007223AB" w:rsidRDefault="00556991" w:rsidP="007223AB">
            <w:pPr>
              <w:pStyle w:val="2"/>
              <w:jc w:val="both"/>
              <w:rPr>
                <w:rFonts w:eastAsiaTheme="minorEastAsia"/>
                <w:sz w:val="28"/>
                <w:szCs w:val="28"/>
              </w:rPr>
            </w:pPr>
          </w:p>
        </w:tc>
        <w:tc>
          <w:tcPr>
            <w:tcW w:w="851" w:type="dxa"/>
            <w:tcBorders>
              <w:right w:val="single" w:sz="8" w:space="0" w:color="auto"/>
            </w:tcBorders>
            <w:vAlign w:val="bottom"/>
          </w:tcPr>
          <w:p w:rsidR="00556991" w:rsidRPr="007223AB" w:rsidRDefault="00556991" w:rsidP="007223AB">
            <w:pPr>
              <w:pStyle w:val="2"/>
              <w:jc w:val="both"/>
              <w:rPr>
                <w:rFonts w:eastAsiaTheme="minorEastAsia"/>
                <w:sz w:val="28"/>
                <w:szCs w:val="28"/>
              </w:rPr>
            </w:pPr>
          </w:p>
        </w:tc>
      </w:tr>
      <w:tr w:rsidR="00C36B12" w:rsidRPr="006A20A7" w:rsidTr="00C36B12">
        <w:trPr>
          <w:trHeight w:val="170"/>
        </w:trPr>
        <w:tc>
          <w:tcPr>
            <w:tcW w:w="425" w:type="dxa"/>
            <w:tcBorders>
              <w:left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009"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761" w:type="dxa"/>
            <w:gridSpan w:val="2"/>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373"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09" w:type="dxa"/>
            <w:gridSpan w:val="2"/>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851"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r>
      <w:tr w:rsidR="00C36B12" w:rsidRPr="006A20A7" w:rsidTr="00C36B12">
        <w:trPr>
          <w:trHeight w:val="424"/>
        </w:trPr>
        <w:tc>
          <w:tcPr>
            <w:tcW w:w="425" w:type="dxa"/>
            <w:tcBorders>
              <w:left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009" w:type="dxa"/>
            <w:gridSpan w:val="2"/>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tcBorders>
              <w:right w:val="single" w:sz="8" w:space="0" w:color="auto"/>
            </w:tcBorders>
            <w:vAlign w:val="center"/>
          </w:tcPr>
          <w:p w:rsidR="00556991" w:rsidRPr="00C36B12" w:rsidRDefault="00556991" w:rsidP="00C36B12">
            <w:pPr>
              <w:pStyle w:val="2"/>
              <w:jc w:val="center"/>
              <w:rPr>
                <w:rFonts w:eastAsiaTheme="minorEastAsia"/>
              </w:rPr>
            </w:pPr>
            <w:r w:rsidRPr="00C36B12">
              <w:t>дата</w:t>
            </w:r>
          </w:p>
        </w:tc>
        <w:tc>
          <w:tcPr>
            <w:tcW w:w="761" w:type="dxa"/>
            <w:gridSpan w:val="2"/>
            <w:vAlign w:val="center"/>
          </w:tcPr>
          <w:p w:rsidR="00556991" w:rsidRPr="00C36B12" w:rsidRDefault="00C36B12" w:rsidP="00C36B12">
            <w:pPr>
              <w:pStyle w:val="2"/>
              <w:jc w:val="center"/>
              <w:rPr>
                <w:rFonts w:eastAsiaTheme="minorEastAsia"/>
                <w:lang w:val="ru-RU"/>
              </w:rPr>
            </w:pPr>
            <w:r>
              <w:rPr>
                <w:lang w:val="ru-RU"/>
              </w:rPr>
              <w:t>сумма</w:t>
            </w:r>
          </w:p>
        </w:tc>
        <w:tc>
          <w:tcPr>
            <w:tcW w:w="373" w:type="dxa"/>
            <w:tcBorders>
              <w:right w:val="single" w:sz="8" w:space="0" w:color="auto"/>
            </w:tcBorders>
            <w:vAlign w:val="center"/>
          </w:tcPr>
          <w:p w:rsidR="00556991" w:rsidRPr="00C36B12" w:rsidRDefault="00556991" w:rsidP="00C36B12">
            <w:pPr>
              <w:pStyle w:val="2"/>
              <w:jc w:val="center"/>
              <w:rPr>
                <w:rFonts w:eastAsiaTheme="minorEastAsia"/>
              </w:rPr>
            </w:pPr>
          </w:p>
        </w:tc>
        <w:tc>
          <w:tcPr>
            <w:tcW w:w="709" w:type="dxa"/>
            <w:gridSpan w:val="2"/>
            <w:tcBorders>
              <w:right w:val="single" w:sz="8" w:space="0" w:color="auto"/>
            </w:tcBorders>
            <w:vAlign w:val="center"/>
          </w:tcPr>
          <w:p w:rsidR="00556991" w:rsidRPr="00C36B12" w:rsidRDefault="00556991" w:rsidP="00C36B12">
            <w:pPr>
              <w:pStyle w:val="2"/>
              <w:jc w:val="center"/>
              <w:rPr>
                <w:rFonts w:eastAsiaTheme="minorEastAsia"/>
              </w:rPr>
            </w:pPr>
            <w:r w:rsidRPr="00C36B12">
              <w:t>дата</w:t>
            </w:r>
          </w:p>
        </w:tc>
        <w:tc>
          <w:tcPr>
            <w:tcW w:w="851" w:type="dxa"/>
            <w:tcBorders>
              <w:right w:val="single" w:sz="8" w:space="0" w:color="auto"/>
            </w:tcBorders>
            <w:vAlign w:val="center"/>
          </w:tcPr>
          <w:p w:rsidR="00556991" w:rsidRPr="00C36B12" w:rsidRDefault="00556991" w:rsidP="00C36B12">
            <w:pPr>
              <w:pStyle w:val="2"/>
              <w:jc w:val="center"/>
              <w:rPr>
                <w:rFonts w:eastAsiaTheme="minorEastAsia"/>
              </w:rPr>
            </w:pPr>
            <w:r w:rsidRPr="00C36B12">
              <w:t>сумма</w:t>
            </w:r>
          </w:p>
        </w:tc>
      </w:tr>
      <w:tr w:rsidR="00C36B12" w:rsidRPr="006A20A7" w:rsidTr="00C36B12">
        <w:trPr>
          <w:trHeight w:val="168"/>
        </w:trPr>
        <w:tc>
          <w:tcPr>
            <w:tcW w:w="425" w:type="dxa"/>
            <w:tcBorders>
              <w:left w:val="single" w:sz="8" w:space="0" w:color="auto"/>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0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61" w:type="dxa"/>
            <w:gridSpan w:val="2"/>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373"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851"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r>
      <w:tr w:rsidR="00C36B12" w:rsidRPr="006A20A7" w:rsidTr="00C36B12">
        <w:trPr>
          <w:trHeight w:val="424"/>
        </w:trPr>
        <w:tc>
          <w:tcPr>
            <w:tcW w:w="425" w:type="dxa"/>
            <w:tcBorders>
              <w:left w:val="single" w:sz="8" w:space="0" w:color="auto"/>
              <w:right w:val="single" w:sz="8" w:space="0" w:color="auto"/>
            </w:tcBorders>
            <w:vAlign w:val="bottom"/>
          </w:tcPr>
          <w:p w:rsidR="00556991" w:rsidRPr="00C36B12" w:rsidRDefault="00556991" w:rsidP="00C36B12">
            <w:pPr>
              <w:pStyle w:val="2"/>
              <w:jc w:val="center"/>
              <w:rPr>
                <w:rFonts w:eastAsiaTheme="minorEastAsia"/>
              </w:rPr>
            </w:pPr>
            <w:r w:rsidRPr="00C36B12">
              <w:t>1</w:t>
            </w:r>
          </w:p>
        </w:tc>
        <w:tc>
          <w:tcPr>
            <w:tcW w:w="2269" w:type="dxa"/>
            <w:gridSpan w:val="3"/>
            <w:tcBorders>
              <w:right w:val="single" w:sz="8" w:space="0" w:color="auto"/>
            </w:tcBorders>
            <w:vAlign w:val="bottom"/>
          </w:tcPr>
          <w:p w:rsidR="00556991" w:rsidRPr="00C36B12" w:rsidRDefault="00556991" w:rsidP="00C36B12">
            <w:pPr>
              <w:pStyle w:val="2"/>
              <w:jc w:val="center"/>
              <w:rPr>
                <w:rFonts w:eastAsiaTheme="minorEastAsia"/>
              </w:rPr>
            </w:pPr>
            <w:r w:rsidRPr="00C36B12">
              <w:t>2</w:t>
            </w:r>
          </w:p>
        </w:tc>
        <w:tc>
          <w:tcPr>
            <w:tcW w:w="1705" w:type="dxa"/>
            <w:gridSpan w:val="2"/>
            <w:tcBorders>
              <w:right w:val="single" w:sz="8" w:space="0" w:color="auto"/>
            </w:tcBorders>
            <w:vAlign w:val="bottom"/>
          </w:tcPr>
          <w:p w:rsidR="00556991" w:rsidRPr="00C36B12" w:rsidRDefault="00556991" w:rsidP="00C36B12">
            <w:pPr>
              <w:pStyle w:val="2"/>
              <w:jc w:val="center"/>
              <w:rPr>
                <w:rFonts w:eastAsiaTheme="minorEastAsia"/>
              </w:rPr>
            </w:pPr>
            <w:r w:rsidRPr="00C36B12">
              <w:t>3</w:t>
            </w:r>
          </w:p>
        </w:tc>
        <w:tc>
          <w:tcPr>
            <w:tcW w:w="1159" w:type="dxa"/>
            <w:gridSpan w:val="2"/>
            <w:tcBorders>
              <w:right w:val="single" w:sz="8" w:space="0" w:color="auto"/>
            </w:tcBorders>
            <w:vAlign w:val="bottom"/>
          </w:tcPr>
          <w:p w:rsidR="00556991" w:rsidRPr="00C36B12" w:rsidRDefault="00556991" w:rsidP="00C36B12">
            <w:pPr>
              <w:pStyle w:val="2"/>
              <w:jc w:val="center"/>
              <w:rPr>
                <w:rFonts w:eastAsiaTheme="minorEastAsia"/>
              </w:rPr>
            </w:pPr>
            <w:r w:rsidRPr="00C36B12">
              <w:t>4</w:t>
            </w:r>
          </w:p>
        </w:tc>
        <w:tc>
          <w:tcPr>
            <w:tcW w:w="1009" w:type="dxa"/>
            <w:gridSpan w:val="2"/>
            <w:tcBorders>
              <w:right w:val="single" w:sz="8" w:space="0" w:color="auto"/>
            </w:tcBorders>
            <w:vAlign w:val="bottom"/>
          </w:tcPr>
          <w:p w:rsidR="00556991" w:rsidRPr="00C36B12" w:rsidRDefault="00556991" w:rsidP="00C36B12">
            <w:pPr>
              <w:pStyle w:val="2"/>
              <w:jc w:val="center"/>
              <w:rPr>
                <w:rFonts w:eastAsiaTheme="minorEastAsia"/>
              </w:rPr>
            </w:pPr>
            <w:r w:rsidRPr="00C36B12">
              <w:t>5</w:t>
            </w:r>
          </w:p>
        </w:tc>
        <w:tc>
          <w:tcPr>
            <w:tcW w:w="1513" w:type="dxa"/>
            <w:gridSpan w:val="3"/>
            <w:tcBorders>
              <w:right w:val="single" w:sz="8" w:space="0" w:color="auto"/>
            </w:tcBorders>
            <w:vAlign w:val="bottom"/>
          </w:tcPr>
          <w:p w:rsidR="00556991" w:rsidRPr="00C36B12" w:rsidRDefault="00556991" w:rsidP="00C36B12">
            <w:pPr>
              <w:pStyle w:val="2"/>
              <w:jc w:val="center"/>
              <w:rPr>
                <w:rFonts w:eastAsiaTheme="minorEastAsia"/>
              </w:rPr>
            </w:pPr>
            <w:r w:rsidRPr="00C36B12">
              <w:t>6</w:t>
            </w:r>
          </w:p>
        </w:tc>
        <w:tc>
          <w:tcPr>
            <w:tcW w:w="567" w:type="dxa"/>
            <w:tcBorders>
              <w:right w:val="single" w:sz="8" w:space="0" w:color="auto"/>
            </w:tcBorders>
            <w:vAlign w:val="bottom"/>
          </w:tcPr>
          <w:p w:rsidR="00556991" w:rsidRPr="00C36B12" w:rsidRDefault="00556991" w:rsidP="00C36B12">
            <w:pPr>
              <w:pStyle w:val="2"/>
              <w:jc w:val="center"/>
              <w:rPr>
                <w:rFonts w:eastAsiaTheme="minorEastAsia"/>
              </w:rPr>
            </w:pPr>
            <w:r w:rsidRPr="00C36B12">
              <w:t>7</w:t>
            </w:r>
          </w:p>
        </w:tc>
        <w:tc>
          <w:tcPr>
            <w:tcW w:w="761" w:type="dxa"/>
            <w:gridSpan w:val="2"/>
            <w:vAlign w:val="bottom"/>
          </w:tcPr>
          <w:p w:rsidR="00556991" w:rsidRPr="00C36B12" w:rsidRDefault="00556991" w:rsidP="00C36B12">
            <w:pPr>
              <w:pStyle w:val="2"/>
              <w:jc w:val="center"/>
              <w:rPr>
                <w:rFonts w:eastAsiaTheme="minorEastAsia"/>
              </w:rPr>
            </w:pPr>
            <w:r w:rsidRPr="00C36B12">
              <w:t>8</w:t>
            </w:r>
          </w:p>
        </w:tc>
        <w:tc>
          <w:tcPr>
            <w:tcW w:w="373" w:type="dxa"/>
            <w:tcBorders>
              <w:right w:val="single" w:sz="8" w:space="0" w:color="auto"/>
            </w:tcBorders>
            <w:vAlign w:val="bottom"/>
          </w:tcPr>
          <w:p w:rsidR="00556991" w:rsidRPr="00C36B12" w:rsidRDefault="00556991" w:rsidP="00C36B12">
            <w:pPr>
              <w:pStyle w:val="2"/>
              <w:jc w:val="center"/>
              <w:rPr>
                <w:rFonts w:eastAsiaTheme="minorEastAsia"/>
              </w:rPr>
            </w:pPr>
          </w:p>
        </w:tc>
        <w:tc>
          <w:tcPr>
            <w:tcW w:w="709" w:type="dxa"/>
            <w:gridSpan w:val="2"/>
            <w:tcBorders>
              <w:right w:val="single" w:sz="8" w:space="0" w:color="auto"/>
            </w:tcBorders>
            <w:vAlign w:val="bottom"/>
          </w:tcPr>
          <w:p w:rsidR="00556991" w:rsidRPr="00C36B12" w:rsidRDefault="00556991" w:rsidP="00C36B12">
            <w:pPr>
              <w:pStyle w:val="2"/>
              <w:jc w:val="center"/>
              <w:rPr>
                <w:rFonts w:eastAsiaTheme="minorEastAsia"/>
              </w:rPr>
            </w:pPr>
            <w:r w:rsidRPr="00C36B12">
              <w:t>9</w:t>
            </w:r>
          </w:p>
        </w:tc>
        <w:tc>
          <w:tcPr>
            <w:tcW w:w="851" w:type="dxa"/>
            <w:tcBorders>
              <w:right w:val="single" w:sz="8" w:space="0" w:color="auto"/>
            </w:tcBorders>
            <w:vAlign w:val="bottom"/>
          </w:tcPr>
          <w:p w:rsidR="00556991" w:rsidRPr="00C36B12" w:rsidRDefault="00556991" w:rsidP="00C36B12">
            <w:pPr>
              <w:pStyle w:val="2"/>
              <w:jc w:val="center"/>
              <w:rPr>
                <w:rFonts w:eastAsiaTheme="minorEastAsia"/>
              </w:rPr>
            </w:pPr>
            <w:r w:rsidRPr="00C36B12">
              <w:t>10</w:t>
            </w:r>
          </w:p>
        </w:tc>
      </w:tr>
      <w:tr w:rsidR="00C36B12" w:rsidRPr="006A20A7" w:rsidTr="00C36B12">
        <w:trPr>
          <w:trHeight w:val="170"/>
        </w:trPr>
        <w:tc>
          <w:tcPr>
            <w:tcW w:w="425" w:type="dxa"/>
            <w:tcBorders>
              <w:left w:val="single" w:sz="8" w:space="0" w:color="auto"/>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0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61" w:type="dxa"/>
            <w:gridSpan w:val="2"/>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373"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851"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r>
      <w:tr w:rsidR="00C36B12" w:rsidRPr="006A20A7" w:rsidTr="00C36B12">
        <w:trPr>
          <w:trHeight w:val="594"/>
        </w:trPr>
        <w:tc>
          <w:tcPr>
            <w:tcW w:w="425" w:type="dxa"/>
            <w:tcBorders>
              <w:left w:val="single" w:sz="8" w:space="0" w:color="auto"/>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2269"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705"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15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0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1513" w:type="dxa"/>
            <w:gridSpan w:val="3"/>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567"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61" w:type="dxa"/>
            <w:gridSpan w:val="2"/>
            <w:tcBorders>
              <w:bottom w:val="single" w:sz="8" w:space="0" w:color="auto"/>
            </w:tcBorders>
            <w:vAlign w:val="bottom"/>
          </w:tcPr>
          <w:p w:rsidR="00556991" w:rsidRPr="007223AB" w:rsidRDefault="00556991" w:rsidP="007223AB">
            <w:pPr>
              <w:pStyle w:val="2"/>
              <w:jc w:val="both"/>
              <w:rPr>
                <w:rFonts w:eastAsiaTheme="minorEastAsia"/>
                <w:sz w:val="28"/>
                <w:szCs w:val="28"/>
              </w:rPr>
            </w:pPr>
          </w:p>
        </w:tc>
        <w:tc>
          <w:tcPr>
            <w:tcW w:w="373"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709" w:type="dxa"/>
            <w:gridSpan w:val="2"/>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c>
          <w:tcPr>
            <w:tcW w:w="851" w:type="dxa"/>
            <w:tcBorders>
              <w:bottom w:val="single" w:sz="8" w:space="0" w:color="auto"/>
              <w:right w:val="single" w:sz="8" w:space="0" w:color="auto"/>
            </w:tcBorders>
            <w:vAlign w:val="bottom"/>
          </w:tcPr>
          <w:p w:rsidR="00556991" w:rsidRPr="007223AB" w:rsidRDefault="00556991" w:rsidP="007223AB">
            <w:pPr>
              <w:pStyle w:val="2"/>
              <w:jc w:val="both"/>
              <w:rPr>
                <w:rFonts w:eastAsiaTheme="minorEastAsia"/>
                <w:sz w:val="28"/>
                <w:szCs w:val="28"/>
              </w:rPr>
            </w:pPr>
          </w:p>
        </w:tc>
      </w:tr>
    </w:tbl>
    <w:p w:rsidR="00556991" w:rsidRDefault="00556991" w:rsidP="0061280B">
      <w:pPr>
        <w:tabs>
          <w:tab w:val="left" w:pos="1350"/>
        </w:tabs>
        <w:rPr>
          <w:sz w:val="28"/>
          <w:szCs w:val="28"/>
        </w:rPr>
      </w:pPr>
    </w:p>
    <w:tbl>
      <w:tblPr>
        <w:tblW w:w="0" w:type="auto"/>
        <w:tblInd w:w="730" w:type="dxa"/>
        <w:tblLayout w:type="fixed"/>
        <w:tblCellMar>
          <w:left w:w="0" w:type="dxa"/>
          <w:right w:w="0" w:type="dxa"/>
        </w:tblCellMar>
        <w:tblLook w:val="04A0" w:firstRow="1" w:lastRow="0" w:firstColumn="1" w:lastColumn="0" w:noHBand="0" w:noVBand="1"/>
      </w:tblPr>
      <w:tblGrid>
        <w:gridCol w:w="560"/>
        <w:gridCol w:w="1200"/>
        <w:gridCol w:w="1460"/>
        <w:gridCol w:w="1240"/>
        <w:gridCol w:w="1080"/>
        <w:gridCol w:w="1460"/>
        <w:gridCol w:w="640"/>
        <w:gridCol w:w="940"/>
        <w:gridCol w:w="80"/>
        <w:gridCol w:w="760"/>
        <w:gridCol w:w="880"/>
      </w:tblGrid>
      <w:tr w:rsidR="00556991" w:rsidRPr="00556991" w:rsidTr="00BD76F3">
        <w:trPr>
          <w:trHeight w:val="583"/>
        </w:trPr>
        <w:tc>
          <w:tcPr>
            <w:tcW w:w="3220" w:type="dxa"/>
            <w:gridSpan w:val="3"/>
            <w:vAlign w:val="bottom"/>
          </w:tcPr>
          <w:p w:rsidR="00556991" w:rsidRPr="00556991" w:rsidRDefault="00383B4E" w:rsidP="00C36B12">
            <w:pPr>
              <w:rPr>
                <w:rFonts w:eastAsiaTheme="minorEastAsia"/>
                <w:sz w:val="20"/>
                <w:szCs w:val="20"/>
              </w:rPr>
            </w:pPr>
            <w:r>
              <w:t xml:space="preserve">Дата «___»_________ 20__ </w:t>
            </w:r>
            <w:r>
              <w:rPr>
                <w:lang w:val="tt-RU"/>
              </w:rPr>
              <w:t>ел</w:t>
            </w:r>
            <w:r w:rsidR="00556991" w:rsidRPr="00556991">
              <w:t>.</w:t>
            </w:r>
          </w:p>
        </w:tc>
        <w:tc>
          <w:tcPr>
            <w:tcW w:w="1240" w:type="dxa"/>
            <w:vAlign w:val="bottom"/>
          </w:tcPr>
          <w:p w:rsidR="00556991" w:rsidRPr="00556991" w:rsidRDefault="00556991" w:rsidP="00556991">
            <w:pPr>
              <w:rPr>
                <w:rFonts w:eastAsiaTheme="minorEastAsia"/>
              </w:rPr>
            </w:pPr>
          </w:p>
        </w:tc>
        <w:tc>
          <w:tcPr>
            <w:tcW w:w="1080" w:type="dxa"/>
            <w:vAlign w:val="bottom"/>
          </w:tcPr>
          <w:p w:rsidR="00556991" w:rsidRPr="00556991" w:rsidRDefault="00556991" w:rsidP="00556991">
            <w:pPr>
              <w:rPr>
                <w:rFonts w:eastAsiaTheme="minorEastAsia"/>
              </w:rPr>
            </w:pPr>
          </w:p>
        </w:tc>
        <w:tc>
          <w:tcPr>
            <w:tcW w:w="1460" w:type="dxa"/>
            <w:vAlign w:val="bottom"/>
          </w:tcPr>
          <w:p w:rsidR="00556991" w:rsidRPr="00556991" w:rsidRDefault="00556991" w:rsidP="00556991">
            <w:pPr>
              <w:rPr>
                <w:rFonts w:eastAsiaTheme="minorEastAsia"/>
              </w:rPr>
            </w:pPr>
          </w:p>
        </w:tc>
        <w:tc>
          <w:tcPr>
            <w:tcW w:w="640" w:type="dxa"/>
            <w:vAlign w:val="bottom"/>
          </w:tcPr>
          <w:p w:rsidR="00556991" w:rsidRPr="00556991" w:rsidRDefault="00556991" w:rsidP="00556991">
            <w:pPr>
              <w:rPr>
                <w:rFonts w:eastAsiaTheme="minorEastAsia"/>
              </w:rPr>
            </w:pPr>
          </w:p>
        </w:tc>
        <w:tc>
          <w:tcPr>
            <w:tcW w:w="940" w:type="dxa"/>
            <w:vAlign w:val="bottom"/>
          </w:tcPr>
          <w:p w:rsidR="00556991" w:rsidRPr="00556991" w:rsidRDefault="00556991" w:rsidP="00556991">
            <w:pPr>
              <w:rPr>
                <w:rFonts w:eastAsiaTheme="minorEastAsia"/>
              </w:rPr>
            </w:pPr>
          </w:p>
        </w:tc>
        <w:tc>
          <w:tcPr>
            <w:tcW w:w="80" w:type="dxa"/>
            <w:vAlign w:val="bottom"/>
          </w:tcPr>
          <w:p w:rsidR="00556991" w:rsidRPr="00556991" w:rsidRDefault="00556991" w:rsidP="00556991">
            <w:pPr>
              <w:rPr>
                <w:rFonts w:eastAsiaTheme="minorEastAsia"/>
              </w:rPr>
            </w:pPr>
          </w:p>
        </w:tc>
        <w:tc>
          <w:tcPr>
            <w:tcW w:w="760" w:type="dxa"/>
            <w:vAlign w:val="bottom"/>
          </w:tcPr>
          <w:p w:rsidR="00556991" w:rsidRPr="00556991" w:rsidRDefault="00556991" w:rsidP="00556991">
            <w:pPr>
              <w:rPr>
                <w:rFonts w:eastAsiaTheme="minorEastAsia"/>
              </w:rPr>
            </w:pPr>
          </w:p>
        </w:tc>
        <w:tc>
          <w:tcPr>
            <w:tcW w:w="880" w:type="dxa"/>
            <w:vAlign w:val="bottom"/>
          </w:tcPr>
          <w:p w:rsidR="00556991" w:rsidRPr="00556991" w:rsidRDefault="00556991" w:rsidP="00556991">
            <w:pPr>
              <w:rPr>
                <w:rFonts w:eastAsiaTheme="minorEastAsia"/>
              </w:rPr>
            </w:pPr>
          </w:p>
        </w:tc>
      </w:tr>
      <w:tr w:rsidR="00556991" w:rsidRPr="00556991" w:rsidTr="00BD76F3">
        <w:trPr>
          <w:trHeight w:val="552"/>
        </w:trPr>
        <w:tc>
          <w:tcPr>
            <w:tcW w:w="4460" w:type="dxa"/>
            <w:gridSpan w:val="4"/>
            <w:vAlign w:val="bottom"/>
          </w:tcPr>
          <w:p w:rsidR="00556991" w:rsidRPr="00383B4E" w:rsidRDefault="00556991" w:rsidP="00383B4E">
            <w:pPr>
              <w:rPr>
                <w:rFonts w:eastAsiaTheme="minorEastAsia"/>
                <w:sz w:val="20"/>
                <w:szCs w:val="20"/>
                <w:lang w:val="tt-RU"/>
              </w:rPr>
            </w:pPr>
          </w:p>
        </w:tc>
        <w:tc>
          <w:tcPr>
            <w:tcW w:w="1080" w:type="dxa"/>
            <w:vAlign w:val="bottom"/>
          </w:tcPr>
          <w:p w:rsidR="00556991" w:rsidRPr="00556991" w:rsidRDefault="00556991" w:rsidP="00556991">
            <w:pPr>
              <w:rPr>
                <w:rFonts w:eastAsiaTheme="minorEastAsia"/>
              </w:rPr>
            </w:pPr>
          </w:p>
        </w:tc>
        <w:tc>
          <w:tcPr>
            <w:tcW w:w="1460" w:type="dxa"/>
            <w:vAlign w:val="bottom"/>
          </w:tcPr>
          <w:p w:rsidR="00556991" w:rsidRPr="00556991" w:rsidRDefault="00556991" w:rsidP="00556991">
            <w:pPr>
              <w:rPr>
                <w:rFonts w:eastAsiaTheme="minorEastAsia"/>
              </w:rPr>
            </w:pPr>
          </w:p>
        </w:tc>
        <w:tc>
          <w:tcPr>
            <w:tcW w:w="640" w:type="dxa"/>
            <w:vAlign w:val="bottom"/>
          </w:tcPr>
          <w:p w:rsidR="00556991" w:rsidRPr="00556991" w:rsidRDefault="00556991" w:rsidP="00556991">
            <w:pPr>
              <w:rPr>
                <w:rFonts w:eastAsiaTheme="minorEastAsia"/>
              </w:rPr>
            </w:pPr>
          </w:p>
        </w:tc>
        <w:tc>
          <w:tcPr>
            <w:tcW w:w="940" w:type="dxa"/>
            <w:vAlign w:val="bottom"/>
          </w:tcPr>
          <w:p w:rsidR="00556991" w:rsidRPr="00556991" w:rsidRDefault="00556991" w:rsidP="00556991">
            <w:pPr>
              <w:rPr>
                <w:rFonts w:eastAsiaTheme="minorEastAsia"/>
              </w:rPr>
            </w:pPr>
          </w:p>
        </w:tc>
        <w:tc>
          <w:tcPr>
            <w:tcW w:w="80" w:type="dxa"/>
            <w:vAlign w:val="bottom"/>
          </w:tcPr>
          <w:p w:rsidR="00556991" w:rsidRPr="00556991" w:rsidRDefault="00556991" w:rsidP="00556991">
            <w:pPr>
              <w:rPr>
                <w:rFonts w:eastAsiaTheme="minorEastAsia"/>
              </w:rPr>
            </w:pPr>
          </w:p>
        </w:tc>
        <w:tc>
          <w:tcPr>
            <w:tcW w:w="760" w:type="dxa"/>
            <w:vAlign w:val="bottom"/>
          </w:tcPr>
          <w:p w:rsidR="00556991" w:rsidRPr="00556991" w:rsidRDefault="00556991" w:rsidP="00556991">
            <w:pPr>
              <w:rPr>
                <w:rFonts w:eastAsiaTheme="minorEastAsia"/>
              </w:rPr>
            </w:pPr>
          </w:p>
        </w:tc>
        <w:tc>
          <w:tcPr>
            <w:tcW w:w="880" w:type="dxa"/>
            <w:vAlign w:val="bottom"/>
          </w:tcPr>
          <w:p w:rsidR="00556991" w:rsidRPr="00556991" w:rsidRDefault="00556991" w:rsidP="00556991">
            <w:pPr>
              <w:rPr>
                <w:rFonts w:eastAsiaTheme="minorEastAsia"/>
              </w:rPr>
            </w:pPr>
          </w:p>
        </w:tc>
      </w:tr>
      <w:tr w:rsidR="00556991" w:rsidRPr="00556991" w:rsidTr="00BD76F3">
        <w:trPr>
          <w:trHeight w:val="276"/>
        </w:trPr>
        <w:tc>
          <w:tcPr>
            <w:tcW w:w="4460" w:type="dxa"/>
            <w:gridSpan w:val="4"/>
            <w:vAlign w:val="bottom"/>
          </w:tcPr>
          <w:p w:rsidR="00556991" w:rsidRPr="00383B4E" w:rsidRDefault="00556991" w:rsidP="00383B4E">
            <w:pPr>
              <w:rPr>
                <w:rFonts w:eastAsiaTheme="minorEastAsia"/>
                <w:sz w:val="20"/>
                <w:szCs w:val="20"/>
                <w:lang w:val="tt-RU"/>
              </w:rPr>
            </w:pPr>
          </w:p>
        </w:tc>
        <w:tc>
          <w:tcPr>
            <w:tcW w:w="1080" w:type="dxa"/>
            <w:vAlign w:val="bottom"/>
          </w:tcPr>
          <w:p w:rsidR="00556991" w:rsidRPr="00556991" w:rsidRDefault="00556991" w:rsidP="00556991">
            <w:pPr>
              <w:rPr>
                <w:rFonts w:eastAsiaTheme="minorEastAsia"/>
              </w:rPr>
            </w:pPr>
          </w:p>
        </w:tc>
        <w:tc>
          <w:tcPr>
            <w:tcW w:w="1460" w:type="dxa"/>
            <w:vAlign w:val="bottom"/>
          </w:tcPr>
          <w:p w:rsidR="00556991" w:rsidRPr="00556991" w:rsidRDefault="00556991" w:rsidP="00556991">
            <w:pPr>
              <w:rPr>
                <w:rFonts w:eastAsiaTheme="minorEastAsia"/>
              </w:rPr>
            </w:pPr>
          </w:p>
        </w:tc>
        <w:tc>
          <w:tcPr>
            <w:tcW w:w="640" w:type="dxa"/>
            <w:vAlign w:val="bottom"/>
          </w:tcPr>
          <w:p w:rsidR="00556991" w:rsidRPr="00556991" w:rsidRDefault="00556991" w:rsidP="00556991">
            <w:pPr>
              <w:rPr>
                <w:rFonts w:eastAsiaTheme="minorEastAsia"/>
              </w:rPr>
            </w:pPr>
          </w:p>
        </w:tc>
        <w:tc>
          <w:tcPr>
            <w:tcW w:w="940" w:type="dxa"/>
            <w:vAlign w:val="bottom"/>
          </w:tcPr>
          <w:p w:rsidR="00556991" w:rsidRPr="00556991" w:rsidRDefault="00556991" w:rsidP="00556991">
            <w:pPr>
              <w:rPr>
                <w:rFonts w:eastAsiaTheme="minorEastAsia"/>
              </w:rPr>
            </w:pPr>
          </w:p>
        </w:tc>
        <w:tc>
          <w:tcPr>
            <w:tcW w:w="80" w:type="dxa"/>
            <w:vAlign w:val="bottom"/>
          </w:tcPr>
          <w:p w:rsidR="00556991" w:rsidRPr="00556991" w:rsidRDefault="00556991" w:rsidP="00556991">
            <w:pPr>
              <w:rPr>
                <w:rFonts w:eastAsiaTheme="minorEastAsia"/>
              </w:rPr>
            </w:pPr>
          </w:p>
        </w:tc>
        <w:tc>
          <w:tcPr>
            <w:tcW w:w="760" w:type="dxa"/>
            <w:vAlign w:val="bottom"/>
          </w:tcPr>
          <w:p w:rsidR="00556991" w:rsidRPr="00556991" w:rsidRDefault="00556991" w:rsidP="00556991">
            <w:pPr>
              <w:rPr>
                <w:rFonts w:eastAsiaTheme="minorEastAsia"/>
              </w:rPr>
            </w:pPr>
          </w:p>
        </w:tc>
        <w:tc>
          <w:tcPr>
            <w:tcW w:w="880" w:type="dxa"/>
            <w:vAlign w:val="bottom"/>
          </w:tcPr>
          <w:p w:rsidR="00556991" w:rsidRPr="00556991" w:rsidRDefault="00556991" w:rsidP="00556991">
            <w:pPr>
              <w:rPr>
                <w:rFonts w:eastAsiaTheme="minorEastAsia"/>
              </w:rPr>
            </w:pPr>
          </w:p>
        </w:tc>
      </w:tr>
      <w:tr w:rsidR="00556991" w:rsidRPr="00556991" w:rsidTr="00BD76F3">
        <w:trPr>
          <w:trHeight w:val="276"/>
        </w:trPr>
        <w:tc>
          <w:tcPr>
            <w:tcW w:w="3220" w:type="dxa"/>
            <w:gridSpan w:val="3"/>
            <w:vAlign w:val="bottom"/>
          </w:tcPr>
          <w:p w:rsidR="00556991" w:rsidRPr="00556991" w:rsidRDefault="00383B4E" w:rsidP="00383B4E">
            <w:pPr>
              <w:rPr>
                <w:rFonts w:eastAsiaTheme="minorEastAsia"/>
                <w:sz w:val="20"/>
                <w:szCs w:val="20"/>
              </w:rPr>
            </w:pPr>
            <w:r w:rsidRPr="00383B4E">
              <w:t>Татарстан</w:t>
            </w:r>
            <w:r w:rsidRPr="00383B4E">
              <w:rPr>
                <w:lang w:val="tt-RU"/>
              </w:rPr>
              <w:t xml:space="preserve"> Республикасы Балык Бистәсе муниципаль районы Башкарма комитеты җитәкчесе</w:t>
            </w:r>
          </w:p>
        </w:tc>
        <w:tc>
          <w:tcPr>
            <w:tcW w:w="1240" w:type="dxa"/>
            <w:vAlign w:val="bottom"/>
          </w:tcPr>
          <w:p w:rsidR="00556991" w:rsidRPr="00556991" w:rsidRDefault="00556991" w:rsidP="00556991">
            <w:pPr>
              <w:rPr>
                <w:rFonts w:eastAsiaTheme="minorEastAsia"/>
              </w:rPr>
            </w:pPr>
          </w:p>
        </w:tc>
        <w:tc>
          <w:tcPr>
            <w:tcW w:w="1080" w:type="dxa"/>
            <w:vAlign w:val="bottom"/>
          </w:tcPr>
          <w:p w:rsidR="00556991" w:rsidRPr="00556991" w:rsidRDefault="00556991" w:rsidP="00556991">
            <w:pPr>
              <w:rPr>
                <w:rFonts w:eastAsiaTheme="minorEastAsia"/>
              </w:rPr>
            </w:pPr>
          </w:p>
        </w:tc>
        <w:tc>
          <w:tcPr>
            <w:tcW w:w="4760" w:type="dxa"/>
            <w:gridSpan w:val="6"/>
            <w:vAlign w:val="bottom"/>
          </w:tcPr>
          <w:p w:rsidR="00556991" w:rsidRPr="00556991" w:rsidRDefault="00556991" w:rsidP="00556991">
            <w:pPr>
              <w:rPr>
                <w:rFonts w:eastAsiaTheme="minorEastAsia"/>
                <w:sz w:val="20"/>
                <w:szCs w:val="20"/>
              </w:rPr>
            </w:pPr>
            <w:r w:rsidRPr="00556991">
              <w:t>___________ (____________________)</w:t>
            </w:r>
          </w:p>
        </w:tc>
      </w:tr>
      <w:tr w:rsidR="00556991" w:rsidRPr="00556991" w:rsidTr="00BD76F3">
        <w:trPr>
          <w:trHeight w:val="232"/>
        </w:trPr>
        <w:tc>
          <w:tcPr>
            <w:tcW w:w="560" w:type="dxa"/>
            <w:vAlign w:val="bottom"/>
          </w:tcPr>
          <w:p w:rsidR="00556991" w:rsidRPr="00556991" w:rsidRDefault="00556991" w:rsidP="00556991">
            <w:pPr>
              <w:rPr>
                <w:rFonts w:eastAsiaTheme="minorEastAsia"/>
                <w:sz w:val="20"/>
                <w:szCs w:val="20"/>
              </w:rPr>
            </w:pPr>
          </w:p>
        </w:tc>
        <w:tc>
          <w:tcPr>
            <w:tcW w:w="1200" w:type="dxa"/>
            <w:vAlign w:val="bottom"/>
          </w:tcPr>
          <w:p w:rsidR="00556991" w:rsidRPr="00556991" w:rsidRDefault="00556991" w:rsidP="00556991">
            <w:pPr>
              <w:rPr>
                <w:rFonts w:eastAsiaTheme="minorEastAsia"/>
                <w:sz w:val="20"/>
                <w:szCs w:val="20"/>
              </w:rPr>
            </w:pPr>
          </w:p>
        </w:tc>
        <w:tc>
          <w:tcPr>
            <w:tcW w:w="1460" w:type="dxa"/>
            <w:vAlign w:val="bottom"/>
          </w:tcPr>
          <w:p w:rsidR="00556991" w:rsidRPr="00556991" w:rsidRDefault="00556991" w:rsidP="00556991">
            <w:pPr>
              <w:rPr>
                <w:rFonts w:eastAsiaTheme="minorEastAsia"/>
                <w:sz w:val="20"/>
                <w:szCs w:val="20"/>
              </w:rPr>
            </w:pPr>
          </w:p>
        </w:tc>
        <w:tc>
          <w:tcPr>
            <w:tcW w:w="1240" w:type="dxa"/>
            <w:vAlign w:val="bottom"/>
          </w:tcPr>
          <w:p w:rsidR="00556991" w:rsidRPr="00556991" w:rsidRDefault="00556991" w:rsidP="00556991">
            <w:pPr>
              <w:rPr>
                <w:rFonts w:eastAsiaTheme="minorEastAsia"/>
                <w:sz w:val="20"/>
                <w:szCs w:val="20"/>
              </w:rPr>
            </w:pPr>
          </w:p>
        </w:tc>
        <w:tc>
          <w:tcPr>
            <w:tcW w:w="1080" w:type="dxa"/>
            <w:vAlign w:val="bottom"/>
          </w:tcPr>
          <w:p w:rsidR="00556991" w:rsidRPr="00556991" w:rsidRDefault="00556991" w:rsidP="00556991">
            <w:pPr>
              <w:rPr>
                <w:rFonts w:eastAsiaTheme="minorEastAsia"/>
                <w:sz w:val="20"/>
                <w:szCs w:val="20"/>
              </w:rPr>
            </w:pPr>
          </w:p>
        </w:tc>
        <w:tc>
          <w:tcPr>
            <w:tcW w:w="2100" w:type="dxa"/>
            <w:gridSpan w:val="2"/>
            <w:vAlign w:val="bottom"/>
          </w:tcPr>
          <w:p w:rsidR="00556991" w:rsidRPr="00556991" w:rsidRDefault="00383B4E" w:rsidP="00556991">
            <w:pPr>
              <w:rPr>
                <w:rFonts w:eastAsiaTheme="minorEastAsia"/>
                <w:sz w:val="20"/>
                <w:szCs w:val="20"/>
              </w:rPr>
            </w:pPr>
            <w:r>
              <w:rPr>
                <w:sz w:val="20"/>
                <w:szCs w:val="20"/>
              </w:rPr>
              <w:t>(</w:t>
            </w:r>
            <w:r>
              <w:rPr>
                <w:sz w:val="20"/>
                <w:szCs w:val="20"/>
                <w:lang w:val="tt-RU"/>
              </w:rPr>
              <w:t>имза</w:t>
            </w:r>
            <w:r w:rsidR="00556991" w:rsidRPr="00556991">
              <w:rPr>
                <w:sz w:val="20"/>
                <w:szCs w:val="20"/>
              </w:rPr>
              <w:t>)</w:t>
            </w:r>
          </w:p>
        </w:tc>
        <w:tc>
          <w:tcPr>
            <w:tcW w:w="2660" w:type="dxa"/>
            <w:gridSpan w:val="4"/>
            <w:vAlign w:val="bottom"/>
          </w:tcPr>
          <w:p w:rsidR="00556991" w:rsidRPr="00556991" w:rsidRDefault="00556991" w:rsidP="00556991">
            <w:pPr>
              <w:rPr>
                <w:rFonts w:eastAsiaTheme="minorEastAsia"/>
                <w:sz w:val="20"/>
                <w:szCs w:val="20"/>
              </w:rPr>
            </w:pPr>
            <w:r w:rsidRPr="00556991">
              <w:rPr>
                <w:sz w:val="20"/>
                <w:szCs w:val="20"/>
              </w:rPr>
              <w:t>(</w:t>
            </w:r>
            <w:r w:rsidR="0035693D">
              <w:rPr>
                <w:sz w:val="20"/>
                <w:szCs w:val="20"/>
                <w:lang w:val="tt-RU"/>
              </w:rPr>
              <w:t xml:space="preserve"> имза </w:t>
            </w:r>
            <w:r w:rsidRPr="00556991">
              <w:rPr>
                <w:sz w:val="20"/>
                <w:szCs w:val="20"/>
              </w:rPr>
              <w:t>расшифровка</w:t>
            </w:r>
            <w:r w:rsidR="0035693D">
              <w:rPr>
                <w:sz w:val="20"/>
                <w:szCs w:val="20"/>
                <w:lang w:val="tt-RU"/>
              </w:rPr>
              <w:t>сы</w:t>
            </w:r>
            <w:r w:rsidR="0035693D">
              <w:rPr>
                <w:sz w:val="20"/>
                <w:szCs w:val="20"/>
              </w:rPr>
              <w:t xml:space="preserve"> </w:t>
            </w:r>
            <w:r w:rsidRPr="00556991">
              <w:rPr>
                <w:sz w:val="20"/>
                <w:szCs w:val="20"/>
              </w:rPr>
              <w:t>)</w:t>
            </w:r>
          </w:p>
        </w:tc>
      </w:tr>
    </w:tbl>
    <w:p w:rsidR="00556991" w:rsidRPr="00556991" w:rsidRDefault="00556991" w:rsidP="00556991">
      <w:pPr>
        <w:spacing w:line="274" w:lineRule="exact"/>
        <w:rPr>
          <w:rFonts w:eastAsiaTheme="minorEastAsia"/>
          <w:sz w:val="20"/>
          <w:szCs w:val="20"/>
        </w:rPr>
      </w:pPr>
    </w:p>
    <w:p w:rsidR="00556991" w:rsidRPr="00556991" w:rsidRDefault="00556991" w:rsidP="00556991">
      <w:pPr>
        <w:ind w:left="740"/>
        <w:rPr>
          <w:rFonts w:eastAsiaTheme="minorEastAsia"/>
          <w:sz w:val="20"/>
          <w:szCs w:val="20"/>
        </w:rPr>
      </w:pPr>
      <w:r w:rsidRPr="00556991">
        <w:t>М.П.</w:t>
      </w:r>
    </w:p>
    <w:p w:rsidR="00556991" w:rsidRPr="0061280B" w:rsidRDefault="00383B4E" w:rsidP="00556991">
      <w:pPr>
        <w:tabs>
          <w:tab w:val="left" w:pos="1350"/>
        </w:tabs>
        <w:rPr>
          <w:sz w:val="28"/>
          <w:szCs w:val="28"/>
        </w:rPr>
      </w:pPr>
      <w:r>
        <w:rPr>
          <w:lang w:val="tt-RU"/>
        </w:rPr>
        <w:t xml:space="preserve"> Башкаучы </w:t>
      </w:r>
      <w:r>
        <w:t xml:space="preserve">Ф.И.О. </w:t>
      </w:r>
      <w:r>
        <w:rPr>
          <w:lang w:val="tt-RU"/>
        </w:rPr>
        <w:t>сы</w:t>
      </w:r>
      <w:r w:rsidR="00556991" w:rsidRPr="00556991">
        <w:t xml:space="preserve"> </w:t>
      </w:r>
      <w:r w:rsidR="00556991">
        <w:t>____________________________</w:t>
      </w:r>
      <w:r>
        <w:t>(</w:t>
      </w:r>
      <w:r w:rsidR="00556991" w:rsidRPr="00556991">
        <w:t xml:space="preserve"> телефон </w:t>
      </w:r>
      <w:r w:rsidR="00556991">
        <w:t>_______________)</w:t>
      </w:r>
    </w:p>
    <w:sectPr w:rsidR="00556991" w:rsidRPr="0061280B" w:rsidSect="00C36B12">
      <w:pgSz w:w="11906" w:h="16838"/>
      <w:pgMar w:top="284"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6974FCCE"/>
    <w:lvl w:ilvl="0" w:tplc="29900326">
      <w:start w:val="1"/>
      <w:numFmt w:val="bullet"/>
      <w:lvlText w:val="с"/>
      <w:lvlJc w:val="left"/>
    </w:lvl>
    <w:lvl w:ilvl="1" w:tplc="1D720AD6">
      <w:start w:val="23"/>
      <w:numFmt w:val="decimal"/>
      <w:lvlText w:val="%2."/>
      <w:lvlJc w:val="left"/>
    </w:lvl>
    <w:lvl w:ilvl="2" w:tplc="F1864260">
      <w:numFmt w:val="decimal"/>
      <w:lvlText w:val=""/>
      <w:lvlJc w:val="left"/>
    </w:lvl>
    <w:lvl w:ilvl="3" w:tplc="F2CADB98">
      <w:numFmt w:val="decimal"/>
      <w:lvlText w:val=""/>
      <w:lvlJc w:val="left"/>
    </w:lvl>
    <w:lvl w:ilvl="4" w:tplc="1A30225C">
      <w:numFmt w:val="decimal"/>
      <w:lvlText w:val=""/>
      <w:lvlJc w:val="left"/>
    </w:lvl>
    <w:lvl w:ilvl="5" w:tplc="9CBA02C8">
      <w:numFmt w:val="decimal"/>
      <w:lvlText w:val=""/>
      <w:lvlJc w:val="left"/>
    </w:lvl>
    <w:lvl w:ilvl="6" w:tplc="0FFEF59C">
      <w:numFmt w:val="decimal"/>
      <w:lvlText w:val=""/>
      <w:lvlJc w:val="left"/>
    </w:lvl>
    <w:lvl w:ilvl="7" w:tplc="05CE3350">
      <w:numFmt w:val="decimal"/>
      <w:lvlText w:val=""/>
      <w:lvlJc w:val="left"/>
    </w:lvl>
    <w:lvl w:ilvl="8" w:tplc="11C2B972">
      <w:numFmt w:val="decimal"/>
      <w:lvlText w:val=""/>
      <w:lvlJc w:val="left"/>
    </w:lvl>
  </w:abstractNum>
  <w:abstractNum w:abstractNumId="1" w15:restartNumberingAfterBreak="0">
    <w:nsid w:val="0000030A"/>
    <w:multiLevelType w:val="hybridMultilevel"/>
    <w:tmpl w:val="92961724"/>
    <w:lvl w:ilvl="0" w:tplc="388E1736">
      <w:start w:val="1"/>
      <w:numFmt w:val="bullet"/>
      <w:lvlText w:val="с"/>
      <w:lvlJc w:val="left"/>
    </w:lvl>
    <w:lvl w:ilvl="1" w:tplc="FBC4334E">
      <w:start w:val="1"/>
      <w:numFmt w:val="bullet"/>
      <w:lvlText w:val="Н"/>
      <w:lvlJc w:val="left"/>
    </w:lvl>
    <w:lvl w:ilvl="2" w:tplc="96861EDE">
      <w:numFmt w:val="decimal"/>
      <w:lvlText w:val=""/>
      <w:lvlJc w:val="left"/>
    </w:lvl>
    <w:lvl w:ilvl="3" w:tplc="6D8E4CF4">
      <w:numFmt w:val="decimal"/>
      <w:lvlText w:val=""/>
      <w:lvlJc w:val="left"/>
    </w:lvl>
    <w:lvl w:ilvl="4" w:tplc="9B2ED968">
      <w:numFmt w:val="decimal"/>
      <w:lvlText w:val=""/>
      <w:lvlJc w:val="left"/>
    </w:lvl>
    <w:lvl w:ilvl="5" w:tplc="14E618DA">
      <w:numFmt w:val="decimal"/>
      <w:lvlText w:val=""/>
      <w:lvlJc w:val="left"/>
    </w:lvl>
    <w:lvl w:ilvl="6" w:tplc="BBE48AB2">
      <w:numFmt w:val="decimal"/>
      <w:lvlText w:val=""/>
      <w:lvlJc w:val="left"/>
    </w:lvl>
    <w:lvl w:ilvl="7" w:tplc="74A8E00A">
      <w:numFmt w:val="decimal"/>
      <w:lvlText w:val=""/>
      <w:lvlJc w:val="left"/>
    </w:lvl>
    <w:lvl w:ilvl="8" w:tplc="8B548FF4">
      <w:numFmt w:val="decimal"/>
      <w:lvlText w:val=""/>
      <w:lvlJc w:val="left"/>
    </w:lvl>
  </w:abstractNum>
  <w:abstractNum w:abstractNumId="2" w15:restartNumberingAfterBreak="0">
    <w:nsid w:val="00000732"/>
    <w:multiLevelType w:val="hybridMultilevel"/>
    <w:tmpl w:val="E68898E2"/>
    <w:lvl w:ilvl="0" w:tplc="7FDCC06E">
      <w:start w:val="1"/>
      <w:numFmt w:val="bullet"/>
      <w:lvlText w:val="В"/>
      <w:lvlJc w:val="left"/>
    </w:lvl>
    <w:lvl w:ilvl="1" w:tplc="B1662210">
      <w:numFmt w:val="decimal"/>
      <w:lvlText w:val=""/>
      <w:lvlJc w:val="left"/>
    </w:lvl>
    <w:lvl w:ilvl="2" w:tplc="323C8AE2">
      <w:numFmt w:val="decimal"/>
      <w:lvlText w:val=""/>
      <w:lvlJc w:val="left"/>
    </w:lvl>
    <w:lvl w:ilvl="3" w:tplc="6B368DB6">
      <w:numFmt w:val="decimal"/>
      <w:lvlText w:val=""/>
      <w:lvlJc w:val="left"/>
    </w:lvl>
    <w:lvl w:ilvl="4" w:tplc="F2CAF500">
      <w:numFmt w:val="decimal"/>
      <w:lvlText w:val=""/>
      <w:lvlJc w:val="left"/>
    </w:lvl>
    <w:lvl w:ilvl="5" w:tplc="C25AA556">
      <w:numFmt w:val="decimal"/>
      <w:lvlText w:val=""/>
      <w:lvlJc w:val="left"/>
    </w:lvl>
    <w:lvl w:ilvl="6" w:tplc="7E422318">
      <w:numFmt w:val="decimal"/>
      <w:lvlText w:val=""/>
      <w:lvlJc w:val="left"/>
    </w:lvl>
    <w:lvl w:ilvl="7" w:tplc="A390696E">
      <w:numFmt w:val="decimal"/>
      <w:lvlText w:val=""/>
      <w:lvlJc w:val="left"/>
    </w:lvl>
    <w:lvl w:ilvl="8" w:tplc="265E4E32">
      <w:numFmt w:val="decimal"/>
      <w:lvlText w:val=""/>
      <w:lvlJc w:val="left"/>
    </w:lvl>
  </w:abstractNum>
  <w:abstractNum w:abstractNumId="3" w15:restartNumberingAfterBreak="0">
    <w:nsid w:val="00000BDB"/>
    <w:multiLevelType w:val="hybridMultilevel"/>
    <w:tmpl w:val="49AE0C48"/>
    <w:lvl w:ilvl="0" w:tplc="9566D85A">
      <w:start w:val="16"/>
      <w:numFmt w:val="decimal"/>
      <w:lvlText w:val="%1."/>
      <w:lvlJc w:val="left"/>
    </w:lvl>
    <w:lvl w:ilvl="1" w:tplc="7AE08ACA">
      <w:numFmt w:val="decimal"/>
      <w:lvlText w:val=""/>
      <w:lvlJc w:val="left"/>
    </w:lvl>
    <w:lvl w:ilvl="2" w:tplc="E92E388E">
      <w:numFmt w:val="decimal"/>
      <w:lvlText w:val=""/>
      <w:lvlJc w:val="left"/>
    </w:lvl>
    <w:lvl w:ilvl="3" w:tplc="1722B3AC">
      <w:numFmt w:val="decimal"/>
      <w:lvlText w:val=""/>
      <w:lvlJc w:val="left"/>
    </w:lvl>
    <w:lvl w:ilvl="4" w:tplc="745EB15E">
      <w:numFmt w:val="decimal"/>
      <w:lvlText w:val=""/>
      <w:lvlJc w:val="left"/>
    </w:lvl>
    <w:lvl w:ilvl="5" w:tplc="F3BC1EE0">
      <w:numFmt w:val="decimal"/>
      <w:lvlText w:val=""/>
      <w:lvlJc w:val="left"/>
    </w:lvl>
    <w:lvl w:ilvl="6" w:tplc="E66C5FE8">
      <w:numFmt w:val="decimal"/>
      <w:lvlText w:val=""/>
      <w:lvlJc w:val="left"/>
    </w:lvl>
    <w:lvl w:ilvl="7" w:tplc="9B582100">
      <w:numFmt w:val="decimal"/>
      <w:lvlText w:val=""/>
      <w:lvlJc w:val="left"/>
    </w:lvl>
    <w:lvl w:ilvl="8" w:tplc="6C1610FE">
      <w:numFmt w:val="decimal"/>
      <w:lvlText w:val=""/>
      <w:lvlJc w:val="left"/>
    </w:lvl>
  </w:abstractNum>
  <w:abstractNum w:abstractNumId="4" w15:restartNumberingAfterBreak="0">
    <w:nsid w:val="00000DDC"/>
    <w:multiLevelType w:val="hybridMultilevel"/>
    <w:tmpl w:val="CCCE7B34"/>
    <w:lvl w:ilvl="0" w:tplc="14C428A8">
      <w:start w:val="1"/>
      <w:numFmt w:val="decimal"/>
      <w:lvlText w:val="%1."/>
      <w:lvlJc w:val="left"/>
    </w:lvl>
    <w:lvl w:ilvl="1" w:tplc="2B829B86">
      <w:numFmt w:val="decimal"/>
      <w:lvlText w:val=""/>
      <w:lvlJc w:val="left"/>
    </w:lvl>
    <w:lvl w:ilvl="2" w:tplc="EDC422CE">
      <w:numFmt w:val="decimal"/>
      <w:lvlText w:val=""/>
      <w:lvlJc w:val="left"/>
    </w:lvl>
    <w:lvl w:ilvl="3" w:tplc="A224A882">
      <w:numFmt w:val="decimal"/>
      <w:lvlText w:val=""/>
      <w:lvlJc w:val="left"/>
    </w:lvl>
    <w:lvl w:ilvl="4" w:tplc="08B8D09A">
      <w:numFmt w:val="decimal"/>
      <w:lvlText w:val=""/>
      <w:lvlJc w:val="left"/>
    </w:lvl>
    <w:lvl w:ilvl="5" w:tplc="1A349E12">
      <w:numFmt w:val="decimal"/>
      <w:lvlText w:val=""/>
      <w:lvlJc w:val="left"/>
    </w:lvl>
    <w:lvl w:ilvl="6" w:tplc="9CE6D390">
      <w:numFmt w:val="decimal"/>
      <w:lvlText w:val=""/>
      <w:lvlJc w:val="left"/>
    </w:lvl>
    <w:lvl w:ilvl="7" w:tplc="EA44BC4A">
      <w:numFmt w:val="decimal"/>
      <w:lvlText w:val=""/>
      <w:lvlJc w:val="left"/>
    </w:lvl>
    <w:lvl w:ilvl="8" w:tplc="EA8C8C7E">
      <w:numFmt w:val="decimal"/>
      <w:lvlText w:val=""/>
      <w:lvlJc w:val="left"/>
    </w:lvl>
  </w:abstractNum>
  <w:abstractNum w:abstractNumId="5" w15:restartNumberingAfterBreak="0">
    <w:nsid w:val="00001366"/>
    <w:multiLevelType w:val="hybridMultilevel"/>
    <w:tmpl w:val="A4E2D9EC"/>
    <w:lvl w:ilvl="0" w:tplc="CCAC6F7C">
      <w:start w:val="5"/>
      <w:numFmt w:val="decimal"/>
      <w:lvlText w:val="%1."/>
      <w:lvlJc w:val="left"/>
    </w:lvl>
    <w:lvl w:ilvl="1" w:tplc="5AAA9BD2">
      <w:numFmt w:val="decimal"/>
      <w:lvlText w:val=""/>
      <w:lvlJc w:val="left"/>
    </w:lvl>
    <w:lvl w:ilvl="2" w:tplc="53A2F1B2">
      <w:numFmt w:val="decimal"/>
      <w:lvlText w:val=""/>
      <w:lvlJc w:val="left"/>
    </w:lvl>
    <w:lvl w:ilvl="3" w:tplc="F438B1CE">
      <w:numFmt w:val="decimal"/>
      <w:lvlText w:val=""/>
      <w:lvlJc w:val="left"/>
    </w:lvl>
    <w:lvl w:ilvl="4" w:tplc="CAE41F64">
      <w:numFmt w:val="decimal"/>
      <w:lvlText w:val=""/>
      <w:lvlJc w:val="left"/>
    </w:lvl>
    <w:lvl w:ilvl="5" w:tplc="C30C19B0">
      <w:numFmt w:val="decimal"/>
      <w:lvlText w:val=""/>
      <w:lvlJc w:val="left"/>
    </w:lvl>
    <w:lvl w:ilvl="6" w:tplc="DD405F4A">
      <w:numFmt w:val="decimal"/>
      <w:lvlText w:val=""/>
      <w:lvlJc w:val="left"/>
    </w:lvl>
    <w:lvl w:ilvl="7" w:tplc="1CB6D7BE">
      <w:numFmt w:val="decimal"/>
      <w:lvlText w:val=""/>
      <w:lvlJc w:val="left"/>
    </w:lvl>
    <w:lvl w:ilvl="8" w:tplc="2D601A4E">
      <w:numFmt w:val="decimal"/>
      <w:lvlText w:val=""/>
      <w:lvlJc w:val="left"/>
    </w:lvl>
  </w:abstractNum>
  <w:abstractNum w:abstractNumId="6" w15:restartNumberingAfterBreak="0">
    <w:nsid w:val="00001A49"/>
    <w:multiLevelType w:val="hybridMultilevel"/>
    <w:tmpl w:val="97588740"/>
    <w:lvl w:ilvl="0" w:tplc="0A54B4FE">
      <w:start w:val="37"/>
      <w:numFmt w:val="decimal"/>
      <w:lvlText w:val="%1."/>
      <w:lvlJc w:val="left"/>
    </w:lvl>
    <w:lvl w:ilvl="1" w:tplc="10FE4948">
      <w:numFmt w:val="decimal"/>
      <w:lvlText w:val=""/>
      <w:lvlJc w:val="left"/>
    </w:lvl>
    <w:lvl w:ilvl="2" w:tplc="C04252E8">
      <w:numFmt w:val="decimal"/>
      <w:lvlText w:val=""/>
      <w:lvlJc w:val="left"/>
    </w:lvl>
    <w:lvl w:ilvl="3" w:tplc="1EC27850">
      <w:numFmt w:val="decimal"/>
      <w:lvlText w:val=""/>
      <w:lvlJc w:val="left"/>
    </w:lvl>
    <w:lvl w:ilvl="4" w:tplc="35D220DA">
      <w:numFmt w:val="decimal"/>
      <w:lvlText w:val=""/>
      <w:lvlJc w:val="left"/>
    </w:lvl>
    <w:lvl w:ilvl="5" w:tplc="B7EC6D66">
      <w:numFmt w:val="decimal"/>
      <w:lvlText w:val=""/>
      <w:lvlJc w:val="left"/>
    </w:lvl>
    <w:lvl w:ilvl="6" w:tplc="445E507E">
      <w:numFmt w:val="decimal"/>
      <w:lvlText w:val=""/>
      <w:lvlJc w:val="left"/>
    </w:lvl>
    <w:lvl w:ilvl="7" w:tplc="46941304">
      <w:numFmt w:val="decimal"/>
      <w:lvlText w:val=""/>
      <w:lvlJc w:val="left"/>
    </w:lvl>
    <w:lvl w:ilvl="8" w:tplc="EEFCEDB8">
      <w:numFmt w:val="decimal"/>
      <w:lvlText w:val=""/>
      <w:lvlJc w:val="left"/>
    </w:lvl>
  </w:abstractNum>
  <w:abstractNum w:abstractNumId="7" w15:restartNumberingAfterBreak="0">
    <w:nsid w:val="00001CD0"/>
    <w:multiLevelType w:val="hybridMultilevel"/>
    <w:tmpl w:val="64D23BA8"/>
    <w:lvl w:ilvl="0" w:tplc="E514D112">
      <w:start w:val="1"/>
      <w:numFmt w:val="bullet"/>
      <w:lvlText w:val="В"/>
      <w:lvlJc w:val="left"/>
    </w:lvl>
    <w:lvl w:ilvl="1" w:tplc="261A1C1C">
      <w:numFmt w:val="decimal"/>
      <w:lvlText w:val=""/>
      <w:lvlJc w:val="left"/>
    </w:lvl>
    <w:lvl w:ilvl="2" w:tplc="B6C4F238">
      <w:numFmt w:val="decimal"/>
      <w:lvlText w:val=""/>
      <w:lvlJc w:val="left"/>
    </w:lvl>
    <w:lvl w:ilvl="3" w:tplc="05306A82">
      <w:numFmt w:val="decimal"/>
      <w:lvlText w:val=""/>
      <w:lvlJc w:val="left"/>
    </w:lvl>
    <w:lvl w:ilvl="4" w:tplc="97FE650E">
      <w:numFmt w:val="decimal"/>
      <w:lvlText w:val=""/>
      <w:lvlJc w:val="left"/>
    </w:lvl>
    <w:lvl w:ilvl="5" w:tplc="682CFDBC">
      <w:numFmt w:val="decimal"/>
      <w:lvlText w:val=""/>
      <w:lvlJc w:val="left"/>
    </w:lvl>
    <w:lvl w:ilvl="6" w:tplc="D438E1F6">
      <w:numFmt w:val="decimal"/>
      <w:lvlText w:val=""/>
      <w:lvlJc w:val="left"/>
    </w:lvl>
    <w:lvl w:ilvl="7" w:tplc="1C4AA772">
      <w:numFmt w:val="decimal"/>
      <w:lvlText w:val=""/>
      <w:lvlJc w:val="left"/>
    </w:lvl>
    <w:lvl w:ilvl="8" w:tplc="4F5CE216">
      <w:numFmt w:val="decimal"/>
      <w:lvlText w:val=""/>
      <w:lvlJc w:val="left"/>
    </w:lvl>
  </w:abstractNum>
  <w:abstractNum w:abstractNumId="8" w15:restartNumberingAfterBreak="0">
    <w:nsid w:val="00002213"/>
    <w:multiLevelType w:val="hybridMultilevel"/>
    <w:tmpl w:val="CE50609C"/>
    <w:lvl w:ilvl="0" w:tplc="9418E080">
      <w:start w:val="7"/>
      <w:numFmt w:val="decimal"/>
      <w:lvlText w:val="%1."/>
      <w:lvlJc w:val="left"/>
    </w:lvl>
    <w:lvl w:ilvl="1" w:tplc="34389D8E">
      <w:numFmt w:val="decimal"/>
      <w:lvlText w:val=""/>
      <w:lvlJc w:val="left"/>
    </w:lvl>
    <w:lvl w:ilvl="2" w:tplc="B61CDD2A">
      <w:numFmt w:val="decimal"/>
      <w:lvlText w:val=""/>
      <w:lvlJc w:val="left"/>
    </w:lvl>
    <w:lvl w:ilvl="3" w:tplc="166EE084">
      <w:numFmt w:val="decimal"/>
      <w:lvlText w:val=""/>
      <w:lvlJc w:val="left"/>
    </w:lvl>
    <w:lvl w:ilvl="4" w:tplc="C8063F7C">
      <w:numFmt w:val="decimal"/>
      <w:lvlText w:val=""/>
      <w:lvlJc w:val="left"/>
    </w:lvl>
    <w:lvl w:ilvl="5" w:tplc="FFE81666">
      <w:numFmt w:val="decimal"/>
      <w:lvlText w:val=""/>
      <w:lvlJc w:val="left"/>
    </w:lvl>
    <w:lvl w:ilvl="6" w:tplc="B4BC221A">
      <w:numFmt w:val="decimal"/>
      <w:lvlText w:val=""/>
      <w:lvlJc w:val="left"/>
    </w:lvl>
    <w:lvl w:ilvl="7" w:tplc="B464EA20">
      <w:numFmt w:val="decimal"/>
      <w:lvlText w:val=""/>
      <w:lvlJc w:val="left"/>
    </w:lvl>
    <w:lvl w:ilvl="8" w:tplc="7C74D8BA">
      <w:numFmt w:val="decimal"/>
      <w:lvlText w:val=""/>
      <w:lvlJc w:val="left"/>
    </w:lvl>
  </w:abstractNum>
  <w:abstractNum w:abstractNumId="9" w15:restartNumberingAfterBreak="0">
    <w:nsid w:val="000022EE"/>
    <w:multiLevelType w:val="hybridMultilevel"/>
    <w:tmpl w:val="8A98679A"/>
    <w:lvl w:ilvl="0" w:tplc="09767154">
      <w:start w:val="1"/>
      <w:numFmt w:val="bullet"/>
      <w:lvlText w:val="В"/>
      <w:lvlJc w:val="left"/>
    </w:lvl>
    <w:lvl w:ilvl="1" w:tplc="1CFC5DBC">
      <w:numFmt w:val="decimal"/>
      <w:lvlText w:val=""/>
      <w:lvlJc w:val="left"/>
    </w:lvl>
    <w:lvl w:ilvl="2" w:tplc="7F4890FE">
      <w:numFmt w:val="decimal"/>
      <w:lvlText w:val=""/>
      <w:lvlJc w:val="left"/>
    </w:lvl>
    <w:lvl w:ilvl="3" w:tplc="DA14BE66">
      <w:numFmt w:val="decimal"/>
      <w:lvlText w:val=""/>
      <w:lvlJc w:val="left"/>
    </w:lvl>
    <w:lvl w:ilvl="4" w:tplc="0602C41C">
      <w:numFmt w:val="decimal"/>
      <w:lvlText w:val=""/>
      <w:lvlJc w:val="left"/>
    </w:lvl>
    <w:lvl w:ilvl="5" w:tplc="161EFEFA">
      <w:numFmt w:val="decimal"/>
      <w:lvlText w:val=""/>
      <w:lvlJc w:val="left"/>
    </w:lvl>
    <w:lvl w:ilvl="6" w:tplc="5C106372">
      <w:numFmt w:val="decimal"/>
      <w:lvlText w:val=""/>
      <w:lvlJc w:val="left"/>
    </w:lvl>
    <w:lvl w:ilvl="7" w:tplc="8DFC8B2C">
      <w:numFmt w:val="decimal"/>
      <w:lvlText w:val=""/>
      <w:lvlJc w:val="left"/>
    </w:lvl>
    <w:lvl w:ilvl="8" w:tplc="A3E63D6A">
      <w:numFmt w:val="decimal"/>
      <w:lvlText w:val=""/>
      <w:lvlJc w:val="left"/>
    </w:lvl>
  </w:abstractNum>
  <w:abstractNum w:abstractNumId="10" w15:restartNumberingAfterBreak="0">
    <w:nsid w:val="00002350"/>
    <w:multiLevelType w:val="hybridMultilevel"/>
    <w:tmpl w:val="7DD0003E"/>
    <w:lvl w:ilvl="0" w:tplc="98E28AD2">
      <w:start w:val="26"/>
      <w:numFmt w:val="decimal"/>
      <w:lvlText w:val="%1."/>
      <w:lvlJc w:val="left"/>
    </w:lvl>
    <w:lvl w:ilvl="1" w:tplc="0910273E">
      <w:numFmt w:val="decimal"/>
      <w:lvlText w:val=""/>
      <w:lvlJc w:val="left"/>
    </w:lvl>
    <w:lvl w:ilvl="2" w:tplc="B7F49256">
      <w:numFmt w:val="decimal"/>
      <w:lvlText w:val=""/>
      <w:lvlJc w:val="left"/>
    </w:lvl>
    <w:lvl w:ilvl="3" w:tplc="90FC7BCC">
      <w:numFmt w:val="decimal"/>
      <w:lvlText w:val=""/>
      <w:lvlJc w:val="left"/>
    </w:lvl>
    <w:lvl w:ilvl="4" w:tplc="B9ACAAB2">
      <w:numFmt w:val="decimal"/>
      <w:lvlText w:val=""/>
      <w:lvlJc w:val="left"/>
    </w:lvl>
    <w:lvl w:ilvl="5" w:tplc="1F381EF2">
      <w:numFmt w:val="decimal"/>
      <w:lvlText w:val=""/>
      <w:lvlJc w:val="left"/>
    </w:lvl>
    <w:lvl w:ilvl="6" w:tplc="7DD61648">
      <w:numFmt w:val="decimal"/>
      <w:lvlText w:val=""/>
      <w:lvlJc w:val="left"/>
    </w:lvl>
    <w:lvl w:ilvl="7" w:tplc="214E004E">
      <w:numFmt w:val="decimal"/>
      <w:lvlText w:val=""/>
      <w:lvlJc w:val="left"/>
    </w:lvl>
    <w:lvl w:ilvl="8" w:tplc="F1D2A904">
      <w:numFmt w:val="decimal"/>
      <w:lvlText w:val=""/>
      <w:lvlJc w:val="left"/>
    </w:lvl>
  </w:abstractNum>
  <w:abstractNum w:abstractNumId="11" w15:restartNumberingAfterBreak="0">
    <w:nsid w:val="0000260D"/>
    <w:multiLevelType w:val="hybridMultilevel"/>
    <w:tmpl w:val="E41CAA1C"/>
    <w:lvl w:ilvl="0" w:tplc="92346B6C">
      <w:start w:val="1"/>
      <w:numFmt w:val="bullet"/>
      <w:lvlText w:val="В"/>
      <w:lvlJc w:val="left"/>
    </w:lvl>
    <w:lvl w:ilvl="1" w:tplc="80025DC2">
      <w:numFmt w:val="decimal"/>
      <w:lvlText w:val=""/>
      <w:lvlJc w:val="left"/>
    </w:lvl>
    <w:lvl w:ilvl="2" w:tplc="316C651E">
      <w:numFmt w:val="decimal"/>
      <w:lvlText w:val=""/>
      <w:lvlJc w:val="left"/>
    </w:lvl>
    <w:lvl w:ilvl="3" w:tplc="B7968656">
      <w:numFmt w:val="decimal"/>
      <w:lvlText w:val=""/>
      <w:lvlJc w:val="left"/>
    </w:lvl>
    <w:lvl w:ilvl="4" w:tplc="3A9A9278">
      <w:numFmt w:val="decimal"/>
      <w:lvlText w:val=""/>
      <w:lvlJc w:val="left"/>
    </w:lvl>
    <w:lvl w:ilvl="5" w:tplc="8AAED8D4">
      <w:numFmt w:val="decimal"/>
      <w:lvlText w:val=""/>
      <w:lvlJc w:val="left"/>
    </w:lvl>
    <w:lvl w:ilvl="6" w:tplc="D9A632AC">
      <w:numFmt w:val="decimal"/>
      <w:lvlText w:val=""/>
      <w:lvlJc w:val="left"/>
    </w:lvl>
    <w:lvl w:ilvl="7" w:tplc="63C2890C">
      <w:numFmt w:val="decimal"/>
      <w:lvlText w:val=""/>
      <w:lvlJc w:val="left"/>
    </w:lvl>
    <w:lvl w:ilvl="8" w:tplc="20F836FE">
      <w:numFmt w:val="decimal"/>
      <w:lvlText w:val=""/>
      <w:lvlJc w:val="left"/>
    </w:lvl>
  </w:abstractNum>
  <w:abstractNum w:abstractNumId="12" w15:restartNumberingAfterBreak="0">
    <w:nsid w:val="00002E40"/>
    <w:multiLevelType w:val="hybridMultilevel"/>
    <w:tmpl w:val="2418F852"/>
    <w:lvl w:ilvl="0" w:tplc="FBF69C6C">
      <w:start w:val="2"/>
      <w:numFmt w:val="decimal"/>
      <w:lvlText w:val="%1."/>
      <w:lvlJc w:val="left"/>
    </w:lvl>
    <w:lvl w:ilvl="1" w:tplc="464AF942">
      <w:numFmt w:val="decimal"/>
      <w:lvlText w:val=""/>
      <w:lvlJc w:val="left"/>
    </w:lvl>
    <w:lvl w:ilvl="2" w:tplc="FBACBC4A">
      <w:numFmt w:val="decimal"/>
      <w:lvlText w:val=""/>
      <w:lvlJc w:val="left"/>
    </w:lvl>
    <w:lvl w:ilvl="3" w:tplc="D448825E">
      <w:numFmt w:val="decimal"/>
      <w:lvlText w:val=""/>
      <w:lvlJc w:val="left"/>
    </w:lvl>
    <w:lvl w:ilvl="4" w:tplc="E3F27FFC">
      <w:numFmt w:val="decimal"/>
      <w:lvlText w:val=""/>
      <w:lvlJc w:val="left"/>
    </w:lvl>
    <w:lvl w:ilvl="5" w:tplc="6C0803F6">
      <w:numFmt w:val="decimal"/>
      <w:lvlText w:val=""/>
      <w:lvlJc w:val="left"/>
    </w:lvl>
    <w:lvl w:ilvl="6" w:tplc="6E9E3626">
      <w:numFmt w:val="decimal"/>
      <w:lvlText w:val=""/>
      <w:lvlJc w:val="left"/>
    </w:lvl>
    <w:lvl w:ilvl="7" w:tplc="B96AC79E">
      <w:numFmt w:val="decimal"/>
      <w:lvlText w:val=""/>
      <w:lvlJc w:val="left"/>
    </w:lvl>
    <w:lvl w:ilvl="8" w:tplc="B5366BD0">
      <w:numFmt w:val="decimal"/>
      <w:lvlText w:val=""/>
      <w:lvlJc w:val="left"/>
    </w:lvl>
  </w:abstractNum>
  <w:abstractNum w:abstractNumId="13" w15:restartNumberingAfterBreak="0">
    <w:nsid w:val="0000301C"/>
    <w:multiLevelType w:val="hybridMultilevel"/>
    <w:tmpl w:val="F4BC79D4"/>
    <w:lvl w:ilvl="0" w:tplc="48622478">
      <w:start w:val="14"/>
      <w:numFmt w:val="decimal"/>
      <w:lvlText w:val="%1."/>
      <w:lvlJc w:val="left"/>
    </w:lvl>
    <w:lvl w:ilvl="1" w:tplc="7052549A">
      <w:numFmt w:val="decimal"/>
      <w:lvlText w:val=""/>
      <w:lvlJc w:val="left"/>
    </w:lvl>
    <w:lvl w:ilvl="2" w:tplc="2E700A84">
      <w:numFmt w:val="decimal"/>
      <w:lvlText w:val=""/>
      <w:lvlJc w:val="left"/>
    </w:lvl>
    <w:lvl w:ilvl="3" w:tplc="CE66A970">
      <w:numFmt w:val="decimal"/>
      <w:lvlText w:val=""/>
      <w:lvlJc w:val="left"/>
    </w:lvl>
    <w:lvl w:ilvl="4" w:tplc="B9243266">
      <w:numFmt w:val="decimal"/>
      <w:lvlText w:val=""/>
      <w:lvlJc w:val="left"/>
    </w:lvl>
    <w:lvl w:ilvl="5" w:tplc="DB5C0CBE">
      <w:numFmt w:val="decimal"/>
      <w:lvlText w:val=""/>
      <w:lvlJc w:val="left"/>
    </w:lvl>
    <w:lvl w:ilvl="6" w:tplc="59F457E6">
      <w:numFmt w:val="decimal"/>
      <w:lvlText w:val=""/>
      <w:lvlJc w:val="left"/>
    </w:lvl>
    <w:lvl w:ilvl="7" w:tplc="A600E200">
      <w:numFmt w:val="decimal"/>
      <w:lvlText w:val=""/>
      <w:lvlJc w:val="left"/>
    </w:lvl>
    <w:lvl w:ilvl="8" w:tplc="B47A41B6">
      <w:numFmt w:val="decimal"/>
      <w:lvlText w:val=""/>
      <w:lvlJc w:val="left"/>
    </w:lvl>
  </w:abstractNum>
  <w:abstractNum w:abstractNumId="14" w15:restartNumberingAfterBreak="0">
    <w:nsid w:val="0000314F"/>
    <w:multiLevelType w:val="hybridMultilevel"/>
    <w:tmpl w:val="8A56AE3C"/>
    <w:lvl w:ilvl="0" w:tplc="BD4C7C36">
      <w:start w:val="1"/>
      <w:numFmt w:val="bullet"/>
      <w:lvlText w:val="в"/>
      <w:lvlJc w:val="left"/>
    </w:lvl>
    <w:lvl w:ilvl="1" w:tplc="C884F634">
      <w:start w:val="4"/>
      <w:numFmt w:val="decimal"/>
      <w:lvlText w:val="%2)"/>
      <w:lvlJc w:val="left"/>
    </w:lvl>
    <w:lvl w:ilvl="2" w:tplc="DB341C96">
      <w:numFmt w:val="decimal"/>
      <w:lvlText w:val=""/>
      <w:lvlJc w:val="left"/>
    </w:lvl>
    <w:lvl w:ilvl="3" w:tplc="0114BB12">
      <w:numFmt w:val="decimal"/>
      <w:lvlText w:val=""/>
      <w:lvlJc w:val="left"/>
    </w:lvl>
    <w:lvl w:ilvl="4" w:tplc="4E7AF17C">
      <w:numFmt w:val="decimal"/>
      <w:lvlText w:val=""/>
      <w:lvlJc w:val="left"/>
    </w:lvl>
    <w:lvl w:ilvl="5" w:tplc="E9109928">
      <w:numFmt w:val="decimal"/>
      <w:lvlText w:val=""/>
      <w:lvlJc w:val="left"/>
    </w:lvl>
    <w:lvl w:ilvl="6" w:tplc="2ABA82C6">
      <w:numFmt w:val="decimal"/>
      <w:lvlText w:val=""/>
      <w:lvlJc w:val="left"/>
    </w:lvl>
    <w:lvl w:ilvl="7" w:tplc="5388DEF8">
      <w:numFmt w:val="decimal"/>
      <w:lvlText w:val=""/>
      <w:lvlJc w:val="left"/>
    </w:lvl>
    <w:lvl w:ilvl="8" w:tplc="4C26B60C">
      <w:numFmt w:val="decimal"/>
      <w:lvlText w:val=""/>
      <w:lvlJc w:val="left"/>
    </w:lvl>
  </w:abstractNum>
  <w:abstractNum w:abstractNumId="15" w15:restartNumberingAfterBreak="0">
    <w:nsid w:val="0000366B"/>
    <w:multiLevelType w:val="hybridMultilevel"/>
    <w:tmpl w:val="1A9C14D8"/>
    <w:lvl w:ilvl="0" w:tplc="FAF2A64A">
      <w:start w:val="1"/>
      <w:numFmt w:val="decimal"/>
      <w:lvlText w:val="%1."/>
      <w:lvlJc w:val="left"/>
    </w:lvl>
    <w:lvl w:ilvl="1" w:tplc="DA7A01A8">
      <w:numFmt w:val="decimal"/>
      <w:lvlText w:val=""/>
      <w:lvlJc w:val="left"/>
    </w:lvl>
    <w:lvl w:ilvl="2" w:tplc="02FE06DC">
      <w:numFmt w:val="decimal"/>
      <w:lvlText w:val=""/>
      <w:lvlJc w:val="left"/>
    </w:lvl>
    <w:lvl w:ilvl="3" w:tplc="7AA21D0E">
      <w:numFmt w:val="decimal"/>
      <w:lvlText w:val=""/>
      <w:lvlJc w:val="left"/>
    </w:lvl>
    <w:lvl w:ilvl="4" w:tplc="F540365A">
      <w:numFmt w:val="decimal"/>
      <w:lvlText w:val=""/>
      <w:lvlJc w:val="left"/>
    </w:lvl>
    <w:lvl w:ilvl="5" w:tplc="8FC26B48">
      <w:numFmt w:val="decimal"/>
      <w:lvlText w:val=""/>
      <w:lvlJc w:val="left"/>
    </w:lvl>
    <w:lvl w:ilvl="6" w:tplc="184A53CE">
      <w:numFmt w:val="decimal"/>
      <w:lvlText w:val=""/>
      <w:lvlJc w:val="left"/>
    </w:lvl>
    <w:lvl w:ilvl="7" w:tplc="7B2496D6">
      <w:numFmt w:val="decimal"/>
      <w:lvlText w:val=""/>
      <w:lvlJc w:val="left"/>
    </w:lvl>
    <w:lvl w:ilvl="8" w:tplc="192E4E46">
      <w:numFmt w:val="decimal"/>
      <w:lvlText w:val=""/>
      <w:lvlJc w:val="left"/>
    </w:lvl>
  </w:abstractNum>
  <w:abstractNum w:abstractNumId="16" w15:restartNumberingAfterBreak="0">
    <w:nsid w:val="00003A9E"/>
    <w:multiLevelType w:val="hybridMultilevel"/>
    <w:tmpl w:val="5B8ED3B0"/>
    <w:lvl w:ilvl="0" w:tplc="A4DE4CA2">
      <w:start w:val="1"/>
      <w:numFmt w:val="bullet"/>
      <w:lvlText w:val="С"/>
      <w:lvlJc w:val="left"/>
    </w:lvl>
    <w:lvl w:ilvl="1" w:tplc="784EC9EA">
      <w:numFmt w:val="decimal"/>
      <w:lvlText w:val=""/>
      <w:lvlJc w:val="left"/>
    </w:lvl>
    <w:lvl w:ilvl="2" w:tplc="B6E62B26">
      <w:numFmt w:val="decimal"/>
      <w:lvlText w:val=""/>
      <w:lvlJc w:val="left"/>
    </w:lvl>
    <w:lvl w:ilvl="3" w:tplc="C6F064AE">
      <w:numFmt w:val="decimal"/>
      <w:lvlText w:val=""/>
      <w:lvlJc w:val="left"/>
    </w:lvl>
    <w:lvl w:ilvl="4" w:tplc="C02850FE">
      <w:numFmt w:val="decimal"/>
      <w:lvlText w:val=""/>
      <w:lvlJc w:val="left"/>
    </w:lvl>
    <w:lvl w:ilvl="5" w:tplc="AA74B0EA">
      <w:numFmt w:val="decimal"/>
      <w:lvlText w:val=""/>
      <w:lvlJc w:val="left"/>
    </w:lvl>
    <w:lvl w:ilvl="6" w:tplc="70C24536">
      <w:numFmt w:val="decimal"/>
      <w:lvlText w:val=""/>
      <w:lvlJc w:val="left"/>
    </w:lvl>
    <w:lvl w:ilvl="7" w:tplc="99C0C08C">
      <w:numFmt w:val="decimal"/>
      <w:lvlText w:val=""/>
      <w:lvlJc w:val="left"/>
    </w:lvl>
    <w:lvl w:ilvl="8" w:tplc="7104220A">
      <w:numFmt w:val="decimal"/>
      <w:lvlText w:val=""/>
      <w:lvlJc w:val="left"/>
    </w:lvl>
  </w:abstractNum>
  <w:abstractNum w:abstractNumId="17" w15:restartNumberingAfterBreak="0">
    <w:nsid w:val="00003B25"/>
    <w:multiLevelType w:val="hybridMultilevel"/>
    <w:tmpl w:val="7A36F640"/>
    <w:lvl w:ilvl="0" w:tplc="A824FDD0">
      <w:start w:val="1"/>
      <w:numFmt w:val="bullet"/>
      <w:lvlText w:val="В"/>
      <w:lvlJc w:val="left"/>
    </w:lvl>
    <w:lvl w:ilvl="1" w:tplc="B434C25A">
      <w:numFmt w:val="decimal"/>
      <w:lvlText w:val=""/>
      <w:lvlJc w:val="left"/>
    </w:lvl>
    <w:lvl w:ilvl="2" w:tplc="73227FD2">
      <w:numFmt w:val="decimal"/>
      <w:lvlText w:val=""/>
      <w:lvlJc w:val="left"/>
    </w:lvl>
    <w:lvl w:ilvl="3" w:tplc="07CC89E2">
      <w:numFmt w:val="decimal"/>
      <w:lvlText w:val=""/>
      <w:lvlJc w:val="left"/>
    </w:lvl>
    <w:lvl w:ilvl="4" w:tplc="2048ECDC">
      <w:numFmt w:val="decimal"/>
      <w:lvlText w:val=""/>
      <w:lvlJc w:val="left"/>
    </w:lvl>
    <w:lvl w:ilvl="5" w:tplc="7C7C31FC">
      <w:numFmt w:val="decimal"/>
      <w:lvlText w:val=""/>
      <w:lvlJc w:val="left"/>
    </w:lvl>
    <w:lvl w:ilvl="6" w:tplc="D6C6F49A">
      <w:numFmt w:val="decimal"/>
      <w:lvlText w:val=""/>
      <w:lvlJc w:val="left"/>
    </w:lvl>
    <w:lvl w:ilvl="7" w:tplc="7E58897E">
      <w:numFmt w:val="decimal"/>
      <w:lvlText w:val=""/>
      <w:lvlJc w:val="left"/>
    </w:lvl>
    <w:lvl w:ilvl="8" w:tplc="0D0E47A2">
      <w:numFmt w:val="decimal"/>
      <w:lvlText w:val=""/>
      <w:lvlJc w:val="left"/>
    </w:lvl>
  </w:abstractNum>
  <w:abstractNum w:abstractNumId="18" w15:restartNumberingAfterBreak="0">
    <w:nsid w:val="00003BF6"/>
    <w:multiLevelType w:val="hybridMultilevel"/>
    <w:tmpl w:val="65A6F000"/>
    <w:lvl w:ilvl="0" w:tplc="C74A0D5A">
      <w:start w:val="44"/>
      <w:numFmt w:val="decimal"/>
      <w:lvlText w:val="%1."/>
      <w:lvlJc w:val="left"/>
    </w:lvl>
    <w:lvl w:ilvl="1" w:tplc="72CA24FE">
      <w:numFmt w:val="decimal"/>
      <w:lvlText w:val=""/>
      <w:lvlJc w:val="left"/>
    </w:lvl>
    <w:lvl w:ilvl="2" w:tplc="AA6A2336">
      <w:numFmt w:val="decimal"/>
      <w:lvlText w:val=""/>
      <w:lvlJc w:val="left"/>
    </w:lvl>
    <w:lvl w:ilvl="3" w:tplc="2D94E4B0">
      <w:numFmt w:val="decimal"/>
      <w:lvlText w:val=""/>
      <w:lvlJc w:val="left"/>
    </w:lvl>
    <w:lvl w:ilvl="4" w:tplc="FAC27756">
      <w:numFmt w:val="decimal"/>
      <w:lvlText w:val=""/>
      <w:lvlJc w:val="left"/>
    </w:lvl>
    <w:lvl w:ilvl="5" w:tplc="A5F653D8">
      <w:numFmt w:val="decimal"/>
      <w:lvlText w:val=""/>
      <w:lvlJc w:val="left"/>
    </w:lvl>
    <w:lvl w:ilvl="6" w:tplc="FD181026">
      <w:numFmt w:val="decimal"/>
      <w:lvlText w:val=""/>
      <w:lvlJc w:val="left"/>
    </w:lvl>
    <w:lvl w:ilvl="7" w:tplc="0106B20C">
      <w:numFmt w:val="decimal"/>
      <w:lvlText w:val=""/>
      <w:lvlJc w:val="left"/>
    </w:lvl>
    <w:lvl w:ilvl="8" w:tplc="E5A82388">
      <w:numFmt w:val="decimal"/>
      <w:lvlText w:val=""/>
      <w:lvlJc w:val="left"/>
    </w:lvl>
  </w:abstractNum>
  <w:abstractNum w:abstractNumId="19" w15:restartNumberingAfterBreak="0">
    <w:nsid w:val="00003E12"/>
    <w:multiLevelType w:val="hybridMultilevel"/>
    <w:tmpl w:val="DC24E1D8"/>
    <w:lvl w:ilvl="0" w:tplc="C90C5DBA">
      <w:start w:val="1"/>
      <w:numFmt w:val="bullet"/>
      <w:lvlText w:val="В"/>
      <w:lvlJc w:val="left"/>
    </w:lvl>
    <w:lvl w:ilvl="1" w:tplc="070A5506">
      <w:numFmt w:val="decimal"/>
      <w:lvlText w:val=""/>
      <w:lvlJc w:val="left"/>
    </w:lvl>
    <w:lvl w:ilvl="2" w:tplc="2884D142">
      <w:numFmt w:val="decimal"/>
      <w:lvlText w:val=""/>
      <w:lvlJc w:val="left"/>
    </w:lvl>
    <w:lvl w:ilvl="3" w:tplc="84BC9800">
      <w:numFmt w:val="decimal"/>
      <w:lvlText w:val=""/>
      <w:lvlJc w:val="left"/>
    </w:lvl>
    <w:lvl w:ilvl="4" w:tplc="D5EC5BFE">
      <w:numFmt w:val="decimal"/>
      <w:lvlText w:val=""/>
      <w:lvlJc w:val="left"/>
    </w:lvl>
    <w:lvl w:ilvl="5" w:tplc="75408FDC">
      <w:numFmt w:val="decimal"/>
      <w:lvlText w:val=""/>
      <w:lvlJc w:val="left"/>
    </w:lvl>
    <w:lvl w:ilvl="6" w:tplc="4D624012">
      <w:numFmt w:val="decimal"/>
      <w:lvlText w:val=""/>
      <w:lvlJc w:val="left"/>
    </w:lvl>
    <w:lvl w:ilvl="7" w:tplc="4CC8F86A">
      <w:numFmt w:val="decimal"/>
      <w:lvlText w:val=""/>
      <w:lvlJc w:val="left"/>
    </w:lvl>
    <w:lvl w:ilvl="8" w:tplc="87680282">
      <w:numFmt w:val="decimal"/>
      <w:lvlText w:val=""/>
      <w:lvlJc w:val="left"/>
    </w:lvl>
  </w:abstractNum>
  <w:abstractNum w:abstractNumId="20" w15:restartNumberingAfterBreak="0">
    <w:nsid w:val="00004944"/>
    <w:multiLevelType w:val="hybridMultilevel"/>
    <w:tmpl w:val="ADD697C2"/>
    <w:lvl w:ilvl="0" w:tplc="72989DD4">
      <w:start w:val="12"/>
      <w:numFmt w:val="decimal"/>
      <w:lvlText w:val="%1)"/>
      <w:lvlJc w:val="left"/>
    </w:lvl>
    <w:lvl w:ilvl="1" w:tplc="7AA44FA2">
      <w:numFmt w:val="decimal"/>
      <w:lvlText w:val=""/>
      <w:lvlJc w:val="left"/>
    </w:lvl>
    <w:lvl w:ilvl="2" w:tplc="7C38E226">
      <w:numFmt w:val="decimal"/>
      <w:lvlText w:val=""/>
      <w:lvlJc w:val="left"/>
    </w:lvl>
    <w:lvl w:ilvl="3" w:tplc="7354BA5E">
      <w:numFmt w:val="decimal"/>
      <w:lvlText w:val=""/>
      <w:lvlJc w:val="left"/>
    </w:lvl>
    <w:lvl w:ilvl="4" w:tplc="20B2A3DA">
      <w:numFmt w:val="decimal"/>
      <w:lvlText w:val=""/>
      <w:lvlJc w:val="left"/>
    </w:lvl>
    <w:lvl w:ilvl="5" w:tplc="70C6E138">
      <w:numFmt w:val="decimal"/>
      <w:lvlText w:val=""/>
      <w:lvlJc w:val="left"/>
    </w:lvl>
    <w:lvl w:ilvl="6" w:tplc="CF14B3C8">
      <w:numFmt w:val="decimal"/>
      <w:lvlText w:val=""/>
      <w:lvlJc w:val="left"/>
    </w:lvl>
    <w:lvl w:ilvl="7" w:tplc="8C10CF40">
      <w:numFmt w:val="decimal"/>
      <w:lvlText w:val=""/>
      <w:lvlJc w:val="left"/>
    </w:lvl>
    <w:lvl w:ilvl="8" w:tplc="82FC8216">
      <w:numFmt w:val="decimal"/>
      <w:lvlText w:val=""/>
      <w:lvlJc w:val="left"/>
    </w:lvl>
  </w:abstractNum>
  <w:abstractNum w:abstractNumId="21" w15:restartNumberingAfterBreak="0">
    <w:nsid w:val="00004B40"/>
    <w:multiLevelType w:val="hybridMultilevel"/>
    <w:tmpl w:val="79B46342"/>
    <w:lvl w:ilvl="0" w:tplc="45346212">
      <w:start w:val="32"/>
      <w:numFmt w:val="decimal"/>
      <w:lvlText w:val="%1."/>
      <w:lvlJc w:val="left"/>
    </w:lvl>
    <w:lvl w:ilvl="1" w:tplc="C3820ADE">
      <w:numFmt w:val="decimal"/>
      <w:lvlText w:val=""/>
      <w:lvlJc w:val="left"/>
    </w:lvl>
    <w:lvl w:ilvl="2" w:tplc="38884286">
      <w:numFmt w:val="decimal"/>
      <w:lvlText w:val=""/>
      <w:lvlJc w:val="left"/>
    </w:lvl>
    <w:lvl w:ilvl="3" w:tplc="69AEB004">
      <w:numFmt w:val="decimal"/>
      <w:lvlText w:val=""/>
      <w:lvlJc w:val="left"/>
    </w:lvl>
    <w:lvl w:ilvl="4" w:tplc="29B8EF74">
      <w:numFmt w:val="decimal"/>
      <w:lvlText w:val=""/>
      <w:lvlJc w:val="left"/>
    </w:lvl>
    <w:lvl w:ilvl="5" w:tplc="DB88A27C">
      <w:numFmt w:val="decimal"/>
      <w:lvlText w:val=""/>
      <w:lvlJc w:val="left"/>
    </w:lvl>
    <w:lvl w:ilvl="6" w:tplc="DC3ED0AA">
      <w:numFmt w:val="decimal"/>
      <w:lvlText w:val=""/>
      <w:lvlJc w:val="left"/>
    </w:lvl>
    <w:lvl w:ilvl="7" w:tplc="84669F56">
      <w:numFmt w:val="decimal"/>
      <w:lvlText w:val=""/>
      <w:lvlJc w:val="left"/>
    </w:lvl>
    <w:lvl w:ilvl="8" w:tplc="4C805D86">
      <w:numFmt w:val="decimal"/>
      <w:lvlText w:val=""/>
      <w:lvlJc w:val="left"/>
    </w:lvl>
  </w:abstractNum>
  <w:abstractNum w:abstractNumId="22" w15:restartNumberingAfterBreak="0">
    <w:nsid w:val="00004CAD"/>
    <w:multiLevelType w:val="hybridMultilevel"/>
    <w:tmpl w:val="2A2AF22A"/>
    <w:lvl w:ilvl="0" w:tplc="FAB0F416">
      <w:start w:val="1"/>
      <w:numFmt w:val="decimal"/>
      <w:lvlText w:val="%1)"/>
      <w:lvlJc w:val="left"/>
    </w:lvl>
    <w:lvl w:ilvl="1" w:tplc="8DDC940A">
      <w:numFmt w:val="decimal"/>
      <w:lvlText w:val=""/>
      <w:lvlJc w:val="left"/>
    </w:lvl>
    <w:lvl w:ilvl="2" w:tplc="C1208420">
      <w:numFmt w:val="decimal"/>
      <w:lvlText w:val=""/>
      <w:lvlJc w:val="left"/>
    </w:lvl>
    <w:lvl w:ilvl="3" w:tplc="5A585D96">
      <w:numFmt w:val="decimal"/>
      <w:lvlText w:val=""/>
      <w:lvlJc w:val="left"/>
    </w:lvl>
    <w:lvl w:ilvl="4" w:tplc="B94AE3B0">
      <w:numFmt w:val="decimal"/>
      <w:lvlText w:val=""/>
      <w:lvlJc w:val="left"/>
    </w:lvl>
    <w:lvl w:ilvl="5" w:tplc="59C20458">
      <w:numFmt w:val="decimal"/>
      <w:lvlText w:val=""/>
      <w:lvlJc w:val="left"/>
    </w:lvl>
    <w:lvl w:ilvl="6" w:tplc="F8E89302">
      <w:numFmt w:val="decimal"/>
      <w:lvlText w:val=""/>
      <w:lvlJc w:val="left"/>
    </w:lvl>
    <w:lvl w:ilvl="7" w:tplc="50B0E764">
      <w:numFmt w:val="decimal"/>
      <w:lvlText w:val=""/>
      <w:lvlJc w:val="left"/>
    </w:lvl>
    <w:lvl w:ilvl="8" w:tplc="7898CDCC">
      <w:numFmt w:val="decimal"/>
      <w:lvlText w:val=""/>
      <w:lvlJc w:val="left"/>
    </w:lvl>
  </w:abstractNum>
  <w:abstractNum w:abstractNumId="23" w15:restartNumberingAfterBreak="0">
    <w:nsid w:val="00004DF2"/>
    <w:multiLevelType w:val="hybridMultilevel"/>
    <w:tmpl w:val="DC6A8676"/>
    <w:lvl w:ilvl="0" w:tplc="CC2AF81C">
      <w:start w:val="1"/>
      <w:numFmt w:val="bullet"/>
      <w:lvlText w:val="и"/>
      <w:lvlJc w:val="left"/>
    </w:lvl>
    <w:lvl w:ilvl="1" w:tplc="E4BCAE8E">
      <w:start w:val="1"/>
      <w:numFmt w:val="decimal"/>
      <w:lvlText w:val="%2)"/>
      <w:lvlJc w:val="left"/>
    </w:lvl>
    <w:lvl w:ilvl="2" w:tplc="F3D8440C">
      <w:numFmt w:val="decimal"/>
      <w:lvlText w:val=""/>
      <w:lvlJc w:val="left"/>
    </w:lvl>
    <w:lvl w:ilvl="3" w:tplc="FAA8A5C6">
      <w:numFmt w:val="decimal"/>
      <w:lvlText w:val=""/>
      <w:lvlJc w:val="left"/>
    </w:lvl>
    <w:lvl w:ilvl="4" w:tplc="28A2115C">
      <w:numFmt w:val="decimal"/>
      <w:lvlText w:val=""/>
      <w:lvlJc w:val="left"/>
    </w:lvl>
    <w:lvl w:ilvl="5" w:tplc="5AC845C4">
      <w:numFmt w:val="decimal"/>
      <w:lvlText w:val=""/>
      <w:lvlJc w:val="left"/>
    </w:lvl>
    <w:lvl w:ilvl="6" w:tplc="CA888204">
      <w:numFmt w:val="decimal"/>
      <w:lvlText w:val=""/>
      <w:lvlJc w:val="left"/>
    </w:lvl>
    <w:lvl w:ilvl="7" w:tplc="37B8E156">
      <w:numFmt w:val="decimal"/>
      <w:lvlText w:val=""/>
      <w:lvlJc w:val="left"/>
    </w:lvl>
    <w:lvl w:ilvl="8" w:tplc="39B68264">
      <w:numFmt w:val="decimal"/>
      <w:lvlText w:val=""/>
      <w:lvlJc w:val="left"/>
    </w:lvl>
  </w:abstractNum>
  <w:abstractNum w:abstractNumId="24" w15:restartNumberingAfterBreak="0">
    <w:nsid w:val="000056AE"/>
    <w:multiLevelType w:val="hybridMultilevel"/>
    <w:tmpl w:val="56AC7484"/>
    <w:lvl w:ilvl="0" w:tplc="517A44DA">
      <w:start w:val="17"/>
      <w:numFmt w:val="decimal"/>
      <w:lvlText w:val="%1."/>
      <w:lvlJc w:val="left"/>
    </w:lvl>
    <w:lvl w:ilvl="1" w:tplc="D36442BA">
      <w:numFmt w:val="decimal"/>
      <w:lvlText w:val=""/>
      <w:lvlJc w:val="left"/>
    </w:lvl>
    <w:lvl w:ilvl="2" w:tplc="4BC407CA">
      <w:numFmt w:val="decimal"/>
      <w:lvlText w:val=""/>
      <w:lvlJc w:val="left"/>
    </w:lvl>
    <w:lvl w:ilvl="3" w:tplc="346A1AF2">
      <w:numFmt w:val="decimal"/>
      <w:lvlText w:val=""/>
      <w:lvlJc w:val="left"/>
    </w:lvl>
    <w:lvl w:ilvl="4" w:tplc="3CDE7704">
      <w:numFmt w:val="decimal"/>
      <w:lvlText w:val=""/>
      <w:lvlJc w:val="left"/>
    </w:lvl>
    <w:lvl w:ilvl="5" w:tplc="66BA6DB8">
      <w:numFmt w:val="decimal"/>
      <w:lvlText w:val=""/>
      <w:lvlJc w:val="left"/>
    </w:lvl>
    <w:lvl w:ilvl="6" w:tplc="CDACEEDA">
      <w:numFmt w:val="decimal"/>
      <w:lvlText w:val=""/>
      <w:lvlJc w:val="left"/>
    </w:lvl>
    <w:lvl w:ilvl="7" w:tplc="D4C29A88">
      <w:numFmt w:val="decimal"/>
      <w:lvlText w:val=""/>
      <w:lvlJc w:val="left"/>
    </w:lvl>
    <w:lvl w:ilvl="8" w:tplc="F120DF52">
      <w:numFmt w:val="decimal"/>
      <w:lvlText w:val=""/>
      <w:lvlJc w:val="left"/>
    </w:lvl>
  </w:abstractNum>
  <w:abstractNum w:abstractNumId="25" w15:restartNumberingAfterBreak="0">
    <w:nsid w:val="00005878"/>
    <w:multiLevelType w:val="hybridMultilevel"/>
    <w:tmpl w:val="57942342"/>
    <w:lvl w:ilvl="0" w:tplc="25FCC23A">
      <w:start w:val="1"/>
      <w:numFmt w:val="bullet"/>
      <w:lvlText w:val="К"/>
      <w:lvlJc w:val="left"/>
    </w:lvl>
    <w:lvl w:ilvl="1" w:tplc="9CACE17E">
      <w:numFmt w:val="decimal"/>
      <w:lvlText w:val=""/>
      <w:lvlJc w:val="left"/>
    </w:lvl>
    <w:lvl w:ilvl="2" w:tplc="2D4660DE">
      <w:numFmt w:val="decimal"/>
      <w:lvlText w:val=""/>
      <w:lvlJc w:val="left"/>
    </w:lvl>
    <w:lvl w:ilvl="3" w:tplc="9A567010">
      <w:numFmt w:val="decimal"/>
      <w:lvlText w:val=""/>
      <w:lvlJc w:val="left"/>
    </w:lvl>
    <w:lvl w:ilvl="4" w:tplc="B330A8B0">
      <w:numFmt w:val="decimal"/>
      <w:lvlText w:val=""/>
      <w:lvlJc w:val="left"/>
    </w:lvl>
    <w:lvl w:ilvl="5" w:tplc="EA926A4E">
      <w:numFmt w:val="decimal"/>
      <w:lvlText w:val=""/>
      <w:lvlJc w:val="left"/>
    </w:lvl>
    <w:lvl w:ilvl="6" w:tplc="CD12D37A">
      <w:numFmt w:val="decimal"/>
      <w:lvlText w:val=""/>
      <w:lvlJc w:val="left"/>
    </w:lvl>
    <w:lvl w:ilvl="7" w:tplc="98FA3DF4">
      <w:numFmt w:val="decimal"/>
      <w:lvlText w:val=""/>
      <w:lvlJc w:val="left"/>
    </w:lvl>
    <w:lvl w:ilvl="8" w:tplc="48FC4AE4">
      <w:numFmt w:val="decimal"/>
      <w:lvlText w:val=""/>
      <w:lvlJc w:val="left"/>
    </w:lvl>
  </w:abstractNum>
  <w:abstractNum w:abstractNumId="26" w15:restartNumberingAfterBreak="0">
    <w:nsid w:val="00005CFD"/>
    <w:multiLevelType w:val="hybridMultilevel"/>
    <w:tmpl w:val="4C6C191A"/>
    <w:lvl w:ilvl="0" w:tplc="4434CD60">
      <w:start w:val="1"/>
      <w:numFmt w:val="bullet"/>
      <w:lvlText w:val="а"/>
      <w:lvlJc w:val="left"/>
    </w:lvl>
    <w:lvl w:ilvl="1" w:tplc="6ECE5CE2">
      <w:start w:val="35"/>
      <w:numFmt w:val="decimal"/>
      <w:lvlText w:val="%2."/>
      <w:lvlJc w:val="left"/>
    </w:lvl>
    <w:lvl w:ilvl="2" w:tplc="CC6252F6">
      <w:numFmt w:val="decimal"/>
      <w:lvlText w:val=""/>
      <w:lvlJc w:val="left"/>
    </w:lvl>
    <w:lvl w:ilvl="3" w:tplc="1F06A712">
      <w:numFmt w:val="decimal"/>
      <w:lvlText w:val=""/>
      <w:lvlJc w:val="left"/>
    </w:lvl>
    <w:lvl w:ilvl="4" w:tplc="ED7C3460">
      <w:numFmt w:val="decimal"/>
      <w:lvlText w:val=""/>
      <w:lvlJc w:val="left"/>
    </w:lvl>
    <w:lvl w:ilvl="5" w:tplc="ABECE772">
      <w:numFmt w:val="decimal"/>
      <w:lvlText w:val=""/>
      <w:lvlJc w:val="left"/>
    </w:lvl>
    <w:lvl w:ilvl="6" w:tplc="A3B620D8">
      <w:numFmt w:val="decimal"/>
      <w:lvlText w:val=""/>
      <w:lvlJc w:val="left"/>
    </w:lvl>
    <w:lvl w:ilvl="7" w:tplc="40E29ABE">
      <w:numFmt w:val="decimal"/>
      <w:lvlText w:val=""/>
      <w:lvlJc w:val="left"/>
    </w:lvl>
    <w:lvl w:ilvl="8" w:tplc="FFA89D9C">
      <w:numFmt w:val="decimal"/>
      <w:lvlText w:val=""/>
      <w:lvlJc w:val="left"/>
    </w:lvl>
  </w:abstractNum>
  <w:abstractNum w:abstractNumId="27" w15:restartNumberingAfterBreak="0">
    <w:nsid w:val="00005E14"/>
    <w:multiLevelType w:val="hybridMultilevel"/>
    <w:tmpl w:val="7A742F52"/>
    <w:lvl w:ilvl="0" w:tplc="C81C9000">
      <w:start w:val="1"/>
      <w:numFmt w:val="bullet"/>
      <w:lvlText w:val="в"/>
      <w:lvlJc w:val="left"/>
    </w:lvl>
    <w:lvl w:ilvl="1" w:tplc="F04E70AC">
      <w:start w:val="10"/>
      <w:numFmt w:val="decimal"/>
      <w:lvlText w:val="%2)"/>
      <w:lvlJc w:val="left"/>
    </w:lvl>
    <w:lvl w:ilvl="2" w:tplc="0E9A6C80">
      <w:numFmt w:val="decimal"/>
      <w:lvlText w:val=""/>
      <w:lvlJc w:val="left"/>
    </w:lvl>
    <w:lvl w:ilvl="3" w:tplc="C69AB65A">
      <w:numFmt w:val="decimal"/>
      <w:lvlText w:val=""/>
      <w:lvlJc w:val="left"/>
    </w:lvl>
    <w:lvl w:ilvl="4" w:tplc="0CA809EE">
      <w:numFmt w:val="decimal"/>
      <w:lvlText w:val=""/>
      <w:lvlJc w:val="left"/>
    </w:lvl>
    <w:lvl w:ilvl="5" w:tplc="40BA9E5C">
      <w:numFmt w:val="decimal"/>
      <w:lvlText w:val=""/>
      <w:lvlJc w:val="left"/>
    </w:lvl>
    <w:lvl w:ilvl="6" w:tplc="D424DF8A">
      <w:numFmt w:val="decimal"/>
      <w:lvlText w:val=""/>
      <w:lvlJc w:val="left"/>
    </w:lvl>
    <w:lvl w:ilvl="7" w:tplc="4AC26414">
      <w:numFmt w:val="decimal"/>
      <w:lvlText w:val=""/>
      <w:lvlJc w:val="left"/>
    </w:lvl>
    <w:lvl w:ilvl="8" w:tplc="DEEC8F32">
      <w:numFmt w:val="decimal"/>
      <w:lvlText w:val=""/>
      <w:lvlJc w:val="left"/>
    </w:lvl>
  </w:abstractNum>
  <w:abstractNum w:abstractNumId="28" w15:restartNumberingAfterBreak="0">
    <w:nsid w:val="00005F32"/>
    <w:multiLevelType w:val="hybridMultilevel"/>
    <w:tmpl w:val="4E50CF40"/>
    <w:lvl w:ilvl="0" w:tplc="4D7CFBAA">
      <w:start w:val="1"/>
      <w:numFmt w:val="bullet"/>
      <w:lvlText w:val="В"/>
      <w:lvlJc w:val="left"/>
    </w:lvl>
    <w:lvl w:ilvl="1" w:tplc="2A9864A2">
      <w:numFmt w:val="decimal"/>
      <w:lvlText w:val=""/>
      <w:lvlJc w:val="left"/>
    </w:lvl>
    <w:lvl w:ilvl="2" w:tplc="25546C80">
      <w:numFmt w:val="decimal"/>
      <w:lvlText w:val=""/>
      <w:lvlJc w:val="left"/>
    </w:lvl>
    <w:lvl w:ilvl="3" w:tplc="D50CE890">
      <w:numFmt w:val="decimal"/>
      <w:lvlText w:val=""/>
      <w:lvlJc w:val="left"/>
    </w:lvl>
    <w:lvl w:ilvl="4" w:tplc="9000C00E">
      <w:numFmt w:val="decimal"/>
      <w:lvlText w:val=""/>
      <w:lvlJc w:val="left"/>
    </w:lvl>
    <w:lvl w:ilvl="5" w:tplc="73A2B0E2">
      <w:numFmt w:val="decimal"/>
      <w:lvlText w:val=""/>
      <w:lvlJc w:val="left"/>
    </w:lvl>
    <w:lvl w:ilvl="6" w:tplc="5D9E1022">
      <w:numFmt w:val="decimal"/>
      <w:lvlText w:val=""/>
      <w:lvlJc w:val="left"/>
    </w:lvl>
    <w:lvl w:ilvl="7" w:tplc="301C061A">
      <w:numFmt w:val="decimal"/>
      <w:lvlText w:val=""/>
      <w:lvlJc w:val="left"/>
    </w:lvl>
    <w:lvl w:ilvl="8" w:tplc="6CA44990">
      <w:numFmt w:val="decimal"/>
      <w:lvlText w:val=""/>
      <w:lvlJc w:val="left"/>
    </w:lvl>
  </w:abstractNum>
  <w:abstractNum w:abstractNumId="29" w15:restartNumberingAfterBreak="0">
    <w:nsid w:val="00005F49"/>
    <w:multiLevelType w:val="hybridMultilevel"/>
    <w:tmpl w:val="89E8EECE"/>
    <w:lvl w:ilvl="0" w:tplc="F16ECD66">
      <w:start w:val="1"/>
      <w:numFmt w:val="bullet"/>
      <w:lvlText w:val="в"/>
      <w:lvlJc w:val="left"/>
    </w:lvl>
    <w:lvl w:ilvl="1" w:tplc="71427246">
      <w:start w:val="1"/>
      <w:numFmt w:val="bullet"/>
      <w:lvlText w:val="С"/>
      <w:lvlJc w:val="left"/>
    </w:lvl>
    <w:lvl w:ilvl="2" w:tplc="58702D16">
      <w:numFmt w:val="decimal"/>
      <w:lvlText w:val=""/>
      <w:lvlJc w:val="left"/>
    </w:lvl>
    <w:lvl w:ilvl="3" w:tplc="0BF063A6">
      <w:numFmt w:val="decimal"/>
      <w:lvlText w:val=""/>
      <w:lvlJc w:val="left"/>
    </w:lvl>
    <w:lvl w:ilvl="4" w:tplc="2F86AFAC">
      <w:numFmt w:val="decimal"/>
      <w:lvlText w:val=""/>
      <w:lvlJc w:val="left"/>
    </w:lvl>
    <w:lvl w:ilvl="5" w:tplc="E3E68158">
      <w:numFmt w:val="decimal"/>
      <w:lvlText w:val=""/>
      <w:lvlJc w:val="left"/>
    </w:lvl>
    <w:lvl w:ilvl="6" w:tplc="96687C1C">
      <w:numFmt w:val="decimal"/>
      <w:lvlText w:val=""/>
      <w:lvlJc w:val="left"/>
    </w:lvl>
    <w:lvl w:ilvl="7" w:tplc="9DC4F506">
      <w:numFmt w:val="decimal"/>
      <w:lvlText w:val=""/>
      <w:lvlJc w:val="left"/>
    </w:lvl>
    <w:lvl w:ilvl="8" w:tplc="AF1A1AAE">
      <w:numFmt w:val="decimal"/>
      <w:lvlText w:val=""/>
      <w:lvlJc w:val="left"/>
    </w:lvl>
  </w:abstractNum>
  <w:abstractNum w:abstractNumId="30" w15:restartNumberingAfterBreak="0">
    <w:nsid w:val="000063CB"/>
    <w:multiLevelType w:val="hybridMultilevel"/>
    <w:tmpl w:val="095C4884"/>
    <w:lvl w:ilvl="0" w:tplc="4A40C782">
      <w:start w:val="1"/>
      <w:numFmt w:val="bullet"/>
      <w:lvlText w:val="-"/>
      <w:lvlJc w:val="left"/>
    </w:lvl>
    <w:lvl w:ilvl="1" w:tplc="7B8657AE">
      <w:numFmt w:val="decimal"/>
      <w:lvlText w:val=""/>
      <w:lvlJc w:val="left"/>
    </w:lvl>
    <w:lvl w:ilvl="2" w:tplc="0684342A">
      <w:numFmt w:val="decimal"/>
      <w:lvlText w:val=""/>
      <w:lvlJc w:val="left"/>
    </w:lvl>
    <w:lvl w:ilvl="3" w:tplc="9710A9AA">
      <w:numFmt w:val="decimal"/>
      <w:lvlText w:val=""/>
      <w:lvlJc w:val="left"/>
    </w:lvl>
    <w:lvl w:ilvl="4" w:tplc="6D606638">
      <w:numFmt w:val="decimal"/>
      <w:lvlText w:val=""/>
      <w:lvlJc w:val="left"/>
    </w:lvl>
    <w:lvl w:ilvl="5" w:tplc="017C6200">
      <w:numFmt w:val="decimal"/>
      <w:lvlText w:val=""/>
      <w:lvlJc w:val="left"/>
    </w:lvl>
    <w:lvl w:ilvl="6" w:tplc="27C621C4">
      <w:numFmt w:val="decimal"/>
      <w:lvlText w:val=""/>
      <w:lvlJc w:val="left"/>
    </w:lvl>
    <w:lvl w:ilvl="7" w:tplc="D15AF372">
      <w:numFmt w:val="decimal"/>
      <w:lvlText w:val=""/>
      <w:lvlJc w:val="left"/>
    </w:lvl>
    <w:lvl w:ilvl="8" w:tplc="06764976">
      <w:numFmt w:val="decimal"/>
      <w:lvlText w:val=""/>
      <w:lvlJc w:val="left"/>
    </w:lvl>
  </w:abstractNum>
  <w:abstractNum w:abstractNumId="31" w15:restartNumberingAfterBreak="0">
    <w:nsid w:val="000066C4"/>
    <w:multiLevelType w:val="hybridMultilevel"/>
    <w:tmpl w:val="5522863E"/>
    <w:lvl w:ilvl="0" w:tplc="8AF8D4EE">
      <w:start w:val="4"/>
      <w:numFmt w:val="decimal"/>
      <w:lvlText w:val="%1."/>
      <w:lvlJc w:val="left"/>
    </w:lvl>
    <w:lvl w:ilvl="1" w:tplc="43766722">
      <w:numFmt w:val="decimal"/>
      <w:lvlText w:val=""/>
      <w:lvlJc w:val="left"/>
    </w:lvl>
    <w:lvl w:ilvl="2" w:tplc="DE04FEF6">
      <w:numFmt w:val="decimal"/>
      <w:lvlText w:val=""/>
      <w:lvlJc w:val="left"/>
    </w:lvl>
    <w:lvl w:ilvl="3" w:tplc="AEE86AB4">
      <w:numFmt w:val="decimal"/>
      <w:lvlText w:val=""/>
      <w:lvlJc w:val="left"/>
    </w:lvl>
    <w:lvl w:ilvl="4" w:tplc="F01E3D24">
      <w:numFmt w:val="decimal"/>
      <w:lvlText w:val=""/>
      <w:lvlJc w:val="left"/>
    </w:lvl>
    <w:lvl w:ilvl="5" w:tplc="1E723D48">
      <w:numFmt w:val="decimal"/>
      <w:lvlText w:val=""/>
      <w:lvlJc w:val="left"/>
    </w:lvl>
    <w:lvl w:ilvl="6" w:tplc="7200ED00">
      <w:numFmt w:val="decimal"/>
      <w:lvlText w:val=""/>
      <w:lvlJc w:val="left"/>
    </w:lvl>
    <w:lvl w:ilvl="7" w:tplc="CCF42A76">
      <w:numFmt w:val="decimal"/>
      <w:lvlText w:val=""/>
      <w:lvlJc w:val="left"/>
    </w:lvl>
    <w:lvl w:ilvl="8" w:tplc="35A4290A">
      <w:numFmt w:val="decimal"/>
      <w:lvlText w:val=""/>
      <w:lvlJc w:val="left"/>
    </w:lvl>
  </w:abstractNum>
  <w:abstractNum w:abstractNumId="32" w15:restartNumberingAfterBreak="0">
    <w:nsid w:val="00006B36"/>
    <w:multiLevelType w:val="hybridMultilevel"/>
    <w:tmpl w:val="9A6CB67C"/>
    <w:lvl w:ilvl="0" w:tplc="4CF2308C">
      <w:start w:val="1"/>
      <w:numFmt w:val="bullet"/>
      <w:lvlText w:val="а"/>
      <w:lvlJc w:val="left"/>
    </w:lvl>
    <w:lvl w:ilvl="1" w:tplc="F9502FF6">
      <w:start w:val="34"/>
      <w:numFmt w:val="decimal"/>
      <w:lvlText w:val="%2."/>
      <w:lvlJc w:val="left"/>
    </w:lvl>
    <w:lvl w:ilvl="2" w:tplc="75409860">
      <w:numFmt w:val="decimal"/>
      <w:lvlText w:val=""/>
      <w:lvlJc w:val="left"/>
    </w:lvl>
    <w:lvl w:ilvl="3" w:tplc="44E2E11E">
      <w:numFmt w:val="decimal"/>
      <w:lvlText w:val=""/>
      <w:lvlJc w:val="left"/>
    </w:lvl>
    <w:lvl w:ilvl="4" w:tplc="E024861C">
      <w:numFmt w:val="decimal"/>
      <w:lvlText w:val=""/>
      <w:lvlJc w:val="left"/>
    </w:lvl>
    <w:lvl w:ilvl="5" w:tplc="821E53AE">
      <w:numFmt w:val="decimal"/>
      <w:lvlText w:val=""/>
      <w:lvlJc w:val="left"/>
    </w:lvl>
    <w:lvl w:ilvl="6" w:tplc="A6AC9FFE">
      <w:numFmt w:val="decimal"/>
      <w:lvlText w:val=""/>
      <w:lvlJc w:val="left"/>
    </w:lvl>
    <w:lvl w:ilvl="7" w:tplc="537E779E">
      <w:numFmt w:val="decimal"/>
      <w:lvlText w:val=""/>
      <w:lvlJc w:val="left"/>
    </w:lvl>
    <w:lvl w:ilvl="8" w:tplc="83ACBE62">
      <w:numFmt w:val="decimal"/>
      <w:lvlText w:val=""/>
      <w:lvlJc w:val="left"/>
    </w:lvl>
  </w:abstractNum>
  <w:abstractNum w:abstractNumId="33" w15:restartNumberingAfterBreak="0">
    <w:nsid w:val="00006B89"/>
    <w:multiLevelType w:val="hybridMultilevel"/>
    <w:tmpl w:val="3CBC5DE2"/>
    <w:lvl w:ilvl="0" w:tplc="19A06DD0">
      <w:start w:val="11"/>
      <w:numFmt w:val="decimal"/>
      <w:lvlText w:val="%1."/>
      <w:lvlJc w:val="left"/>
    </w:lvl>
    <w:lvl w:ilvl="1" w:tplc="3C064604">
      <w:numFmt w:val="decimal"/>
      <w:lvlText w:val=""/>
      <w:lvlJc w:val="left"/>
    </w:lvl>
    <w:lvl w:ilvl="2" w:tplc="69DA2C9E">
      <w:numFmt w:val="decimal"/>
      <w:lvlText w:val=""/>
      <w:lvlJc w:val="left"/>
    </w:lvl>
    <w:lvl w:ilvl="3" w:tplc="2146C3CC">
      <w:numFmt w:val="decimal"/>
      <w:lvlText w:val=""/>
      <w:lvlJc w:val="left"/>
    </w:lvl>
    <w:lvl w:ilvl="4" w:tplc="01022B44">
      <w:numFmt w:val="decimal"/>
      <w:lvlText w:val=""/>
      <w:lvlJc w:val="left"/>
    </w:lvl>
    <w:lvl w:ilvl="5" w:tplc="4B58C890">
      <w:numFmt w:val="decimal"/>
      <w:lvlText w:val=""/>
      <w:lvlJc w:val="left"/>
    </w:lvl>
    <w:lvl w:ilvl="6" w:tplc="E766DB12">
      <w:numFmt w:val="decimal"/>
      <w:lvlText w:val=""/>
      <w:lvlJc w:val="left"/>
    </w:lvl>
    <w:lvl w:ilvl="7" w:tplc="F0F6B292">
      <w:numFmt w:val="decimal"/>
      <w:lvlText w:val=""/>
      <w:lvlJc w:val="left"/>
    </w:lvl>
    <w:lvl w:ilvl="8" w:tplc="3E628BA4">
      <w:numFmt w:val="decimal"/>
      <w:lvlText w:val=""/>
      <w:lvlJc w:val="left"/>
    </w:lvl>
  </w:abstractNum>
  <w:abstractNum w:abstractNumId="34" w15:restartNumberingAfterBreak="0">
    <w:nsid w:val="00006BFC"/>
    <w:multiLevelType w:val="hybridMultilevel"/>
    <w:tmpl w:val="C17A1466"/>
    <w:lvl w:ilvl="0" w:tplc="E82EF212">
      <w:start w:val="1"/>
      <w:numFmt w:val="bullet"/>
      <w:lvlText w:val="-"/>
      <w:lvlJc w:val="left"/>
    </w:lvl>
    <w:lvl w:ilvl="1" w:tplc="2ABCEBBC">
      <w:numFmt w:val="decimal"/>
      <w:lvlText w:val=""/>
      <w:lvlJc w:val="left"/>
    </w:lvl>
    <w:lvl w:ilvl="2" w:tplc="42AC4E28">
      <w:numFmt w:val="decimal"/>
      <w:lvlText w:val=""/>
      <w:lvlJc w:val="left"/>
    </w:lvl>
    <w:lvl w:ilvl="3" w:tplc="C220C34C">
      <w:numFmt w:val="decimal"/>
      <w:lvlText w:val=""/>
      <w:lvlJc w:val="left"/>
    </w:lvl>
    <w:lvl w:ilvl="4" w:tplc="C7A2066E">
      <w:numFmt w:val="decimal"/>
      <w:lvlText w:val=""/>
      <w:lvlJc w:val="left"/>
    </w:lvl>
    <w:lvl w:ilvl="5" w:tplc="FF646528">
      <w:numFmt w:val="decimal"/>
      <w:lvlText w:val=""/>
      <w:lvlJc w:val="left"/>
    </w:lvl>
    <w:lvl w:ilvl="6" w:tplc="0D06E324">
      <w:numFmt w:val="decimal"/>
      <w:lvlText w:val=""/>
      <w:lvlJc w:val="left"/>
    </w:lvl>
    <w:lvl w:ilvl="7" w:tplc="8B969678">
      <w:numFmt w:val="decimal"/>
      <w:lvlText w:val=""/>
      <w:lvlJc w:val="left"/>
    </w:lvl>
    <w:lvl w:ilvl="8" w:tplc="EF7E4C68">
      <w:numFmt w:val="decimal"/>
      <w:lvlText w:val=""/>
      <w:lvlJc w:val="left"/>
    </w:lvl>
  </w:abstractNum>
  <w:abstractNum w:abstractNumId="35" w15:restartNumberingAfterBreak="0">
    <w:nsid w:val="00006E5D"/>
    <w:multiLevelType w:val="hybridMultilevel"/>
    <w:tmpl w:val="B148BEA2"/>
    <w:lvl w:ilvl="0" w:tplc="E4DE9CB4">
      <w:start w:val="1"/>
      <w:numFmt w:val="bullet"/>
      <w:lvlText w:val="-"/>
      <w:lvlJc w:val="left"/>
    </w:lvl>
    <w:lvl w:ilvl="1" w:tplc="1B8C0E9C">
      <w:numFmt w:val="decimal"/>
      <w:lvlText w:val=""/>
      <w:lvlJc w:val="left"/>
    </w:lvl>
    <w:lvl w:ilvl="2" w:tplc="C772DB4A">
      <w:numFmt w:val="decimal"/>
      <w:lvlText w:val=""/>
      <w:lvlJc w:val="left"/>
    </w:lvl>
    <w:lvl w:ilvl="3" w:tplc="63981AB6">
      <w:numFmt w:val="decimal"/>
      <w:lvlText w:val=""/>
      <w:lvlJc w:val="left"/>
    </w:lvl>
    <w:lvl w:ilvl="4" w:tplc="35020EF6">
      <w:numFmt w:val="decimal"/>
      <w:lvlText w:val=""/>
      <w:lvlJc w:val="left"/>
    </w:lvl>
    <w:lvl w:ilvl="5" w:tplc="6728CBFC">
      <w:numFmt w:val="decimal"/>
      <w:lvlText w:val=""/>
      <w:lvlJc w:val="left"/>
    </w:lvl>
    <w:lvl w:ilvl="6" w:tplc="07C0A250">
      <w:numFmt w:val="decimal"/>
      <w:lvlText w:val=""/>
      <w:lvlJc w:val="left"/>
    </w:lvl>
    <w:lvl w:ilvl="7" w:tplc="538C9D76">
      <w:numFmt w:val="decimal"/>
      <w:lvlText w:val=""/>
      <w:lvlJc w:val="left"/>
    </w:lvl>
    <w:lvl w:ilvl="8" w:tplc="358242D0">
      <w:numFmt w:val="decimal"/>
      <w:lvlText w:val=""/>
      <w:lvlJc w:val="left"/>
    </w:lvl>
  </w:abstractNum>
  <w:abstractNum w:abstractNumId="36" w15:restartNumberingAfterBreak="0">
    <w:nsid w:val="0000759A"/>
    <w:multiLevelType w:val="hybridMultilevel"/>
    <w:tmpl w:val="EF1803F0"/>
    <w:lvl w:ilvl="0" w:tplc="7786EA48">
      <w:start w:val="1"/>
      <w:numFmt w:val="bullet"/>
      <w:lvlText w:val="с"/>
      <w:lvlJc w:val="left"/>
    </w:lvl>
    <w:lvl w:ilvl="1" w:tplc="50DEDF8E">
      <w:start w:val="24"/>
      <w:numFmt w:val="decimal"/>
      <w:lvlText w:val="%2."/>
      <w:lvlJc w:val="left"/>
    </w:lvl>
    <w:lvl w:ilvl="2" w:tplc="0FC69F0C">
      <w:numFmt w:val="decimal"/>
      <w:lvlText w:val=""/>
      <w:lvlJc w:val="left"/>
    </w:lvl>
    <w:lvl w:ilvl="3" w:tplc="22F2F504">
      <w:numFmt w:val="decimal"/>
      <w:lvlText w:val=""/>
      <w:lvlJc w:val="left"/>
    </w:lvl>
    <w:lvl w:ilvl="4" w:tplc="2F565C66">
      <w:numFmt w:val="decimal"/>
      <w:lvlText w:val=""/>
      <w:lvlJc w:val="left"/>
    </w:lvl>
    <w:lvl w:ilvl="5" w:tplc="41F8285E">
      <w:numFmt w:val="decimal"/>
      <w:lvlText w:val=""/>
      <w:lvlJc w:val="left"/>
    </w:lvl>
    <w:lvl w:ilvl="6" w:tplc="FB1E3B54">
      <w:numFmt w:val="decimal"/>
      <w:lvlText w:val=""/>
      <w:lvlJc w:val="left"/>
    </w:lvl>
    <w:lvl w:ilvl="7" w:tplc="710EBAF4">
      <w:numFmt w:val="decimal"/>
      <w:lvlText w:val=""/>
      <w:lvlJc w:val="left"/>
    </w:lvl>
    <w:lvl w:ilvl="8" w:tplc="B2BA2A56">
      <w:numFmt w:val="decimal"/>
      <w:lvlText w:val=""/>
      <w:lvlJc w:val="left"/>
    </w:lvl>
  </w:abstractNum>
  <w:abstractNum w:abstractNumId="37" w15:restartNumberingAfterBreak="0">
    <w:nsid w:val="0000797D"/>
    <w:multiLevelType w:val="hybridMultilevel"/>
    <w:tmpl w:val="4A1437D2"/>
    <w:lvl w:ilvl="0" w:tplc="C80E44F0">
      <w:start w:val="1"/>
      <w:numFmt w:val="bullet"/>
      <w:lvlText w:val="в"/>
      <w:lvlJc w:val="left"/>
    </w:lvl>
    <w:lvl w:ilvl="1" w:tplc="FAC4DEEC">
      <w:numFmt w:val="decimal"/>
      <w:lvlText w:val=""/>
      <w:lvlJc w:val="left"/>
    </w:lvl>
    <w:lvl w:ilvl="2" w:tplc="95FC76C0">
      <w:numFmt w:val="decimal"/>
      <w:lvlText w:val=""/>
      <w:lvlJc w:val="left"/>
    </w:lvl>
    <w:lvl w:ilvl="3" w:tplc="20EE9422">
      <w:numFmt w:val="decimal"/>
      <w:lvlText w:val=""/>
      <w:lvlJc w:val="left"/>
    </w:lvl>
    <w:lvl w:ilvl="4" w:tplc="478E72E0">
      <w:numFmt w:val="decimal"/>
      <w:lvlText w:val=""/>
      <w:lvlJc w:val="left"/>
    </w:lvl>
    <w:lvl w:ilvl="5" w:tplc="A09AC90A">
      <w:numFmt w:val="decimal"/>
      <w:lvlText w:val=""/>
      <w:lvlJc w:val="left"/>
    </w:lvl>
    <w:lvl w:ilvl="6" w:tplc="0ACA5206">
      <w:numFmt w:val="decimal"/>
      <w:lvlText w:val=""/>
      <w:lvlJc w:val="left"/>
    </w:lvl>
    <w:lvl w:ilvl="7" w:tplc="3572B3E8">
      <w:numFmt w:val="decimal"/>
      <w:lvlText w:val=""/>
      <w:lvlJc w:val="left"/>
    </w:lvl>
    <w:lvl w:ilvl="8" w:tplc="41EA0614">
      <w:numFmt w:val="decimal"/>
      <w:lvlText w:val=""/>
      <w:lvlJc w:val="left"/>
    </w:lvl>
  </w:abstractNum>
  <w:abstractNum w:abstractNumId="38" w15:restartNumberingAfterBreak="0">
    <w:nsid w:val="00007F96"/>
    <w:multiLevelType w:val="hybridMultilevel"/>
    <w:tmpl w:val="934E9ED0"/>
    <w:lvl w:ilvl="0" w:tplc="1090DDF8">
      <w:start w:val="1"/>
      <w:numFmt w:val="bullet"/>
      <w:lvlText w:val="и"/>
      <w:lvlJc w:val="left"/>
    </w:lvl>
    <w:lvl w:ilvl="1" w:tplc="35A675D8">
      <w:start w:val="1"/>
      <w:numFmt w:val="bullet"/>
      <w:lvlText w:val="В"/>
      <w:lvlJc w:val="left"/>
    </w:lvl>
    <w:lvl w:ilvl="2" w:tplc="4DECE28E">
      <w:numFmt w:val="decimal"/>
      <w:lvlText w:val=""/>
      <w:lvlJc w:val="left"/>
    </w:lvl>
    <w:lvl w:ilvl="3" w:tplc="E0F82746">
      <w:numFmt w:val="decimal"/>
      <w:lvlText w:val=""/>
      <w:lvlJc w:val="left"/>
    </w:lvl>
    <w:lvl w:ilvl="4" w:tplc="319C9A64">
      <w:numFmt w:val="decimal"/>
      <w:lvlText w:val=""/>
      <w:lvlJc w:val="left"/>
    </w:lvl>
    <w:lvl w:ilvl="5" w:tplc="8FD41F1C">
      <w:numFmt w:val="decimal"/>
      <w:lvlText w:val=""/>
      <w:lvlJc w:val="left"/>
    </w:lvl>
    <w:lvl w:ilvl="6" w:tplc="BEB0EF3A">
      <w:numFmt w:val="decimal"/>
      <w:lvlText w:val=""/>
      <w:lvlJc w:val="left"/>
    </w:lvl>
    <w:lvl w:ilvl="7" w:tplc="250C81B0">
      <w:numFmt w:val="decimal"/>
      <w:lvlText w:val=""/>
      <w:lvlJc w:val="left"/>
    </w:lvl>
    <w:lvl w:ilvl="8" w:tplc="CD5608CC">
      <w:numFmt w:val="decimal"/>
      <w:lvlText w:val=""/>
      <w:lvlJc w:val="left"/>
    </w:lvl>
  </w:abstractNum>
  <w:abstractNum w:abstractNumId="39" w15:restartNumberingAfterBreak="0">
    <w:nsid w:val="00007FF5"/>
    <w:multiLevelType w:val="hybridMultilevel"/>
    <w:tmpl w:val="D80CC178"/>
    <w:lvl w:ilvl="0" w:tplc="C4DCA5CC">
      <w:start w:val="1"/>
      <w:numFmt w:val="bullet"/>
      <w:lvlText w:val="в"/>
      <w:lvlJc w:val="left"/>
    </w:lvl>
    <w:lvl w:ilvl="1" w:tplc="254E9490">
      <w:start w:val="1"/>
      <w:numFmt w:val="decimal"/>
      <w:lvlText w:val="%2."/>
      <w:lvlJc w:val="left"/>
    </w:lvl>
    <w:lvl w:ilvl="2" w:tplc="E410FFA6">
      <w:numFmt w:val="decimal"/>
      <w:lvlText w:val=""/>
      <w:lvlJc w:val="left"/>
    </w:lvl>
    <w:lvl w:ilvl="3" w:tplc="42F0634A">
      <w:numFmt w:val="decimal"/>
      <w:lvlText w:val=""/>
      <w:lvlJc w:val="left"/>
    </w:lvl>
    <w:lvl w:ilvl="4" w:tplc="97BECA26">
      <w:numFmt w:val="decimal"/>
      <w:lvlText w:val=""/>
      <w:lvlJc w:val="left"/>
    </w:lvl>
    <w:lvl w:ilvl="5" w:tplc="A2426E56">
      <w:numFmt w:val="decimal"/>
      <w:lvlText w:val=""/>
      <w:lvlJc w:val="left"/>
    </w:lvl>
    <w:lvl w:ilvl="6" w:tplc="458C6B9A">
      <w:numFmt w:val="decimal"/>
      <w:lvlText w:val=""/>
      <w:lvlJc w:val="left"/>
    </w:lvl>
    <w:lvl w:ilvl="7" w:tplc="56BCEF68">
      <w:numFmt w:val="decimal"/>
      <w:lvlText w:val=""/>
      <w:lvlJc w:val="left"/>
    </w:lvl>
    <w:lvl w:ilvl="8" w:tplc="2C08741E">
      <w:numFmt w:val="decimal"/>
      <w:lvlText w:val=""/>
      <w:lvlJc w:val="left"/>
    </w:lvl>
  </w:abstractNum>
  <w:abstractNum w:abstractNumId="40" w15:restartNumberingAfterBreak="0">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91749BC"/>
    <w:multiLevelType w:val="singleLevel"/>
    <w:tmpl w:val="D2909052"/>
    <w:lvl w:ilvl="0">
      <w:start w:val="1"/>
      <w:numFmt w:val="bullet"/>
      <w:lvlText w:val="-"/>
      <w:lvlJc w:val="left"/>
      <w:pPr>
        <w:tabs>
          <w:tab w:val="num" w:pos="540"/>
        </w:tabs>
        <w:ind w:left="540" w:hanging="540"/>
      </w:pPr>
    </w:lvl>
  </w:abstractNum>
  <w:abstractNum w:abstractNumId="42"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B7D3F5F"/>
    <w:multiLevelType w:val="hybridMultilevel"/>
    <w:tmpl w:val="A6687446"/>
    <w:lvl w:ilvl="0" w:tplc="604498CE">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45" w15:restartNumberingAfterBreak="0">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45"/>
  </w:num>
  <w:num w:numId="3">
    <w:abstractNumId w:val="42"/>
  </w:num>
  <w:num w:numId="4">
    <w:abstractNumId w:val="43"/>
  </w:num>
  <w:num w:numId="5">
    <w:abstractNumId w:val="40"/>
  </w:num>
  <w:num w:numId="6">
    <w:abstractNumId w:val="17"/>
  </w:num>
  <w:num w:numId="7">
    <w:abstractNumId w:val="35"/>
  </w:num>
  <w:num w:numId="8">
    <w:abstractNumId w:val="30"/>
  </w:num>
  <w:num w:numId="9">
    <w:abstractNumId w:val="34"/>
  </w:num>
  <w:num w:numId="10">
    <w:abstractNumId w:val="38"/>
  </w:num>
  <w:num w:numId="11">
    <w:abstractNumId w:val="39"/>
  </w:num>
  <w:num w:numId="12">
    <w:abstractNumId w:val="44"/>
  </w:num>
  <w:num w:numId="13">
    <w:abstractNumId w:val="8"/>
  </w:num>
  <w:num w:numId="14">
    <w:abstractNumId w:val="11"/>
  </w:num>
  <w:num w:numId="15">
    <w:abstractNumId w:val="33"/>
  </w:num>
  <w:num w:numId="16">
    <w:abstractNumId w:val="1"/>
  </w:num>
  <w:num w:numId="17">
    <w:abstractNumId w:val="13"/>
  </w:num>
  <w:num w:numId="18">
    <w:abstractNumId w:val="3"/>
  </w:num>
  <w:num w:numId="19">
    <w:abstractNumId w:val="24"/>
  </w:num>
  <w:num w:numId="20">
    <w:abstractNumId w:val="2"/>
  </w:num>
  <w:num w:numId="21">
    <w:abstractNumId w:val="0"/>
  </w:num>
  <w:num w:numId="22">
    <w:abstractNumId w:val="36"/>
  </w:num>
  <w:num w:numId="23">
    <w:abstractNumId w:val="10"/>
  </w:num>
  <w:num w:numId="24">
    <w:abstractNumId w:val="9"/>
  </w:num>
  <w:num w:numId="25">
    <w:abstractNumId w:val="21"/>
  </w:num>
  <w:num w:numId="26">
    <w:abstractNumId w:val="25"/>
  </w:num>
  <w:num w:numId="27">
    <w:abstractNumId w:val="32"/>
  </w:num>
  <w:num w:numId="28">
    <w:abstractNumId w:val="26"/>
  </w:num>
  <w:num w:numId="29">
    <w:abstractNumId w:val="19"/>
  </w:num>
  <w:num w:numId="30">
    <w:abstractNumId w:val="6"/>
  </w:num>
  <w:num w:numId="31">
    <w:abstractNumId w:val="28"/>
  </w:num>
  <w:num w:numId="32">
    <w:abstractNumId w:val="18"/>
  </w:num>
  <w:num w:numId="33">
    <w:abstractNumId w:val="16"/>
  </w:num>
  <w:num w:numId="34">
    <w:abstractNumId w:val="37"/>
  </w:num>
  <w:num w:numId="35">
    <w:abstractNumId w:val="29"/>
  </w:num>
  <w:num w:numId="36">
    <w:abstractNumId w:val="4"/>
  </w:num>
  <w:num w:numId="37">
    <w:abstractNumId w:val="22"/>
  </w:num>
  <w:num w:numId="38">
    <w:abstractNumId w:val="14"/>
  </w:num>
  <w:num w:numId="39">
    <w:abstractNumId w:val="27"/>
  </w:num>
  <w:num w:numId="40">
    <w:abstractNumId w:val="23"/>
  </w:num>
  <w:num w:numId="41">
    <w:abstractNumId w:val="20"/>
  </w:num>
  <w:num w:numId="42">
    <w:abstractNumId w:val="12"/>
  </w:num>
  <w:num w:numId="43">
    <w:abstractNumId w:val="5"/>
  </w:num>
  <w:num w:numId="44">
    <w:abstractNumId w:val="7"/>
  </w:num>
  <w:num w:numId="45">
    <w:abstractNumId w:val="15"/>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E6"/>
    <w:rsid w:val="000018F4"/>
    <w:rsid w:val="00005031"/>
    <w:rsid w:val="00011EFF"/>
    <w:rsid w:val="000128C3"/>
    <w:rsid w:val="00013EA9"/>
    <w:rsid w:val="00013FE0"/>
    <w:rsid w:val="0001568C"/>
    <w:rsid w:val="00021421"/>
    <w:rsid w:val="0003135F"/>
    <w:rsid w:val="000327EC"/>
    <w:rsid w:val="00032BBC"/>
    <w:rsid w:val="00035740"/>
    <w:rsid w:val="00040949"/>
    <w:rsid w:val="0004116C"/>
    <w:rsid w:val="00044A9C"/>
    <w:rsid w:val="00052FBD"/>
    <w:rsid w:val="00053F9A"/>
    <w:rsid w:val="0005530D"/>
    <w:rsid w:val="000559F9"/>
    <w:rsid w:val="00057D75"/>
    <w:rsid w:val="000609F9"/>
    <w:rsid w:val="000611AF"/>
    <w:rsid w:val="000614D6"/>
    <w:rsid w:val="00064984"/>
    <w:rsid w:val="000719FD"/>
    <w:rsid w:val="00072FD9"/>
    <w:rsid w:val="00073226"/>
    <w:rsid w:val="00073456"/>
    <w:rsid w:val="00074109"/>
    <w:rsid w:val="0007641B"/>
    <w:rsid w:val="00077E7F"/>
    <w:rsid w:val="00080916"/>
    <w:rsid w:val="00080BDB"/>
    <w:rsid w:val="00081EF8"/>
    <w:rsid w:val="0009393E"/>
    <w:rsid w:val="00093C8D"/>
    <w:rsid w:val="000A1368"/>
    <w:rsid w:val="000A26ED"/>
    <w:rsid w:val="000A31D0"/>
    <w:rsid w:val="000A38E9"/>
    <w:rsid w:val="000A7F8B"/>
    <w:rsid w:val="000B2FCC"/>
    <w:rsid w:val="000B56B5"/>
    <w:rsid w:val="000B64F5"/>
    <w:rsid w:val="000C719B"/>
    <w:rsid w:val="000C7C2C"/>
    <w:rsid w:val="000D23C9"/>
    <w:rsid w:val="000D3D87"/>
    <w:rsid w:val="000E51E2"/>
    <w:rsid w:val="000F6DA7"/>
    <w:rsid w:val="00100BCE"/>
    <w:rsid w:val="00102832"/>
    <w:rsid w:val="00107B13"/>
    <w:rsid w:val="00114855"/>
    <w:rsid w:val="001153F2"/>
    <w:rsid w:val="00116C75"/>
    <w:rsid w:val="0012311A"/>
    <w:rsid w:val="00124522"/>
    <w:rsid w:val="0012493E"/>
    <w:rsid w:val="00125050"/>
    <w:rsid w:val="001256C4"/>
    <w:rsid w:val="00125A6D"/>
    <w:rsid w:val="0012626C"/>
    <w:rsid w:val="001318F2"/>
    <w:rsid w:val="001346C0"/>
    <w:rsid w:val="00141811"/>
    <w:rsid w:val="00142588"/>
    <w:rsid w:val="0014333A"/>
    <w:rsid w:val="00143DEE"/>
    <w:rsid w:val="00145635"/>
    <w:rsid w:val="001514E3"/>
    <w:rsid w:val="00153CAE"/>
    <w:rsid w:val="00153E76"/>
    <w:rsid w:val="0015535D"/>
    <w:rsid w:val="0015669E"/>
    <w:rsid w:val="00161162"/>
    <w:rsid w:val="001647E1"/>
    <w:rsid w:val="00165BD0"/>
    <w:rsid w:val="0016731C"/>
    <w:rsid w:val="001675F8"/>
    <w:rsid w:val="001730A2"/>
    <w:rsid w:val="001740D2"/>
    <w:rsid w:val="001767CB"/>
    <w:rsid w:val="00177485"/>
    <w:rsid w:val="00182AAD"/>
    <w:rsid w:val="00183AE6"/>
    <w:rsid w:val="00183ED3"/>
    <w:rsid w:val="00186662"/>
    <w:rsid w:val="001908A1"/>
    <w:rsid w:val="00196060"/>
    <w:rsid w:val="00197B9F"/>
    <w:rsid w:val="001A0876"/>
    <w:rsid w:val="001A108F"/>
    <w:rsid w:val="001A11D2"/>
    <w:rsid w:val="001A205A"/>
    <w:rsid w:val="001A54CD"/>
    <w:rsid w:val="001A58FA"/>
    <w:rsid w:val="001A61E4"/>
    <w:rsid w:val="001A6B02"/>
    <w:rsid w:val="001B3A24"/>
    <w:rsid w:val="001B48B4"/>
    <w:rsid w:val="001B5CC4"/>
    <w:rsid w:val="001B69D3"/>
    <w:rsid w:val="001B77E7"/>
    <w:rsid w:val="001C16B1"/>
    <w:rsid w:val="001C235E"/>
    <w:rsid w:val="001C3AF0"/>
    <w:rsid w:val="001C708C"/>
    <w:rsid w:val="001D3F41"/>
    <w:rsid w:val="001D58F8"/>
    <w:rsid w:val="001E15E1"/>
    <w:rsid w:val="001E287E"/>
    <w:rsid w:val="001E31AC"/>
    <w:rsid w:val="001E594F"/>
    <w:rsid w:val="001E7337"/>
    <w:rsid w:val="001F16A8"/>
    <w:rsid w:val="001F6594"/>
    <w:rsid w:val="001F6F12"/>
    <w:rsid w:val="001F6F9E"/>
    <w:rsid w:val="001F77A4"/>
    <w:rsid w:val="00200877"/>
    <w:rsid w:val="002066C4"/>
    <w:rsid w:val="00206946"/>
    <w:rsid w:val="00210395"/>
    <w:rsid w:val="00210A52"/>
    <w:rsid w:val="00211457"/>
    <w:rsid w:val="0021325A"/>
    <w:rsid w:val="0021339A"/>
    <w:rsid w:val="00217E16"/>
    <w:rsid w:val="002228FB"/>
    <w:rsid w:val="00225F27"/>
    <w:rsid w:val="00230365"/>
    <w:rsid w:val="00232FBE"/>
    <w:rsid w:val="002332C0"/>
    <w:rsid w:val="00233CAA"/>
    <w:rsid w:val="002379CF"/>
    <w:rsid w:val="002427B3"/>
    <w:rsid w:val="00245294"/>
    <w:rsid w:val="00246D60"/>
    <w:rsid w:val="00247334"/>
    <w:rsid w:val="00250E97"/>
    <w:rsid w:val="00251717"/>
    <w:rsid w:val="00251E74"/>
    <w:rsid w:val="002543A5"/>
    <w:rsid w:val="00255230"/>
    <w:rsid w:val="0025653D"/>
    <w:rsid w:val="0027023D"/>
    <w:rsid w:val="00277A41"/>
    <w:rsid w:val="0028032D"/>
    <w:rsid w:val="002830B9"/>
    <w:rsid w:val="00286B1E"/>
    <w:rsid w:val="0028751C"/>
    <w:rsid w:val="00290879"/>
    <w:rsid w:val="00292858"/>
    <w:rsid w:val="00292BD7"/>
    <w:rsid w:val="00292E4D"/>
    <w:rsid w:val="00293B75"/>
    <w:rsid w:val="00297A8D"/>
    <w:rsid w:val="002A2E7E"/>
    <w:rsid w:val="002A3A6C"/>
    <w:rsid w:val="002A46E0"/>
    <w:rsid w:val="002A53F2"/>
    <w:rsid w:val="002A7C8E"/>
    <w:rsid w:val="002B34DA"/>
    <w:rsid w:val="002B42C8"/>
    <w:rsid w:val="002C2737"/>
    <w:rsid w:val="002C5B3A"/>
    <w:rsid w:val="002C7D57"/>
    <w:rsid w:val="002D03AA"/>
    <w:rsid w:val="002D4D45"/>
    <w:rsid w:val="002D6096"/>
    <w:rsid w:val="002D7DF9"/>
    <w:rsid w:val="002E06D2"/>
    <w:rsid w:val="002E156F"/>
    <w:rsid w:val="002E335C"/>
    <w:rsid w:val="002E68E3"/>
    <w:rsid w:val="002E7669"/>
    <w:rsid w:val="002F10A4"/>
    <w:rsid w:val="002F1A6F"/>
    <w:rsid w:val="002F45BF"/>
    <w:rsid w:val="002F5CED"/>
    <w:rsid w:val="002F7940"/>
    <w:rsid w:val="00300017"/>
    <w:rsid w:val="00303652"/>
    <w:rsid w:val="00307778"/>
    <w:rsid w:val="00307A83"/>
    <w:rsid w:val="0031325C"/>
    <w:rsid w:val="0031643B"/>
    <w:rsid w:val="0031778D"/>
    <w:rsid w:val="00320135"/>
    <w:rsid w:val="00323B31"/>
    <w:rsid w:val="00325647"/>
    <w:rsid w:val="0032565D"/>
    <w:rsid w:val="00325FF8"/>
    <w:rsid w:val="00326AAF"/>
    <w:rsid w:val="00330CE3"/>
    <w:rsid w:val="00331BE9"/>
    <w:rsid w:val="00333642"/>
    <w:rsid w:val="00340084"/>
    <w:rsid w:val="0034634C"/>
    <w:rsid w:val="00347AF5"/>
    <w:rsid w:val="00350CBC"/>
    <w:rsid w:val="003513D5"/>
    <w:rsid w:val="0035240E"/>
    <w:rsid w:val="0035533F"/>
    <w:rsid w:val="0035608A"/>
    <w:rsid w:val="0035693D"/>
    <w:rsid w:val="00361507"/>
    <w:rsid w:val="00366165"/>
    <w:rsid w:val="00366BD3"/>
    <w:rsid w:val="0036703B"/>
    <w:rsid w:val="0036706C"/>
    <w:rsid w:val="00367223"/>
    <w:rsid w:val="00370024"/>
    <w:rsid w:val="00380811"/>
    <w:rsid w:val="00383B4E"/>
    <w:rsid w:val="00383C94"/>
    <w:rsid w:val="003846C4"/>
    <w:rsid w:val="00384E94"/>
    <w:rsid w:val="00386158"/>
    <w:rsid w:val="00386FCA"/>
    <w:rsid w:val="00387F4E"/>
    <w:rsid w:val="00392727"/>
    <w:rsid w:val="003933F6"/>
    <w:rsid w:val="003938BC"/>
    <w:rsid w:val="003959B1"/>
    <w:rsid w:val="00397F6D"/>
    <w:rsid w:val="003A09DE"/>
    <w:rsid w:val="003A1056"/>
    <w:rsid w:val="003A3867"/>
    <w:rsid w:val="003A6905"/>
    <w:rsid w:val="003A6BF0"/>
    <w:rsid w:val="003A7934"/>
    <w:rsid w:val="003B0C9C"/>
    <w:rsid w:val="003B18C8"/>
    <w:rsid w:val="003B5BAC"/>
    <w:rsid w:val="003C14D0"/>
    <w:rsid w:val="003C2186"/>
    <w:rsid w:val="003C5D0A"/>
    <w:rsid w:val="003D418B"/>
    <w:rsid w:val="003D4E8C"/>
    <w:rsid w:val="003E6125"/>
    <w:rsid w:val="003F0BAA"/>
    <w:rsid w:val="003F43CE"/>
    <w:rsid w:val="003F7F4E"/>
    <w:rsid w:val="00400373"/>
    <w:rsid w:val="0040149A"/>
    <w:rsid w:val="00401E85"/>
    <w:rsid w:val="00404CB4"/>
    <w:rsid w:val="00407D98"/>
    <w:rsid w:val="00411923"/>
    <w:rsid w:val="00413E66"/>
    <w:rsid w:val="004142CF"/>
    <w:rsid w:val="00414509"/>
    <w:rsid w:val="004150B3"/>
    <w:rsid w:val="0041687F"/>
    <w:rsid w:val="00416A42"/>
    <w:rsid w:val="00416E17"/>
    <w:rsid w:val="0042174E"/>
    <w:rsid w:val="00431514"/>
    <w:rsid w:val="00440843"/>
    <w:rsid w:val="004411AA"/>
    <w:rsid w:val="0044191F"/>
    <w:rsid w:val="00442100"/>
    <w:rsid w:val="00447C19"/>
    <w:rsid w:val="00457F09"/>
    <w:rsid w:val="004652AC"/>
    <w:rsid w:val="00470280"/>
    <w:rsid w:val="00470979"/>
    <w:rsid w:val="00472AC5"/>
    <w:rsid w:val="00473A55"/>
    <w:rsid w:val="00481794"/>
    <w:rsid w:val="00486C9F"/>
    <w:rsid w:val="004901FF"/>
    <w:rsid w:val="00495047"/>
    <w:rsid w:val="004A478C"/>
    <w:rsid w:val="004A5998"/>
    <w:rsid w:val="004A6573"/>
    <w:rsid w:val="004A719B"/>
    <w:rsid w:val="004B195D"/>
    <w:rsid w:val="004C0C0A"/>
    <w:rsid w:val="004C0FDE"/>
    <w:rsid w:val="004C1012"/>
    <w:rsid w:val="004C19D6"/>
    <w:rsid w:val="004C2525"/>
    <w:rsid w:val="004D6E87"/>
    <w:rsid w:val="004E161E"/>
    <w:rsid w:val="004E1F9C"/>
    <w:rsid w:val="004E2791"/>
    <w:rsid w:val="004E3200"/>
    <w:rsid w:val="004E76F8"/>
    <w:rsid w:val="004F1BF6"/>
    <w:rsid w:val="004F3DF9"/>
    <w:rsid w:val="004F60B1"/>
    <w:rsid w:val="004F68EC"/>
    <w:rsid w:val="005034DB"/>
    <w:rsid w:val="0050555B"/>
    <w:rsid w:val="00505841"/>
    <w:rsid w:val="00505E82"/>
    <w:rsid w:val="005112AD"/>
    <w:rsid w:val="00513B8D"/>
    <w:rsid w:val="00515721"/>
    <w:rsid w:val="00517CDD"/>
    <w:rsid w:val="00522133"/>
    <w:rsid w:val="00522344"/>
    <w:rsid w:val="00531A55"/>
    <w:rsid w:val="00534896"/>
    <w:rsid w:val="00534B97"/>
    <w:rsid w:val="00536B13"/>
    <w:rsid w:val="0054070D"/>
    <w:rsid w:val="00541EA4"/>
    <w:rsid w:val="0054794D"/>
    <w:rsid w:val="00547B6D"/>
    <w:rsid w:val="005505BD"/>
    <w:rsid w:val="00551AD5"/>
    <w:rsid w:val="00551B6F"/>
    <w:rsid w:val="00552646"/>
    <w:rsid w:val="00556991"/>
    <w:rsid w:val="00557C9C"/>
    <w:rsid w:val="00561304"/>
    <w:rsid w:val="0056770C"/>
    <w:rsid w:val="0057209A"/>
    <w:rsid w:val="0057327F"/>
    <w:rsid w:val="00577138"/>
    <w:rsid w:val="00580558"/>
    <w:rsid w:val="00582464"/>
    <w:rsid w:val="00582B32"/>
    <w:rsid w:val="005907A0"/>
    <w:rsid w:val="00590C65"/>
    <w:rsid w:val="005936A8"/>
    <w:rsid w:val="00593701"/>
    <w:rsid w:val="00593F72"/>
    <w:rsid w:val="00594B8B"/>
    <w:rsid w:val="00597F46"/>
    <w:rsid w:val="005A26BE"/>
    <w:rsid w:val="005A7875"/>
    <w:rsid w:val="005B0316"/>
    <w:rsid w:val="005B169A"/>
    <w:rsid w:val="005B2A20"/>
    <w:rsid w:val="005B4019"/>
    <w:rsid w:val="005B6D95"/>
    <w:rsid w:val="005B73FD"/>
    <w:rsid w:val="005B784F"/>
    <w:rsid w:val="005B7C09"/>
    <w:rsid w:val="005C0996"/>
    <w:rsid w:val="005C5760"/>
    <w:rsid w:val="005C5C58"/>
    <w:rsid w:val="005C6804"/>
    <w:rsid w:val="005D1541"/>
    <w:rsid w:val="005D1EA8"/>
    <w:rsid w:val="005D5F3E"/>
    <w:rsid w:val="005D66B9"/>
    <w:rsid w:val="005D7E2F"/>
    <w:rsid w:val="005D7EF9"/>
    <w:rsid w:val="005E1521"/>
    <w:rsid w:val="005F2F41"/>
    <w:rsid w:val="005F5644"/>
    <w:rsid w:val="005F7584"/>
    <w:rsid w:val="006105FC"/>
    <w:rsid w:val="0061248E"/>
    <w:rsid w:val="0061280B"/>
    <w:rsid w:val="00613E91"/>
    <w:rsid w:val="00614865"/>
    <w:rsid w:val="00617371"/>
    <w:rsid w:val="00621290"/>
    <w:rsid w:val="00622EB3"/>
    <w:rsid w:val="0062490F"/>
    <w:rsid w:val="00625D7D"/>
    <w:rsid w:val="00627268"/>
    <w:rsid w:val="00631902"/>
    <w:rsid w:val="00632966"/>
    <w:rsid w:val="0063501D"/>
    <w:rsid w:val="00637A16"/>
    <w:rsid w:val="006425DE"/>
    <w:rsid w:val="00645E62"/>
    <w:rsid w:val="00653A3B"/>
    <w:rsid w:val="00661A0B"/>
    <w:rsid w:val="00662B03"/>
    <w:rsid w:val="006728CA"/>
    <w:rsid w:val="00674AD0"/>
    <w:rsid w:val="00682E9C"/>
    <w:rsid w:val="006845E3"/>
    <w:rsid w:val="00687185"/>
    <w:rsid w:val="00693524"/>
    <w:rsid w:val="00696C17"/>
    <w:rsid w:val="00697C77"/>
    <w:rsid w:val="006A20A7"/>
    <w:rsid w:val="006A41E8"/>
    <w:rsid w:val="006A7EAA"/>
    <w:rsid w:val="006B0C35"/>
    <w:rsid w:val="006B22DB"/>
    <w:rsid w:val="006B2393"/>
    <w:rsid w:val="006B253D"/>
    <w:rsid w:val="006B2B5E"/>
    <w:rsid w:val="006C015B"/>
    <w:rsid w:val="006C1090"/>
    <w:rsid w:val="006C4C51"/>
    <w:rsid w:val="006C6D73"/>
    <w:rsid w:val="006C75F6"/>
    <w:rsid w:val="006D3068"/>
    <w:rsid w:val="006D5DAD"/>
    <w:rsid w:val="006D6A5F"/>
    <w:rsid w:val="006E1211"/>
    <w:rsid w:val="006E1D3B"/>
    <w:rsid w:val="006E2CE8"/>
    <w:rsid w:val="006E4935"/>
    <w:rsid w:val="006F700E"/>
    <w:rsid w:val="00700944"/>
    <w:rsid w:val="00701A4F"/>
    <w:rsid w:val="00702AA7"/>
    <w:rsid w:val="00702D91"/>
    <w:rsid w:val="007037C4"/>
    <w:rsid w:val="0070467F"/>
    <w:rsid w:val="00712BE1"/>
    <w:rsid w:val="00715AB2"/>
    <w:rsid w:val="007223AB"/>
    <w:rsid w:val="00724F17"/>
    <w:rsid w:val="007266C6"/>
    <w:rsid w:val="00731DAC"/>
    <w:rsid w:val="00734AC0"/>
    <w:rsid w:val="00737D31"/>
    <w:rsid w:val="00747476"/>
    <w:rsid w:val="007547BC"/>
    <w:rsid w:val="00755B50"/>
    <w:rsid w:val="0075701A"/>
    <w:rsid w:val="00757D66"/>
    <w:rsid w:val="00763C89"/>
    <w:rsid w:val="0076615B"/>
    <w:rsid w:val="007661AF"/>
    <w:rsid w:val="007710A6"/>
    <w:rsid w:val="00772103"/>
    <w:rsid w:val="00772FC9"/>
    <w:rsid w:val="00774944"/>
    <w:rsid w:val="007778C1"/>
    <w:rsid w:val="007814E8"/>
    <w:rsid w:val="00781D6A"/>
    <w:rsid w:val="00783E49"/>
    <w:rsid w:val="007A0880"/>
    <w:rsid w:val="007A6F42"/>
    <w:rsid w:val="007B0E72"/>
    <w:rsid w:val="007B3A67"/>
    <w:rsid w:val="007B42D8"/>
    <w:rsid w:val="007C014F"/>
    <w:rsid w:val="007C39AA"/>
    <w:rsid w:val="007C3D16"/>
    <w:rsid w:val="007C4B16"/>
    <w:rsid w:val="007C56F9"/>
    <w:rsid w:val="007D0FF8"/>
    <w:rsid w:val="007D3099"/>
    <w:rsid w:val="007D6F3D"/>
    <w:rsid w:val="007E41D1"/>
    <w:rsid w:val="007E542F"/>
    <w:rsid w:val="007E5E2C"/>
    <w:rsid w:val="007E6E89"/>
    <w:rsid w:val="007F1CF7"/>
    <w:rsid w:val="007F2F33"/>
    <w:rsid w:val="007F31CE"/>
    <w:rsid w:val="00805861"/>
    <w:rsid w:val="0081162A"/>
    <w:rsid w:val="00812DDD"/>
    <w:rsid w:val="0081427D"/>
    <w:rsid w:val="00815FF9"/>
    <w:rsid w:val="0082014F"/>
    <w:rsid w:val="008309A3"/>
    <w:rsid w:val="00831D95"/>
    <w:rsid w:val="00836313"/>
    <w:rsid w:val="00840549"/>
    <w:rsid w:val="00840A9C"/>
    <w:rsid w:val="008508F1"/>
    <w:rsid w:val="0085177C"/>
    <w:rsid w:val="00854CF4"/>
    <w:rsid w:val="008602B8"/>
    <w:rsid w:val="0086219E"/>
    <w:rsid w:val="0087012F"/>
    <w:rsid w:val="00872232"/>
    <w:rsid w:val="008812EE"/>
    <w:rsid w:val="00883284"/>
    <w:rsid w:val="00890DDA"/>
    <w:rsid w:val="00890E02"/>
    <w:rsid w:val="008935F2"/>
    <w:rsid w:val="00893F99"/>
    <w:rsid w:val="00896521"/>
    <w:rsid w:val="00896BA0"/>
    <w:rsid w:val="008A16C2"/>
    <w:rsid w:val="008A32E1"/>
    <w:rsid w:val="008A4524"/>
    <w:rsid w:val="008A52E0"/>
    <w:rsid w:val="008B0ED2"/>
    <w:rsid w:val="008B2DA3"/>
    <w:rsid w:val="008C32FC"/>
    <w:rsid w:val="008D0920"/>
    <w:rsid w:val="008D17CE"/>
    <w:rsid w:val="008D5784"/>
    <w:rsid w:val="008D6C33"/>
    <w:rsid w:val="008F029B"/>
    <w:rsid w:val="008F2342"/>
    <w:rsid w:val="008F2D2C"/>
    <w:rsid w:val="008F492A"/>
    <w:rsid w:val="008F79A2"/>
    <w:rsid w:val="009016E7"/>
    <w:rsid w:val="009038DC"/>
    <w:rsid w:val="00906BEE"/>
    <w:rsid w:val="00907BE6"/>
    <w:rsid w:val="009120CF"/>
    <w:rsid w:val="00916809"/>
    <w:rsid w:val="0092149A"/>
    <w:rsid w:val="00921D04"/>
    <w:rsid w:val="009224AD"/>
    <w:rsid w:val="00922D71"/>
    <w:rsid w:val="0092359A"/>
    <w:rsid w:val="00924C5A"/>
    <w:rsid w:val="00925941"/>
    <w:rsid w:val="00931768"/>
    <w:rsid w:val="009321E0"/>
    <w:rsid w:val="0093587F"/>
    <w:rsid w:val="0094374B"/>
    <w:rsid w:val="009442AA"/>
    <w:rsid w:val="00944E0A"/>
    <w:rsid w:val="0095035C"/>
    <w:rsid w:val="00950759"/>
    <w:rsid w:val="00953A86"/>
    <w:rsid w:val="009544A8"/>
    <w:rsid w:val="00961079"/>
    <w:rsid w:val="009624A0"/>
    <w:rsid w:val="009624CF"/>
    <w:rsid w:val="00962876"/>
    <w:rsid w:val="009639A7"/>
    <w:rsid w:val="009714EA"/>
    <w:rsid w:val="009719E5"/>
    <w:rsid w:val="00990BDB"/>
    <w:rsid w:val="0099556A"/>
    <w:rsid w:val="009A216D"/>
    <w:rsid w:val="009A4B73"/>
    <w:rsid w:val="009A7FFB"/>
    <w:rsid w:val="009B0200"/>
    <w:rsid w:val="009B14FB"/>
    <w:rsid w:val="009B31E6"/>
    <w:rsid w:val="009B3533"/>
    <w:rsid w:val="009C2287"/>
    <w:rsid w:val="009C3321"/>
    <w:rsid w:val="009C34D6"/>
    <w:rsid w:val="009C3618"/>
    <w:rsid w:val="009D049E"/>
    <w:rsid w:val="009D080B"/>
    <w:rsid w:val="009D15BD"/>
    <w:rsid w:val="009D3904"/>
    <w:rsid w:val="009D5EDF"/>
    <w:rsid w:val="009D701B"/>
    <w:rsid w:val="009E264F"/>
    <w:rsid w:val="009E660F"/>
    <w:rsid w:val="009E7089"/>
    <w:rsid w:val="009E72BD"/>
    <w:rsid w:val="009F76C8"/>
    <w:rsid w:val="00A01E21"/>
    <w:rsid w:val="00A0579D"/>
    <w:rsid w:val="00A06313"/>
    <w:rsid w:val="00A06772"/>
    <w:rsid w:val="00A208A1"/>
    <w:rsid w:val="00A21BED"/>
    <w:rsid w:val="00A22787"/>
    <w:rsid w:val="00A235FB"/>
    <w:rsid w:val="00A24613"/>
    <w:rsid w:val="00A24734"/>
    <w:rsid w:val="00A265AE"/>
    <w:rsid w:val="00A3010A"/>
    <w:rsid w:val="00A30E76"/>
    <w:rsid w:val="00A33AAF"/>
    <w:rsid w:val="00A40EA2"/>
    <w:rsid w:val="00A424E5"/>
    <w:rsid w:val="00A50DF5"/>
    <w:rsid w:val="00A50E0E"/>
    <w:rsid w:val="00A519CE"/>
    <w:rsid w:val="00A52763"/>
    <w:rsid w:val="00A53394"/>
    <w:rsid w:val="00A55B8A"/>
    <w:rsid w:val="00A564C8"/>
    <w:rsid w:val="00A6076F"/>
    <w:rsid w:val="00A61215"/>
    <w:rsid w:val="00A62084"/>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52A7"/>
    <w:rsid w:val="00AB6A63"/>
    <w:rsid w:val="00AC167D"/>
    <w:rsid w:val="00AC1BC2"/>
    <w:rsid w:val="00AC20B9"/>
    <w:rsid w:val="00AC34CB"/>
    <w:rsid w:val="00AD28F8"/>
    <w:rsid w:val="00AD308C"/>
    <w:rsid w:val="00AD51B9"/>
    <w:rsid w:val="00AD6402"/>
    <w:rsid w:val="00AE5C29"/>
    <w:rsid w:val="00AF194D"/>
    <w:rsid w:val="00B00FA6"/>
    <w:rsid w:val="00B0377B"/>
    <w:rsid w:val="00B07A87"/>
    <w:rsid w:val="00B107B4"/>
    <w:rsid w:val="00B13A53"/>
    <w:rsid w:val="00B149C2"/>
    <w:rsid w:val="00B155C2"/>
    <w:rsid w:val="00B1678E"/>
    <w:rsid w:val="00B218D3"/>
    <w:rsid w:val="00B24866"/>
    <w:rsid w:val="00B264B2"/>
    <w:rsid w:val="00B27780"/>
    <w:rsid w:val="00B27B8C"/>
    <w:rsid w:val="00B302B6"/>
    <w:rsid w:val="00B309B7"/>
    <w:rsid w:val="00B319B3"/>
    <w:rsid w:val="00B335F0"/>
    <w:rsid w:val="00B337A8"/>
    <w:rsid w:val="00B33CDE"/>
    <w:rsid w:val="00B421FD"/>
    <w:rsid w:val="00B457D9"/>
    <w:rsid w:val="00B522AC"/>
    <w:rsid w:val="00B53661"/>
    <w:rsid w:val="00B560F1"/>
    <w:rsid w:val="00B56FB9"/>
    <w:rsid w:val="00B57CEE"/>
    <w:rsid w:val="00B63D3B"/>
    <w:rsid w:val="00B65EFF"/>
    <w:rsid w:val="00B67A79"/>
    <w:rsid w:val="00B703B8"/>
    <w:rsid w:val="00B707CA"/>
    <w:rsid w:val="00B73090"/>
    <w:rsid w:val="00B74735"/>
    <w:rsid w:val="00B80FFC"/>
    <w:rsid w:val="00B81571"/>
    <w:rsid w:val="00B84797"/>
    <w:rsid w:val="00B9112A"/>
    <w:rsid w:val="00B9299E"/>
    <w:rsid w:val="00B93940"/>
    <w:rsid w:val="00B94923"/>
    <w:rsid w:val="00B961A4"/>
    <w:rsid w:val="00B97D20"/>
    <w:rsid w:val="00BA5518"/>
    <w:rsid w:val="00BA7072"/>
    <w:rsid w:val="00BA7A32"/>
    <w:rsid w:val="00BA7ECE"/>
    <w:rsid w:val="00BB1FE2"/>
    <w:rsid w:val="00BB3310"/>
    <w:rsid w:val="00BB40AA"/>
    <w:rsid w:val="00BB6087"/>
    <w:rsid w:val="00BC394D"/>
    <w:rsid w:val="00BC4942"/>
    <w:rsid w:val="00BC51EC"/>
    <w:rsid w:val="00BD4596"/>
    <w:rsid w:val="00BD479E"/>
    <w:rsid w:val="00BD76F3"/>
    <w:rsid w:val="00BE0C67"/>
    <w:rsid w:val="00BE1D9B"/>
    <w:rsid w:val="00BE29C5"/>
    <w:rsid w:val="00BE71B7"/>
    <w:rsid w:val="00BE747B"/>
    <w:rsid w:val="00BF5F31"/>
    <w:rsid w:val="00BF5FBB"/>
    <w:rsid w:val="00C002E9"/>
    <w:rsid w:val="00C014EE"/>
    <w:rsid w:val="00C0280B"/>
    <w:rsid w:val="00C14222"/>
    <w:rsid w:val="00C15951"/>
    <w:rsid w:val="00C24875"/>
    <w:rsid w:val="00C24A30"/>
    <w:rsid w:val="00C33EBD"/>
    <w:rsid w:val="00C34BBD"/>
    <w:rsid w:val="00C36B12"/>
    <w:rsid w:val="00C421E9"/>
    <w:rsid w:val="00C44AA7"/>
    <w:rsid w:val="00C50344"/>
    <w:rsid w:val="00C53657"/>
    <w:rsid w:val="00C560CF"/>
    <w:rsid w:val="00C60CD3"/>
    <w:rsid w:val="00C63480"/>
    <w:rsid w:val="00C6424D"/>
    <w:rsid w:val="00C6425F"/>
    <w:rsid w:val="00C721BB"/>
    <w:rsid w:val="00C72958"/>
    <w:rsid w:val="00C752E5"/>
    <w:rsid w:val="00C7639D"/>
    <w:rsid w:val="00C77C85"/>
    <w:rsid w:val="00C82B03"/>
    <w:rsid w:val="00C8501C"/>
    <w:rsid w:val="00C87799"/>
    <w:rsid w:val="00C90153"/>
    <w:rsid w:val="00C914C1"/>
    <w:rsid w:val="00C92E0A"/>
    <w:rsid w:val="00C9412E"/>
    <w:rsid w:val="00C954C6"/>
    <w:rsid w:val="00C95B24"/>
    <w:rsid w:val="00CA16F8"/>
    <w:rsid w:val="00CA7FB3"/>
    <w:rsid w:val="00CB07E3"/>
    <w:rsid w:val="00CB1006"/>
    <w:rsid w:val="00CB3857"/>
    <w:rsid w:val="00CB396C"/>
    <w:rsid w:val="00CB4A99"/>
    <w:rsid w:val="00CC2A89"/>
    <w:rsid w:val="00CC2E93"/>
    <w:rsid w:val="00CC378B"/>
    <w:rsid w:val="00CC4F63"/>
    <w:rsid w:val="00CC566D"/>
    <w:rsid w:val="00CC61B3"/>
    <w:rsid w:val="00CC73B8"/>
    <w:rsid w:val="00CD219B"/>
    <w:rsid w:val="00CD4271"/>
    <w:rsid w:val="00CE70F6"/>
    <w:rsid w:val="00CF2A72"/>
    <w:rsid w:val="00D0722A"/>
    <w:rsid w:val="00D11B83"/>
    <w:rsid w:val="00D1585B"/>
    <w:rsid w:val="00D172D3"/>
    <w:rsid w:val="00D20093"/>
    <w:rsid w:val="00D2295F"/>
    <w:rsid w:val="00D30ADD"/>
    <w:rsid w:val="00D31338"/>
    <w:rsid w:val="00D3168A"/>
    <w:rsid w:val="00D34883"/>
    <w:rsid w:val="00D35B28"/>
    <w:rsid w:val="00D35E0A"/>
    <w:rsid w:val="00D37EDD"/>
    <w:rsid w:val="00D466EB"/>
    <w:rsid w:val="00D4675B"/>
    <w:rsid w:val="00D46C69"/>
    <w:rsid w:val="00D52FAB"/>
    <w:rsid w:val="00D63016"/>
    <w:rsid w:val="00D73FAA"/>
    <w:rsid w:val="00D759BA"/>
    <w:rsid w:val="00D83E18"/>
    <w:rsid w:val="00D9250E"/>
    <w:rsid w:val="00D963E2"/>
    <w:rsid w:val="00D96996"/>
    <w:rsid w:val="00D96E5B"/>
    <w:rsid w:val="00DA0CD6"/>
    <w:rsid w:val="00DA4BE4"/>
    <w:rsid w:val="00DB47BA"/>
    <w:rsid w:val="00DD3258"/>
    <w:rsid w:val="00DD401E"/>
    <w:rsid w:val="00DD7781"/>
    <w:rsid w:val="00DE1981"/>
    <w:rsid w:val="00DE30A3"/>
    <w:rsid w:val="00DE3287"/>
    <w:rsid w:val="00DE5EA5"/>
    <w:rsid w:val="00E0059F"/>
    <w:rsid w:val="00E04CE8"/>
    <w:rsid w:val="00E1352C"/>
    <w:rsid w:val="00E13AE4"/>
    <w:rsid w:val="00E22AFE"/>
    <w:rsid w:val="00E25047"/>
    <w:rsid w:val="00E30769"/>
    <w:rsid w:val="00E36E63"/>
    <w:rsid w:val="00E41C03"/>
    <w:rsid w:val="00E4218D"/>
    <w:rsid w:val="00E426A9"/>
    <w:rsid w:val="00E43E4D"/>
    <w:rsid w:val="00E45057"/>
    <w:rsid w:val="00E5148C"/>
    <w:rsid w:val="00E52380"/>
    <w:rsid w:val="00E526E1"/>
    <w:rsid w:val="00E56718"/>
    <w:rsid w:val="00E637F9"/>
    <w:rsid w:val="00E67884"/>
    <w:rsid w:val="00E741ED"/>
    <w:rsid w:val="00E74BD3"/>
    <w:rsid w:val="00E75E72"/>
    <w:rsid w:val="00E7767B"/>
    <w:rsid w:val="00E80537"/>
    <w:rsid w:val="00E81813"/>
    <w:rsid w:val="00E87096"/>
    <w:rsid w:val="00E9666D"/>
    <w:rsid w:val="00EA35A4"/>
    <w:rsid w:val="00EA4A59"/>
    <w:rsid w:val="00EB186A"/>
    <w:rsid w:val="00EC065E"/>
    <w:rsid w:val="00EC107D"/>
    <w:rsid w:val="00EC1E68"/>
    <w:rsid w:val="00EC299C"/>
    <w:rsid w:val="00EC6890"/>
    <w:rsid w:val="00EC7F2D"/>
    <w:rsid w:val="00ED303B"/>
    <w:rsid w:val="00EE2415"/>
    <w:rsid w:val="00EF4585"/>
    <w:rsid w:val="00EF5A9F"/>
    <w:rsid w:val="00EF6E11"/>
    <w:rsid w:val="00F00F81"/>
    <w:rsid w:val="00F041E2"/>
    <w:rsid w:val="00F066BA"/>
    <w:rsid w:val="00F1084A"/>
    <w:rsid w:val="00F14563"/>
    <w:rsid w:val="00F158EE"/>
    <w:rsid w:val="00F16376"/>
    <w:rsid w:val="00F16D14"/>
    <w:rsid w:val="00F30427"/>
    <w:rsid w:val="00F33C2B"/>
    <w:rsid w:val="00F34BB8"/>
    <w:rsid w:val="00F34E35"/>
    <w:rsid w:val="00F34E43"/>
    <w:rsid w:val="00F34E54"/>
    <w:rsid w:val="00F46ABA"/>
    <w:rsid w:val="00F62260"/>
    <w:rsid w:val="00F64017"/>
    <w:rsid w:val="00F67499"/>
    <w:rsid w:val="00F70294"/>
    <w:rsid w:val="00F70981"/>
    <w:rsid w:val="00F73084"/>
    <w:rsid w:val="00F7433E"/>
    <w:rsid w:val="00F81CEB"/>
    <w:rsid w:val="00F853E8"/>
    <w:rsid w:val="00F860E8"/>
    <w:rsid w:val="00F860F6"/>
    <w:rsid w:val="00F9137B"/>
    <w:rsid w:val="00FA2313"/>
    <w:rsid w:val="00FA40B2"/>
    <w:rsid w:val="00FA50AE"/>
    <w:rsid w:val="00FA5F11"/>
    <w:rsid w:val="00FC04E3"/>
    <w:rsid w:val="00FC2854"/>
    <w:rsid w:val="00FC3713"/>
    <w:rsid w:val="00FC5CD2"/>
    <w:rsid w:val="00FC6752"/>
    <w:rsid w:val="00FD0B2E"/>
    <w:rsid w:val="00FD4FA1"/>
    <w:rsid w:val="00FD4FA6"/>
    <w:rsid w:val="00FD5A01"/>
    <w:rsid w:val="00FD61A8"/>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F4B8"/>
  <w15:docId w15:val="{4EF8AFCE-3436-40A0-95A3-880F1EC3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09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D96996"/>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D96996"/>
    <w:pPr>
      <w:keepNext/>
      <w:outlineLvl w:val="1"/>
    </w:pPr>
    <w:rPr>
      <w:lang w:val="tt-RU"/>
    </w:rPr>
  </w:style>
  <w:style w:type="paragraph" w:styleId="3">
    <w:name w:val="heading 3"/>
    <w:basedOn w:val="a"/>
    <w:next w:val="a"/>
    <w:link w:val="30"/>
    <w:uiPriority w:val="9"/>
    <w:semiHidden/>
    <w:unhideWhenUsed/>
    <w:qFormat/>
    <w:rsid w:val="00D96996"/>
    <w:pPr>
      <w:keepNext/>
      <w:keepLines/>
      <w:spacing w:before="200"/>
      <w:outlineLvl w:val="2"/>
    </w:pPr>
    <w:rPr>
      <w:rFonts w:asciiTheme="majorHAnsi" w:eastAsiaTheme="majorEastAsia" w:hAnsiTheme="majorHAnsi" w:cstheme="majorBidi"/>
      <w:b/>
      <w:bCs/>
      <w:color w:val="4F81BD" w:themeColor="accent1"/>
    </w:rPr>
  </w:style>
  <w:style w:type="paragraph" w:styleId="8">
    <w:name w:val="heading 8"/>
    <w:aliases w:val="not In use"/>
    <w:basedOn w:val="a"/>
    <w:next w:val="a"/>
    <w:link w:val="80"/>
    <w:semiHidden/>
    <w:unhideWhenUsed/>
    <w:qFormat/>
    <w:rsid w:val="00D96996"/>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D96996"/>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D96996"/>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semiHidden/>
    <w:rsid w:val="00D96996"/>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semiHidden/>
    <w:rsid w:val="00D96996"/>
    <w:rPr>
      <w:rFonts w:ascii="Tatar Antiqua" w:eastAsia="Times New Roman" w:hAnsi="Tatar Antiqua" w:cs="Times New Roman"/>
      <w:b/>
      <w:szCs w:val="20"/>
      <w:lang w:val="en-US" w:eastAsia="ru-RU"/>
    </w:rPr>
  </w:style>
  <w:style w:type="character" w:styleId="a3">
    <w:name w:val="Hyperlink"/>
    <w:basedOn w:val="a0"/>
    <w:uiPriority w:val="99"/>
    <w:unhideWhenUsed/>
    <w:rsid w:val="00D96996"/>
    <w:rPr>
      <w:color w:val="0000FF"/>
      <w:u w:val="single"/>
    </w:rPr>
  </w:style>
  <w:style w:type="paragraph" w:styleId="a4">
    <w:name w:val="Body Text"/>
    <w:basedOn w:val="a"/>
    <w:link w:val="a5"/>
    <w:unhideWhenUsed/>
    <w:rsid w:val="00D96996"/>
    <w:pPr>
      <w:spacing w:after="120"/>
    </w:pPr>
  </w:style>
  <w:style w:type="character" w:customStyle="1" w:styleId="a5">
    <w:name w:val="Основной текст Знак"/>
    <w:basedOn w:val="a0"/>
    <w:link w:val="a4"/>
    <w:rsid w:val="00D96996"/>
    <w:rPr>
      <w:rFonts w:ascii="Times New Roman" w:eastAsia="Times New Roman" w:hAnsi="Times New Roman" w:cs="Times New Roman"/>
      <w:sz w:val="24"/>
      <w:szCs w:val="24"/>
      <w:lang w:eastAsia="ru-RU"/>
    </w:rPr>
  </w:style>
  <w:style w:type="paragraph" w:styleId="a6">
    <w:name w:val="No Spacing"/>
    <w:link w:val="a7"/>
    <w:uiPriority w:val="1"/>
    <w:qFormat/>
    <w:rsid w:val="00D969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9699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8">
    <w:name w:val="Balloon Text"/>
    <w:basedOn w:val="a"/>
    <w:link w:val="a9"/>
    <w:uiPriority w:val="99"/>
    <w:semiHidden/>
    <w:unhideWhenUsed/>
    <w:rsid w:val="00D96996"/>
    <w:rPr>
      <w:rFonts w:ascii="Tahoma" w:hAnsi="Tahoma" w:cs="Tahoma"/>
      <w:sz w:val="16"/>
      <w:szCs w:val="16"/>
    </w:rPr>
  </w:style>
  <w:style w:type="character" w:customStyle="1" w:styleId="a9">
    <w:name w:val="Текст выноски Знак"/>
    <w:basedOn w:val="a0"/>
    <w:link w:val="a8"/>
    <w:uiPriority w:val="99"/>
    <w:semiHidden/>
    <w:rsid w:val="00D96996"/>
    <w:rPr>
      <w:rFonts w:ascii="Tahoma" w:eastAsia="Times New Roman" w:hAnsi="Tahoma" w:cs="Tahoma"/>
      <w:sz w:val="16"/>
      <w:szCs w:val="16"/>
      <w:lang w:eastAsia="ru-RU"/>
    </w:rPr>
  </w:style>
  <w:style w:type="paragraph" w:styleId="21">
    <w:name w:val="Body Text 2"/>
    <w:basedOn w:val="a"/>
    <w:link w:val="22"/>
    <w:uiPriority w:val="99"/>
    <w:unhideWhenUsed/>
    <w:rsid w:val="00D96996"/>
    <w:pPr>
      <w:spacing w:after="120" w:line="480" w:lineRule="auto"/>
    </w:pPr>
  </w:style>
  <w:style w:type="character" w:customStyle="1" w:styleId="22">
    <w:name w:val="Основной текст 2 Знак"/>
    <w:basedOn w:val="a0"/>
    <w:link w:val="21"/>
    <w:uiPriority w:val="99"/>
    <w:rsid w:val="00D96996"/>
    <w:rPr>
      <w:rFonts w:ascii="Times New Roman" w:eastAsia="Times New Roman" w:hAnsi="Times New Roman" w:cs="Times New Roman"/>
      <w:sz w:val="24"/>
      <w:szCs w:val="24"/>
      <w:lang w:eastAsia="ru-RU"/>
    </w:rPr>
  </w:style>
  <w:style w:type="paragraph" w:styleId="aa">
    <w:name w:val="Subtitle"/>
    <w:basedOn w:val="a"/>
    <w:link w:val="ab"/>
    <w:qFormat/>
    <w:rsid w:val="00D96996"/>
    <w:pPr>
      <w:spacing w:line="360" w:lineRule="auto"/>
      <w:ind w:right="-709"/>
      <w:jc w:val="both"/>
    </w:pPr>
    <w:rPr>
      <w:sz w:val="28"/>
      <w:szCs w:val="20"/>
    </w:rPr>
  </w:style>
  <w:style w:type="character" w:customStyle="1" w:styleId="ab">
    <w:name w:val="Подзаголовок Знак"/>
    <w:basedOn w:val="a0"/>
    <w:link w:val="aa"/>
    <w:rsid w:val="00D96996"/>
    <w:rPr>
      <w:rFonts w:ascii="Times New Roman" w:eastAsia="Times New Roman" w:hAnsi="Times New Roman" w:cs="Times New Roman"/>
      <w:sz w:val="28"/>
      <w:szCs w:val="20"/>
      <w:lang w:eastAsia="ru-RU"/>
    </w:rPr>
  </w:style>
  <w:style w:type="paragraph" w:customStyle="1" w:styleId="Preformat">
    <w:name w:val="Preformat"/>
    <w:rsid w:val="00D96996"/>
    <w:pPr>
      <w:snapToGrid w:val="0"/>
      <w:spacing w:after="0" w:line="240" w:lineRule="auto"/>
    </w:pPr>
    <w:rPr>
      <w:rFonts w:ascii="Courier New" w:eastAsia="Times New Roman" w:hAnsi="Courier New" w:cs="Times New Roman"/>
      <w:sz w:val="20"/>
      <w:szCs w:val="20"/>
      <w:lang w:eastAsia="ru-RU"/>
    </w:rPr>
  </w:style>
  <w:style w:type="paragraph" w:styleId="23">
    <w:name w:val="Body Text Indent 2"/>
    <w:basedOn w:val="a"/>
    <w:link w:val="24"/>
    <w:uiPriority w:val="99"/>
    <w:semiHidden/>
    <w:unhideWhenUsed/>
    <w:rsid w:val="00D96996"/>
    <w:pPr>
      <w:spacing w:after="120" w:line="480" w:lineRule="auto"/>
      <w:ind w:left="283"/>
    </w:pPr>
  </w:style>
  <w:style w:type="character" w:customStyle="1" w:styleId="24">
    <w:name w:val="Основной текст с отступом 2 Знак"/>
    <w:basedOn w:val="a0"/>
    <w:link w:val="23"/>
    <w:uiPriority w:val="99"/>
    <w:semiHidden/>
    <w:rsid w:val="00D96996"/>
    <w:rPr>
      <w:rFonts w:ascii="Times New Roman" w:eastAsia="Times New Roman" w:hAnsi="Times New Roman" w:cs="Times New Roman"/>
      <w:sz w:val="24"/>
      <w:szCs w:val="24"/>
      <w:lang w:eastAsia="ru-RU"/>
    </w:rPr>
  </w:style>
  <w:style w:type="table" w:styleId="ac">
    <w:name w:val="Table Grid"/>
    <w:basedOn w:val="a1"/>
    <w:rsid w:val="00D969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
    <w:link w:val="32"/>
    <w:unhideWhenUsed/>
    <w:rsid w:val="00D96996"/>
    <w:pPr>
      <w:spacing w:after="120"/>
    </w:pPr>
    <w:rPr>
      <w:sz w:val="16"/>
      <w:szCs w:val="16"/>
    </w:rPr>
  </w:style>
  <w:style w:type="character" w:customStyle="1" w:styleId="32">
    <w:name w:val="Основной текст 3 Знак"/>
    <w:basedOn w:val="a0"/>
    <w:link w:val="31"/>
    <w:rsid w:val="00D96996"/>
    <w:rPr>
      <w:rFonts w:ascii="Times New Roman" w:eastAsia="Times New Roman" w:hAnsi="Times New Roman" w:cs="Times New Roman"/>
      <w:sz w:val="16"/>
      <w:szCs w:val="16"/>
      <w:lang w:eastAsia="ru-RU"/>
    </w:rPr>
  </w:style>
  <w:style w:type="paragraph" w:styleId="ad">
    <w:name w:val="Block Text"/>
    <w:basedOn w:val="a"/>
    <w:semiHidden/>
    <w:unhideWhenUsed/>
    <w:rsid w:val="00D96996"/>
    <w:pPr>
      <w:ind w:left="-57" w:right="5018"/>
      <w:jc w:val="both"/>
    </w:pPr>
    <w:rPr>
      <w:sz w:val="28"/>
      <w:szCs w:val="28"/>
      <w:lang w:val="tt-RU"/>
    </w:rPr>
  </w:style>
  <w:style w:type="paragraph" w:customStyle="1" w:styleId="ae">
    <w:name w:val="Таблицы (моноширинный)"/>
    <w:basedOn w:val="a"/>
    <w:next w:val="a"/>
    <w:rsid w:val="00D96996"/>
    <w:pPr>
      <w:widowControl w:val="0"/>
      <w:autoSpaceDE w:val="0"/>
      <w:autoSpaceDN w:val="0"/>
      <w:adjustRightInd w:val="0"/>
      <w:jc w:val="both"/>
    </w:pPr>
    <w:rPr>
      <w:rFonts w:ascii="Courier New" w:hAnsi="Courier New" w:cs="Courier New"/>
      <w:sz w:val="20"/>
      <w:szCs w:val="20"/>
    </w:rPr>
  </w:style>
  <w:style w:type="paragraph" w:customStyle="1" w:styleId="ConsPlusNormal">
    <w:name w:val="ConsPlusNormal"/>
    <w:rsid w:val="00D96996"/>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6">
    <w:name w:val="Основной текст (6)_"/>
    <w:link w:val="60"/>
    <w:rsid w:val="00D96996"/>
    <w:rPr>
      <w:rFonts w:ascii="Times New Roman" w:eastAsia="Times New Roman" w:hAnsi="Times New Roman"/>
      <w:b/>
      <w:bCs/>
      <w:spacing w:val="8"/>
      <w:shd w:val="clear" w:color="auto" w:fill="FFFFFF"/>
    </w:rPr>
  </w:style>
  <w:style w:type="paragraph" w:customStyle="1" w:styleId="60">
    <w:name w:val="Основной текст (6)"/>
    <w:basedOn w:val="a"/>
    <w:link w:val="6"/>
    <w:rsid w:val="00D96996"/>
    <w:pPr>
      <w:widowControl w:val="0"/>
      <w:shd w:val="clear" w:color="auto" w:fill="FFFFFF"/>
      <w:spacing w:line="326" w:lineRule="exact"/>
      <w:jc w:val="center"/>
    </w:pPr>
    <w:rPr>
      <w:rFonts w:cstheme="minorBidi"/>
      <w:b/>
      <w:bCs/>
      <w:spacing w:val="8"/>
      <w:sz w:val="22"/>
      <w:szCs w:val="22"/>
      <w:lang w:eastAsia="en-US"/>
    </w:rPr>
  </w:style>
  <w:style w:type="character" w:customStyle="1" w:styleId="af">
    <w:name w:val="Основной текст_"/>
    <w:link w:val="11"/>
    <w:rsid w:val="00D96996"/>
    <w:rPr>
      <w:rFonts w:ascii="Times New Roman" w:eastAsia="Times New Roman" w:hAnsi="Times New Roman"/>
      <w:spacing w:val="7"/>
      <w:shd w:val="clear" w:color="auto" w:fill="FFFFFF"/>
    </w:rPr>
  </w:style>
  <w:style w:type="paragraph" w:customStyle="1" w:styleId="11">
    <w:name w:val="Основной текст1"/>
    <w:basedOn w:val="a"/>
    <w:link w:val="af"/>
    <w:rsid w:val="00D96996"/>
    <w:pPr>
      <w:widowControl w:val="0"/>
      <w:shd w:val="clear" w:color="auto" w:fill="FFFFFF"/>
      <w:spacing w:after="300" w:line="322" w:lineRule="exact"/>
      <w:jc w:val="center"/>
    </w:pPr>
    <w:rPr>
      <w:rFonts w:cstheme="minorBidi"/>
      <w:spacing w:val="7"/>
      <w:sz w:val="22"/>
      <w:szCs w:val="22"/>
      <w:lang w:eastAsia="en-US"/>
    </w:rPr>
  </w:style>
  <w:style w:type="character" w:customStyle="1" w:styleId="af0">
    <w:name w:val="Сноска_"/>
    <w:link w:val="af1"/>
    <w:rsid w:val="00D96996"/>
    <w:rPr>
      <w:rFonts w:ascii="Times New Roman" w:eastAsia="Times New Roman" w:hAnsi="Times New Roman"/>
      <w:spacing w:val="7"/>
      <w:shd w:val="clear" w:color="auto" w:fill="FFFFFF"/>
    </w:rPr>
  </w:style>
  <w:style w:type="paragraph" w:customStyle="1" w:styleId="af1">
    <w:name w:val="Сноска"/>
    <w:basedOn w:val="a"/>
    <w:link w:val="af0"/>
    <w:rsid w:val="00D96996"/>
    <w:pPr>
      <w:widowControl w:val="0"/>
      <w:shd w:val="clear" w:color="auto" w:fill="FFFFFF"/>
      <w:spacing w:before="900" w:line="322" w:lineRule="exact"/>
      <w:jc w:val="both"/>
    </w:pPr>
    <w:rPr>
      <w:rFonts w:cstheme="minorBidi"/>
      <w:spacing w:val="7"/>
      <w:sz w:val="22"/>
      <w:szCs w:val="22"/>
      <w:lang w:eastAsia="en-US"/>
    </w:rPr>
  </w:style>
  <w:style w:type="character" w:customStyle="1" w:styleId="5">
    <w:name w:val="Основной текст (5)_"/>
    <w:link w:val="50"/>
    <w:rsid w:val="00D96996"/>
    <w:rPr>
      <w:rFonts w:ascii="Times New Roman" w:eastAsia="Times New Roman" w:hAnsi="Times New Roman"/>
      <w:b/>
      <w:bCs/>
      <w:spacing w:val="4"/>
      <w:sz w:val="14"/>
      <w:szCs w:val="14"/>
      <w:shd w:val="clear" w:color="auto" w:fill="FFFFFF"/>
    </w:rPr>
  </w:style>
  <w:style w:type="paragraph" w:customStyle="1" w:styleId="50">
    <w:name w:val="Основной текст (5)"/>
    <w:basedOn w:val="a"/>
    <w:link w:val="5"/>
    <w:rsid w:val="00D96996"/>
    <w:pPr>
      <w:widowControl w:val="0"/>
      <w:shd w:val="clear" w:color="auto" w:fill="FFFFFF"/>
      <w:spacing w:before="9300" w:line="0" w:lineRule="atLeast"/>
    </w:pPr>
    <w:rPr>
      <w:rFonts w:cstheme="minorBidi"/>
      <w:b/>
      <w:bCs/>
      <w:spacing w:val="4"/>
      <w:sz w:val="14"/>
      <w:szCs w:val="14"/>
      <w:lang w:eastAsia="en-US"/>
    </w:rPr>
  </w:style>
  <w:style w:type="character" w:customStyle="1" w:styleId="25">
    <w:name w:val="Подпись к таблице (2)_"/>
    <w:link w:val="26"/>
    <w:rsid w:val="00D96996"/>
    <w:rPr>
      <w:rFonts w:ascii="Times New Roman" w:eastAsia="Times New Roman" w:hAnsi="Times New Roman"/>
      <w:b/>
      <w:bCs/>
      <w:spacing w:val="4"/>
      <w:sz w:val="16"/>
      <w:szCs w:val="16"/>
      <w:shd w:val="clear" w:color="auto" w:fill="FFFFFF"/>
    </w:rPr>
  </w:style>
  <w:style w:type="character" w:customStyle="1" w:styleId="af2">
    <w:name w:val="Подпись к таблице_"/>
    <w:link w:val="af3"/>
    <w:rsid w:val="00D96996"/>
    <w:rPr>
      <w:rFonts w:ascii="Times New Roman" w:eastAsia="Times New Roman" w:hAnsi="Times New Roman"/>
      <w:spacing w:val="7"/>
      <w:shd w:val="clear" w:color="auto" w:fill="FFFFFF"/>
    </w:rPr>
  </w:style>
  <w:style w:type="paragraph" w:customStyle="1" w:styleId="26">
    <w:name w:val="Подпись к таблице (2)"/>
    <w:basedOn w:val="a"/>
    <w:link w:val="25"/>
    <w:rsid w:val="00D96996"/>
    <w:pPr>
      <w:widowControl w:val="0"/>
      <w:shd w:val="clear" w:color="auto" w:fill="FFFFFF"/>
      <w:spacing w:after="60" w:line="0" w:lineRule="atLeast"/>
      <w:jc w:val="center"/>
    </w:pPr>
    <w:rPr>
      <w:rFonts w:cstheme="minorBidi"/>
      <w:b/>
      <w:bCs/>
      <w:spacing w:val="4"/>
      <w:sz w:val="16"/>
      <w:szCs w:val="16"/>
      <w:lang w:eastAsia="en-US"/>
    </w:rPr>
  </w:style>
  <w:style w:type="paragraph" w:customStyle="1" w:styleId="af3">
    <w:name w:val="Подпись к таблице"/>
    <w:basedOn w:val="a"/>
    <w:link w:val="af2"/>
    <w:rsid w:val="00D96996"/>
    <w:pPr>
      <w:widowControl w:val="0"/>
      <w:shd w:val="clear" w:color="auto" w:fill="FFFFFF"/>
      <w:spacing w:before="60" w:line="322" w:lineRule="exact"/>
    </w:pPr>
    <w:rPr>
      <w:rFonts w:cstheme="minorBidi"/>
      <w:spacing w:val="7"/>
      <w:sz w:val="22"/>
      <w:szCs w:val="22"/>
      <w:lang w:eastAsia="en-US"/>
    </w:rPr>
  </w:style>
  <w:style w:type="character" w:customStyle="1" w:styleId="8pt0pt">
    <w:name w:val="Основной текст + 8 pt;Полужирный;Интервал 0 pt"/>
    <w:rsid w:val="00D96996"/>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4">
    <w:name w:val="Plain Text"/>
    <w:basedOn w:val="a"/>
    <w:link w:val="af5"/>
    <w:rsid w:val="00D96996"/>
    <w:rPr>
      <w:rFonts w:ascii="Courier New" w:hAnsi="Courier New"/>
      <w:sz w:val="20"/>
      <w:szCs w:val="20"/>
      <w:lang w:val="x-none" w:eastAsia="x-none"/>
    </w:rPr>
  </w:style>
  <w:style w:type="character" w:customStyle="1" w:styleId="af5">
    <w:name w:val="Текст Знак"/>
    <w:basedOn w:val="a0"/>
    <w:link w:val="af4"/>
    <w:rsid w:val="00D96996"/>
    <w:rPr>
      <w:rFonts w:ascii="Courier New" w:eastAsia="Times New Roman" w:hAnsi="Courier New" w:cs="Times New Roman"/>
      <w:sz w:val="20"/>
      <w:szCs w:val="20"/>
      <w:lang w:val="x-none" w:eastAsia="x-none"/>
    </w:rPr>
  </w:style>
  <w:style w:type="paragraph" w:styleId="af6">
    <w:name w:val="List Paragraph"/>
    <w:basedOn w:val="a"/>
    <w:uiPriority w:val="34"/>
    <w:qFormat/>
    <w:rsid w:val="00D96996"/>
    <w:pPr>
      <w:spacing w:after="200" w:line="276" w:lineRule="auto"/>
      <w:ind w:left="720"/>
      <w:contextualSpacing/>
    </w:pPr>
    <w:rPr>
      <w:rFonts w:asciiTheme="minorHAnsi" w:eastAsiaTheme="minorEastAsia" w:hAnsiTheme="minorHAnsi" w:cstheme="minorBidi"/>
      <w:sz w:val="22"/>
      <w:szCs w:val="22"/>
    </w:rPr>
  </w:style>
  <w:style w:type="character" w:customStyle="1" w:styleId="FontStyle62">
    <w:name w:val="Font Style62"/>
    <w:basedOn w:val="a0"/>
    <w:rsid w:val="00D96996"/>
    <w:rPr>
      <w:rFonts w:ascii="Times New Roman" w:hAnsi="Times New Roman" w:cs="Times New Roman"/>
      <w:sz w:val="28"/>
      <w:szCs w:val="28"/>
    </w:rPr>
  </w:style>
  <w:style w:type="character" w:customStyle="1" w:styleId="a7">
    <w:name w:val="Без интервала Знак"/>
    <w:basedOn w:val="a0"/>
    <w:link w:val="a6"/>
    <w:uiPriority w:val="1"/>
    <w:locked/>
    <w:rsid w:val="00D96996"/>
    <w:rPr>
      <w:rFonts w:ascii="Times New Roman" w:eastAsia="Times New Roman" w:hAnsi="Times New Roman" w:cs="Times New Roman"/>
      <w:sz w:val="24"/>
      <w:szCs w:val="24"/>
      <w:lang w:eastAsia="ru-RU"/>
    </w:rPr>
  </w:style>
  <w:style w:type="paragraph" w:customStyle="1" w:styleId="27">
    <w:name w:val="Основной текст2"/>
    <w:basedOn w:val="a"/>
    <w:rsid w:val="00D96996"/>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4"/>
    <w:rsid w:val="00D96996"/>
    <w:pPr>
      <w:widowControl w:val="0"/>
      <w:ind w:firstLine="709"/>
      <w:jc w:val="both"/>
    </w:pPr>
    <w:rPr>
      <w:sz w:val="28"/>
      <w:szCs w:val="28"/>
    </w:rPr>
  </w:style>
  <w:style w:type="paragraph" w:customStyle="1" w:styleId="ConsPlusNonformat">
    <w:name w:val="ConsPlusNonformat"/>
    <w:rsid w:val="00D96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D96996"/>
    <w:pPr>
      <w:spacing w:before="100" w:beforeAutospacing="1" w:after="100" w:afterAutospacing="1"/>
    </w:pPr>
  </w:style>
  <w:style w:type="character" w:customStyle="1" w:styleId="apple-converted-space">
    <w:name w:val="apple-converted-space"/>
    <w:basedOn w:val="a0"/>
    <w:rsid w:val="00D96996"/>
  </w:style>
  <w:style w:type="paragraph" w:customStyle="1" w:styleId="formattext">
    <w:name w:val="formattext"/>
    <w:basedOn w:val="a"/>
    <w:rsid w:val="00D96996"/>
    <w:pPr>
      <w:spacing w:before="100" w:beforeAutospacing="1" w:after="100" w:afterAutospacing="1"/>
    </w:pPr>
  </w:style>
  <w:style w:type="paragraph" w:customStyle="1" w:styleId="ConsNonformat">
    <w:name w:val="ConsNonformat"/>
    <w:rsid w:val="00D9699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D96996"/>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0">
    <w:name w:val="consplustitle"/>
    <w:basedOn w:val="a"/>
    <w:rsid w:val="00D9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CD65-B276-4296-A2E1-2F5AE747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13473</Words>
  <Characters>76802</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90095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14</cp:revision>
  <cp:lastPrinted>2026-04-01T14:02:00Z</cp:lastPrinted>
  <dcterms:created xsi:type="dcterms:W3CDTF">2026-03-27T12:35:00Z</dcterms:created>
  <dcterms:modified xsi:type="dcterms:W3CDTF">2026-04-01T14:02:00Z</dcterms:modified>
</cp:coreProperties>
</file>