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5033"/>
        <w:gridCol w:w="5174"/>
      </w:tblGrid>
      <w:tr w:rsidR="007641D2" w:rsidTr="00DE7AD3">
        <w:trPr>
          <w:trHeight w:val="1833"/>
        </w:trPr>
        <w:tc>
          <w:tcPr>
            <w:tcW w:w="5016" w:type="dxa"/>
          </w:tcPr>
          <w:p w:rsidR="007641D2" w:rsidRDefault="007641D2" w:rsidP="00DE7AD3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65408" behindDoc="1" locked="0" layoutInCell="1" allowOverlap="1" wp14:anchorId="7B85C36C" wp14:editId="55A70B3B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ИСПОЛНИТЕЛЬНЫЙ КОМИТЕТ</w:t>
            </w:r>
          </w:p>
          <w:p w:rsidR="007641D2" w:rsidRDefault="007641D2" w:rsidP="00DE7AD3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7641D2" w:rsidRDefault="007641D2" w:rsidP="00DE7AD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7641D2" w:rsidRDefault="007641D2" w:rsidP="00DE7AD3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7641D2" w:rsidRDefault="007641D2" w:rsidP="00DE7AD3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7641D2" w:rsidRDefault="007641D2" w:rsidP="00DE7AD3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422650, пгт. Рыбная Слобода,</w:t>
            </w:r>
          </w:p>
          <w:p w:rsidR="007641D2" w:rsidRDefault="007641D2" w:rsidP="00DE7AD3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ул. Ленина, дом 48</w:t>
            </w:r>
          </w:p>
        </w:tc>
        <w:tc>
          <w:tcPr>
            <w:tcW w:w="5157" w:type="dxa"/>
          </w:tcPr>
          <w:p w:rsidR="007641D2" w:rsidRDefault="007641D2" w:rsidP="00DE7AD3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7641D2" w:rsidRDefault="007641D2" w:rsidP="00DE7AD3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7641D2" w:rsidRDefault="007641D2" w:rsidP="00DE7AD3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7641D2" w:rsidRDefault="007641D2" w:rsidP="00DE7AD3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7641D2" w:rsidRDefault="007641D2" w:rsidP="00DE7AD3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7641D2" w:rsidRDefault="007641D2" w:rsidP="00DE7AD3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422650, Балык Бистәсе,</w:t>
            </w:r>
          </w:p>
          <w:p w:rsidR="007641D2" w:rsidRDefault="007641D2" w:rsidP="00DE7AD3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Ленин урамы, 48 нче йорт</w:t>
            </w:r>
          </w:p>
        </w:tc>
      </w:tr>
      <w:tr w:rsidR="007641D2" w:rsidTr="00DE7AD3">
        <w:trPr>
          <w:cantSplit/>
        </w:trPr>
        <w:tc>
          <w:tcPr>
            <w:tcW w:w="10173" w:type="dxa"/>
            <w:gridSpan w:val="2"/>
            <w:hideMark/>
          </w:tcPr>
          <w:p w:rsidR="007641D2" w:rsidRDefault="007641D2" w:rsidP="00DE7AD3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Т</w:t>
            </w:r>
            <w:r>
              <w:rPr>
                <w:bCs/>
                <w:sz w:val="20"/>
                <w:szCs w:val="20"/>
                <w:lang w:val="tt-RU" w:eastAsia="en-US"/>
              </w:rPr>
              <w:t xml:space="preserve">ел.: (84361) 22113, факс: (84361) 23012, e-mail: </w:t>
            </w:r>
            <w:r w:rsidRPr="00FE3C0D">
              <w:rPr>
                <w:lang w:eastAsia="en-US"/>
              </w:rPr>
              <w:fldChar w:fldCharType="begin"/>
            </w:r>
            <w:r w:rsidRPr="00FE3C0D">
              <w:rPr>
                <w:lang w:eastAsia="en-US"/>
              </w:rPr>
              <w:instrText xml:space="preserve"> HYPERLINK "mailto:balyk-bistage@tatar.ru" </w:instrText>
            </w:r>
            <w:r w:rsidRPr="00FE3C0D">
              <w:rPr>
                <w:lang w:eastAsia="en-US"/>
              </w:rPr>
              <w:fldChar w:fldCharType="separate"/>
            </w:r>
            <w:r w:rsidRPr="00FE3C0D">
              <w:rPr>
                <w:rStyle w:val="a3"/>
                <w:bCs/>
                <w:color w:val="auto"/>
                <w:sz w:val="20"/>
                <w:szCs w:val="20"/>
                <w:u w:val="none"/>
                <w:lang w:val="tt-RU" w:eastAsia="en-US"/>
              </w:rPr>
              <w:t>balyk-bistage@tatar.ru</w:t>
            </w:r>
            <w:r w:rsidRPr="00FE3C0D">
              <w:rPr>
                <w:lang w:eastAsia="en-US"/>
              </w:rPr>
              <w:fldChar w:fldCharType="end"/>
            </w:r>
            <w:r w:rsidRPr="00FE3C0D">
              <w:rPr>
                <w:bCs/>
                <w:sz w:val="20"/>
                <w:szCs w:val="20"/>
                <w:lang w:val="tt-RU" w:eastAsia="en-US"/>
              </w:rPr>
              <w:t xml:space="preserve">, </w:t>
            </w:r>
            <w:r>
              <w:rPr>
                <w:bCs/>
                <w:sz w:val="20"/>
                <w:szCs w:val="20"/>
                <w:lang w:val="tt-RU" w:eastAsia="en-US"/>
              </w:rPr>
              <w:t>сайт: ribnaya-sloboda.tatarstan.ru</w:t>
            </w:r>
          </w:p>
        </w:tc>
      </w:tr>
    </w:tbl>
    <w:p w:rsidR="007641D2" w:rsidRDefault="007641D2" w:rsidP="007641D2">
      <w:pPr>
        <w:ind w:left="-57"/>
        <w:rPr>
          <w:sz w:val="4"/>
          <w:lang w:val="tt-RU"/>
        </w:rPr>
      </w:pP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7641D2" w:rsidTr="00DE7AD3">
        <w:trPr>
          <w:trHeight w:val="321"/>
          <w:jc w:val="center"/>
        </w:trPr>
        <w:tc>
          <w:tcPr>
            <w:tcW w:w="4838" w:type="dxa"/>
            <w:hideMark/>
          </w:tcPr>
          <w:p w:rsidR="007641D2" w:rsidRDefault="007641D2" w:rsidP="00DE7AD3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2D62F97C" wp14:editId="4909CF0E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5715</wp:posOffset>
                      </wp:positionV>
                      <wp:extent cx="6096000" cy="0"/>
                      <wp:effectExtent l="0" t="0" r="19050" b="19050"/>
                      <wp:wrapNone/>
                      <wp:docPr id="12" name="Прямая соединительная 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KlnxhlN&#10;AgAAWwQAAA4AAAAAAAAAAAAAAAAALgIAAGRycy9lMm9Eb2MueG1sUEsBAi0AFAAGAAgAAAAhAO8U&#10;YJvZAAAABAEAAA8AAAAAAAAAAAAAAAAApwQAAGRycy9kb3ducmV2LnhtbFBLBQYAAAAABAAEAPMA&#10;AACtBQAAAAA=&#10;" strokeweight="1.75pt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7641D2" w:rsidRDefault="007641D2" w:rsidP="00DE7AD3">
            <w:pPr>
              <w:pStyle w:val="2"/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</w:t>
            </w:r>
            <w:r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7641D2" w:rsidRPr="00FE3C0D" w:rsidRDefault="007641D2" w:rsidP="007641D2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  </w:t>
      </w:r>
      <w:r>
        <w:rPr>
          <w:sz w:val="20"/>
          <w:szCs w:val="20"/>
          <w:lang w:val="tt-RU"/>
        </w:rPr>
        <w:t>15.04.2016                         пгт. Рыбная Слобода                    № 49пи</w:t>
      </w:r>
    </w:p>
    <w:p w:rsidR="007641D2" w:rsidRDefault="007641D2" w:rsidP="007641D2">
      <w:pPr>
        <w:pStyle w:val="Preformat"/>
        <w:tabs>
          <w:tab w:val="left" w:pos="5103"/>
        </w:tabs>
        <w:ind w:right="4818"/>
        <w:jc w:val="both"/>
        <w:rPr>
          <w:rFonts w:ascii="Times New Roman" w:hAnsi="Times New Roman"/>
          <w:sz w:val="28"/>
        </w:rPr>
      </w:pPr>
    </w:p>
    <w:p w:rsidR="007641D2" w:rsidRDefault="007641D2" w:rsidP="007641D2">
      <w:pPr>
        <w:pStyle w:val="Preformat"/>
        <w:tabs>
          <w:tab w:val="left" w:pos="5103"/>
        </w:tabs>
        <w:ind w:right="4818"/>
        <w:jc w:val="both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/>
          <w:sz w:val="28"/>
        </w:rPr>
        <w:t xml:space="preserve">О внесении изменений </w:t>
      </w:r>
      <w:r>
        <w:rPr>
          <w:rFonts w:ascii="Times New Roman" w:hAnsi="Times New Roman"/>
          <w:sz w:val="28"/>
          <w:szCs w:val="28"/>
        </w:rPr>
        <w:t>в</w:t>
      </w:r>
      <w:r w:rsidRPr="00F77D39">
        <w:rPr>
          <w:rFonts w:ascii="Times New Roman" w:hAnsi="Times New Roman"/>
          <w:sz w:val="28"/>
          <w:szCs w:val="28"/>
        </w:rPr>
        <w:t xml:space="preserve"> муниципальную программу </w:t>
      </w:r>
      <w:r w:rsidRPr="00F77D39">
        <w:rPr>
          <w:rFonts w:ascii="Times New Roman" w:hAnsi="Times New Roman"/>
          <w:sz w:val="28"/>
        </w:rPr>
        <w:t>«Профилактика терроризма и экстремизма в Рыбно-Слободском муниципальном районе Республики Татарстан на 2015 – 2017 годы»</w:t>
      </w:r>
      <w:r>
        <w:rPr>
          <w:rFonts w:ascii="Times New Roman" w:hAnsi="Times New Roman"/>
          <w:sz w:val="28"/>
        </w:rPr>
        <w:t>, утверждённую постановлением Исполнительного комитета Рыбно-Слободского муниципального района от 19 декабря 2014 года №215 пи</w:t>
      </w:r>
    </w:p>
    <w:bookmarkEnd w:id="0"/>
    <w:p w:rsidR="007641D2" w:rsidRDefault="007641D2" w:rsidP="007641D2">
      <w:pPr>
        <w:pStyle w:val="Preformat"/>
        <w:tabs>
          <w:tab w:val="left" w:pos="5103"/>
        </w:tabs>
        <w:ind w:right="4818"/>
        <w:jc w:val="both"/>
        <w:rPr>
          <w:rFonts w:ascii="Times New Roman" w:hAnsi="Times New Roman"/>
          <w:sz w:val="16"/>
          <w:szCs w:val="16"/>
        </w:rPr>
      </w:pPr>
    </w:p>
    <w:p w:rsidR="007641D2" w:rsidRDefault="007641D2" w:rsidP="007641D2">
      <w:pPr>
        <w:pStyle w:val="Preformat"/>
        <w:tabs>
          <w:tab w:val="left" w:pos="5103"/>
        </w:tabs>
        <w:ind w:right="4818"/>
        <w:jc w:val="both"/>
        <w:rPr>
          <w:rFonts w:ascii="Times New Roman" w:hAnsi="Times New Roman"/>
          <w:sz w:val="16"/>
          <w:szCs w:val="16"/>
        </w:rPr>
      </w:pPr>
    </w:p>
    <w:p w:rsidR="007641D2" w:rsidRDefault="007641D2" w:rsidP="007641D2">
      <w:pPr>
        <w:pStyle w:val="Preformat"/>
        <w:tabs>
          <w:tab w:val="left" w:pos="5103"/>
        </w:tabs>
        <w:ind w:right="4818"/>
        <w:jc w:val="both"/>
        <w:rPr>
          <w:rFonts w:ascii="Times New Roman" w:hAnsi="Times New Roman"/>
          <w:sz w:val="16"/>
          <w:szCs w:val="16"/>
        </w:rPr>
      </w:pPr>
    </w:p>
    <w:p w:rsidR="007641D2" w:rsidRPr="006F02B0" w:rsidRDefault="007641D2" w:rsidP="007641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2B0">
        <w:rPr>
          <w:rFonts w:ascii="Times New Roman" w:hAnsi="Times New Roman" w:cs="Times New Roman"/>
          <w:sz w:val="28"/>
          <w:szCs w:val="28"/>
        </w:rPr>
        <w:t>В</w:t>
      </w:r>
      <w:r w:rsidRPr="006F02B0">
        <w:rPr>
          <w:rFonts w:ascii="Times New Roman" w:eastAsiaTheme="minorHAnsi" w:hAnsi="Times New Roman" w:cs="Times New Roman"/>
          <w:sz w:val="28"/>
          <w:szCs w:val="28"/>
        </w:rPr>
        <w:t xml:space="preserve"> соответствии с частью 6.1 статьи 15 Федерального </w:t>
      </w:r>
      <w:hyperlink r:id="rId6" w:history="1">
        <w:r w:rsidRPr="006F02B0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6F02B0">
        <w:rPr>
          <w:rFonts w:ascii="Times New Roman" w:eastAsiaTheme="minorHAnsi" w:hAnsi="Times New Roman" w:cs="Times New Roman"/>
          <w:sz w:val="28"/>
          <w:szCs w:val="28"/>
        </w:rPr>
        <w:t xml:space="preserve"> от 6 октября 2003 года №131-ФЗ «Об общих принципах организации местного самоуправления в Российской Федерации»</w:t>
      </w:r>
      <w:r w:rsidRPr="006F02B0">
        <w:rPr>
          <w:rFonts w:ascii="Times New Roman" w:hAnsi="Times New Roman" w:cs="Times New Roman"/>
          <w:sz w:val="28"/>
          <w:szCs w:val="28"/>
        </w:rPr>
        <w:t xml:space="preserve">, </w:t>
      </w:r>
      <w:r w:rsidRPr="006F02B0">
        <w:rPr>
          <w:rFonts w:ascii="Times New Roman" w:eastAsiaTheme="minorHAnsi" w:hAnsi="Times New Roman" w:cs="Times New Roman"/>
          <w:sz w:val="28"/>
          <w:szCs w:val="28"/>
        </w:rPr>
        <w:t xml:space="preserve">Федеральными </w:t>
      </w:r>
      <w:hyperlink r:id="rId7" w:history="1">
        <w:r w:rsidRPr="006F02B0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</w:rPr>
          <w:t>законами</w:t>
        </w:r>
      </w:hyperlink>
      <w:r w:rsidRPr="006F02B0">
        <w:rPr>
          <w:rFonts w:ascii="Times New Roman" w:eastAsiaTheme="minorHAnsi" w:hAnsi="Times New Roman" w:cs="Times New Roman"/>
          <w:sz w:val="28"/>
          <w:szCs w:val="28"/>
        </w:rPr>
        <w:t xml:space="preserve"> от 6 марта 2006 №35-ФЗ «О противодействии терроризму», от 25 июля 2002 года №114-ФЗ «О противодействии экстремистской деятельности», Уставом Рыбно-Слободского муниципального района Республики Татарстан и с учётом рекомендаций Национального антитеррористического комитета по исполнению </w:t>
      </w:r>
      <w:r w:rsidRPr="006F02B0">
        <w:rPr>
          <w:rFonts w:ascii="Times New Roman" w:eastAsiaTheme="minorHAnsi" w:hAnsi="Times New Roman" w:cs="Times New Roman"/>
          <w:bCs/>
          <w:sz w:val="28"/>
          <w:szCs w:val="28"/>
        </w:rPr>
        <w:t>Комплексного</w:t>
      </w:r>
      <w:proofErr w:type="gramEnd"/>
      <w:r w:rsidRPr="006F02B0">
        <w:rPr>
          <w:rFonts w:ascii="Times New Roman" w:eastAsiaTheme="minorHAnsi" w:hAnsi="Times New Roman" w:cs="Times New Roman"/>
          <w:bCs/>
          <w:sz w:val="28"/>
          <w:szCs w:val="28"/>
        </w:rPr>
        <w:t xml:space="preserve"> плана противодействия идеологии терроризма в Российской Федерации на 2013 - 2018 годы, утвержденного Президентом Российской Федерации 26 апреля 2013 года (№ Пр-1069),</w:t>
      </w:r>
      <w:r w:rsidRPr="006F02B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6F02B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641D2" w:rsidRPr="006F02B0" w:rsidRDefault="007641D2" w:rsidP="007641D2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6F02B0">
        <w:rPr>
          <w:sz w:val="28"/>
          <w:szCs w:val="28"/>
        </w:rPr>
        <w:t xml:space="preserve">1.Внести в муниципальную программу «Профилактика терроризма и экстремизма в Рыбно-Слободском муниципальном </w:t>
      </w:r>
      <w:proofErr w:type="gramStart"/>
      <w:r w:rsidRPr="006F02B0">
        <w:rPr>
          <w:sz w:val="28"/>
          <w:szCs w:val="28"/>
        </w:rPr>
        <w:t>районе</w:t>
      </w:r>
      <w:proofErr w:type="gramEnd"/>
      <w:r w:rsidRPr="006F02B0">
        <w:rPr>
          <w:sz w:val="28"/>
          <w:szCs w:val="28"/>
        </w:rPr>
        <w:t xml:space="preserve"> Республики Татарстан на 2015 –</w:t>
      </w:r>
      <w:r w:rsidRPr="006F02B0">
        <w:rPr>
          <w:sz w:val="28"/>
        </w:rPr>
        <w:t xml:space="preserve"> 2017 годы», утверждённую постановлением Исполнительного комитета Рыбно-Слободского муниципального района от 19 декабря 2014 года №215 пи, следующие изменения:</w:t>
      </w:r>
    </w:p>
    <w:p w:rsidR="007641D2" w:rsidRPr="006F02B0" w:rsidRDefault="007641D2" w:rsidP="007641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F02B0">
        <w:rPr>
          <w:sz w:val="28"/>
        </w:rPr>
        <w:t xml:space="preserve">в </w:t>
      </w:r>
      <w:proofErr w:type="gramStart"/>
      <w:r w:rsidRPr="006F02B0">
        <w:rPr>
          <w:sz w:val="28"/>
        </w:rPr>
        <w:t>приложении</w:t>
      </w:r>
      <w:proofErr w:type="gramEnd"/>
      <w:r w:rsidRPr="006F02B0">
        <w:rPr>
          <w:sz w:val="28"/>
        </w:rPr>
        <w:t xml:space="preserve"> таблицу «Ц</w:t>
      </w:r>
      <w:r w:rsidRPr="006F02B0">
        <w:rPr>
          <w:bCs/>
          <w:sz w:val="28"/>
          <w:szCs w:val="28"/>
        </w:rPr>
        <w:t>ель, задачи, индикаторы оценки результатов муниципальной программы «Профилактика терроризма и экстремизма в Рыбно-Слободском муниципальном районе Республики Татарстан на 2015-2017 годы» и финансирование по мероприятиям Программы» дополнить разделом 4 следующего содержания:</w:t>
      </w:r>
    </w:p>
    <w:p w:rsidR="007641D2" w:rsidRPr="006F02B0" w:rsidRDefault="007641D2" w:rsidP="007641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41D2" w:rsidRDefault="007641D2" w:rsidP="007641D2">
      <w:pPr>
        <w:jc w:val="both"/>
        <w:sectPr w:rsidR="007641D2" w:rsidSect="007760C5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7641D2" w:rsidRPr="00197283" w:rsidRDefault="007641D2" w:rsidP="007641D2">
      <w:pPr>
        <w:jc w:val="center"/>
        <w:rPr>
          <w:b/>
        </w:rPr>
      </w:pPr>
    </w:p>
    <w:p w:rsidR="007641D2" w:rsidRDefault="007641D2" w:rsidP="007641D2">
      <w:pPr>
        <w:jc w:val="both"/>
      </w:pPr>
    </w:p>
    <w:tbl>
      <w:tblPr>
        <w:tblW w:w="14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071"/>
        <w:gridCol w:w="2552"/>
        <w:gridCol w:w="1417"/>
        <w:gridCol w:w="2552"/>
        <w:gridCol w:w="567"/>
        <w:gridCol w:w="567"/>
        <w:gridCol w:w="567"/>
        <w:gridCol w:w="567"/>
        <w:gridCol w:w="567"/>
        <w:gridCol w:w="567"/>
        <w:gridCol w:w="567"/>
      </w:tblGrid>
      <w:tr w:rsidR="007641D2" w:rsidTr="00DE7AD3">
        <w:tc>
          <w:tcPr>
            <w:tcW w:w="14561" w:type="dxa"/>
            <w:gridSpan w:val="1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641D2" w:rsidRDefault="007641D2" w:rsidP="00DE7AD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200B4">
              <w:rPr>
                <w:b/>
                <w:bCs/>
              </w:rPr>
              <w:t>«4.</w:t>
            </w:r>
            <w:r w:rsidRPr="005200B4">
              <w:rPr>
                <w:b/>
              </w:rPr>
              <w:t xml:space="preserve"> Мероприятия </w:t>
            </w:r>
            <w:r w:rsidRPr="005200B4">
              <w:rPr>
                <w:rFonts w:eastAsiaTheme="minorHAnsi"/>
                <w:b/>
                <w:bCs/>
                <w:lang w:eastAsia="en-US"/>
              </w:rPr>
              <w:t xml:space="preserve">Комплексного плана противодействия идеологии терроризма в Российской Федерации на 2013 - 2018 годы, утвержденного Президентом Российской Федерации </w:t>
            </w:r>
            <w:r>
              <w:rPr>
                <w:rFonts w:eastAsiaTheme="minorHAnsi"/>
                <w:b/>
                <w:bCs/>
                <w:lang w:eastAsia="en-US"/>
              </w:rPr>
              <w:t>26 апреля 2013 года (№ Пр-1069)</w:t>
            </w:r>
          </w:p>
        </w:tc>
      </w:tr>
      <w:tr w:rsidR="007641D2" w:rsidTr="00DE7AD3">
        <w:tc>
          <w:tcPr>
            <w:tcW w:w="407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4.1.Организовать подбор квалифицированных специалистов (коллективов), в том числе постоянно работающих в информационно телекоммуникационной сети «Интернет» по оказанию адресного профилактического воздействия на категории лиц, наиболее подверженных или уже подпавших под воздействие идеологии терроризма (молодежь; лица, получившие религиозное, преимущественно исламское, образование за рубежом; преступники, отбывшие наказание за террористическую (экстремистскую) деятельность, родственники членов </w:t>
            </w:r>
            <w:proofErr w:type="spellStart"/>
            <w:r>
              <w:rPr>
                <w:lang w:eastAsia="en-US"/>
              </w:rPr>
              <w:t>бандподполья</w:t>
            </w:r>
            <w:proofErr w:type="spellEnd"/>
            <w:r>
              <w:rPr>
                <w:lang w:eastAsia="en-US"/>
              </w:rPr>
              <w:t>)</w:t>
            </w:r>
            <w:proofErr w:type="gramEnd"/>
          </w:p>
        </w:tc>
        <w:tc>
          <w:tcPr>
            <w:tcW w:w="255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ОО, </w:t>
            </w:r>
            <w:proofErr w:type="spellStart"/>
            <w:r>
              <w:rPr>
                <w:lang w:eastAsia="en-US"/>
              </w:rPr>
              <w:t>ОМПСиТ</w:t>
            </w:r>
            <w:proofErr w:type="spellEnd"/>
            <w:r>
              <w:rPr>
                <w:lang w:eastAsia="en-US"/>
              </w:rPr>
              <w:t xml:space="preserve">, </w:t>
            </w:r>
            <w:r>
              <w:t>ОМВД РФ (по согласованию),</w:t>
            </w:r>
          </w:p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начальника (по информационным технологиям и информационной безопасности) общего отдела Исполнительного комитета Рыбно-Слободского муниципального района </w:t>
            </w:r>
          </w:p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2016– 2017 годы</w:t>
            </w:r>
          </w:p>
        </w:tc>
        <w:tc>
          <w:tcPr>
            <w:tcW w:w="255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67" w:type="dxa"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67" w:type="dxa"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641D2" w:rsidTr="00DE7AD3">
        <w:tc>
          <w:tcPr>
            <w:tcW w:w="407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4.2.Обеспечить подготовку и размещение информации антитеррористического содержания, в том числе видеороликов, в социальных сетях и блогах на районных информационных ресурсах сети Интернет</w:t>
            </w:r>
          </w:p>
        </w:tc>
        <w:tc>
          <w:tcPr>
            <w:tcW w:w="255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ОО, </w:t>
            </w:r>
            <w:proofErr w:type="spellStart"/>
            <w:r>
              <w:rPr>
                <w:lang w:eastAsia="en-US"/>
              </w:rPr>
              <w:t>ОМПСиТ</w:t>
            </w:r>
            <w:proofErr w:type="spellEnd"/>
            <w:r>
              <w:rPr>
                <w:lang w:eastAsia="en-US"/>
              </w:rPr>
              <w:t xml:space="preserve">, ОСКС, </w:t>
            </w:r>
            <w:r>
              <w:t>ОМВД РФ (по согласованию),</w:t>
            </w:r>
          </w:p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начальника (по информационным технологиям и информационной безопасности) общего отдела Исполнительного </w:t>
            </w:r>
            <w:r>
              <w:rPr>
                <w:lang w:eastAsia="en-US"/>
              </w:rPr>
              <w:lastRenderedPageBreak/>
              <w:t xml:space="preserve">комитета Рыбно-Слободского муниципального района </w:t>
            </w:r>
          </w:p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lastRenderedPageBreak/>
              <w:t>2016– 2017 годы</w:t>
            </w:r>
          </w:p>
        </w:tc>
        <w:tc>
          <w:tcPr>
            <w:tcW w:w="255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67" w:type="dxa"/>
            <w:vMerge w:val="restart"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67" w:type="dxa"/>
            <w:vMerge w:val="restart"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641D2" w:rsidTr="00DE7AD3">
        <w:tc>
          <w:tcPr>
            <w:tcW w:w="407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4.3.Задействовать систему кинопроката в </w:t>
            </w:r>
            <w:proofErr w:type="gramStart"/>
            <w:r>
              <w:rPr>
                <w:lang w:eastAsia="en-US"/>
              </w:rPr>
              <w:t>распространении</w:t>
            </w:r>
            <w:proofErr w:type="gramEnd"/>
            <w:r>
              <w:rPr>
                <w:lang w:eastAsia="en-US"/>
              </w:rPr>
              <w:t xml:space="preserve"> документальных и художественных фильмов (в том числе видеофильмов) антитеррористической и </w:t>
            </w:r>
            <w:proofErr w:type="spellStart"/>
            <w:r>
              <w:rPr>
                <w:lang w:eastAsia="en-US"/>
              </w:rPr>
              <w:t>антиэкстремистской</w:t>
            </w:r>
            <w:proofErr w:type="spellEnd"/>
            <w:r>
              <w:rPr>
                <w:lang w:eastAsia="en-US"/>
              </w:rPr>
              <w:t xml:space="preserve"> направленности </w:t>
            </w:r>
          </w:p>
        </w:tc>
        <w:tc>
          <w:tcPr>
            <w:tcW w:w="255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ОСКС, МБУ «</w:t>
            </w:r>
            <w:proofErr w:type="spellStart"/>
            <w:r>
              <w:rPr>
                <w:lang w:eastAsia="en-US"/>
              </w:rPr>
              <w:t>Киноучреждение</w:t>
            </w:r>
            <w:proofErr w:type="spellEnd"/>
            <w:r>
              <w:rPr>
                <w:lang w:eastAsia="en-US"/>
              </w:rPr>
              <w:t>» Рыбно-Слободского муниципального района Республики Татарстан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593118" wp14:editId="30BD1380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-58420</wp:posOffset>
                      </wp:positionV>
                      <wp:extent cx="4124325" cy="0"/>
                      <wp:effectExtent l="9525" t="5715" r="9525" b="13335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1" o:spid="_x0000_s1026" type="#_x0000_t32" style="position:absolute;margin-left:66.65pt;margin-top:-4.6pt;width:324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"/>
                  </w:pict>
                </mc:Fallback>
              </mc:AlternateContent>
            </w:r>
            <w:r>
              <w:t>2016– 2017 годы</w:t>
            </w:r>
          </w:p>
        </w:tc>
        <w:tc>
          <w:tcPr>
            <w:tcW w:w="255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7641D2" w:rsidTr="00DE7AD3">
        <w:tc>
          <w:tcPr>
            <w:tcW w:w="407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4.4.Организовать и проводить культурно-просветительские мероприятия, направленные на гармонизацию межнациональных отношений (фестивали, спектакли)</w:t>
            </w:r>
          </w:p>
        </w:tc>
        <w:tc>
          <w:tcPr>
            <w:tcW w:w="255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ОСКС, ОО,</w:t>
            </w:r>
            <w:r>
              <w:t xml:space="preserve"> редакция газеты «Сельские горизонты» («</w:t>
            </w:r>
            <w:proofErr w:type="spellStart"/>
            <w:r>
              <w:t>Авылофыклары</w:t>
            </w:r>
            <w:proofErr w:type="spellEnd"/>
            <w:r>
              <w:t>») (по согласованию)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2016– 2017 годы</w:t>
            </w:r>
          </w:p>
        </w:tc>
        <w:tc>
          <w:tcPr>
            <w:tcW w:w="255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A1EEAA" wp14:editId="3F4DCF7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962025</wp:posOffset>
                      </wp:positionV>
                      <wp:extent cx="4124325" cy="0"/>
                      <wp:effectExtent l="9525" t="5715" r="9525" b="13335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-4.2pt;margin-top:75.75pt;width:324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1BFA2B" wp14:editId="77590E79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-47625</wp:posOffset>
                      </wp:positionV>
                      <wp:extent cx="2505075" cy="0"/>
                      <wp:effectExtent l="9525" t="5715" r="9525" b="13335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05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" o:spid="_x0000_s1026" type="#_x0000_t32" style="position:absolute;margin-left:123.3pt;margin-top:-3.75pt;width:197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"/>
                  </w:pict>
                </mc:Fallback>
              </mc:AlternateContent>
            </w: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7641D2" w:rsidTr="00DE7AD3">
        <w:tc>
          <w:tcPr>
            <w:tcW w:w="407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4.5.Систематически демонстрировать кинофильмы, организовывать выступления коллективов народного творчества, показ спектаклей, проведение выставок, круглых столов, семинаров по теме «Укрепление международного сотрудничества как важный фактов противодействия терроризму»</w:t>
            </w:r>
          </w:p>
        </w:tc>
        <w:tc>
          <w:tcPr>
            <w:tcW w:w="255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ОСКС, ОО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2016– 2017 годы</w:t>
            </w:r>
          </w:p>
        </w:tc>
        <w:tc>
          <w:tcPr>
            <w:tcW w:w="255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7641D2" w:rsidTr="00DE7AD3">
        <w:tc>
          <w:tcPr>
            <w:tcW w:w="407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4.6.Организовать и проводить мероприятия в области народного творчества, направленные на духовное и патриотическое воспитание молодежи</w:t>
            </w:r>
          </w:p>
        </w:tc>
        <w:tc>
          <w:tcPr>
            <w:tcW w:w="255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ОСКС, </w:t>
            </w:r>
            <w:proofErr w:type="spellStart"/>
            <w:r>
              <w:rPr>
                <w:lang w:eastAsia="en-US"/>
              </w:rPr>
              <w:t>ОМПСиТ</w:t>
            </w:r>
            <w:proofErr w:type="spellEnd"/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2016– 2017 годы</w:t>
            </w:r>
          </w:p>
        </w:tc>
        <w:tc>
          <w:tcPr>
            <w:tcW w:w="255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7641D2" w:rsidTr="00DE7AD3">
        <w:tc>
          <w:tcPr>
            <w:tcW w:w="407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4.7.Обеспечить использование </w:t>
            </w:r>
            <w:r>
              <w:rPr>
                <w:lang w:eastAsia="en-US"/>
              </w:rPr>
              <w:lastRenderedPageBreak/>
              <w:t xml:space="preserve">средств наружной рекламы и оборудования, установленных в </w:t>
            </w:r>
            <w:proofErr w:type="gramStart"/>
            <w:r>
              <w:rPr>
                <w:lang w:eastAsia="en-US"/>
              </w:rPr>
              <w:t>местах</w:t>
            </w:r>
            <w:proofErr w:type="gramEnd"/>
            <w:r>
              <w:rPr>
                <w:lang w:eastAsia="en-US"/>
              </w:rPr>
              <w:t xml:space="preserve"> массового пребывания граждан, для информационно-пропагандистского  воздействия в целях предупреждения распространения идеологии терроризма</w:t>
            </w:r>
          </w:p>
        </w:tc>
        <w:tc>
          <w:tcPr>
            <w:tcW w:w="255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</w:pPr>
            <w:r>
              <w:rPr>
                <w:lang w:eastAsia="en-US"/>
              </w:rPr>
              <w:lastRenderedPageBreak/>
              <w:t xml:space="preserve">ИК МР, </w:t>
            </w:r>
            <w:r>
              <w:t xml:space="preserve">АТК (по </w:t>
            </w:r>
            <w:r>
              <w:lastRenderedPageBreak/>
              <w:t xml:space="preserve">согласованию), ФГКУ «128-ПЧ» (по согласованию), </w:t>
            </w:r>
          </w:p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  ОМВД РФ (по согласованию), главы поселений (по согласованию), 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lastRenderedPageBreak/>
              <w:t xml:space="preserve">2016– 2017 </w:t>
            </w:r>
            <w:r>
              <w:lastRenderedPageBreak/>
              <w:t>годы</w:t>
            </w:r>
          </w:p>
        </w:tc>
        <w:tc>
          <w:tcPr>
            <w:tcW w:w="255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7641D2" w:rsidTr="00DE7AD3">
        <w:tc>
          <w:tcPr>
            <w:tcW w:w="407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4.8.Для изучения общественного мнения в области противодействия терроризму организовать проведение социологических исследований</w:t>
            </w:r>
          </w:p>
        </w:tc>
        <w:tc>
          <w:tcPr>
            <w:tcW w:w="255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ОО,</w:t>
            </w:r>
            <w:r>
              <w:t xml:space="preserve"> ОМВД РФ (по согласованию),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8D2368" wp14:editId="77941263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-50800</wp:posOffset>
                      </wp:positionV>
                      <wp:extent cx="4076700" cy="0"/>
                      <wp:effectExtent l="9525" t="5715" r="9525" b="1333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7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67.4pt;margin-top:-4pt;width:32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"/>
                  </w:pict>
                </mc:Fallback>
              </mc:AlternateContent>
            </w:r>
            <w:r>
              <w:t>2016– 2017 годы</w:t>
            </w:r>
          </w:p>
        </w:tc>
        <w:tc>
          <w:tcPr>
            <w:tcW w:w="255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7641D2" w:rsidTr="00DE7AD3">
        <w:tc>
          <w:tcPr>
            <w:tcW w:w="407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4.9.Разработать (внести корректировки в действующие) планы и программы, предусматривающие мероприятия, направленные на воспитание патриотически настроенного и физически развитого молодого поколения, ориентированного на личный созидательный труд как основу жизненного успеха и важную предпосылку профилактики терроризма и экстремизма</w:t>
            </w:r>
          </w:p>
        </w:tc>
        <w:tc>
          <w:tcPr>
            <w:tcW w:w="255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ОО, </w:t>
            </w:r>
            <w:proofErr w:type="spellStart"/>
            <w:r>
              <w:rPr>
                <w:lang w:eastAsia="en-US"/>
              </w:rPr>
              <w:t>ОМПСиТ</w:t>
            </w:r>
            <w:proofErr w:type="spellEnd"/>
            <w:r>
              <w:rPr>
                <w:lang w:eastAsia="en-US"/>
              </w:rPr>
              <w:t>, ОСКС,</w:t>
            </w:r>
            <w:r>
              <w:t xml:space="preserve"> редакция газеты «Сельские горизонты» («</w:t>
            </w:r>
            <w:proofErr w:type="spellStart"/>
            <w:r>
              <w:t>Авыл</w:t>
            </w:r>
            <w:proofErr w:type="spellEnd"/>
            <w:r>
              <w:t xml:space="preserve"> </w:t>
            </w:r>
            <w:proofErr w:type="spellStart"/>
            <w:r>
              <w:t>офыклары</w:t>
            </w:r>
            <w:proofErr w:type="spellEnd"/>
            <w:r>
              <w:t>») (по согласованию)</w:t>
            </w:r>
          </w:p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92565B" wp14:editId="3707943C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2158365</wp:posOffset>
                      </wp:positionV>
                      <wp:extent cx="4076700" cy="0"/>
                      <wp:effectExtent l="9525" t="5715" r="9525" b="13335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7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67.4pt;margin-top:169.95pt;width:32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CE9DF6" wp14:editId="698EA9E0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-51435</wp:posOffset>
                      </wp:positionV>
                      <wp:extent cx="4076700" cy="0"/>
                      <wp:effectExtent l="9525" t="5715" r="9525" b="1333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7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67.4pt;margin-top:-4.05pt;width:32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"/>
                  </w:pict>
                </mc:Fallback>
              </mc:AlternateContent>
            </w:r>
            <w:r>
              <w:t>2016– 2017 годы</w:t>
            </w:r>
          </w:p>
        </w:tc>
        <w:tc>
          <w:tcPr>
            <w:tcW w:w="255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7641D2" w:rsidTr="00DE7AD3">
        <w:tc>
          <w:tcPr>
            <w:tcW w:w="407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4.10.Осуществлять мониторинг деятельности молодежных объединений, ведущих работу в сфере гражданско-патриотического  и духовно-нравственного воспитания молодежи</w:t>
            </w:r>
          </w:p>
        </w:tc>
        <w:tc>
          <w:tcPr>
            <w:tcW w:w="255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ОМПСиТ</w:t>
            </w:r>
            <w:proofErr w:type="spellEnd"/>
            <w:r>
              <w:rPr>
                <w:lang w:eastAsia="en-US"/>
              </w:rPr>
              <w:t xml:space="preserve">, ОСКС, </w:t>
            </w:r>
            <w:r>
              <w:t>ОМВД РФ (по согласованию)</w:t>
            </w:r>
          </w:p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2016– 2017 годы»</w:t>
            </w:r>
          </w:p>
        </w:tc>
        <w:tc>
          <w:tcPr>
            <w:tcW w:w="255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7641D2" w:rsidRDefault="007641D2" w:rsidP="00DE7AD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</w:tbl>
    <w:p w:rsidR="007641D2" w:rsidRDefault="007641D2" w:rsidP="007641D2">
      <w:pPr>
        <w:jc w:val="both"/>
      </w:pPr>
    </w:p>
    <w:p w:rsidR="007641D2" w:rsidRDefault="007641D2" w:rsidP="007641D2">
      <w:pPr>
        <w:jc w:val="both"/>
        <w:sectPr w:rsidR="007641D2" w:rsidSect="00B66F1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7641D2" w:rsidRPr="006F02B0" w:rsidRDefault="007641D2" w:rsidP="007641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8" w:history="1">
        <w:r w:rsidRPr="006F02B0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Pr="006F02B0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Pr="006F02B0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Pr="006F02B0">
        <w:rPr>
          <w:sz w:val="28"/>
          <w:szCs w:val="28"/>
        </w:rPr>
        <w:t>.</w:t>
      </w:r>
    </w:p>
    <w:p w:rsidR="007641D2" w:rsidRDefault="007641D2" w:rsidP="007641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641D2" w:rsidRDefault="007641D2" w:rsidP="007641D2">
      <w:pPr>
        <w:ind w:firstLine="709"/>
        <w:jc w:val="both"/>
        <w:rPr>
          <w:sz w:val="28"/>
          <w:szCs w:val="28"/>
        </w:rPr>
      </w:pPr>
    </w:p>
    <w:p w:rsidR="007641D2" w:rsidRDefault="007641D2" w:rsidP="007641D2">
      <w:pPr>
        <w:pStyle w:val="a4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  <w:sz w:val="28"/>
          <w:szCs w:val="28"/>
        </w:rPr>
      </w:pPr>
    </w:p>
    <w:p w:rsidR="007641D2" w:rsidRDefault="007641D2" w:rsidP="007641D2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                                                                                  </w:t>
      </w:r>
      <w:proofErr w:type="spellStart"/>
      <w:r>
        <w:rPr>
          <w:color w:val="000000"/>
          <w:sz w:val="28"/>
          <w:szCs w:val="28"/>
        </w:rPr>
        <w:t>Р.Х.Хабибуллин</w:t>
      </w:r>
      <w:proofErr w:type="spellEnd"/>
    </w:p>
    <w:p w:rsidR="007641D2" w:rsidRDefault="007641D2" w:rsidP="007641D2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7641D2" w:rsidRPr="00F77D39" w:rsidRDefault="007641D2" w:rsidP="007641D2">
      <w:pPr>
        <w:pStyle w:val="Preformat"/>
        <w:tabs>
          <w:tab w:val="left" w:pos="5103"/>
        </w:tabs>
        <w:jc w:val="both"/>
        <w:rPr>
          <w:rFonts w:ascii="Times New Roman" w:hAnsi="Times New Roman"/>
          <w:sz w:val="28"/>
        </w:rPr>
      </w:pPr>
    </w:p>
    <w:p w:rsidR="007641D2" w:rsidRPr="004B72BC" w:rsidRDefault="007641D2" w:rsidP="007641D2">
      <w:pPr>
        <w:jc w:val="both"/>
      </w:pPr>
    </w:p>
    <w:p w:rsidR="007641D2" w:rsidRDefault="007641D2" w:rsidP="007641D2">
      <w:pPr>
        <w:ind w:firstLine="567"/>
      </w:pPr>
    </w:p>
    <w:p w:rsidR="007641D2" w:rsidRDefault="007641D2" w:rsidP="007641D2">
      <w:pPr>
        <w:ind w:firstLine="567"/>
      </w:pPr>
    </w:p>
    <w:p w:rsidR="00307A83" w:rsidRDefault="00307A83"/>
    <w:sectPr w:rsidR="00307A83" w:rsidSect="00824E4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29C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5629C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4FF9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41D2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7641D2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7641D2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7641D2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7641D2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7641D2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7641D2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semiHidden/>
    <w:unhideWhenUsed/>
    <w:rsid w:val="007641D2"/>
    <w:rPr>
      <w:color w:val="0000FF"/>
      <w:u w:val="single"/>
    </w:rPr>
  </w:style>
  <w:style w:type="paragraph" w:customStyle="1" w:styleId="ConsPlusNormal">
    <w:name w:val="ConsPlusNormal"/>
    <w:rsid w:val="007641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Preformat">
    <w:name w:val="Preformat"/>
    <w:rsid w:val="007641D2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7641D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7641D2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7641D2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7641D2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7641D2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7641D2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7641D2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semiHidden/>
    <w:unhideWhenUsed/>
    <w:rsid w:val="007641D2"/>
    <w:rPr>
      <w:color w:val="0000FF"/>
      <w:u w:val="single"/>
    </w:rPr>
  </w:style>
  <w:style w:type="paragraph" w:customStyle="1" w:styleId="ConsPlusNormal">
    <w:name w:val="ConsPlusNormal"/>
    <w:rsid w:val="007641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Preformat">
    <w:name w:val="Preformat"/>
    <w:rsid w:val="007641D2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7641D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165E1DA5D6829613F171658D5556282B2EA2911B3362FF8E60D2FACBpDz7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271AC822C6F4D2DC29EE5ECAC6AC20941016CF3D0C3A9B38700BE2FAD2D14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cp:lastPrinted>2016-04-15T05:22:00Z</cp:lastPrinted>
  <dcterms:created xsi:type="dcterms:W3CDTF">2016-04-15T05:22:00Z</dcterms:created>
  <dcterms:modified xsi:type="dcterms:W3CDTF">2016-04-15T05:24:00Z</dcterms:modified>
</cp:coreProperties>
</file>