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753"/>
        <w:gridCol w:w="4886"/>
      </w:tblGrid>
      <w:tr w:rsidR="00B145AA" w:rsidRPr="00EC0059" w:rsidTr="0084417A">
        <w:trPr>
          <w:trHeight w:val="1195"/>
        </w:trPr>
        <w:tc>
          <w:tcPr>
            <w:tcW w:w="4753" w:type="dxa"/>
          </w:tcPr>
          <w:p w:rsidR="00B145AA" w:rsidRPr="00EC0059" w:rsidRDefault="00B145AA" w:rsidP="0084417A">
            <w:pPr>
              <w:pStyle w:val="1"/>
              <w:tabs>
                <w:tab w:val="left" w:pos="900"/>
                <w:tab w:val="center" w:pos="2939"/>
              </w:tabs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EC0059">
              <w:rPr>
                <w:rFonts w:ascii="Times New Roman" w:hAnsi="Times New Roman"/>
                <w:b/>
                <w:noProof/>
                <w:sz w:val="20"/>
                <w:szCs w:val="20"/>
                <w:lang w:val="ru-RU"/>
              </w:rPr>
              <w:drawing>
                <wp:anchor distT="0" distB="0" distL="114300" distR="114300" simplePos="0" relativeHeight="251659264" behindDoc="1" locked="0" layoutInCell="1" allowOverlap="1" wp14:anchorId="6E6CC6CD" wp14:editId="5E139CA2">
                  <wp:simplePos x="0" y="0"/>
                  <wp:positionH relativeFrom="column">
                    <wp:posOffset>2633163</wp:posOffset>
                  </wp:positionH>
                  <wp:positionV relativeFrom="paragraph">
                    <wp:posOffset>-635</wp:posOffset>
                  </wp:positionV>
                  <wp:extent cx="588475" cy="729709"/>
                  <wp:effectExtent l="0" t="0" r="2540" b="0"/>
                  <wp:wrapNone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12000" contrast="6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8475" cy="72970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C0059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ИСПОЛНИТЕЛЬНЫЙ КОМИТЕТ</w:t>
            </w:r>
          </w:p>
          <w:p w:rsidR="00B145AA" w:rsidRPr="00EC0059" w:rsidRDefault="00B145AA" w:rsidP="0084417A">
            <w:pPr>
              <w:pStyle w:val="1"/>
              <w:tabs>
                <w:tab w:val="left" w:pos="900"/>
                <w:tab w:val="center" w:pos="2939"/>
              </w:tabs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EC0059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РЫБНО-СЛОБОДСКОГО</w:t>
            </w:r>
          </w:p>
          <w:p w:rsidR="00B145AA" w:rsidRPr="00EC0059" w:rsidRDefault="00B145AA" w:rsidP="0084417A">
            <w:pPr>
              <w:jc w:val="center"/>
              <w:rPr>
                <w:b/>
                <w:sz w:val="20"/>
                <w:szCs w:val="20"/>
              </w:rPr>
            </w:pPr>
            <w:r w:rsidRPr="00EC0059">
              <w:rPr>
                <w:b/>
                <w:sz w:val="20"/>
                <w:szCs w:val="20"/>
              </w:rPr>
              <w:t>МУНИЦИПАЛЬНОГО РАЙОНА</w:t>
            </w:r>
          </w:p>
          <w:p w:rsidR="00B145AA" w:rsidRPr="00EC0059" w:rsidRDefault="00B145AA" w:rsidP="0084417A">
            <w:pPr>
              <w:pStyle w:val="8"/>
              <w:rPr>
                <w:rFonts w:ascii="Times New Roman" w:hAnsi="Times New Roman"/>
                <w:sz w:val="20"/>
                <w:lang w:val="tt-RU"/>
              </w:rPr>
            </w:pPr>
            <w:r w:rsidRPr="00EC0059">
              <w:rPr>
                <w:rFonts w:ascii="Times New Roman" w:hAnsi="Times New Roman"/>
                <w:sz w:val="20"/>
                <w:lang w:val="tt-RU"/>
              </w:rPr>
              <w:t>РЕСПУБЛИКИ ТАТАРСТАН</w:t>
            </w:r>
          </w:p>
        </w:tc>
        <w:tc>
          <w:tcPr>
            <w:tcW w:w="4886" w:type="dxa"/>
          </w:tcPr>
          <w:p w:rsidR="00B145AA" w:rsidRPr="00EC0059" w:rsidRDefault="00B145AA" w:rsidP="0084417A">
            <w:pPr>
              <w:pStyle w:val="1"/>
              <w:tabs>
                <w:tab w:val="left" w:pos="900"/>
                <w:tab w:val="center" w:pos="2939"/>
              </w:tabs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EC0059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ТАТАРСТАН РЕСПУБЛИКАСЫ</w:t>
            </w:r>
          </w:p>
          <w:p w:rsidR="00B145AA" w:rsidRPr="00EC0059" w:rsidRDefault="00B145AA" w:rsidP="0084417A">
            <w:pPr>
              <w:pStyle w:val="1"/>
              <w:tabs>
                <w:tab w:val="left" w:pos="900"/>
                <w:tab w:val="center" w:pos="2939"/>
              </w:tabs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EC0059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БАЛЫК БИСТӘСЕ</w:t>
            </w:r>
          </w:p>
          <w:p w:rsidR="00B145AA" w:rsidRPr="00EC0059" w:rsidRDefault="00C24348" w:rsidP="0084417A">
            <w:pPr>
              <w:pStyle w:val="1"/>
              <w:tabs>
                <w:tab w:val="left" w:pos="900"/>
                <w:tab w:val="center" w:pos="2939"/>
              </w:tabs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EC0059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МУНИЦИПАЛЬ РАЙОНЫНЫҢ</w:t>
            </w:r>
          </w:p>
          <w:p w:rsidR="00B145AA" w:rsidRPr="00EC0059" w:rsidRDefault="00B145AA" w:rsidP="0084417A">
            <w:pPr>
              <w:pStyle w:val="1"/>
              <w:tabs>
                <w:tab w:val="left" w:pos="900"/>
                <w:tab w:val="center" w:pos="2939"/>
              </w:tabs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EC0059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БАШКАРМА КОМИТЕТЫ</w:t>
            </w:r>
          </w:p>
          <w:p w:rsidR="00B145AA" w:rsidRPr="00EC0059" w:rsidRDefault="00B145AA" w:rsidP="0084417A">
            <w:pPr>
              <w:rPr>
                <w:b/>
                <w:lang w:val="tt-RU"/>
              </w:rPr>
            </w:pPr>
          </w:p>
        </w:tc>
      </w:tr>
    </w:tbl>
    <w:p w:rsidR="00B145AA" w:rsidRPr="00EC0059" w:rsidRDefault="00B145AA" w:rsidP="00B145AA">
      <w:pPr>
        <w:pBdr>
          <w:bottom w:val="single" w:sz="12" w:space="1" w:color="auto"/>
        </w:pBdr>
        <w:rPr>
          <w:sz w:val="16"/>
          <w:szCs w:val="16"/>
          <w:lang w:val="tt-RU"/>
        </w:rPr>
      </w:pPr>
    </w:p>
    <w:p w:rsidR="00B145AA" w:rsidRPr="00EC0059" w:rsidRDefault="00B145AA" w:rsidP="00B145AA">
      <w:pPr>
        <w:ind w:left="-57"/>
        <w:rPr>
          <w:lang w:val="tt-RU"/>
        </w:rPr>
      </w:pPr>
    </w:p>
    <w:tbl>
      <w:tblPr>
        <w:tblW w:w="9674" w:type="dxa"/>
        <w:jc w:val="center"/>
        <w:tblLook w:val="04A0" w:firstRow="1" w:lastRow="0" w:firstColumn="1" w:lastColumn="0" w:noHBand="0" w:noVBand="1"/>
      </w:tblPr>
      <w:tblGrid>
        <w:gridCol w:w="4838"/>
        <w:gridCol w:w="4836"/>
      </w:tblGrid>
      <w:tr w:rsidR="00B145AA" w:rsidRPr="00EC0059" w:rsidTr="0084417A">
        <w:trPr>
          <w:trHeight w:val="321"/>
          <w:jc w:val="center"/>
        </w:trPr>
        <w:tc>
          <w:tcPr>
            <w:tcW w:w="4838" w:type="dxa"/>
            <w:hideMark/>
          </w:tcPr>
          <w:p w:rsidR="00B145AA" w:rsidRPr="00EC0059" w:rsidRDefault="00B145AA" w:rsidP="0084417A">
            <w:pPr>
              <w:pStyle w:val="1"/>
              <w:spacing w:line="276" w:lineRule="auto"/>
              <w:rPr>
                <w:rFonts w:ascii="Times New Roman" w:hAnsi="Times New Roman"/>
                <w:b/>
                <w:lang w:eastAsia="en-US"/>
              </w:rPr>
            </w:pPr>
            <w:r w:rsidRPr="00EC0059">
              <w:rPr>
                <w:rFonts w:ascii="Times New Roman" w:hAnsi="Times New Roman"/>
                <w:b/>
                <w:lang w:val="ru-RU" w:eastAsia="en-US"/>
              </w:rPr>
              <w:t>ПОСТАНОВЛЕНИЕ</w:t>
            </w:r>
          </w:p>
        </w:tc>
        <w:tc>
          <w:tcPr>
            <w:tcW w:w="4836" w:type="dxa"/>
            <w:hideMark/>
          </w:tcPr>
          <w:p w:rsidR="00B145AA" w:rsidRPr="00EC0059" w:rsidRDefault="00B145AA" w:rsidP="0084417A">
            <w:pPr>
              <w:pStyle w:val="2"/>
              <w:spacing w:line="276" w:lineRule="auto"/>
              <w:jc w:val="center"/>
              <w:rPr>
                <w:b/>
                <w:lang w:eastAsia="en-US"/>
              </w:rPr>
            </w:pPr>
            <w:r w:rsidRPr="00EC0059">
              <w:rPr>
                <w:b/>
                <w:lang w:eastAsia="en-US"/>
              </w:rPr>
              <w:t>КАРАР</w:t>
            </w:r>
          </w:p>
        </w:tc>
      </w:tr>
      <w:tr w:rsidR="00B145AA" w:rsidRPr="00EC0059" w:rsidTr="0084417A">
        <w:trPr>
          <w:trHeight w:val="321"/>
          <w:jc w:val="center"/>
        </w:trPr>
        <w:tc>
          <w:tcPr>
            <w:tcW w:w="4838" w:type="dxa"/>
          </w:tcPr>
          <w:p w:rsidR="00B145AA" w:rsidRPr="00EC0059" w:rsidRDefault="00B145AA" w:rsidP="0084417A">
            <w:pPr>
              <w:pStyle w:val="1"/>
              <w:spacing w:line="276" w:lineRule="auto"/>
              <w:rPr>
                <w:rFonts w:ascii="Times New Roman" w:hAnsi="Times New Roman"/>
                <w:lang w:val="ru-RU" w:eastAsia="en-US"/>
              </w:rPr>
            </w:pPr>
          </w:p>
        </w:tc>
        <w:tc>
          <w:tcPr>
            <w:tcW w:w="4836" w:type="dxa"/>
          </w:tcPr>
          <w:p w:rsidR="00B145AA" w:rsidRPr="00EC0059" w:rsidRDefault="00B145AA" w:rsidP="0084417A">
            <w:pPr>
              <w:pStyle w:val="2"/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B145AA" w:rsidRPr="00EC0059" w:rsidRDefault="0084417A" w:rsidP="00B145AA">
      <w:pPr>
        <w:rPr>
          <w:sz w:val="20"/>
          <w:szCs w:val="20"/>
          <w:lang w:val="tt-RU"/>
        </w:rPr>
      </w:pPr>
      <w:r w:rsidRPr="00EC0059">
        <w:rPr>
          <w:sz w:val="20"/>
          <w:szCs w:val="20"/>
          <w:lang w:val="tt-RU"/>
        </w:rPr>
        <w:t xml:space="preserve">                                                 </w:t>
      </w:r>
      <w:r w:rsidR="00B145AA" w:rsidRPr="00EC0059">
        <w:rPr>
          <w:sz w:val="20"/>
          <w:szCs w:val="20"/>
          <w:lang w:val="tt-RU"/>
        </w:rPr>
        <w:t xml:space="preserve">                </w:t>
      </w:r>
      <w:r w:rsidRPr="00EC0059">
        <w:rPr>
          <w:sz w:val="20"/>
          <w:szCs w:val="20"/>
          <w:lang w:val="tt-RU"/>
        </w:rPr>
        <w:t xml:space="preserve">            </w:t>
      </w:r>
      <w:r w:rsidR="00B145AA" w:rsidRPr="00EC0059">
        <w:rPr>
          <w:sz w:val="20"/>
          <w:szCs w:val="20"/>
          <w:lang w:val="tt-RU"/>
        </w:rPr>
        <w:t xml:space="preserve">    пгт. Рыбная Слобода                 </w:t>
      </w:r>
      <w:r w:rsidR="00DE2145">
        <w:rPr>
          <w:sz w:val="20"/>
          <w:szCs w:val="20"/>
          <w:lang w:val="tt-RU"/>
        </w:rPr>
        <w:t xml:space="preserve">                                      </w:t>
      </w:r>
      <w:r w:rsidR="00DE2145" w:rsidRPr="00DE2145">
        <w:rPr>
          <w:b/>
          <w:lang w:val="tt-RU"/>
        </w:rPr>
        <w:t>ПРОЕКТ</w:t>
      </w:r>
      <w:r w:rsidR="00DE2145" w:rsidRPr="00DE2145">
        <w:rPr>
          <w:b/>
          <w:sz w:val="20"/>
          <w:szCs w:val="20"/>
          <w:lang w:val="tt-RU"/>
        </w:rPr>
        <w:t xml:space="preserve"> </w:t>
      </w:r>
      <w:r w:rsidR="00DE2145">
        <w:rPr>
          <w:sz w:val="20"/>
          <w:szCs w:val="20"/>
          <w:lang w:val="tt-RU"/>
        </w:rPr>
        <w:t xml:space="preserve"> </w:t>
      </w:r>
      <w:r w:rsidRPr="00EC0059">
        <w:rPr>
          <w:sz w:val="20"/>
          <w:szCs w:val="20"/>
          <w:lang w:val="tt-RU"/>
        </w:rPr>
        <w:t xml:space="preserve"> </w:t>
      </w:r>
      <w:r w:rsidR="00B145AA" w:rsidRPr="00EC0059">
        <w:rPr>
          <w:lang w:val="tt-RU"/>
        </w:rPr>
        <w:t xml:space="preserve">      </w:t>
      </w:r>
    </w:p>
    <w:p w:rsidR="00B145AA" w:rsidRPr="00EC0059" w:rsidRDefault="00B145AA" w:rsidP="00B145AA">
      <w:pPr>
        <w:tabs>
          <w:tab w:val="left" w:pos="5683"/>
        </w:tabs>
        <w:autoSpaceDE w:val="0"/>
        <w:autoSpaceDN w:val="0"/>
        <w:adjustRightInd w:val="0"/>
        <w:ind w:right="4252"/>
        <w:jc w:val="both"/>
        <w:rPr>
          <w:bCs/>
          <w:sz w:val="28"/>
          <w:szCs w:val="28"/>
        </w:rPr>
      </w:pPr>
    </w:p>
    <w:p w:rsidR="00B145AA" w:rsidRPr="00EC0059" w:rsidRDefault="00B145AA" w:rsidP="00B145AA">
      <w:pPr>
        <w:tabs>
          <w:tab w:val="left" w:pos="5683"/>
        </w:tabs>
        <w:autoSpaceDE w:val="0"/>
        <w:autoSpaceDN w:val="0"/>
        <w:adjustRightInd w:val="0"/>
        <w:ind w:right="4252"/>
        <w:jc w:val="both"/>
        <w:rPr>
          <w:bCs/>
          <w:sz w:val="28"/>
          <w:szCs w:val="28"/>
        </w:rPr>
      </w:pPr>
      <w:r w:rsidRPr="00EC0059">
        <w:rPr>
          <w:bCs/>
          <w:sz w:val="28"/>
          <w:szCs w:val="28"/>
        </w:rPr>
        <w:t>Об утверждении му</w:t>
      </w:r>
      <w:r w:rsidR="00C24348">
        <w:rPr>
          <w:bCs/>
          <w:sz w:val="28"/>
          <w:szCs w:val="28"/>
        </w:rPr>
        <w:t>ниципальной программы «Поддержка и развитие</w:t>
      </w:r>
      <w:r w:rsidRPr="00EC0059">
        <w:rPr>
          <w:bCs/>
          <w:sz w:val="28"/>
          <w:szCs w:val="28"/>
        </w:rPr>
        <w:t xml:space="preserve"> малого и среднего предпринимательства в Рыбно-Слободском муниципальном районе Республики Татарстан на 20</w:t>
      </w:r>
      <w:r w:rsidR="0084417A" w:rsidRPr="00EC0059">
        <w:rPr>
          <w:bCs/>
          <w:sz w:val="28"/>
          <w:szCs w:val="28"/>
        </w:rPr>
        <w:t>24</w:t>
      </w:r>
      <w:r w:rsidRPr="00EC0059">
        <w:rPr>
          <w:bCs/>
          <w:sz w:val="28"/>
          <w:szCs w:val="28"/>
        </w:rPr>
        <w:t>-202</w:t>
      </w:r>
      <w:r w:rsidR="0084417A" w:rsidRPr="00EC0059">
        <w:rPr>
          <w:bCs/>
          <w:sz w:val="28"/>
          <w:szCs w:val="28"/>
        </w:rPr>
        <w:t>8</w:t>
      </w:r>
      <w:r w:rsidRPr="00EC0059">
        <w:rPr>
          <w:bCs/>
          <w:sz w:val="28"/>
          <w:szCs w:val="28"/>
        </w:rPr>
        <w:t xml:space="preserve"> годы»</w:t>
      </w:r>
    </w:p>
    <w:p w:rsidR="00B145AA" w:rsidRPr="00EC0059" w:rsidRDefault="00B145AA" w:rsidP="00B145AA">
      <w:pPr>
        <w:tabs>
          <w:tab w:val="left" w:pos="142"/>
          <w:tab w:val="left" w:pos="5683"/>
        </w:tabs>
        <w:autoSpaceDE w:val="0"/>
        <w:autoSpaceDN w:val="0"/>
        <w:adjustRightInd w:val="0"/>
        <w:ind w:right="4252"/>
        <w:jc w:val="both"/>
        <w:rPr>
          <w:bCs/>
          <w:sz w:val="20"/>
          <w:szCs w:val="20"/>
        </w:rPr>
      </w:pPr>
    </w:p>
    <w:p w:rsidR="00B145AA" w:rsidRPr="00EC0059" w:rsidRDefault="00B145AA" w:rsidP="00B145AA">
      <w:pPr>
        <w:tabs>
          <w:tab w:val="left" w:pos="5683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C0059">
        <w:rPr>
          <w:rFonts w:eastAsia="Calibri"/>
          <w:sz w:val="28"/>
          <w:szCs w:val="28"/>
          <w:lang w:eastAsia="en-US"/>
        </w:rPr>
        <w:t xml:space="preserve">          В целях реализации Федерального </w:t>
      </w:r>
      <w:hyperlink r:id="rId9" w:history="1">
        <w:r w:rsidRPr="00EC0059">
          <w:rPr>
            <w:rFonts w:eastAsia="Calibri"/>
            <w:sz w:val="28"/>
            <w:szCs w:val="28"/>
            <w:lang w:eastAsia="en-US"/>
          </w:rPr>
          <w:t>закона</w:t>
        </w:r>
      </w:hyperlink>
      <w:r w:rsidRPr="00EC0059">
        <w:rPr>
          <w:rFonts w:eastAsia="Calibri"/>
          <w:sz w:val="28"/>
          <w:szCs w:val="28"/>
          <w:lang w:eastAsia="en-US"/>
        </w:rPr>
        <w:t xml:space="preserve"> от 24 июля 2007 года</w:t>
      </w:r>
      <w:bookmarkStart w:id="0" w:name="_GoBack"/>
      <w:bookmarkEnd w:id="0"/>
      <w:r w:rsidRPr="00EC0059">
        <w:rPr>
          <w:rFonts w:eastAsia="Calibri"/>
          <w:sz w:val="28"/>
          <w:szCs w:val="28"/>
          <w:lang w:eastAsia="en-US"/>
        </w:rPr>
        <w:t xml:space="preserve"> №209-ФЗ «О развитии малого и среднего предпринимательства в Российской Федерации», Закона Республики Татарстан от 21 января 2010 года №</w:t>
      </w:r>
      <w:hyperlink r:id="rId10" w:history="1">
        <w:r w:rsidRPr="00EC0059">
          <w:rPr>
            <w:rFonts w:eastAsia="Calibri"/>
            <w:sz w:val="28"/>
            <w:szCs w:val="28"/>
            <w:lang w:eastAsia="en-US"/>
          </w:rPr>
          <w:t>7-ЗРТ</w:t>
        </w:r>
      </w:hyperlink>
      <w:r w:rsidRPr="00EC0059">
        <w:rPr>
          <w:rFonts w:eastAsia="Calibri"/>
          <w:sz w:val="28"/>
          <w:szCs w:val="28"/>
          <w:lang w:eastAsia="en-US"/>
        </w:rPr>
        <w:t xml:space="preserve"> «О развитии малого и среднего предпринимательства в Республике Татарстан», руководствуясь </w:t>
      </w:r>
      <w:r w:rsidRPr="00EC0059">
        <w:rPr>
          <w:sz w:val="28"/>
          <w:szCs w:val="28"/>
        </w:rPr>
        <w:t>Уставом Рыбно-Слободского муниципального района Республики Татарстан ПОСТАНОВЛЯЮ:</w:t>
      </w:r>
    </w:p>
    <w:p w:rsidR="005F7CC5" w:rsidRDefault="005F7CC5" w:rsidP="005F7CC5">
      <w:pPr>
        <w:tabs>
          <w:tab w:val="left" w:pos="5683"/>
        </w:tabs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:rsidR="00B145AA" w:rsidRPr="00EC0059" w:rsidRDefault="005F7CC5" w:rsidP="005F7CC5">
      <w:pPr>
        <w:autoSpaceDE w:val="0"/>
        <w:autoSpaceDN w:val="0"/>
        <w:adjustRightInd w:val="0"/>
        <w:ind w:right="-1"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="00B145AA" w:rsidRPr="00EC0059">
        <w:rPr>
          <w:bCs/>
          <w:sz w:val="28"/>
          <w:szCs w:val="28"/>
        </w:rPr>
        <w:t xml:space="preserve">1. Утвердить прилагаемую муниципальную программу </w:t>
      </w:r>
      <w:r w:rsidR="00C24348">
        <w:rPr>
          <w:bCs/>
          <w:sz w:val="28"/>
          <w:szCs w:val="28"/>
        </w:rPr>
        <w:t>«Поддержка и развитие</w:t>
      </w:r>
      <w:r w:rsidR="00B145AA" w:rsidRPr="00EC0059">
        <w:rPr>
          <w:bCs/>
          <w:sz w:val="28"/>
          <w:szCs w:val="28"/>
        </w:rPr>
        <w:t xml:space="preserve"> малого и среднего предпринимательства в Рыбно-Слободском муниципальном рай</w:t>
      </w:r>
      <w:r w:rsidR="00C24348">
        <w:rPr>
          <w:bCs/>
          <w:sz w:val="28"/>
          <w:szCs w:val="28"/>
        </w:rPr>
        <w:t>оне Республики Татарстан на 2024</w:t>
      </w:r>
      <w:r w:rsidR="0084417A" w:rsidRPr="00EC0059">
        <w:rPr>
          <w:bCs/>
          <w:sz w:val="28"/>
          <w:szCs w:val="28"/>
        </w:rPr>
        <w:t>-2028</w:t>
      </w:r>
      <w:r w:rsidR="00B145AA" w:rsidRPr="00EC0059">
        <w:rPr>
          <w:bCs/>
          <w:sz w:val="28"/>
          <w:szCs w:val="28"/>
        </w:rPr>
        <w:t xml:space="preserve"> годы» (далее – Программа).</w:t>
      </w:r>
    </w:p>
    <w:p w:rsidR="00B145AA" w:rsidRPr="00EC0059" w:rsidRDefault="005F7CC5" w:rsidP="005F7C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145AA" w:rsidRPr="00EC0059">
        <w:rPr>
          <w:sz w:val="28"/>
          <w:szCs w:val="28"/>
        </w:rPr>
        <w:t xml:space="preserve">2. Определить заказчиком – координатором </w:t>
      </w:r>
      <w:r w:rsidRPr="00EC0059">
        <w:rPr>
          <w:sz w:val="28"/>
          <w:szCs w:val="28"/>
        </w:rPr>
        <w:t>Программы Исполнительный</w:t>
      </w:r>
      <w:r w:rsidR="00B145AA" w:rsidRPr="00EC0059">
        <w:rPr>
          <w:sz w:val="28"/>
          <w:szCs w:val="28"/>
        </w:rPr>
        <w:t xml:space="preserve"> комитет Рыбно-Слободского муниципального района Республики Татарстан.</w:t>
      </w:r>
    </w:p>
    <w:p w:rsidR="00B145AA" w:rsidRPr="00EC0059" w:rsidRDefault="005F7CC5" w:rsidP="005F7CC5">
      <w:pPr>
        <w:tabs>
          <w:tab w:val="left" w:pos="0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3. </w:t>
      </w:r>
      <w:r w:rsidR="00B145AA" w:rsidRPr="00EC0059">
        <w:rPr>
          <w:bCs/>
          <w:sz w:val="28"/>
          <w:szCs w:val="28"/>
        </w:rPr>
        <w:t xml:space="preserve">Отделу территориального развития Исполнительного комитета Рыбно-Слободского муниципального района Республики Татарстан обеспечить исполнение мероприятий Программы и координацию деятельности по её реализации органами местного самоуправления, заинтересованными организациями и учреждениями. </w:t>
      </w:r>
    </w:p>
    <w:p w:rsidR="005F7CC5" w:rsidRDefault="005F7CC5" w:rsidP="005F7CC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B145AA" w:rsidRPr="00EC0059">
        <w:rPr>
          <w:sz w:val="28"/>
          <w:szCs w:val="28"/>
        </w:rPr>
        <w:t xml:space="preserve">Настоящее постановление разместить на официальном сайте Рыбно-Слободского муниципального района Республики Татарстан в информационно-телекоммуникационной сети Интернет по веб-адресу: </w:t>
      </w:r>
      <w:hyperlink r:id="rId11" w:history="1">
        <w:r w:rsidR="00B145AA" w:rsidRPr="00EC0059">
          <w:rPr>
            <w:sz w:val="28"/>
            <w:szCs w:val="28"/>
          </w:rPr>
          <w:t>http://ribnaya-sloboda.tatarstan.ru</w:t>
        </w:r>
      </w:hyperlink>
      <w:r w:rsidR="00B145AA" w:rsidRPr="00EC0059">
        <w:rPr>
          <w:sz w:val="28"/>
          <w:szCs w:val="28"/>
        </w:rPr>
        <w:t xml:space="preserve"> и на «Официальном портале правовой информации Республики Татарстан» в информационно-телекоммуникационной сети Интернет по веб-адресу: </w:t>
      </w:r>
      <w:hyperlink r:id="rId12" w:history="1">
        <w:r w:rsidR="00B145AA" w:rsidRPr="00EC0059">
          <w:rPr>
            <w:sz w:val="28"/>
            <w:szCs w:val="28"/>
          </w:rPr>
          <w:t>http://pravo.tatarstan.ru</w:t>
        </w:r>
      </w:hyperlink>
      <w:r w:rsidR="00B145AA" w:rsidRPr="00EC0059">
        <w:rPr>
          <w:sz w:val="28"/>
          <w:szCs w:val="28"/>
        </w:rPr>
        <w:t>.</w:t>
      </w:r>
    </w:p>
    <w:p w:rsidR="00B145AA" w:rsidRPr="00EC0059" w:rsidRDefault="005F7CC5" w:rsidP="005F7CC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145AA" w:rsidRPr="00EC005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B145AA" w:rsidRPr="00EC0059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B145AA" w:rsidRPr="00EC0059" w:rsidRDefault="00B145AA" w:rsidP="00B145AA">
      <w:pPr>
        <w:tabs>
          <w:tab w:val="left" w:pos="5683"/>
        </w:tabs>
        <w:jc w:val="both"/>
        <w:rPr>
          <w:sz w:val="28"/>
          <w:szCs w:val="28"/>
        </w:rPr>
      </w:pPr>
    </w:p>
    <w:p w:rsidR="00B145AA" w:rsidRPr="00EC0059" w:rsidRDefault="00B145AA" w:rsidP="00B145AA">
      <w:pPr>
        <w:tabs>
          <w:tab w:val="left" w:pos="5683"/>
        </w:tabs>
        <w:jc w:val="both"/>
        <w:rPr>
          <w:sz w:val="28"/>
          <w:szCs w:val="28"/>
        </w:rPr>
      </w:pPr>
    </w:p>
    <w:p w:rsidR="00B145AA" w:rsidRPr="00EC0059" w:rsidRDefault="00B145AA" w:rsidP="00B145AA">
      <w:pPr>
        <w:tabs>
          <w:tab w:val="left" w:pos="5683"/>
        </w:tabs>
        <w:jc w:val="both"/>
        <w:rPr>
          <w:sz w:val="28"/>
          <w:szCs w:val="28"/>
        </w:rPr>
      </w:pPr>
      <w:r w:rsidRPr="00EC0059">
        <w:rPr>
          <w:color w:val="000000"/>
          <w:sz w:val="28"/>
          <w:szCs w:val="28"/>
        </w:rPr>
        <w:t xml:space="preserve">Руководитель                   </w:t>
      </w:r>
      <w:r w:rsidR="0084417A" w:rsidRPr="00EC0059">
        <w:rPr>
          <w:color w:val="000000"/>
          <w:sz w:val="28"/>
          <w:szCs w:val="28"/>
        </w:rPr>
        <w:t xml:space="preserve">         </w:t>
      </w:r>
      <w:r w:rsidRPr="00EC0059">
        <w:rPr>
          <w:color w:val="000000"/>
          <w:sz w:val="28"/>
          <w:szCs w:val="28"/>
        </w:rPr>
        <w:t xml:space="preserve">                                                             </w:t>
      </w:r>
      <w:r w:rsidR="0084417A" w:rsidRPr="00EC0059">
        <w:rPr>
          <w:color w:val="000000"/>
          <w:sz w:val="28"/>
          <w:szCs w:val="28"/>
        </w:rPr>
        <w:t xml:space="preserve">Д.А. </w:t>
      </w:r>
      <w:proofErr w:type="spellStart"/>
      <w:r w:rsidR="0084417A" w:rsidRPr="00EC0059">
        <w:rPr>
          <w:color w:val="000000"/>
          <w:sz w:val="28"/>
          <w:szCs w:val="28"/>
        </w:rPr>
        <w:t>Сатдинов</w:t>
      </w:r>
      <w:proofErr w:type="spellEnd"/>
    </w:p>
    <w:p w:rsidR="00B145AA" w:rsidRDefault="00B145AA" w:rsidP="00B145AA">
      <w:pPr>
        <w:autoSpaceDE w:val="0"/>
        <w:autoSpaceDN w:val="0"/>
        <w:adjustRightInd w:val="0"/>
        <w:ind w:firstLine="5670"/>
        <w:rPr>
          <w:bCs/>
        </w:rPr>
      </w:pPr>
    </w:p>
    <w:p w:rsidR="005F7CC5" w:rsidRPr="00EC0059" w:rsidRDefault="005F7CC5" w:rsidP="00B145AA">
      <w:pPr>
        <w:autoSpaceDE w:val="0"/>
        <w:autoSpaceDN w:val="0"/>
        <w:adjustRightInd w:val="0"/>
        <w:ind w:firstLine="5670"/>
        <w:rPr>
          <w:bCs/>
        </w:rPr>
      </w:pPr>
    </w:p>
    <w:p w:rsidR="00B145AA" w:rsidRPr="00EC0059" w:rsidRDefault="00B145AA" w:rsidP="005F7CC5">
      <w:pPr>
        <w:autoSpaceDE w:val="0"/>
        <w:autoSpaceDN w:val="0"/>
        <w:adjustRightInd w:val="0"/>
        <w:ind w:firstLine="6379"/>
        <w:rPr>
          <w:bCs/>
        </w:rPr>
      </w:pPr>
      <w:r w:rsidRPr="00EC0059">
        <w:rPr>
          <w:bCs/>
        </w:rPr>
        <w:lastRenderedPageBreak/>
        <w:t>Утверждена</w:t>
      </w:r>
    </w:p>
    <w:p w:rsidR="00B145AA" w:rsidRPr="00EC0059" w:rsidRDefault="00B145AA" w:rsidP="005F7CC5">
      <w:pPr>
        <w:autoSpaceDE w:val="0"/>
        <w:autoSpaceDN w:val="0"/>
        <w:adjustRightInd w:val="0"/>
        <w:ind w:firstLine="6379"/>
        <w:rPr>
          <w:bCs/>
        </w:rPr>
      </w:pPr>
      <w:r w:rsidRPr="00EC0059">
        <w:rPr>
          <w:bCs/>
        </w:rPr>
        <w:t xml:space="preserve">постановлением Исполнительного </w:t>
      </w:r>
    </w:p>
    <w:p w:rsidR="00B145AA" w:rsidRPr="00EC0059" w:rsidRDefault="00B145AA" w:rsidP="005F7CC5">
      <w:pPr>
        <w:autoSpaceDE w:val="0"/>
        <w:autoSpaceDN w:val="0"/>
        <w:adjustRightInd w:val="0"/>
        <w:ind w:firstLine="6379"/>
        <w:rPr>
          <w:bCs/>
        </w:rPr>
      </w:pPr>
      <w:r w:rsidRPr="00EC0059">
        <w:rPr>
          <w:bCs/>
        </w:rPr>
        <w:t xml:space="preserve">комитета Рыбно-Слободского </w:t>
      </w:r>
    </w:p>
    <w:p w:rsidR="00B145AA" w:rsidRPr="00EC0059" w:rsidRDefault="00B145AA" w:rsidP="005F7CC5">
      <w:pPr>
        <w:autoSpaceDE w:val="0"/>
        <w:autoSpaceDN w:val="0"/>
        <w:adjustRightInd w:val="0"/>
        <w:ind w:firstLine="6379"/>
        <w:rPr>
          <w:bCs/>
        </w:rPr>
      </w:pPr>
      <w:r w:rsidRPr="00EC0059">
        <w:rPr>
          <w:bCs/>
        </w:rPr>
        <w:t xml:space="preserve">муниципального района </w:t>
      </w:r>
    </w:p>
    <w:p w:rsidR="00B145AA" w:rsidRPr="00EC0059" w:rsidRDefault="00B145AA" w:rsidP="005F7CC5">
      <w:pPr>
        <w:autoSpaceDE w:val="0"/>
        <w:autoSpaceDN w:val="0"/>
        <w:adjustRightInd w:val="0"/>
        <w:ind w:firstLine="6379"/>
        <w:rPr>
          <w:bCs/>
        </w:rPr>
      </w:pPr>
      <w:r w:rsidRPr="00EC0059">
        <w:rPr>
          <w:bCs/>
        </w:rPr>
        <w:t>Республики Татарстан</w:t>
      </w:r>
    </w:p>
    <w:p w:rsidR="00B145AA" w:rsidRPr="00EC0059" w:rsidRDefault="00B145AA" w:rsidP="005F7CC5">
      <w:pPr>
        <w:autoSpaceDE w:val="0"/>
        <w:autoSpaceDN w:val="0"/>
        <w:adjustRightInd w:val="0"/>
        <w:ind w:firstLine="6379"/>
        <w:rPr>
          <w:bCs/>
        </w:rPr>
      </w:pPr>
      <w:r w:rsidRPr="00EC0059">
        <w:rPr>
          <w:bCs/>
        </w:rPr>
        <w:t xml:space="preserve">от </w:t>
      </w:r>
      <w:r w:rsidR="00C543EF">
        <w:rPr>
          <w:bCs/>
        </w:rPr>
        <w:t>_____________ № _____</w:t>
      </w:r>
    </w:p>
    <w:p w:rsidR="00B145AA" w:rsidRPr="00EC0059" w:rsidRDefault="00B145AA" w:rsidP="00B145AA">
      <w:pPr>
        <w:jc w:val="center"/>
        <w:rPr>
          <w:rFonts w:eastAsia="Calibri"/>
          <w:color w:val="000000"/>
          <w:sz w:val="32"/>
          <w:szCs w:val="32"/>
        </w:rPr>
      </w:pPr>
    </w:p>
    <w:p w:rsidR="00B145AA" w:rsidRPr="00EC0059" w:rsidRDefault="00B145AA" w:rsidP="00B145AA">
      <w:pPr>
        <w:jc w:val="center"/>
        <w:rPr>
          <w:rFonts w:eastAsia="Calibri"/>
          <w:color w:val="000000"/>
          <w:sz w:val="32"/>
          <w:szCs w:val="32"/>
        </w:rPr>
      </w:pPr>
    </w:p>
    <w:p w:rsidR="00B145AA" w:rsidRPr="00EC0059" w:rsidRDefault="00B145AA" w:rsidP="00B145AA">
      <w:pPr>
        <w:jc w:val="center"/>
        <w:rPr>
          <w:rFonts w:eastAsia="Calibri"/>
          <w:color w:val="000000"/>
          <w:sz w:val="32"/>
          <w:szCs w:val="32"/>
        </w:rPr>
      </w:pPr>
    </w:p>
    <w:p w:rsidR="00B145AA" w:rsidRPr="00EC0059" w:rsidRDefault="00B145AA" w:rsidP="00B145AA">
      <w:pPr>
        <w:jc w:val="center"/>
        <w:rPr>
          <w:rFonts w:eastAsia="Calibri"/>
          <w:color w:val="000000"/>
          <w:sz w:val="32"/>
          <w:szCs w:val="32"/>
        </w:rPr>
      </w:pPr>
    </w:p>
    <w:p w:rsidR="00B145AA" w:rsidRPr="00EC0059" w:rsidRDefault="00B145AA" w:rsidP="00B145AA">
      <w:pPr>
        <w:jc w:val="center"/>
        <w:rPr>
          <w:rFonts w:eastAsia="Calibri"/>
          <w:color w:val="000000"/>
          <w:sz w:val="32"/>
          <w:szCs w:val="32"/>
        </w:rPr>
      </w:pPr>
    </w:p>
    <w:p w:rsidR="00B145AA" w:rsidRPr="00EC0059" w:rsidRDefault="00B145AA" w:rsidP="00B145AA">
      <w:pPr>
        <w:jc w:val="center"/>
        <w:rPr>
          <w:rFonts w:eastAsia="Calibri"/>
          <w:color w:val="000000"/>
          <w:sz w:val="32"/>
          <w:szCs w:val="32"/>
        </w:rPr>
      </w:pPr>
    </w:p>
    <w:p w:rsidR="00B145AA" w:rsidRPr="00EC0059" w:rsidRDefault="00B145AA" w:rsidP="00B145AA">
      <w:pPr>
        <w:jc w:val="center"/>
        <w:rPr>
          <w:rFonts w:eastAsia="Calibri"/>
          <w:color w:val="000000"/>
          <w:sz w:val="32"/>
          <w:szCs w:val="32"/>
        </w:rPr>
      </w:pPr>
    </w:p>
    <w:p w:rsidR="00B145AA" w:rsidRPr="00EC0059" w:rsidRDefault="00B145AA" w:rsidP="00B145AA">
      <w:pPr>
        <w:jc w:val="center"/>
        <w:rPr>
          <w:rFonts w:eastAsia="Calibri"/>
          <w:color w:val="000000"/>
          <w:sz w:val="32"/>
          <w:szCs w:val="32"/>
        </w:rPr>
      </w:pPr>
      <w:r w:rsidRPr="00EC0059">
        <w:rPr>
          <w:rFonts w:eastAsia="Calibri"/>
          <w:color w:val="000000"/>
          <w:sz w:val="32"/>
          <w:szCs w:val="32"/>
        </w:rPr>
        <w:t>ПРОГРАММА</w:t>
      </w:r>
    </w:p>
    <w:p w:rsidR="00B145AA" w:rsidRPr="00EC0059" w:rsidRDefault="00B145AA" w:rsidP="00B145AA">
      <w:pPr>
        <w:jc w:val="center"/>
        <w:rPr>
          <w:rFonts w:eastAsia="Calibri"/>
          <w:color w:val="000000"/>
          <w:sz w:val="32"/>
          <w:szCs w:val="32"/>
        </w:rPr>
      </w:pPr>
      <w:r w:rsidRPr="00EC0059">
        <w:rPr>
          <w:rFonts w:eastAsia="Calibri"/>
          <w:sz w:val="32"/>
          <w:szCs w:val="32"/>
        </w:rPr>
        <w:t>поддержки и развития</w:t>
      </w:r>
      <w:r w:rsidRPr="00EC0059">
        <w:rPr>
          <w:rFonts w:eastAsia="Calibri"/>
          <w:color w:val="000000"/>
          <w:sz w:val="32"/>
          <w:szCs w:val="32"/>
        </w:rPr>
        <w:t xml:space="preserve"> малого и среднего предпринимательства </w:t>
      </w:r>
    </w:p>
    <w:p w:rsidR="00B145AA" w:rsidRPr="00EC0059" w:rsidRDefault="00B145AA" w:rsidP="00B145AA">
      <w:pPr>
        <w:jc w:val="center"/>
        <w:rPr>
          <w:rFonts w:eastAsia="Calibri"/>
          <w:color w:val="000000"/>
          <w:sz w:val="32"/>
          <w:szCs w:val="32"/>
        </w:rPr>
      </w:pPr>
      <w:r w:rsidRPr="00EC0059">
        <w:rPr>
          <w:rFonts w:eastAsia="Calibri"/>
          <w:color w:val="000000"/>
          <w:sz w:val="32"/>
          <w:szCs w:val="32"/>
        </w:rPr>
        <w:t>в Рыбно - Слободском муниципальном районе</w:t>
      </w:r>
    </w:p>
    <w:p w:rsidR="00B145AA" w:rsidRPr="00EC0059" w:rsidRDefault="00B145AA" w:rsidP="00B145AA">
      <w:pPr>
        <w:jc w:val="center"/>
        <w:rPr>
          <w:rFonts w:eastAsia="Calibri"/>
          <w:color w:val="000000"/>
          <w:sz w:val="32"/>
          <w:szCs w:val="32"/>
        </w:rPr>
      </w:pPr>
      <w:r w:rsidRPr="00EC0059">
        <w:rPr>
          <w:rFonts w:eastAsia="Calibri"/>
          <w:color w:val="000000"/>
          <w:sz w:val="32"/>
          <w:szCs w:val="32"/>
        </w:rPr>
        <w:t>Республики Татарстан</w:t>
      </w:r>
    </w:p>
    <w:p w:rsidR="00B145AA" w:rsidRPr="00EC0059" w:rsidRDefault="00B145AA" w:rsidP="00B145AA">
      <w:pPr>
        <w:keepNext/>
        <w:jc w:val="center"/>
        <w:outlineLvl w:val="0"/>
        <w:rPr>
          <w:rFonts w:eastAsia="Calibri"/>
          <w:color w:val="000000"/>
          <w:sz w:val="32"/>
          <w:szCs w:val="32"/>
          <w:u w:val="single"/>
          <w:lang w:val="x-none"/>
        </w:rPr>
      </w:pPr>
      <w:r w:rsidRPr="00EC0059">
        <w:rPr>
          <w:rFonts w:eastAsia="Calibri"/>
          <w:color w:val="000000"/>
          <w:sz w:val="32"/>
          <w:szCs w:val="32"/>
          <w:lang w:val="x-none"/>
        </w:rPr>
        <w:t>на 20</w:t>
      </w:r>
      <w:r w:rsidR="0084417A" w:rsidRPr="00EC0059">
        <w:rPr>
          <w:rFonts w:eastAsia="Calibri"/>
          <w:color w:val="000000"/>
          <w:sz w:val="32"/>
          <w:szCs w:val="32"/>
        </w:rPr>
        <w:t>24</w:t>
      </w:r>
      <w:r w:rsidRPr="00EC0059">
        <w:rPr>
          <w:rFonts w:eastAsia="Calibri"/>
          <w:color w:val="000000"/>
          <w:sz w:val="32"/>
          <w:szCs w:val="32"/>
          <w:lang w:val="x-none"/>
        </w:rPr>
        <w:t>-202</w:t>
      </w:r>
      <w:r w:rsidR="0084417A" w:rsidRPr="00EC0059">
        <w:rPr>
          <w:rFonts w:eastAsia="Calibri"/>
          <w:color w:val="000000"/>
          <w:sz w:val="32"/>
          <w:szCs w:val="32"/>
        </w:rPr>
        <w:t>8</w:t>
      </w:r>
      <w:r w:rsidRPr="00EC0059">
        <w:rPr>
          <w:rFonts w:eastAsia="Calibri"/>
          <w:color w:val="000000"/>
          <w:sz w:val="32"/>
          <w:szCs w:val="32"/>
          <w:lang w:val="x-none"/>
        </w:rPr>
        <w:t xml:space="preserve"> годы</w:t>
      </w:r>
    </w:p>
    <w:p w:rsidR="00B145AA" w:rsidRPr="00EC0059" w:rsidRDefault="00B145AA" w:rsidP="00B145AA">
      <w:pPr>
        <w:rPr>
          <w:rFonts w:eastAsia="Calibri"/>
        </w:rPr>
      </w:pPr>
    </w:p>
    <w:p w:rsidR="00B145AA" w:rsidRPr="00EC0059" w:rsidRDefault="00B145AA" w:rsidP="00B145AA">
      <w:pPr>
        <w:rPr>
          <w:rFonts w:eastAsia="Calibri"/>
        </w:rPr>
      </w:pPr>
    </w:p>
    <w:p w:rsidR="00B145AA" w:rsidRPr="00EC0059" w:rsidRDefault="00B145AA" w:rsidP="00B145AA">
      <w:pPr>
        <w:rPr>
          <w:rFonts w:eastAsia="Calibri"/>
        </w:rPr>
      </w:pPr>
    </w:p>
    <w:p w:rsidR="00B145AA" w:rsidRPr="00EC0059" w:rsidRDefault="00B145AA" w:rsidP="00B145AA">
      <w:pPr>
        <w:rPr>
          <w:rFonts w:eastAsia="Calibri"/>
        </w:rPr>
      </w:pPr>
    </w:p>
    <w:p w:rsidR="00B145AA" w:rsidRPr="00EC0059" w:rsidRDefault="00B145AA" w:rsidP="00B145AA">
      <w:pPr>
        <w:rPr>
          <w:rFonts w:eastAsia="Calibri"/>
        </w:rPr>
      </w:pPr>
    </w:p>
    <w:p w:rsidR="00B145AA" w:rsidRPr="00EC0059" w:rsidRDefault="00B145AA" w:rsidP="00B145AA">
      <w:pPr>
        <w:rPr>
          <w:rFonts w:eastAsia="Calibri"/>
        </w:rPr>
      </w:pPr>
    </w:p>
    <w:p w:rsidR="00B145AA" w:rsidRPr="00EC0059" w:rsidRDefault="00B145AA" w:rsidP="00B145AA">
      <w:pPr>
        <w:rPr>
          <w:rFonts w:eastAsia="Calibri"/>
        </w:rPr>
      </w:pPr>
    </w:p>
    <w:p w:rsidR="00B145AA" w:rsidRPr="00EC0059" w:rsidRDefault="00B145AA" w:rsidP="00B145AA">
      <w:pPr>
        <w:rPr>
          <w:rFonts w:eastAsia="Calibri"/>
        </w:rPr>
      </w:pPr>
    </w:p>
    <w:p w:rsidR="00B145AA" w:rsidRPr="00EC0059" w:rsidRDefault="00B145AA" w:rsidP="00B145AA">
      <w:pPr>
        <w:rPr>
          <w:rFonts w:eastAsia="Calibri"/>
        </w:rPr>
      </w:pPr>
    </w:p>
    <w:p w:rsidR="00B145AA" w:rsidRPr="00EC0059" w:rsidRDefault="00B145AA" w:rsidP="00B145AA">
      <w:pPr>
        <w:rPr>
          <w:rFonts w:eastAsia="Calibri"/>
        </w:rPr>
      </w:pPr>
    </w:p>
    <w:p w:rsidR="00B145AA" w:rsidRPr="00EC0059" w:rsidRDefault="00B145AA" w:rsidP="00B145AA">
      <w:pPr>
        <w:rPr>
          <w:rFonts w:eastAsia="Calibri"/>
        </w:rPr>
      </w:pPr>
    </w:p>
    <w:p w:rsidR="00B145AA" w:rsidRPr="00EC0059" w:rsidRDefault="00B145AA" w:rsidP="00B145AA">
      <w:pPr>
        <w:rPr>
          <w:rFonts w:eastAsia="Calibri"/>
        </w:rPr>
      </w:pPr>
    </w:p>
    <w:p w:rsidR="00B145AA" w:rsidRPr="00EC0059" w:rsidRDefault="00B145AA" w:rsidP="00B145AA">
      <w:pPr>
        <w:rPr>
          <w:rFonts w:eastAsia="Calibri"/>
        </w:rPr>
      </w:pPr>
    </w:p>
    <w:p w:rsidR="00B145AA" w:rsidRPr="00EC0059" w:rsidRDefault="00B145AA" w:rsidP="00B145AA">
      <w:pPr>
        <w:rPr>
          <w:rFonts w:eastAsia="Calibri"/>
        </w:rPr>
      </w:pPr>
    </w:p>
    <w:p w:rsidR="00B145AA" w:rsidRPr="00EC0059" w:rsidRDefault="00B145AA" w:rsidP="00B145AA">
      <w:pPr>
        <w:rPr>
          <w:rFonts w:eastAsia="Calibri"/>
        </w:rPr>
      </w:pPr>
    </w:p>
    <w:p w:rsidR="00B145AA" w:rsidRPr="00EC0059" w:rsidRDefault="00B145AA" w:rsidP="00B145AA">
      <w:pPr>
        <w:rPr>
          <w:rFonts w:eastAsia="Calibri"/>
        </w:rPr>
      </w:pPr>
    </w:p>
    <w:p w:rsidR="00B145AA" w:rsidRPr="00EC0059" w:rsidRDefault="00B145AA" w:rsidP="00B145AA">
      <w:pPr>
        <w:rPr>
          <w:rFonts w:eastAsia="Calibri"/>
        </w:rPr>
      </w:pPr>
    </w:p>
    <w:p w:rsidR="00B145AA" w:rsidRPr="00EC0059" w:rsidRDefault="00B145AA" w:rsidP="00B145AA">
      <w:pPr>
        <w:rPr>
          <w:rFonts w:eastAsia="Calibri"/>
        </w:rPr>
      </w:pPr>
    </w:p>
    <w:p w:rsidR="00B145AA" w:rsidRPr="00EC0059" w:rsidRDefault="00B145AA" w:rsidP="00B145AA">
      <w:pPr>
        <w:rPr>
          <w:rFonts w:eastAsia="Calibri"/>
        </w:rPr>
      </w:pPr>
    </w:p>
    <w:p w:rsidR="00B145AA" w:rsidRPr="00EC0059" w:rsidRDefault="00B145AA" w:rsidP="00B145AA">
      <w:pPr>
        <w:rPr>
          <w:rFonts w:eastAsia="Calibri"/>
        </w:rPr>
      </w:pPr>
    </w:p>
    <w:p w:rsidR="00B145AA" w:rsidRPr="00EC0059" w:rsidRDefault="00B145AA" w:rsidP="00B145AA">
      <w:pPr>
        <w:rPr>
          <w:rFonts w:eastAsia="Calibri"/>
        </w:rPr>
      </w:pPr>
    </w:p>
    <w:p w:rsidR="00B145AA" w:rsidRPr="00EC0059" w:rsidRDefault="00B145AA" w:rsidP="00B145AA">
      <w:pPr>
        <w:rPr>
          <w:rFonts w:eastAsia="Calibri"/>
        </w:rPr>
      </w:pPr>
    </w:p>
    <w:p w:rsidR="00B145AA" w:rsidRPr="00EC0059" w:rsidRDefault="00B145AA" w:rsidP="00B145AA">
      <w:pPr>
        <w:rPr>
          <w:rFonts w:eastAsia="Calibri"/>
        </w:rPr>
      </w:pPr>
    </w:p>
    <w:p w:rsidR="00B145AA" w:rsidRPr="00EC0059" w:rsidRDefault="00B145AA" w:rsidP="00B145AA">
      <w:pPr>
        <w:rPr>
          <w:rFonts w:eastAsia="Calibri"/>
        </w:rPr>
      </w:pPr>
    </w:p>
    <w:p w:rsidR="00B145AA" w:rsidRPr="00EC0059" w:rsidRDefault="00B145AA" w:rsidP="00B145AA">
      <w:pPr>
        <w:rPr>
          <w:rFonts w:eastAsia="Calibri"/>
        </w:rPr>
      </w:pPr>
    </w:p>
    <w:p w:rsidR="00B145AA" w:rsidRPr="00EC0059" w:rsidRDefault="00B145AA" w:rsidP="00B145AA">
      <w:pPr>
        <w:rPr>
          <w:rFonts w:eastAsia="Calibri"/>
        </w:rPr>
      </w:pPr>
    </w:p>
    <w:p w:rsidR="00B145AA" w:rsidRPr="00EC0059" w:rsidRDefault="00B145AA" w:rsidP="00B145AA">
      <w:pPr>
        <w:autoSpaceDE w:val="0"/>
        <w:autoSpaceDN w:val="0"/>
        <w:adjustRightInd w:val="0"/>
        <w:ind w:left="600"/>
        <w:jc w:val="center"/>
        <w:outlineLvl w:val="1"/>
        <w:rPr>
          <w:sz w:val="28"/>
          <w:szCs w:val="28"/>
        </w:rPr>
      </w:pPr>
    </w:p>
    <w:p w:rsidR="00B145AA" w:rsidRPr="00EC0059" w:rsidRDefault="00B145AA" w:rsidP="00B145AA">
      <w:pPr>
        <w:autoSpaceDE w:val="0"/>
        <w:autoSpaceDN w:val="0"/>
        <w:adjustRightInd w:val="0"/>
        <w:ind w:left="600"/>
        <w:jc w:val="center"/>
        <w:outlineLvl w:val="1"/>
        <w:rPr>
          <w:sz w:val="28"/>
          <w:szCs w:val="28"/>
        </w:rPr>
      </w:pPr>
    </w:p>
    <w:p w:rsidR="00B145AA" w:rsidRPr="00EC0059" w:rsidRDefault="00B145AA" w:rsidP="00B145AA">
      <w:pPr>
        <w:autoSpaceDE w:val="0"/>
        <w:autoSpaceDN w:val="0"/>
        <w:adjustRightInd w:val="0"/>
        <w:ind w:left="600"/>
        <w:jc w:val="center"/>
        <w:outlineLvl w:val="1"/>
        <w:rPr>
          <w:color w:val="000000" w:themeColor="text1"/>
          <w:sz w:val="28"/>
          <w:szCs w:val="28"/>
        </w:rPr>
      </w:pPr>
      <w:r w:rsidRPr="00EC0059">
        <w:rPr>
          <w:color w:val="000000" w:themeColor="text1"/>
          <w:sz w:val="28"/>
          <w:szCs w:val="28"/>
        </w:rPr>
        <w:t>20</w:t>
      </w:r>
      <w:r w:rsidR="0084417A" w:rsidRPr="00EC0059">
        <w:rPr>
          <w:color w:val="000000" w:themeColor="text1"/>
          <w:sz w:val="28"/>
          <w:szCs w:val="28"/>
        </w:rPr>
        <w:t>2</w:t>
      </w:r>
      <w:r w:rsidR="00020A81">
        <w:rPr>
          <w:color w:val="000000" w:themeColor="text1"/>
          <w:sz w:val="28"/>
          <w:szCs w:val="28"/>
        </w:rPr>
        <w:t>4</w:t>
      </w:r>
      <w:r w:rsidRPr="00EC0059">
        <w:rPr>
          <w:color w:val="000000" w:themeColor="text1"/>
          <w:sz w:val="28"/>
          <w:szCs w:val="28"/>
        </w:rPr>
        <w:t xml:space="preserve"> год</w:t>
      </w:r>
    </w:p>
    <w:p w:rsidR="00B145AA" w:rsidRPr="00EC0059" w:rsidRDefault="00B145AA" w:rsidP="00B145AA">
      <w:pPr>
        <w:autoSpaceDE w:val="0"/>
        <w:autoSpaceDN w:val="0"/>
        <w:adjustRightInd w:val="0"/>
        <w:ind w:left="600"/>
        <w:jc w:val="center"/>
        <w:outlineLvl w:val="1"/>
        <w:rPr>
          <w:color w:val="000000" w:themeColor="text1"/>
          <w:sz w:val="28"/>
          <w:szCs w:val="28"/>
        </w:rPr>
      </w:pPr>
    </w:p>
    <w:p w:rsidR="00B145AA" w:rsidRPr="00EC0059" w:rsidRDefault="00B145AA" w:rsidP="00B145AA">
      <w:pPr>
        <w:autoSpaceDE w:val="0"/>
        <w:autoSpaceDN w:val="0"/>
        <w:adjustRightInd w:val="0"/>
        <w:ind w:left="600"/>
        <w:jc w:val="center"/>
        <w:outlineLvl w:val="1"/>
        <w:rPr>
          <w:b/>
          <w:sz w:val="28"/>
          <w:szCs w:val="28"/>
        </w:rPr>
      </w:pPr>
      <w:r w:rsidRPr="00EC0059">
        <w:rPr>
          <w:b/>
          <w:sz w:val="28"/>
          <w:szCs w:val="28"/>
        </w:rPr>
        <w:lastRenderedPageBreak/>
        <w:t>Содержание</w:t>
      </w:r>
    </w:p>
    <w:p w:rsidR="00B145AA" w:rsidRPr="00EC0059" w:rsidRDefault="00B145AA" w:rsidP="00B145AA">
      <w:pPr>
        <w:autoSpaceDE w:val="0"/>
        <w:autoSpaceDN w:val="0"/>
        <w:adjustRightInd w:val="0"/>
        <w:ind w:left="600" w:firstLine="540"/>
        <w:jc w:val="both"/>
        <w:rPr>
          <w:sz w:val="28"/>
          <w:szCs w:val="28"/>
          <w:highlight w:val="yellow"/>
        </w:rPr>
      </w:pPr>
    </w:p>
    <w:p w:rsidR="00B145AA" w:rsidRPr="00EC0059" w:rsidRDefault="00B145AA" w:rsidP="00B145AA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EC0059">
        <w:rPr>
          <w:sz w:val="28"/>
          <w:szCs w:val="28"/>
        </w:rPr>
        <w:t>1. Паспорт муниципальной программы</w:t>
      </w:r>
    </w:p>
    <w:p w:rsidR="00B145AA" w:rsidRPr="00EC0059" w:rsidRDefault="00B145AA" w:rsidP="00B145AA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EC0059">
        <w:rPr>
          <w:sz w:val="28"/>
          <w:szCs w:val="28"/>
        </w:rPr>
        <w:t>2. Краткое введение</w:t>
      </w:r>
    </w:p>
    <w:p w:rsidR="00B145AA" w:rsidRPr="00EC0059" w:rsidRDefault="00B145AA" w:rsidP="00B145AA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EC0059">
        <w:rPr>
          <w:sz w:val="28"/>
          <w:szCs w:val="28"/>
        </w:rPr>
        <w:t>3. Общая часть программы:</w:t>
      </w:r>
    </w:p>
    <w:p w:rsidR="00B145AA" w:rsidRPr="00EC0059" w:rsidRDefault="00B145AA" w:rsidP="00B145AA">
      <w:pPr>
        <w:autoSpaceDE w:val="0"/>
        <w:autoSpaceDN w:val="0"/>
        <w:adjustRightInd w:val="0"/>
        <w:spacing w:line="360" w:lineRule="auto"/>
        <w:ind w:left="567"/>
        <w:jc w:val="both"/>
        <w:rPr>
          <w:sz w:val="28"/>
          <w:szCs w:val="28"/>
        </w:rPr>
      </w:pPr>
      <w:r w:rsidRPr="00EC0059">
        <w:rPr>
          <w:sz w:val="28"/>
          <w:szCs w:val="28"/>
        </w:rPr>
        <w:t>3.1. Цели и задачи Программы</w:t>
      </w:r>
    </w:p>
    <w:p w:rsidR="00B145AA" w:rsidRPr="00EC0059" w:rsidRDefault="00B145AA" w:rsidP="00B145AA">
      <w:pPr>
        <w:widowControl w:val="0"/>
        <w:spacing w:line="360" w:lineRule="auto"/>
        <w:ind w:left="567" w:right="260"/>
        <w:jc w:val="both"/>
        <w:rPr>
          <w:spacing w:val="2"/>
          <w:sz w:val="28"/>
          <w:szCs w:val="28"/>
        </w:rPr>
      </w:pPr>
      <w:r w:rsidRPr="00EC0059">
        <w:rPr>
          <w:spacing w:val="3"/>
          <w:sz w:val="28"/>
          <w:szCs w:val="28"/>
          <w:shd w:val="clear" w:color="auto" w:fill="FFFFFF"/>
        </w:rPr>
        <w:t xml:space="preserve">3.2. </w:t>
      </w:r>
      <w:r w:rsidR="00D03563" w:rsidRPr="00D03563">
        <w:rPr>
          <w:spacing w:val="3"/>
          <w:sz w:val="28"/>
          <w:szCs w:val="28"/>
          <w:shd w:val="clear" w:color="auto" w:fill="FFFFFF"/>
          <w:lang w:val="x-none"/>
        </w:rPr>
        <w:t>Характеристика текущего состояния, оценка проблем развития субъектов малого и среднего предпринимательства</w:t>
      </w:r>
    </w:p>
    <w:p w:rsidR="00B145AA" w:rsidRPr="00EC0059" w:rsidRDefault="00B145AA" w:rsidP="00B145AA">
      <w:pPr>
        <w:widowControl w:val="0"/>
        <w:spacing w:line="360" w:lineRule="auto"/>
        <w:jc w:val="both"/>
        <w:rPr>
          <w:spacing w:val="3"/>
          <w:sz w:val="28"/>
          <w:szCs w:val="28"/>
          <w:shd w:val="clear" w:color="auto" w:fill="FFFFFF"/>
        </w:rPr>
      </w:pPr>
      <w:r w:rsidRPr="00EC0059">
        <w:rPr>
          <w:spacing w:val="3"/>
          <w:sz w:val="28"/>
          <w:szCs w:val="28"/>
          <w:shd w:val="clear" w:color="auto" w:fill="FFFFFF"/>
        </w:rPr>
        <w:t xml:space="preserve">4. </w:t>
      </w:r>
      <w:r w:rsidR="008A060E" w:rsidRPr="008A060E">
        <w:rPr>
          <w:spacing w:val="3"/>
          <w:sz w:val="28"/>
          <w:szCs w:val="28"/>
          <w:shd w:val="clear" w:color="auto" w:fill="FFFFFF"/>
        </w:rPr>
        <w:t>Планируемая экономическая эффективность программы, управление программой и контроль за реализацией</w:t>
      </w:r>
      <w:r w:rsidRPr="00EC0059">
        <w:rPr>
          <w:spacing w:val="3"/>
          <w:sz w:val="28"/>
          <w:szCs w:val="28"/>
          <w:shd w:val="clear" w:color="auto" w:fill="FFFFFF"/>
        </w:rPr>
        <w:t>.</w:t>
      </w:r>
    </w:p>
    <w:p w:rsidR="00B145AA" w:rsidRPr="00EC0059" w:rsidRDefault="00B145AA" w:rsidP="00B145AA">
      <w:pPr>
        <w:widowControl w:val="0"/>
        <w:spacing w:line="360" w:lineRule="auto"/>
        <w:jc w:val="both"/>
        <w:rPr>
          <w:spacing w:val="3"/>
          <w:sz w:val="28"/>
          <w:szCs w:val="28"/>
          <w:shd w:val="clear" w:color="auto" w:fill="FFFFFF"/>
        </w:rPr>
      </w:pPr>
      <w:r w:rsidRPr="00EC0059">
        <w:rPr>
          <w:spacing w:val="3"/>
          <w:sz w:val="28"/>
          <w:szCs w:val="28"/>
          <w:shd w:val="clear" w:color="auto" w:fill="FFFFFF"/>
        </w:rPr>
        <w:t xml:space="preserve">5. </w:t>
      </w:r>
      <w:r w:rsidR="00513D6D" w:rsidRPr="00513D6D">
        <w:rPr>
          <w:spacing w:val="3"/>
          <w:sz w:val="28"/>
          <w:szCs w:val="28"/>
          <w:shd w:val="clear" w:color="auto" w:fill="FFFFFF"/>
        </w:rPr>
        <w:t>Прогноз конечных результатов муниципальной программы.</w:t>
      </w:r>
    </w:p>
    <w:p w:rsidR="00B145AA" w:rsidRPr="00EC0059" w:rsidRDefault="009327DC" w:rsidP="00B145AA">
      <w:pPr>
        <w:widowControl w:val="0"/>
        <w:spacing w:line="360" w:lineRule="auto"/>
        <w:jc w:val="both"/>
        <w:rPr>
          <w:spacing w:val="3"/>
          <w:sz w:val="28"/>
          <w:szCs w:val="28"/>
          <w:shd w:val="clear" w:color="auto" w:fill="FFFFFF"/>
          <w:lang w:val="x-none"/>
        </w:rPr>
      </w:pPr>
      <w:r>
        <w:rPr>
          <w:spacing w:val="3"/>
          <w:sz w:val="28"/>
          <w:szCs w:val="28"/>
          <w:shd w:val="clear" w:color="auto" w:fill="FFFFFF"/>
        </w:rPr>
        <w:t xml:space="preserve">6. </w:t>
      </w:r>
      <w:r w:rsidRPr="009327DC">
        <w:rPr>
          <w:spacing w:val="3"/>
          <w:sz w:val="28"/>
          <w:szCs w:val="28"/>
          <w:shd w:val="clear" w:color="auto" w:fill="FFFFFF"/>
        </w:rPr>
        <w:t>Основные целевые показатели по развитию малого и среднего предпринимательства</w:t>
      </w:r>
    </w:p>
    <w:p w:rsidR="00B145AA" w:rsidRPr="00ED6F5D" w:rsidRDefault="00B145AA" w:rsidP="00ED6F5D">
      <w:pPr>
        <w:widowControl w:val="0"/>
        <w:spacing w:line="360" w:lineRule="auto"/>
        <w:jc w:val="both"/>
        <w:rPr>
          <w:spacing w:val="2"/>
          <w:sz w:val="28"/>
          <w:szCs w:val="28"/>
        </w:rPr>
      </w:pPr>
      <w:r w:rsidRPr="00EC0059">
        <w:rPr>
          <w:spacing w:val="3"/>
          <w:sz w:val="28"/>
          <w:szCs w:val="28"/>
          <w:shd w:val="clear" w:color="auto" w:fill="FFFFFF"/>
        </w:rPr>
        <w:t xml:space="preserve">7. </w:t>
      </w:r>
      <w:r w:rsidR="00ED6F5D" w:rsidRPr="00ED6F5D">
        <w:rPr>
          <w:spacing w:val="2"/>
          <w:sz w:val="28"/>
          <w:szCs w:val="28"/>
        </w:rPr>
        <w:t>Ресурсное обеспечение</w:t>
      </w:r>
    </w:p>
    <w:p w:rsidR="00B145AA" w:rsidRPr="00EC0059" w:rsidRDefault="00ED6F5D" w:rsidP="00B145AA">
      <w:pPr>
        <w:widowControl w:val="0"/>
        <w:spacing w:line="360" w:lineRule="auto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Приложение</w:t>
      </w:r>
      <w:r w:rsidR="00B145AA" w:rsidRPr="00EC0059">
        <w:rPr>
          <w:spacing w:val="2"/>
          <w:sz w:val="28"/>
          <w:szCs w:val="28"/>
        </w:rPr>
        <w:t xml:space="preserve"> </w:t>
      </w:r>
    </w:p>
    <w:p w:rsidR="00B145AA" w:rsidRPr="00EC0059" w:rsidRDefault="00B145AA" w:rsidP="00B145AA">
      <w:pPr>
        <w:widowControl w:val="0"/>
        <w:spacing w:line="360" w:lineRule="auto"/>
        <w:jc w:val="both"/>
        <w:rPr>
          <w:spacing w:val="2"/>
          <w:sz w:val="28"/>
          <w:szCs w:val="28"/>
        </w:rPr>
      </w:pPr>
    </w:p>
    <w:p w:rsidR="00B145AA" w:rsidRDefault="00B145AA" w:rsidP="00B145AA">
      <w:pPr>
        <w:widowControl w:val="0"/>
        <w:spacing w:line="360" w:lineRule="auto"/>
        <w:jc w:val="both"/>
        <w:rPr>
          <w:spacing w:val="2"/>
          <w:sz w:val="28"/>
          <w:szCs w:val="28"/>
        </w:rPr>
      </w:pPr>
    </w:p>
    <w:p w:rsidR="008A060E" w:rsidRDefault="008A060E" w:rsidP="00B145AA">
      <w:pPr>
        <w:widowControl w:val="0"/>
        <w:spacing w:line="360" w:lineRule="auto"/>
        <w:jc w:val="both"/>
        <w:rPr>
          <w:spacing w:val="2"/>
          <w:sz w:val="28"/>
          <w:szCs w:val="28"/>
        </w:rPr>
      </w:pPr>
    </w:p>
    <w:p w:rsidR="008A060E" w:rsidRDefault="008A060E" w:rsidP="00B145AA">
      <w:pPr>
        <w:widowControl w:val="0"/>
        <w:spacing w:line="360" w:lineRule="auto"/>
        <w:jc w:val="both"/>
        <w:rPr>
          <w:spacing w:val="2"/>
          <w:sz w:val="28"/>
          <w:szCs w:val="28"/>
        </w:rPr>
      </w:pPr>
    </w:p>
    <w:p w:rsidR="008A060E" w:rsidRDefault="008A060E" w:rsidP="00B145AA">
      <w:pPr>
        <w:widowControl w:val="0"/>
        <w:spacing w:line="360" w:lineRule="auto"/>
        <w:jc w:val="both"/>
        <w:rPr>
          <w:spacing w:val="2"/>
          <w:sz w:val="28"/>
          <w:szCs w:val="28"/>
        </w:rPr>
      </w:pPr>
    </w:p>
    <w:p w:rsidR="008A060E" w:rsidRDefault="008A060E" w:rsidP="00B145AA">
      <w:pPr>
        <w:widowControl w:val="0"/>
        <w:spacing w:line="360" w:lineRule="auto"/>
        <w:jc w:val="both"/>
        <w:rPr>
          <w:spacing w:val="2"/>
          <w:sz w:val="28"/>
          <w:szCs w:val="28"/>
        </w:rPr>
      </w:pPr>
    </w:p>
    <w:p w:rsidR="008A060E" w:rsidRDefault="008A060E" w:rsidP="00B145AA">
      <w:pPr>
        <w:widowControl w:val="0"/>
        <w:spacing w:line="360" w:lineRule="auto"/>
        <w:jc w:val="both"/>
        <w:rPr>
          <w:spacing w:val="2"/>
          <w:sz w:val="28"/>
          <w:szCs w:val="28"/>
        </w:rPr>
      </w:pPr>
    </w:p>
    <w:p w:rsidR="008A060E" w:rsidRDefault="008A060E" w:rsidP="00B145AA">
      <w:pPr>
        <w:widowControl w:val="0"/>
        <w:spacing w:line="360" w:lineRule="auto"/>
        <w:jc w:val="both"/>
        <w:rPr>
          <w:spacing w:val="2"/>
          <w:sz w:val="28"/>
          <w:szCs w:val="28"/>
        </w:rPr>
      </w:pPr>
    </w:p>
    <w:p w:rsidR="008A060E" w:rsidRDefault="008A060E" w:rsidP="00B145AA">
      <w:pPr>
        <w:widowControl w:val="0"/>
        <w:spacing w:line="360" w:lineRule="auto"/>
        <w:jc w:val="both"/>
        <w:rPr>
          <w:spacing w:val="2"/>
          <w:sz w:val="28"/>
          <w:szCs w:val="28"/>
        </w:rPr>
      </w:pPr>
    </w:p>
    <w:p w:rsidR="008A060E" w:rsidRPr="00EC0059" w:rsidRDefault="008A060E" w:rsidP="00B145AA">
      <w:pPr>
        <w:widowControl w:val="0"/>
        <w:spacing w:line="360" w:lineRule="auto"/>
        <w:jc w:val="both"/>
        <w:rPr>
          <w:spacing w:val="2"/>
          <w:sz w:val="28"/>
          <w:szCs w:val="28"/>
        </w:rPr>
      </w:pPr>
    </w:p>
    <w:p w:rsidR="00B145AA" w:rsidRPr="00EC0059" w:rsidRDefault="00B145AA" w:rsidP="00B145AA">
      <w:pPr>
        <w:widowControl w:val="0"/>
        <w:spacing w:line="360" w:lineRule="auto"/>
        <w:jc w:val="both"/>
        <w:rPr>
          <w:spacing w:val="2"/>
          <w:sz w:val="28"/>
          <w:szCs w:val="28"/>
        </w:rPr>
      </w:pPr>
    </w:p>
    <w:p w:rsidR="00B145AA" w:rsidRPr="00EC0059" w:rsidRDefault="00B145AA" w:rsidP="00B145AA">
      <w:pPr>
        <w:widowControl w:val="0"/>
        <w:spacing w:line="360" w:lineRule="auto"/>
        <w:jc w:val="both"/>
        <w:rPr>
          <w:spacing w:val="2"/>
          <w:sz w:val="28"/>
          <w:szCs w:val="28"/>
        </w:rPr>
      </w:pPr>
    </w:p>
    <w:p w:rsidR="00B145AA" w:rsidRPr="00EC0059" w:rsidRDefault="00B145AA" w:rsidP="00B145AA">
      <w:pPr>
        <w:widowControl w:val="0"/>
        <w:spacing w:line="360" w:lineRule="auto"/>
        <w:jc w:val="both"/>
        <w:rPr>
          <w:spacing w:val="2"/>
          <w:sz w:val="28"/>
          <w:szCs w:val="28"/>
        </w:rPr>
      </w:pPr>
    </w:p>
    <w:p w:rsidR="00B145AA" w:rsidRPr="00EC0059" w:rsidRDefault="00B145AA" w:rsidP="00B145AA">
      <w:pPr>
        <w:widowControl w:val="0"/>
        <w:spacing w:line="360" w:lineRule="auto"/>
        <w:jc w:val="both"/>
        <w:rPr>
          <w:spacing w:val="2"/>
          <w:sz w:val="28"/>
          <w:szCs w:val="28"/>
        </w:rPr>
      </w:pPr>
    </w:p>
    <w:p w:rsidR="00B145AA" w:rsidRPr="00EC0059" w:rsidRDefault="00B145AA" w:rsidP="00B145AA">
      <w:pPr>
        <w:widowControl w:val="0"/>
        <w:spacing w:line="360" w:lineRule="auto"/>
        <w:jc w:val="both"/>
        <w:rPr>
          <w:spacing w:val="2"/>
          <w:sz w:val="28"/>
          <w:szCs w:val="28"/>
        </w:rPr>
      </w:pPr>
    </w:p>
    <w:p w:rsidR="00B145AA" w:rsidRPr="00EC0059" w:rsidRDefault="00B145AA" w:rsidP="00B145AA">
      <w:pPr>
        <w:keepNext/>
        <w:keepLines/>
        <w:numPr>
          <w:ilvl w:val="0"/>
          <w:numId w:val="1"/>
        </w:numPr>
        <w:spacing w:before="200"/>
        <w:jc w:val="center"/>
        <w:outlineLvl w:val="4"/>
        <w:rPr>
          <w:rFonts w:eastAsiaTheme="majorEastAsia"/>
          <w:b/>
          <w:color w:val="000000"/>
          <w:sz w:val="28"/>
          <w:szCs w:val="28"/>
        </w:rPr>
      </w:pPr>
      <w:r w:rsidRPr="00EC0059">
        <w:rPr>
          <w:rFonts w:eastAsiaTheme="majorEastAsia"/>
          <w:b/>
          <w:color w:val="000000"/>
          <w:sz w:val="28"/>
          <w:szCs w:val="28"/>
        </w:rPr>
        <w:lastRenderedPageBreak/>
        <w:t>Паспорт программы</w:t>
      </w:r>
    </w:p>
    <w:tbl>
      <w:tblPr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6589"/>
      </w:tblGrid>
      <w:tr w:rsidR="00B145AA" w:rsidRPr="00EC0059" w:rsidTr="0084417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AA" w:rsidRPr="00EC0059" w:rsidRDefault="00B145AA" w:rsidP="0084417A">
            <w:pPr>
              <w:autoSpaceDE w:val="0"/>
              <w:autoSpaceDN w:val="0"/>
              <w:adjustRightInd w:val="0"/>
              <w:ind w:hanging="5"/>
            </w:pPr>
            <w:r w:rsidRPr="00EC0059">
              <w:t xml:space="preserve">Наименование </w:t>
            </w:r>
          </w:p>
          <w:p w:rsidR="00B145AA" w:rsidRPr="00EC0059" w:rsidRDefault="00B145AA" w:rsidP="0084417A">
            <w:pPr>
              <w:autoSpaceDE w:val="0"/>
              <w:autoSpaceDN w:val="0"/>
              <w:adjustRightInd w:val="0"/>
              <w:ind w:hanging="5"/>
            </w:pPr>
            <w:r w:rsidRPr="00EC0059">
              <w:t>Программы</w:t>
            </w:r>
          </w:p>
        </w:tc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AA" w:rsidRPr="00EC0059" w:rsidRDefault="00B145AA" w:rsidP="00144F27">
            <w:r w:rsidRPr="00EC0059">
              <w:rPr>
                <w:rFonts w:eastAsia="Calibri"/>
              </w:rPr>
              <w:t>Развитие малого и среднего предпринимательства в Рыбно-Слободском муниципальном районе Республики Татарстан на 20</w:t>
            </w:r>
            <w:r w:rsidR="00144F27" w:rsidRPr="00EC0059">
              <w:rPr>
                <w:rFonts w:eastAsia="Calibri"/>
              </w:rPr>
              <w:t>24</w:t>
            </w:r>
            <w:r w:rsidRPr="00EC0059">
              <w:rPr>
                <w:rFonts w:eastAsia="Calibri"/>
              </w:rPr>
              <w:t>-202</w:t>
            </w:r>
            <w:r w:rsidR="00144F27" w:rsidRPr="00EC0059">
              <w:rPr>
                <w:rFonts w:eastAsia="Calibri"/>
              </w:rPr>
              <w:t>8</w:t>
            </w:r>
            <w:r w:rsidRPr="00EC0059">
              <w:rPr>
                <w:rFonts w:eastAsia="Calibri"/>
              </w:rPr>
              <w:t xml:space="preserve"> годы (далее – Программа)</w:t>
            </w:r>
          </w:p>
        </w:tc>
      </w:tr>
      <w:tr w:rsidR="00B145AA" w:rsidRPr="00EC0059" w:rsidTr="0084417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AA" w:rsidRPr="00EC0059" w:rsidRDefault="00B145AA" w:rsidP="0084417A">
            <w:pPr>
              <w:autoSpaceDE w:val="0"/>
              <w:autoSpaceDN w:val="0"/>
              <w:adjustRightInd w:val="0"/>
            </w:pPr>
            <w:r w:rsidRPr="00EC0059">
              <w:t>Основной разработчик Программы</w:t>
            </w:r>
          </w:p>
        </w:tc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AA" w:rsidRPr="00EC0059" w:rsidRDefault="00B145AA" w:rsidP="0084417A">
            <w:pPr>
              <w:autoSpaceDE w:val="0"/>
              <w:autoSpaceDN w:val="0"/>
              <w:adjustRightInd w:val="0"/>
            </w:pPr>
            <w:r w:rsidRPr="00EC0059">
              <w:rPr>
                <w:rFonts w:eastAsia="Calibri"/>
              </w:rPr>
              <w:t>Отдел территориального развития Исполнительного комитета Рыбно-Слободского муниципального района Республики Татарстан</w:t>
            </w:r>
          </w:p>
        </w:tc>
      </w:tr>
      <w:tr w:rsidR="00B145AA" w:rsidRPr="00EC0059" w:rsidTr="0084417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AA" w:rsidRPr="00EC0059" w:rsidRDefault="00B145AA" w:rsidP="0084417A">
            <w:pPr>
              <w:autoSpaceDE w:val="0"/>
              <w:autoSpaceDN w:val="0"/>
              <w:adjustRightInd w:val="0"/>
            </w:pPr>
            <w:r w:rsidRPr="00EC0059">
              <w:t>Цель и задачи Программы</w:t>
            </w:r>
          </w:p>
        </w:tc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5AA" w:rsidRPr="00EC0059" w:rsidRDefault="00B145AA" w:rsidP="0084417A">
            <w:pPr>
              <w:jc w:val="both"/>
              <w:rPr>
                <w:rFonts w:eastAsia="Calibri"/>
                <w:lang w:eastAsia="en-US"/>
              </w:rPr>
            </w:pPr>
            <w:r w:rsidRPr="00EC0059">
              <w:rPr>
                <w:lang w:eastAsia="en-US"/>
              </w:rPr>
              <w:t xml:space="preserve">Цель муниципальной программы: </w:t>
            </w:r>
            <w:r w:rsidRPr="00EC0059">
              <w:rPr>
                <w:rFonts w:eastAsia="Calibri"/>
                <w:lang w:eastAsia="en-US"/>
              </w:rPr>
              <w:t>Создание условий для эффективного функционирования и развития малого и среднего предпринимательства как важнейшего компонента формирования инновационной экономики, а также увеличение его вклада в решение задач социально-экономического развития Рыбно-Слободского муниципального района Республики Татарстан</w:t>
            </w:r>
          </w:p>
          <w:p w:rsidR="00B145AA" w:rsidRPr="00EC0059" w:rsidRDefault="00B145AA" w:rsidP="0084417A">
            <w:pPr>
              <w:autoSpaceDE w:val="0"/>
              <w:autoSpaceDN w:val="0"/>
              <w:adjustRightInd w:val="0"/>
              <w:jc w:val="both"/>
            </w:pPr>
            <w:r w:rsidRPr="00EC0059">
              <w:t xml:space="preserve"> Задачи муниципальной программы: </w:t>
            </w:r>
          </w:p>
          <w:p w:rsidR="00B145AA" w:rsidRPr="00EC0059" w:rsidRDefault="00B145AA" w:rsidP="0084417A">
            <w:pPr>
              <w:rPr>
                <w:rFonts w:eastAsia="Calibri"/>
              </w:rPr>
            </w:pPr>
            <w:r w:rsidRPr="00EC0059">
              <w:rPr>
                <w:rFonts w:eastAsia="Calibri"/>
              </w:rPr>
              <w:t>1. Создание и развитие объектов инфраструктуры для поддержки малого и среднего бизнеса;</w:t>
            </w:r>
          </w:p>
          <w:p w:rsidR="00B145AA" w:rsidRPr="00EC0059" w:rsidRDefault="00B145AA" w:rsidP="0084417A">
            <w:pPr>
              <w:rPr>
                <w:rFonts w:eastAsia="Calibri"/>
              </w:rPr>
            </w:pPr>
            <w:r w:rsidRPr="00EC0059">
              <w:rPr>
                <w:rFonts w:eastAsia="Calibri"/>
              </w:rPr>
              <w:t>2. Поддержка начинающих предпринимателей;</w:t>
            </w:r>
          </w:p>
          <w:p w:rsidR="00B145AA" w:rsidRPr="00EC0059" w:rsidRDefault="00B145AA" w:rsidP="0084417A">
            <w:pPr>
              <w:rPr>
                <w:rFonts w:eastAsia="Calibri"/>
              </w:rPr>
            </w:pPr>
            <w:r w:rsidRPr="00EC0059">
              <w:rPr>
                <w:rFonts w:eastAsia="Calibri"/>
              </w:rPr>
              <w:t>3. Совершенствование нормативно-правового регулирования в сфере развития малого и среднего предпринимательства;</w:t>
            </w:r>
          </w:p>
          <w:p w:rsidR="00B145AA" w:rsidRPr="00EC0059" w:rsidRDefault="00B145AA" w:rsidP="0084417A">
            <w:pPr>
              <w:rPr>
                <w:rFonts w:eastAsia="Calibri"/>
              </w:rPr>
            </w:pPr>
            <w:r w:rsidRPr="00EC0059">
              <w:rPr>
                <w:rFonts w:eastAsia="Calibri"/>
              </w:rPr>
              <w:t xml:space="preserve">4. Укрепление кадрового потенциала, создание положительного образа предпринимателя; </w:t>
            </w:r>
          </w:p>
          <w:p w:rsidR="00B145AA" w:rsidRPr="00EC0059" w:rsidRDefault="00B145AA" w:rsidP="0084417A">
            <w:pPr>
              <w:autoSpaceDE w:val="0"/>
              <w:autoSpaceDN w:val="0"/>
              <w:adjustRightInd w:val="0"/>
            </w:pPr>
            <w:r w:rsidRPr="00EC0059">
              <w:rPr>
                <w:rFonts w:eastAsia="Calibri"/>
              </w:rPr>
              <w:t>5. Развитие торговли и потребительского рынка.</w:t>
            </w:r>
          </w:p>
        </w:tc>
      </w:tr>
      <w:tr w:rsidR="00B145AA" w:rsidRPr="00EC0059" w:rsidTr="0084417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AA" w:rsidRPr="00EC0059" w:rsidRDefault="00B145AA" w:rsidP="0084417A">
            <w:pPr>
              <w:autoSpaceDE w:val="0"/>
              <w:autoSpaceDN w:val="0"/>
              <w:adjustRightInd w:val="0"/>
            </w:pPr>
            <w:r w:rsidRPr="00EC0059">
              <w:t xml:space="preserve">Сроки и этапы реализации программы </w:t>
            </w:r>
          </w:p>
        </w:tc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AA" w:rsidRPr="00EC0059" w:rsidRDefault="00144F27" w:rsidP="00144F27">
            <w:pPr>
              <w:tabs>
                <w:tab w:val="left" w:pos="398"/>
              </w:tabs>
              <w:autoSpaceDE w:val="0"/>
              <w:autoSpaceDN w:val="0"/>
              <w:adjustRightInd w:val="0"/>
              <w:ind w:firstLine="29"/>
              <w:jc w:val="both"/>
            </w:pPr>
            <w:r w:rsidRPr="00EC0059">
              <w:t>2024</w:t>
            </w:r>
            <w:r w:rsidR="00B145AA" w:rsidRPr="00EC0059">
              <w:t>-202</w:t>
            </w:r>
            <w:r w:rsidRPr="00EC0059">
              <w:t>8</w:t>
            </w:r>
            <w:r w:rsidR="00B145AA" w:rsidRPr="00EC0059">
              <w:t xml:space="preserve"> годы</w:t>
            </w:r>
          </w:p>
        </w:tc>
      </w:tr>
      <w:tr w:rsidR="00B145AA" w:rsidRPr="00EC0059" w:rsidTr="0084417A">
        <w:trPr>
          <w:trHeight w:val="98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AA" w:rsidRPr="00EC0059" w:rsidRDefault="00B145AA" w:rsidP="0084417A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color w:val="000000"/>
              </w:rPr>
            </w:pPr>
            <w:r w:rsidRPr="00EC0059">
              <w:t>Исполнители Программы</w:t>
            </w:r>
          </w:p>
        </w:tc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5AA" w:rsidRPr="00EC0059" w:rsidRDefault="00B145AA" w:rsidP="0084417A">
            <w:pPr>
              <w:autoSpaceDE w:val="0"/>
              <w:autoSpaceDN w:val="0"/>
              <w:adjustRightInd w:val="0"/>
            </w:pPr>
            <w:r w:rsidRPr="00EC0059">
              <w:rPr>
                <w:rFonts w:eastAsia="Calibri"/>
              </w:rPr>
              <w:t>Отдел территориального развития Исполнительного комитета Рыбно-Слободского муниципального района Республики Татарстан</w:t>
            </w:r>
          </w:p>
        </w:tc>
      </w:tr>
      <w:tr w:rsidR="00B145AA" w:rsidRPr="00EC0059" w:rsidTr="0084417A">
        <w:trPr>
          <w:trHeight w:val="142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AA" w:rsidRPr="00EC0059" w:rsidRDefault="00B145AA" w:rsidP="0084417A">
            <w:pPr>
              <w:autoSpaceDE w:val="0"/>
              <w:autoSpaceDN w:val="0"/>
              <w:adjustRightInd w:val="0"/>
              <w:jc w:val="both"/>
            </w:pPr>
            <w:r w:rsidRPr="00EC0059">
              <w:t xml:space="preserve">Объемы и источники финансирования Программы </w:t>
            </w:r>
          </w:p>
          <w:p w:rsidR="00B145AA" w:rsidRPr="00EC0059" w:rsidRDefault="00B145AA" w:rsidP="0084417A">
            <w:pPr>
              <w:widowControl w:val="0"/>
              <w:tabs>
                <w:tab w:val="left" w:pos="-1418"/>
              </w:tabs>
              <w:suppressAutoHyphens/>
            </w:pPr>
          </w:p>
        </w:tc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5AA" w:rsidRPr="004C048D" w:rsidRDefault="00B145AA" w:rsidP="0084417A">
            <w:pPr>
              <w:jc w:val="both"/>
              <w:rPr>
                <w:rFonts w:eastAsia="Calibri"/>
                <w:color w:val="000000" w:themeColor="text1"/>
              </w:rPr>
            </w:pPr>
            <w:r w:rsidRPr="00EC0059">
              <w:rPr>
                <w:rFonts w:eastAsia="Calibri"/>
              </w:rPr>
              <w:t xml:space="preserve">Общий объем финансирования (местный </w:t>
            </w:r>
            <w:r w:rsidRPr="004C048D">
              <w:rPr>
                <w:rFonts w:eastAsia="Calibri"/>
                <w:color w:val="000000" w:themeColor="text1"/>
              </w:rPr>
              <w:t>бюджет) 150 тыс</w:t>
            </w:r>
            <w:r w:rsidR="004C048D">
              <w:rPr>
                <w:rFonts w:eastAsia="Calibri"/>
                <w:color w:val="000000" w:themeColor="text1"/>
              </w:rPr>
              <w:t>.</w:t>
            </w:r>
            <w:r w:rsidRPr="004C048D">
              <w:rPr>
                <w:rFonts w:eastAsia="Calibri"/>
                <w:color w:val="000000" w:themeColor="text1"/>
              </w:rPr>
              <w:t xml:space="preserve"> рублей, в том числе по годам:</w:t>
            </w:r>
          </w:p>
          <w:p w:rsidR="00B145AA" w:rsidRPr="004C048D" w:rsidRDefault="007B3E80" w:rsidP="0084417A">
            <w:pPr>
              <w:jc w:val="both"/>
              <w:rPr>
                <w:rFonts w:eastAsia="Calibri"/>
                <w:color w:val="000000" w:themeColor="text1"/>
              </w:rPr>
            </w:pPr>
            <w:r w:rsidRPr="004C048D">
              <w:rPr>
                <w:rFonts w:eastAsia="Calibri"/>
                <w:color w:val="000000" w:themeColor="text1"/>
              </w:rPr>
              <w:t>2024</w:t>
            </w:r>
            <w:r w:rsidR="00B145AA" w:rsidRPr="004C048D">
              <w:rPr>
                <w:rFonts w:eastAsia="Calibri"/>
                <w:color w:val="000000" w:themeColor="text1"/>
              </w:rPr>
              <w:t xml:space="preserve"> – 20 тыс. руб.</w:t>
            </w:r>
          </w:p>
          <w:p w:rsidR="00B145AA" w:rsidRPr="004C048D" w:rsidRDefault="007B3E80" w:rsidP="0084417A">
            <w:pPr>
              <w:jc w:val="both"/>
              <w:rPr>
                <w:rFonts w:eastAsia="Calibri"/>
                <w:color w:val="000000" w:themeColor="text1"/>
              </w:rPr>
            </w:pPr>
            <w:r w:rsidRPr="004C048D">
              <w:rPr>
                <w:rFonts w:eastAsia="Calibri"/>
                <w:color w:val="000000" w:themeColor="text1"/>
              </w:rPr>
              <w:t>2025</w:t>
            </w:r>
            <w:r w:rsidR="00B145AA" w:rsidRPr="004C048D">
              <w:rPr>
                <w:rFonts w:eastAsia="Calibri"/>
                <w:color w:val="000000" w:themeColor="text1"/>
              </w:rPr>
              <w:t xml:space="preserve"> – 25 тыс. руб.</w:t>
            </w:r>
          </w:p>
          <w:p w:rsidR="00B145AA" w:rsidRPr="004C048D" w:rsidRDefault="007B3E80" w:rsidP="0084417A">
            <w:pPr>
              <w:jc w:val="both"/>
              <w:rPr>
                <w:rFonts w:eastAsia="Calibri"/>
                <w:color w:val="000000" w:themeColor="text1"/>
              </w:rPr>
            </w:pPr>
            <w:r w:rsidRPr="004C048D">
              <w:rPr>
                <w:rFonts w:eastAsia="Calibri"/>
                <w:color w:val="000000" w:themeColor="text1"/>
              </w:rPr>
              <w:t>2026</w:t>
            </w:r>
            <w:r w:rsidR="00B145AA" w:rsidRPr="004C048D">
              <w:rPr>
                <w:rFonts w:eastAsia="Calibri"/>
                <w:color w:val="000000" w:themeColor="text1"/>
              </w:rPr>
              <w:t xml:space="preserve"> – 30 тыс. руб.</w:t>
            </w:r>
          </w:p>
          <w:p w:rsidR="00B145AA" w:rsidRPr="004C048D" w:rsidRDefault="007B3E80" w:rsidP="0084417A">
            <w:pPr>
              <w:jc w:val="both"/>
              <w:rPr>
                <w:rFonts w:eastAsia="Calibri"/>
                <w:color w:val="000000" w:themeColor="text1"/>
              </w:rPr>
            </w:pPr>
            <w:r w:rsidRPr="004C048D">
              <w:rPr>
                <w:rFonts w:eastAsia="Calibri"/>
                <w:color w:val="000000" w:themeColor="text1"/>
              </w:rPr>
              <w:t>2027</w:t>
            </w:r>
            <w:r w:rsidR="00B145AA" w:rsidRPr="004C048D">
              <w:rPr>
                <w:rFonts w:eastAsia="Calibri"/>
                <w:color w:val="000000" w:themeColor="text1"/>
              </w:rPr>
              <w:t xml:space="preserve"> – 35 тыс. руб.</w:t>
            </w:r>
          </w:p>
          <w:p w:rsidR="00B145AA" w:rsidRPr="004C048D" w:rsidRDefault="007B3E80" w:rsidP="0084417A">
            <w:pPr>
              <w:jc w:val="both"/>
              <w:rPr>
                <w:rFonts w:eastAsia="Calibri"/>
                <w:color w:val="000000" w:themeColor="text1"/>
              </w:rPr>
            </w:pPr>
            <w:r w:rsidRPr="004C048D">
              <w:rPr>
                <w:rFonts w:eastAsia="Calibri"/>
                <w:color w:val="000000" w:themeColor="text1"/>
              </w:rPr>
              <w:t>2028</w:t>
            </w:r>
            <w:r w:rsidR="00B145AA" w:rsidRPr="004C048D">
              <w:rPr>
                <w:rFonts w:eastAsia="Calibri"/>
                <w:color w:val="000000" w:themeColor="text1"/>
              </w:rPr>
              <w:t xml:space="preserve"> – 40 тыс. руб.</w:t>
            </w:r>
          </w:p>
          <w:p w:rsidR="004C048D" w:rsidRPr="004C048D" w:rsidRDefault="004C048D" w:rsidP="0084417A">
            <w:pPr>
              <w:jc w:val="both"/>
              <w:rPr>
                <w:rFonts w:eastAsia="Calibri"/>
                <w:i/>
              </w:rPr>
            </w:pPr>
            <w:r w:rsidRPr="004C048D">
              <w:rPr>
                <w:rFonts w:eastAsia="Calibri"/>
                <w:i/>
                <w:color w:val="000000" w:themeColor="text1"/>
              </w:rPr>
              <w:t xml:space="preserve">Примечание: объемы финансирования носят прогнозный </w:t>
            </w:r>
            <w:r w:rsidRPr="004C048D">
              <w:rPr>
                <w:rFonts w:eastAsia="Calibri"/>
                <w:i/>
              </w:rPr>
              <w:t>характер и подлежат ежегодной корректировке с учетом возможностей местного бюджета</w:t>
            </w:r>
          </w:p>
        </w:tc>
      </w:tr>
      <w:tr w:rsidR="00B145AA" w:rsidRPr="00EC0059" w:rsidTr="004C048D">
        <w:trPr>
          <w:trHeight w:val="44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AA" w:rsidRPr="00EC0059" w:rsidRDefault="00B145AA" w:rsidP="0084417A">
            <w:pPr>
              <w:widowControl w:val="0"/>
              <w:tabs>
                <w:tab w:val="left" w:pos="-1418"/>
              </w:tabs>
              <w:suppressAutoHyphens/>
            </w:pPr>
            <w:r w:rsidRPr="00EC0059">
              <w:t>Контроль за исполнением Программы</w:t>
            </w:r>
          </w:p>
        </w:tc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5AA" w:rsidRPr="004C048D" w:rsidRDefault="00B145AA" w:rsidP="004C048D">
            <w:pPr>
              <w:rPr>
                <w:rFonts w:eastAsia="Calibri"/>
              </w:rPr>
            </w:pPr>
            <w:r w:rsidRPr="00EC0059">
              <w:rPr>
                <w:rFonts w:eastAsia="Calibri"/>
                <w:color w:val="000000"/>
              </w:rPr>
              <w:t>Исполнительный комитет Рыбно - Слободского муниципального района Республики Татарстан</w:t>
            </w:r>
          </w:p>
        </w:tc>
      </w:tr>
      <w:tr w:rsidR="00B145AA" w:rsidRPr="00EC0059" w:rsidTr="0084417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AA" w:rsidRPr="00EC0059" w:rsidRDefault="00B145AA" w:rsidP="0084417A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EC0059">
              <w:t>Основные результаты реализации Программы</w:t>
            </w:r>
          </w:p>
        </w:tc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AA" w:rsidRPr="00EC0059" w:rsidRDefault="00B145AA" w:rsidP="0084417A">
            <w:pPr>
              <w:autoSpaceDE w:val="0"/>
              <w:autoSpaceDN w:val="0"/>
              <w:adjustRightInd w:val="0"/>
              <w:jc w:val="both"/>
            </w:pPr>
            <w:r w:rsidRPr="00EC0059">
              <w:t>Реализация Программы в полном объеме позволит достичь к концу 202</w:t>
            </w:r>
            <w:r w:rsidR="007B3E80" w:rsidRPr="00EC0059">
              <w:t>8</w:t>
            </w:r>
            <w:r w:rsidRPr="00EC0059">
              <w:t xml:space="preserve"> года:</w:t>
            </w:r>
          </w:p>
          <w:p w:rsidR="00B145AA" w:rsidRPr="00EC0059" w:rsidRDefault="00B145AA" w:rsidP="0084417A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EC0059">
              <w:rPr>
                <w:rFonts w:eastAsia="Calibri"/>
              </w:rPr>
              <w:t>1.Сохранение действующих и создание новых малых и средних предприятий, что даст возможность увеличить число рабочих мест в сфере малого и среднего предпринимательства.</w:t>
            </w:r>
          </w:p>
          <w:p w:rsidR="00B145AA" w:rsidRPr="00EC0059" w:rsidRDefault="00B145AA" w:rsidP="0084417A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EC0059">
              <w:rPr>
                <w:rFonts w:eastAsia="Calibri"/>
              </w:rPr>
              <w:t>2.Общий вклад малого и среднего предпринимательства в валовой внутренний продукт увеличится на 5,7 процентных пунктов.</w:t>
            </w:r>
          </w:p>
          <w:p w:rsidR="00B145AA" w:rsidRPr="00EC0059" w:rsidRDefault="008E279D" w:rsidP="00AD428C">
            <w:pPr>
              <w:widowControl w:val="0"/>
              <w:tabs>
                <w:tab w:val="left" w:pos="-1418"/>
              </w:tabs>
              <w:suppressAutoHyphens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</w:rPr>
              <w:t>3.</w:t>
            </w:r>
            <w:r w:rsidR="00AD428C">
              <w:rPr>
                <w:rFonts w:eastAsia="Calibri"/>
              </w:rPr>
              <w:t>Рост</w:t>
            </w:r>
            <w:r w:rsidR="00B145AA" w:rsidRPr="00EC0059">
              <w:rPr>
                <w:rFonts w:eastAsia="Calibri"/>
              </w:rPr>
              <w:t xml:space="preserve"> уровня заработной платы работников, занятых в малом и среднем предпринимательстве, </w:t>
            </w:r>
            <w:r w:rsidR="00AD428C">
              <w:rPr>
                <w:rFonts w:eastAsia="Calibri"/>
              </w:rPr>
              <w:t>на 20%.</w:t>
            </w:r>
          </w:p>
        </w:tc>
      </w:tr>
    </w:tbl>
    <w:p w:rsidR="00B145AA" w:rsidRPr="00EC0059" w:rsidRDefault="00B145AA" w:rsidP="00EC0059">
      <w:pPr>
        <w:ind w:firstLine="851"/>
        <w:jc w:val="center"/>
        <w:rPr>
          <w:rFonts w:eastAsia="Calibri"/>
          <w:b/>
          <w:spacing w:val="3"/>
          <w:sz w:val="28"/>
          <w:szCs w:val="28"/>
          <w:shd w:val="clear" w:color="auto" w:fill="FFFFFF"/>
        </w:rPr>
      </w:pPr>
      <w:r w:rsidRPr="00EC0059">
        <w:rPr>
          <w:rFonts w:eastAsia="Calibri"/>
          <w:b/>
          <w:spacing w:val="3"/>
          <w:sz w:val="28"/>
          <w:szCs w:val="28"/>
          <w:shd w:val="clear" w:color="auto" w:fill="FFFFFF"/>
        </w:rPr>
        <w:lastRenderedPageBreak/>
        <w:t>2. Краткое введение</w:t>
      </w:r>
    </w:p>
    <w:p w:rsidR="00B145AA" w:rsidRPr="00EC0059" w:rsidRDefault="00B145AA" w:rsidP="00EC0059">
      <w:pPr>
        <w:ind w:firstLine="851"/>
        <w:jc w:val="center"/>
        <w:rPr>
          <w:rFonts w:eastAsia="Calibri"/>
          <w:b/>
          <w:spacing w:val="3"/>
          <w:sz w:val="28"/>
          <w:szCs w:val="28"/>
          <w:shd w:val="clear" w:color="auto" w:fill="FFFFFF"/>
        </w:rPr>
      </w:pPr>
    </w:p>
    <w:p w:rsidR="00DA6ED1" w:rsidRPr="00EC0059" w:rsidRDefault="00DA6ED1" w:rsidP="00330B66">
      <w:pPr>
        <w:spacing w:line="276" w:lineRule="auto"/>
        <w:ind w:firstLine="709"/>
        <w:jc w:val="both"/>
        <w:rPr>
          <w:sz w:val="28"/>
          <w:szCs w:val="28"/>
        </w:rPr>
      </w:pPr>
      <w:r w:rsidRPr="00EC0059">
        <w:rPr>
          <w:sz w:val="28"/>
          <w:szCs w:val="28"/>
        </w:rPr>
        <w:t>В настоящее время малые и средние предприятия осуществляют деятельность во всех отраслях экономики Рыбно-Слободского муниципального района. С каждым годом вклад малого и среднего бизнеса в социально-экономическое развитие района становится более весомым. Малое и среднее предпринимательство обеспечивает решение проблем занятости населения, насыщения рынка разнообразными товарами и услугами путем создания новых предприятий и рабочих мест.</w:t>
      </w:r>
    </w:p>
    <w:p w:rsidR="00B145AA" w:rsidRPr="00EC0059" w:rsidRDefault="00B145AA" w:rsidP="00330B66">
      <w:pPr>
        <w:spacing w:line="276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 w:rsidRPr="00EC0059">
        <w:rPr>
          <w:rFonts w:eastAsia="Calibri"/>
          <w:color w:val="000000"/>
          <w:sz w:val="28"/>
          <w:szCs w:val="28"/>
        </w:rPr>
        <w:t>Основными задачами развития экономики на сегодняшний день являются:</w:t>
      </w:r>
    </w:p>
    <w:p w:rsidR="00670D4C" w:rsidRPr="00EC0059" w:rsidRDefault="00670D4C" w:rsidP="00330B66">
      <w:pPr>
        <w:spacing w:line="276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 w:rsidRPr="00EC0059">
        <w:rPr>
          <w:rFonts w:eastAsia="Calibri"/>
          <w:color w:val="000000"/>
          <w:sz w:val="28"/>
          <w:szCs w:val="28"/>
        </w:rPr>
        <w:t>- привлечение инвестиций;</w:t>
      </w:r>
    </w:p>
    <w:p w:rsidR="00B145AA" w:rsidRPr="00EC0059" w:rsidRDefault="00670D4C" w:rsidP="00330B66">
      <w:pPr>
        <w:spacing w:line="276" w:lineRule="auto"/>
        <w:ind w:firstLine="709"/>
        <w:jc w:val="both"/>
        <w:rPr>
          <w:sz w:val="28"/>
          <w:szCs w:val="28"/>
        </w:rPr>
      </w:pPr>
      <w:r w:rsidRPr="00EC0059">
        <w:rPr>
          <w:sz w:val="28"/>
          <w:szCs w:val="28"/>
        </w:rPr>
        <w:t>- обеспечение благоприятного инвестиционного климата в районе - создание доступной инфраструктуры для размещения производственных и иных объектов</w:t>
      </w:r>
      <w:r w:rsidR="007D0CB9">
        <w:rPr>
          <w:sz w:val="28"/>
          <w:szCs w:val="28"/>
        </w:rPr>
        <w:t>;</w:t>
      </w:r>
      <w:r w:rsidRPr="00EC0059">
        <w:rPr>
          <w:sz w:val="28"/>
          <w:szCs w:val="28"/>
        </w:rPr>
        <w:t xml:space="preserve">  </w:t>
      </w:r>
    </w:p>
    <w:p w:rsidR="00670D4C" w:rsidRPr="00EC0059" w:rsidRDefault="00670D4C" w:rsidP="00330B66">
      <w:pPr>
        <w:spacing w:line="276" w:lineRule="auto"/>
        <w:ind w:firstLine="709"/>
        <w:jc w:val="both"/>
        <w:rPr>
          <w:sz w:val="28"/>
          <w:szCs w:val="28"/>
        </w:rPr>
      </w:pPr>
      <w:r w:rsidRPr="00EC0059">
        <w:rPr>
          <w:sz w:val="28"/>
          <w:szCs w:val="28"/>
        </w:rPr>
        <w:t>- содействие внедрению технологий, необходимых для производства инновационной и конкурентоспособной продукции;</w:t>
      </w:r>
    </w:p>
    <w:p w:rsidR="00427A7C" w:rsidRPr="00EC0059" w:rsidRDefault="00427A7C" w:rsidP="00330B66">
      <w:pPr>
        <w:spacing w:line="276" w:lineRule="auto"/>
        <w:ind w:firstLine="709"/>
        <w:jc w:val="both"/>
        <w:rPr>
          <w:sz w:val="28"/>
          <w:szCs w:val="28"/>
        </w:rPr>
      </w:pPr>
      <w:r w:rsidRPr="00EC0059">
        <w:rPr>
          <w:sz w:val="28"/>
          <w:szCs w:val="28"/>
        </w:rPr>
        <w:t>- усиление рыночных позиций субъектов предпринимательства на внутри региональном, межрегиональном и международных рынках</w:t>
      </w:r>
      <w:r w:rsidR="007D0CB9">
        <w:rPr>
          <w:sz w:val="28"/>
          <w:szCs w:val="28"/>
        </w:rPr>
        <w:t>;</w:t>
      </w:r>
    </w:p>
    <w:p w:rsidR="00670D4C" w:rsidRPr="00EC0059" w:rsidRDefault="00670D4C" w:rsidP="00330B66">
      <w:pPr>
        <w:spacing w:line="276" w:lineRule="auto"/>
        <w:ind w:firstLine="709"/>
        <w:jc w:val="both"/>
        <w:rPr>
          <w:sz w:val="28"/>
          <w:szCs w:val="28"/>
        </w:rPr>
      </w:pPr>
      <w:r w:rsidRPr="00EC0059">
        <w:rPr>
          <w:sz w:val="28"/>
          <w:szCs w:val="28"/>
        </w:rPr>
        <w:t>- вовлечение экономически активного населения в предпринимательскую деятельность;</w:t>
      </w:r>
    </w:p>
    <w:p w:rsidR="00670D4C" w:rsidRPr="00EC0059" w:rsidRDefault="00670D4C" w:rsidP="00330B66">
      <w:pPr>
        <w:spacing w:line="276" w:lineRule="auto"/>
        <w:ind w:firstLine="709"/>
        <w:jc w:val="both"/>
        <w:rPr>
          <w:sz w:val="28"/>
          <w:szCs w:val="28"/>
        </w:rPr>
      </w:pPr>
      <w:r w:rsidRPr="00EC0059">
        <w:rPr>
          <w:sz w:val="28"/>
          <w:szCs w:val="28"/>
        </w:rPr>
        <w:t>- повышение качества оказания государственных услуг субъектам малого и среднего предпринимательства, научно-методическое, нормативно-правовое и консультационное обеспечение субъектов малого и среднего предпринимательства и самозанятых района;</w:t>
      </w:r>
    </w:p>
    <w:p w:rsidR="00EC0059" w:rsidRDefault="00670D4C" w:rsidP="00330B66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EC0059">
        <w:rPr>
          <w:sz w:val="28"/>
          <w:szCs w:val="28"/>
        </w:rPr>
        <w:t>- развитие кадрового потенциала предпринимательства</w:t>
      </w:r>
      <w:r w:rsidR="00B145AA" w:rsidRPr="00EC0059">
        <w:rPr>
          <w:rFonts w:eastAsia="Calibri"/>
          <w:color w:val="000000"/>
          <w:sz w:val="28"/>
          <w:szCs w:val="28"/>
        </w:rPr>
        <w:t>.</w:t>
      </w:r>
    </w:p>
    <w:p w:rsidR="00EC0059" w:rsidRDefault="00EC0059" w:rsidP="00EC0059">
      <w:pPr>
        <w:pStyle w:val="1"/>
        <w:rPr>
          <w:rFonts w:ascii="Times New Roman" w:hAnsi="Times New Roman"/>
          <w:b/>
          <w:sz w:val="28"/>
          <w:szCs w:val="28"/>
          <w:lang w:val="ru-RU"/>
        </w:rPr>
      </w:pPr>
    </w:p>
    <w:p w:rsidR="00B54349" w:rsidRPr="00EC0059" w:rsidRDefault="00B54349" w:rsidP="00EC0059">
      <w:pPr>
        <w:pStyle w:val="1"/>
        <w:rPr>
          <w:rFonts w:ascii="Times New Roman" w:hAnsi="Times New Roman"/>
          <w:b/>
          <w:sz w:val="28"/>
          <w:szCs w:val="28"/>
          <w:lang w:val="ru-RU"/>
        </w:rPr>
      </w:pPr>
      <w:r w:rsidRPr="00EC0059">
        <w:rPr>
          <w:rFonts w:ascii="Times New Roman" w:hAnsi="Times New Roman"/>
          <w:b/>
          <w:sz w:val="28"/>
          <w:szCs w:val="28"/>
          <w:lang w:val="ru-RU"/>
        </w:rPr>
        <w:t>Д</w:t>
      </w:r>
      <w:r w:rsidRPr="00EC0059">
        <w:rPr>
          <w:rFonts w:ascii="Times New Roman" w:hAnsi="Times New Roman"/>
          <w:b/>
          <w:sz w:val="28"/>
          <w:szCs w:val="28"/>
        </w:rPr>
        <w:t>инамика экономических показателей</w:t>
      </w:r>
    </w:p>
    <w:p w:rsidR="00B54349" w:rsidRPr="00EC0059" w:rsidRDefault="00B54349" w:rsidP="00EC0059">
      <w:pPr>
        <w:rPr>
          <w:b/>
          <w:sz w:val="28"/>
          <w:szCs w:val="2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127"/>
        <w:gridCol w:w="1823"/>
        <w:gridCol w:w="1748"/>
        <w:gridCol w:w="1748"/>
        <w:gridCol w:w="1693"/>
      </w:tblGrid>
      <w:tr w:rsidR="00B54349" w:rsidRPr="00EC0059" w:rsidTr="00807248">
        <w:tc>
          <w:tcPr>
            <w:tcW w:w="1542" w:type="pct"/>
          </w:tcPr>
          <w:p w:rsidR="00B54349" w:rsidRPr="00330B66" w:rsidRDefault="00B54349" w:rsidP="00330B66">
            <w:pPr>
              <w:jc w:val="center"/>
            </w:pPr>
            <w:r w:rsidRPr="00330B66">
              <w:t>Наименование показателя</w:t>
            </w:r>
          </w:p>
        </w:tc>
        <w:tc>
          <w:tcPr>
            <w:tcW w:w="899" w:type="pct"/>
            <w:shd w:val="clear" w:color="auto" w:fill="auto"/>
            <w:vAlign w:val="center"/>
          </w:tcPr>
          <w:p w:rsidR="00B54349" w:rsidRPr="00330B66" w:rsidRDefault="00B54349" w:rsidP="00330B66">
            <w:pPr>
              <w:jc w:val="center"/>
            </w:pPr>
            <w:r w:rsidRPr="00330B66">
              <w:t>2021 год</w:t>
            </w:r>
          </w:p>
        </w:tc>
        <w:tc>
          <w:tcPr>
            <w:tcW w:w="862" w:type="pct"/>
            <w:shd w:val="clear" w:color="auto" w:fill="auto"/>
            <w:vAlign w:val="center"/>
          </w:tcPr>
          <w:p w:rsidR="00B54349" w:rsidRPr="00330B66" w:rsidRDefault="00B54349" w:rsidP="00330B66">
            <w:pPr>
              <w:jc w:val="center"/>
            </w:pPr>
            <w:r w:rsidRPr="00330B66">
              <w:t>2022 год</w:t>
            </w:r>
          </w:p>
        </w:tc>
        <w:tc>
          <w:tcPr>
            <w:tcW w:w="862" w:type="pct"/>
            <w:shd w:val="clear" w:color="auto" w:fill="auto"/>
            <w:vAlign w:val="center"/>
          </w:tcPr>
          <w:p w:rsidR="00B54349" w:rsidRPr="00330B66" w:rsidRDefault="00B54349" w:rsidP="00330B66">
            <w:pPr>
              <w:jc w:val="center"/>
            </w:pPr>
            <w:r w:rsidRPr="00330B66">
              <w:t>2023 год</w:t>
            </w:r>
          </w:p>
        </w:tc>
        <w:tc>
          <w:tcPr>
            <w:tcW w:w="835" w:type="pct"/>
            <w:vAlign w:val="center"/>
          </w:tcPr>
          <w:p w:rsidR="00B54349" w:rsidRPr="00330B66" w:rsidRDefault="00B54349" w:rsidP="00330B66">
            <w:pPr>
              <w:jc w:val="center"/>
              <w:rPr>
                <w:i/>
                <w:highlight w:val="yellow"/>
              </w:rPr>
            </w:pPr>
            <w:r w:rsidRPr="00330B66">
              <w:t>Темп роста</w:t>
            </w:r>
            <w:r w:rsidR="008A3356" w:rsidRPr="00330B66">
              <w:t>, %</w:t>
            </w:r>
          </w:p>
        </w:tc>
      </w:tr>
      <w:tr w:rsidR="00B54349" w:rsidRPr="00EC0059" w:rsidTr="00807248">
        <w:tc>
          <w:tcPr>
            <w:tcW w:w="1542" w:type="pct"/>
          </w:tcPr>
          <w:p w:rsidR="00B54349" w:rsidRPr="00330B66" w:rsidRDefault="00B54349" w:rsidP="00EC0059">
            <w:r w:rsidRPr="00330B66">
              <w:t>Объем валового территориального продукта</w:t>
            </w:r>
            <w:r w:rsidR="008A3356" w:rsidRPr="00330B66">
              <w:t>, млн руб.</w:t>
            </w:r>
          </w:p>
        </w:tc>
        <w:tc>
          <w:tcPr>
            <w:tcW w:w="899" w:type="pct"/>
            <w:shd w:val="clear" w:color="auto" w:fill="auto"/>
            <w:vAlign w:val="center"/>
          </w:tcPr>
          <w:p w:rsidR="00B54349" w:rsidRPr="00EC0059" w:rsidRDefault="00B54349" w:rsidP="008A3356">
            <w:pPr>
              <w:jc w:val="center"/>
              <w:rPr>
                <w:sz w:val="28"/>
                <w:szCs w:val="28"/>
              </w:rPr>
            </w:pPr>
            <w:r w:rsidRPr="00EC0059">
              <w:rPr>
                <w:sz w:val="28"/>
                <w:szCs w:val="28"/>
              </w:rPr>
              <w:t xml:space="preserve">7 683,4 </w:t>
            </w:r>
          </w:p>
        </w:tc>
        <w:tc>
          <w:tcPr>
            <w:tcW w:w="862" w:type="pct"/>
            <w:shd w:val="clear" w:color="auto" w:fill="auto"/>
            <w:vAlign w:val="center"/>
          </w:tcPr>
          <w:p w:rsidR="00B54349" w:rsidRPr="00EC0059" w:rsidRDefault="00B54349" w:rsidP="008A3356">
            <w:pPr>
              <w:jc w:val="center"/>
              <w:rPr>
                <w:sz w:val="28"/>
                <w:szCs w:val="28"/>
              </w:rPr>
            </w:pPr>
            <w:r w:rsidRPr="00EC0059">
              <w:rPr>
                <w:sz w:val="28"/>
                <w:szCs w:val="28"/>
              </w:rPr>
              <w:t xml:space="preserve">8502,9 </w:t>
            </w:r>
          </w:p>
        </w:tc>
        <w:tc>
          <w:tcPr>
            <w:tcW w:w="862" w:type="pct"/>
            <w:shd w:val="clear" w:color="auto" w:fill="auto"/>
            <w:vAlign w:val="center"/>
          </w:tcPr>
          <w:p w:rsidR="00B54349" w:rsidRPr="00EC0059" w:rsidRDefault="00B54349" w:rsidP="008A3356">
            <w:pPr>
              <w:jc w:val="center"/>
              <w:rPr>
                <w:sz w:val="28"/>
                <w:szCs w:val="28"/>
              </w:rPr>
            </w:pPr>
            <w:r w:rsidRPr="00EC0059">
              <w:rPr>
                <w:sz w:val="28"/>
                <w:szCs w:val="28"/>
              </w:rPr>
              <w:t xml:space="preserve">8632,17 </w:t>
            </w:r>
          </w:p>
        </w:tc>
        <w:tc>
          <w:tcPr>
            <w:tcW w:w="835" w:type="pct"/>
            <w:vAlign w:val="center"/>
          </w:tcPr>
          <w:p w:rsidR="00B54349" w:rsidRPr="00EC0059" w:rsidRDefault="008A3356" w:rsidP="00EC00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100,02</w:t>
            </w:r>
          </w:p>
        </w:tc>
      </w:tr>
      <w:tr w:rsidR="00B54349" w:rsidRPr="00EC0059" w:rsidTr="00807248">
        <w:tc>
          <w:tcPr>
            <w:tcW w:w="1542" w:type="pct"/>
          </w:tcPr>
          <w:p w:rsidR="00B54349" w:rsidRPr="00330B66" w:rsidRDefault="00B54349" w:rsidP="00EC0059">
            <w:r w:rsidRPr="00330B66">
              <w:t>Количество субъектов МСП, с учетом ИП</w:t>
            </w:r>
            <w:r w:rsidR="008A3356" w:rsidRPr="00330B66">
              <w:t>, ед.</w:t>
            </w:r>
          </w:p>
        </w:tc>
        <w:tc>
          <w:tcPr>
            <w:tcW w:w="899" w:type="pct"/>
            <w:shd w:val="clear" w:color="auto" w:fill="auto"/>
            <w:vAlign w:val="center"/>
          </w:tcPr>
          <w:p w:rsidR="00B54349" w:rsidRPr="00EC0059" w:rsidRDefault="0080236F" w:rsidP="008A3356">
            <w:pPr>
              <w:jc w:val="center"/>
              <w:rPr>
                <w:sz w:val="28"/>
                <w:szCs w:val="28"/>
              </w:rPr>
            </w:pPr>
            <w:r w:rsidRPr="00EC0059">
              <w:rPr>
                <w:sz w:val="28"/>
                <w:szCs w:val="28"/>
              </w:rPr>
              <w:t>612</w:t>
            </w:r>
            <w:r w:rsidR="00B54349" w:rsidRPr="00EC0059">
              <w:rPr>
                <w:sz w:val="28"/>
                <w:szCs w:val="28"/>
              </w:rPr>
              <w:t xml:space="preserve"> </w:t>
            </w:r>
          </w:p>
        </w:tc>
        <w:tc>
          <w:tcPr>
            <w:tcW w:w="862" w:type="pct"/>
            <w:shd w:val="clear" w:color="auto" w:fill="auto"/>
            <w:vAlign w:val="center"/>
          </w:tcPr>
          <w:p w:rsidR="00B54349" w:rsidRPr="00EC0059" w:rsidRDefault="0080236F" w:rsidP="008A3356">
            <w:pPr>
              <w:jc w:val="center"/>
              <w:rPr>
                <w:sz w:val="28"/>
                <w:szCs w:val="28"/>
              </w:rPr>
            </w:pPr>
            <w:r w:rsidRPr="00EC0059">
              <w:rPr>
                <w:sz w:val="28"/>
                <w:szCs w:val="28"/>
              </w:rPr>
              <w:t>622</w:t>
            </w:r>
            <w:r w:rsidR="00B54349" w:rsidRPr="00EC0059">
              <w:rPr>
                <w:sz w:val="28"/>
                <w:szCs w:val="28"/>
              </w:rPr>
              <w:t xml:space="preserve"> </w:t>
            </w:r>
          </w:p>
        </w:tc>
        <w:tc>
          <w:tcPr>
            <w:tcW w:w="862" w:type="pct"/>
            <w:shd w:val="clear" w:color="auto" w:fill="auto"/>
            <w:vAlign w:val="center"/>
          </w:tcPr>
          <w:p w:rsidR="00B54349" w:rsidRPr="00EC0059" w:rsidRDefault="00E128AE" w:rsidP="008A3356">
            <w:pPr>
              <w:jc w:val="center"/>
              <w:rPr>
                <w:sz w:val="28"/>
                <w:szCs w:val="28"/>
              </w:rPr>
            </w:pPr>
            <w:r w:rsidRPr="00EC0059">
              <w:rPr>
                <w:sz w:val="28"/>
                <w:szCs w:val="28"/>
              </w:rPr>
              <w:t>651</w:t>
            </w:r>
            <w:r w:rsidR="00B54349" w:rsidRPr="00EC0059">
              <w:rPr>
                <w:sz w:val="28"/>
                <w:szCs w:val="28"/>
              </w:rPr>
              <w:t xml:space="preserve"> </w:t>
            </w:r>
          </w:p>
        </w:tc>
        <w:tc>
          <w:tcPr>
            <w:tcW w:w="835" w:type="pct"/>
            <w:vAlign w:val="center"/>
          </w:tcPr>
          <w:p w:rsidR="00B54349" w:rsidRPr="00EC0059" w:rsidRDefault="00B54349" w:rsidP="00EC0059">
            <w:pPr>
              <w:jc w:val="center"/>
              <w:rPr>
                <w:sz w:val="28"/>
                <w:szCs w:val="28"/>
              </w:rPr>
            </w:pPr>
            <w:r w:rsidRPr="00EC0059">
              <w:rPr>
                <w:sz w:val="28"/>
                <w:szCs w:val="28"/>
              </w:rPr>
              <w:t>1</w:t>
            </w:r>
            <w:r w:rsidR="0080236F" w:rsidRPr="00EC0059">
              <w:rPr>
                <w:sz w:val="28"/>
                <w:szCs w:val="28"/>
              </w:rPr>
              <w:t>04</w:t>
            </w:r>
            <w:r w:rsidR="008A3356">
              <w:rPr>
                <w:sz w:val="28"/>
                <w:szCs w:val="28"/>
              </w:rPr>
              <w:t>,6</w:t>
            </w:r>
          </w:p>
        </w:tc>
      </w:tr>
      <w:tr w:rsidR="00B54349" w:rsidRPr="00EC0059" w:rsidTr="00807248">
        <w:tc>
          <w:tcPr>
            <w:tcW w:w="1542" w:type="pct"/>
          </w:tcPr>
          <w:p w:rsidR="00B54349" w:rsidRPr="00330B66" w:rsidRDefault="00B54349" w:rsidP="00EC0059">
            <w:r w:rsidRPr="00330B66">
              <w:t>Среднесписочная численность работников предприятий и организаций</w:t>
            </w:r>
            <w:r w:rsidR="008A3356" w:rsidRPr="00330B66">
              <w:t>, чел.</w:t>
            </w:r>
          </w:p>
        </w:tc>
        <w:tc>
          <w:tcPr>
            <w:tcW w:w="899" w:type="pct"/>
            <w:vAlign w:val="center"/>
          </w:tcPr>
          <w:p w:rsidR="00B54349" w:rsidRPr="00EC0059" w:rsidRDefault="00B54349" w:rsidP="008A3356">
            <w:pPr>
              <w:jc w:val="center"/>
              <w:rPr>
                <w:sz w:val="28"/>
                <w:szCs w:val="28"/>
              </w:rPr>
            </w:pPr>
            <w:r w:rsidRPr="00EC0059">
              <w:rPr>
                <w:sz w:val="28"/>
                <w:szCs w:val="28"/>
              </w:rPr>
              <w:t xml:space="preserve">3983,4 </w:t>
            </w:r>
          </w:p>
        </w:tc>
        <w:tc>
          <w:tcPr>
            <w:tcW w:w="862" w:type="pct"/>
            <w:vAlign w:val="center"/>
          </w:tcPr>
          <w:p w:rsidR="00B54349" w:rsidRPr="00EC0059" w:rsidRDefault="0070689A" w:rsidP="008A3356">
            <w:pPr>
              <w:jc w:val="center"/>
              <w:rPr>
                <w:sz w:val="28"/>
                <w:szCs w:val="28"/>
              </w:rPr>
            </w:pPr>
            <w:r w:rsidRPr="00EC0059">
              <w:rPr>
                <w:sz w:val="28"/>
                <w:szCs w:val="28"/>
              </w:rPr>
              <w:t>3948</w:t>
            </w:r>
            <w:r w:rsidR="00B54349" w:rsidRPr="00EC0059">
              <w:rPr>
                <w:sz w:val="28"/>
                <w:szCs w:val="28"/>
              </w:rPr>
              <w:t xml:space="preserve"> </w:t>
            </w:r>
          </w:p>
        </w:tc>
        <w:tc>
          <w:tcPr>
            <w:tcW w:w="862" w:type="pct"/>
            <w:vAlign w:val="center"/>
          </w:tcPr>
          <w:p w:rsidR="00B54349" w:rsidRPr="00EC0059" w:rsidRDefault="0070689A" w:rsidP="008A3356">
            <w:pPr>
              <w:jc w:val="center"/>
              <w:rPr>
                <w:sz w:val="28"/>
                <w:szCs w:val="28"/>
              </w:rPr>
            </w:pPr>
            <w:r w:rsidRPr="00EC0059">
              <w:rPr>
                <w:sz w:val="28"/>
                <w:szCs w:val="28"/>
              </w:rPr>
              <w:t>3948</w:t>
            </w:r>
            <w:r w:rsidR="00B54349" w:rsidRPr="00EC0059">
              <w:rPr>
                <w:sz w:val="28"/>
                <w:szCs w:val="28"/>
              </w:rPr>
              <w:t xml:space="preserve"> </w:t>
            </w:r>
          </w:p>
        </w:tc>
        <w:tc>
          <w:tcPr>
            <w:tcW w:w="835" w:type="pct"/>
            <w:vAlign w:val="center"/>
          </w:tcPr>
          <w:p w:rsidR="00B54349" w:rsidRPr="00EC0059" w:rsidRDefault="0070689A" w:rsidP="00EC0059">
            <w:pPr>
              <w:jc w:val="center"/>
              <w:rPr>
                <w:sz w:val="28"/>
                <w:szCs w:val="28"/>
              </w:rPr>
            </w:pPr>
            <w:r w:rsidRPr="00EC0059">
              <w:rPr>
                <w:sz w:val="28"/>
                <w:szCs w:val="28"/>
              </w:rPr>
              <w:t>100</w:t>
            </w:r>
          </w:p>
        </w:tc>
      </w:tr>
      <w:tr w:rsidR="00B54349" w:rsidRPr="00EC0059" w:rsidTr="00807248">
        <w:tc>
          <w:tcPr>
            <w:tcW w:w="1542" w:type="pct"/>
          </w:tcPr>
          <w:p w:rsidR="00B54349" w:rsidRPr="00330B66" w:rsidRDefault="0070689A" w:rsidP="00EC0059">
            <w:r w:rsidRPr="00330B66">
              <w:t>Объем платных услуг населению</w:t>
            </w:r>
            <w:r w:rsidR="008A3356" w:rsidRPr="00330B66">
              <w:t>, тыс. руб.</w:t>
            </w:r>
          </w:p>
        </w:tc>
        <w:tc>
          <w:tcPr>
            <w:tcW w:w="899" w:type="pct"/>
            <w:vAlign w:val="center"/>
          </w:tcPr>
          <w:p w:rsidR="00B54349" w:rsidRPr="00EC0059" w:rsidRDefault="0070689A" w:rsidP="008A3356">
            <w:pPr>
              <w:jc w:val="center"/>
              <w:rPr>
                <w:sz w:val="28"/>
                <w:szCs w:val="28"/>
              </w:rPr>
            </w:pPr>
            <w:r w:rsidRPr="00EC0059">
              <w:rPr>
                <w:sz w:val="28"/>
                <w:szCs w:val="28"/>
              </w:rPr>
              <w:t xml:space="preserve">99 430 </w:t>
            </w:r>
          </w:p>
        </w:tc>
        <w:tc>
          <w:tcPr>
            <w:tcW w:w="862" w:type="pct"/>
            <w:vAlign w:val="center"/>
          </w:tcPr>
          <w:p w:rsidR="00B54349" w:rsidRPr="00EC0059" w:rsidRDefault="0070689A" w:rsidP="008A3356">
            <w:pPr>
              <w:jc w:val="center"/>
              <w:rPr>
                <w:sz w:val="28"/>
                <w:szCs w:val="28"/>
              </w:rPr>
            </w:pPr>
            <w:r w:rsidRPr="00EC0059">
              <w:rPr>
                <w:sz w:val="28"/>
                <w:szCs w:val="28"/>
              </w:rPr>
              <w:t xml:space="preserve">105 820 </w:t>
            </w:r>
          </w:p>
        </w:tc>
        <w:tc>
          <w:tcPr>
            <w:tcW w:w="862" w:type="pct"/>
            <w:vAlign w:val="center"/>
          </w:tcPr>
          <w:p w:rsidR="00B54349" w:rsidRPr="00EC0059" w:rsidRDefault="0070689A" w:rsidP="008A3356">
            <w:pPr>
              <w:jc w:val="center"/>
              <w:rPr>
                <w:sz w:val="28"/>
                <w:szCs w:val="28"/>
              </w:rPr>
            </w:pPr>
            <w:r w:rsidRPr="00EC0059">
              <w:rPr>
                <w:sz w:val="28"/>
                <w:szCs w:val="28"/>
              </w:rPr>
              <w:t xml:space="preserve">107 936,4 </w:t>
            </w:r>
          </w:p>
        </w:tc>
        <w:tc>
          <w:tcPr>
            <w:tcW w:w="835" w:type="pct"/>
            <w:vAlign w:val="center"/>
          </w:tcPr>
          <w:p w:rsidR="00B54349" w:rsidRPr="00EC0059" w:rsidRDefault="00E128AE" w:rsidP="00EC0059">
            <w:pPr>
              <w:jc w:val="center"/>
              <w:rPr>
                <w:sz w:val="28"/>
                <w:szCs w:val="28"/>
              </w:rPr>
            </w:pPr>
            <w:r w:rsidRPr="00EC0059">
              <w:rPr>
                <w:sz w:val="28"/>
                <w:szCs w:val="28"/>
              </w:rPr>
              <w:t>102</w:t>
            </w:r>
          </w:p>
        </w:tc>
      </w:tr>
      <w:tr w:rsidR="00AD3CFC" w:rsidRPr="00EC0059" w:rsidTr="00807248">
        <w:tc>
          <w:tcPr>
            <w:tcW w:w="1542" w:type="pct"/>
          </w:tcPr>
          <w:p w:rsidR="00AD3CFC" w:rsidRPr="00330B66" w:rsidRDefault="00AD3CFC" w:rsidP="00EC0059">
            <w:r w:rsidRPr="00330B66">
              <w:t>Оборот розничной торговли</w:t>
            </w:r>
            <w:r w:rsidR="008A3356" w:rsidRPr="00330B66">
              <w:t>, тыс. руб.</w:t>
            </w:r>
          </w:p>
        </w:tc>
        <w:tc>
          <w:tcPr>
            <w:tcW w:w="899" w:type="pct"/>
            <w:vAlign w:val="center"/>
          </w:tcPr>
          <w:p w:rsidR="00AD3CFC" w:rsidRPr="00EC0059" w:rsidRDefault="00AD3CFC" w:rsidP="008A3356">
            <w:pPr>
              <w:jc w:val="center"/>
              <w:rPr>
                <w:sz w:val="28"/>
                <w:szCs w:val="28"/>
              </w:rPr>
            </w:pPr>
            <w:r w:rsidRPr="00EC0059">
              <w:rPr>
                <w:sz w:val="28"/>
                <w:szCs w:val="28"/>
              </w:rPr>
              <w:t xml:space="preserve">2 114 626 </w:t>
            </w:r>
          </w:p>
        </w:tc>
        <w:tc>
          <w:tcPr>
            <w:tcW w:w="862" w:type="pct"/>
            <w:vAlign w:val="center"/>
          </w:tcPr>
          <w:p w:rsidR="00AD3CFC" w:rsidRPr="00EC0059" w:rsidRDefault="00AD3CFC" w:rsidP="008A3356">
            <w:pPr>
              <w:jc w:val="center"/>
              <w:rPr>
                <w:sz w:val="28"/>
                <w:szCs w:val="28"/>
              </w:rPr>
            </w:pPr>
            <w:r w:rsidRPr="00EC0059">
              <w:rPr>
                <w:sz w:val="28"/>
                <w:szCs w:val="28"/>
              </w:rPr>
              <w:t xml:space="preserve">2 505 340 </w:t>
            </w:r>
          </w:p>
        </w:tc>
        <w:tc>
          <w:tcPr>
            <w:tcW w:w="862" w:type="pct"/>
            <w:vAlign w:val="center"/>
          </w:tcPr>
          <w:p w:rsidR="00AD3CFC" w:rsidRPr="00EC0059" w:rsidRDefault="00AD3CFC" w:rsidP="008A3356">
            <w:pPr>
              <w:jc w:val="center"/>
              <w:rPr>
                <w:sz w:val="28"/>
                <w:szCs w:val="28"/>
              </w:rPr>
            </w:pPr>
            <w:r w:rsidRPr="00EC0059">
              <w:rPr>
                <w:sz w:val="28"/>
                <w:szCs w:val="28"/>
              </w:rPr>
              <w:t xml:space="preserve">2 628 101,7 </w:t>
            </w:r>
          </w:p>
        </w:tc>
        <w:tc>
          <w:tcPr>
            <w:tcW w:w="835" w:type="pct"/>
            <w:vAlign w:val="center"/>
          </w:tcPr>
          <w:p w:rsidR="00AD3CFC" w:rsidRPr="00EC0059" w:rsidRDefault="00AD3CFC" w:rsidP="00EC0059">
            <w:pPr>
              <w:jc w:val="center"/>
              <w:rPr>
                <w:sz w:val="28"/>
                <w:szCs w:val="28"/>
              </w:rPr>
            </w:pPr>
            <w:r w:rsidRPr="00EC0059">
              <w:rPr>
                <w:sz w:val="28"/>
                <w:szCs w:val="28"/>
              </w:rPr>
              <w:t>1</w:t>
            </w:r>
            <w:r w:rsidR="008A3356">
              <w:rPr>
                <w:sz w:val="28"/>
                <w:szCs w:val="28"/>
              </w:rPr>
              <w:t>04,9</w:t>
            </w:r>
          </w:p>
        </w:tc>
      </w:tr>
    </w:tbl>
    <w:p w:rsidR="00B54349" w:rsidRPr="00EC0059" w:rsidRDefault="00B54349" w:rsidP="00EC0059">
      <w:pPr>
        <w:rPr>
          <w:sz w:val="28"/>
          <w:szCs w:val="28"/>
        </w:rPr>
      </w:pPr>
    </w:p>
    <w:p w:rsidR="00B145AA" w:rsidRPr="00EC0059" w:rsidRDefault="00B145AA" w:rsidP="00EC0059">
      <w:pPr>
        <w:ind w:firstLine="851"/>
        <w:jc w:val="center"/>
        <w:rPr>
          <w:rFonts w:eastAsia="Calibri"/>
          <w:b/>
          <w:spacing w:val="3"/>
          <w:sz w:val="28"/>
          <w:szCs w:val="28"/>
          <w:shd w:val="clear" w:color="auto" w:fill="FFFFFF"/>
        </w:rPr>
      </w:pPr>
      <w:r w:rsidRPr="00EC0059">
        <w:rPr>
          <w:rFonts w:eastAsia="Calibri"/>
          <w:b/>
          <w:spacing w:val="3"/>
          <w:sz w:val="28"/>
          <w:szCs w:val="28"/>
          <w:shd w:val="clear" w:color="auto" w:fill="FFFFFF"/>
        </w:rPr>
        <w:lastRenderedPageBreak/>
        <w:t>3. Общая часть программы</w:t>
      </w:r>
    </w:p>
    <w:p w:rsidR="00B145AA" w:rsidRPr="00EC0059" w:rsidRDefault="00B145AA" w:rsidP="00EC0059">
      <w:pPr>
        <w:ind w:firstLine="851"/>
        <w:jc w:val="center"/>
        <w:rPr>
          <w:rFonts w:eastAsia="Calibri"/>
          <w:b/>
          <w:spacing w:val="3"/>
          <w:sz w:val="28"/>
          <w:szCs w:val="28"/>
          <w:shd w:val="clear" w:color="auto" w:fill="FFFFFF"/>
        </w:rPr>
      </w:pPr>
    </w:p>
    <w:p w:rsidR="00B145AA" w:rsidRPr="00EC0059" w:rsidRDefault="00B145AA" w:rsidP="00EC0059">
      <w:pPr>
        <w:ind w:firstLine="851"/>
        <w:jc w:val="center"/>
        <w:rPr>
          <w:b/>
          <w:sz w:val="28"/>
          <w:szCs w:val="28"/>
        </w:rPr>
      </w:pPr>
      <w:r w:rsidRPr="00EC0059">
        <w:rPr>
          <w:rFonts w:eastAsia="Calibri"/>
          <w:b/>
          <w:color w:val="000000"/>
          <w:sz w:val="28"/>
          <w:szCs w:val="28"/>
        </w:rPr>
        <w:t xml:space="preserve">3.1. </w:t>
      </w:r>
      <w:r w:rsidRPr="00EC0059">
        <w:rPr>
          <w:b/>
          <w:sz w:val="28"/>
          <w:szCs w:val="28"/>
        </w:rPr>
        <w:t xml:space="preserve">Цель и задачи Программы </w:t>
      </w:r>
    </w:p>
    <w:p w:rsidR="00B145AA" w:rsidRPr="00EC0059" w:rsidRDefault="00B145AA" w:rsidP="00EC0059">
      <w:pPr>
        <w:ind w:firstLine="851"/>
        <w:jc w:val="center"/>
        <w:rPr>
          <w:b/>
          <w:sz w:val="28"/>
          <w:szCs w:val="28"/>
        </w:rPr>
      </w:pPr>
    </w:p>
    <w:p w:rsidR="00B145AA" w:rsidRPr="00EC0059" w:rsidRDefault="00B145AA" w:rsidP="007D0CB9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EC0059">
        <w:rPr>
          <w:sz w:val="28"/>
          <w:szCs w:val="28"/>
          <w:lang w:eastAsia="en-US"/>
        </w:rPr>
        <w:t xml:space="preserve">Цель муниципальной программы: </w:t>
      </w:r>
      <w:r w:rsidRPr="00EC0059">
        <w:rPr>
          <w:rFonts w:eastAsia="Calibri"/>
          <w:sz w:val="28"/>
          <w:szCs w:val="28"/>
          <w:lang w:eastAsia="en-US"/>
        </w:rPr>
        <w:t xml:space="preserve">Создание </w:t>
      </w:r>
      <w:r w:rsidR="00391DD6" w:rsidRPr="00EC0059">
        <w:rPr>
          <w:rFonts w:eastAsia="Calibri"/>
          <w:sz w:val="28"/>
          <w:szCs w:val="28"/>
          <w:lang w:eastAsia="en-US"/>
        </w:rPr>
        <w:t xml:space="preserve">благоприятных </w:t>
      </w:r>
      <w:r w:rsidRPr="00EC0059">
        <w:rPr>
          <w:rFonts w:eastAsia="Calibri"/>
          <w:sz w:val="28"/>
          <w:szCs w:val="28"/>
          <w:lang w:eastAsia="en-US"/>
        </w:rPr>
        <w:t xml:space="preserve">условий для </w:t>
      </w:r>
      <w:r w:rsidR="00391DD6" w:rsidRPr="00EC0059">
        <w:rPr>
          <w:sz w:val="28"/>
          <w:szCs w:val="28"/>
        </w:rPr>
        <w:t xml:space="preserve">роста деловой активности, </w:t>
      </w:r>
      <w:r w:rsidRPr="00EC0059">
        <w:rPr>
          <w:rFonts w:eastAsia="Calibri"/>
          <w:sz w:val="28"/>
          <w:szCs w:val="28"/>
          <w:lang w:eastAsia="en-US"/>
        </w:rPr>
        <w:t>эффективного функционирования и развития малого и среднего предпринимательства как важнейшего компонента формирования инновационной экономики, а также увеличение его вклада в решение задач социально-экономического развития Рыбно-Слободского муниципального района Республики Татарстан</w:t>
      </w:r>
      <w:r w:rsidRPr="00EC0059">
        <w:rPr>
          <w:sz w:val="28"/>
          <w:szCs w:val="28"/>
          <w:lang w:eastAsia="en-US"/>
        </w:rPr>
        <w:t>.</w:t>
      </w:r>
    </w:p>
    <w:p w:rsidR="008A3356" w:rsidRDefault="00391DD6" w:rsidP="007D0CB9">
      <w:pPr>
        <w:spacing w:line="276" w:lineRule="auto"/>
        <w:ind w:firstLine="709"/>
        <w:jc w:val="both"/>
        <w:rPr>
          <w:sz w:val="28"/>
          <w:szCs w:val="28"/>
        </w:rPr>
      </w:pPr>
      <w:r w:rsidRPr="00EC0059">
        <w:rPr>
          <w:sz w:val="28"/>
          <w:szCs w:val="28"/>
        </w:rPr>
        <w:t xml:space="preserve">Для достижения поставленной цели необходимо решение следующих задач:   </w:t>
      </w:r>
    </w:p>
    <w:p w:rsidR="008A3356" w:rsidRDefault="008A3356" w:rsidP="005F7CC5">
      <w:pPr>
        <w:pStyle w:val="a4"/>
        <w:numPr>
          <w:ilvl w:val="0"/>
          <w:numId w:val="6"/>
        </w:numPr>
        <w:tabs>
          <w:tab w:val="left" w:pos="993"/>
        </w:tabs>
        <w:ind w:left="0" w:firstLine="709"/>
      </w:pPr>
      <w:r w:rsidRPr="00A01DA1">
        <w:t>Создание и развитие объектов инфраструктуры для поддержки малого и среднего бизнеса</w:t>
      </w:r>
      <w:r w:rsidR="007D0CB9">
        <w:t>.</w:t>
      </w:r>
    </w:p>
    <w:p w:rsidR="008A3356" w:rsidRDefault="008A3356" w:rsidP="005F7CC5">
      <w:pPr>
        <w:pStyle w:val="a4"/>
        <w:widowControl w:val="0"/>
        <w:numPr>
          <w:ilvl w:val="0"/>
          <w:numId w:val="6"/>
        </w:numPr>
        <w:tabs>
          <w:tab w:val="left" w:pos="993"/>
        </w:tabs>
        <w:ind w:left="0" w:firstLine="709"/>
      </w:pPr>
      <w:r>
        <w:t>Финансово-имущественная поддержка субъектов малого и среднего предпринимательства</w:t>
      </w:r>
      <w:r w:rsidR="007D0CB9">
        <w:t>.</w:t>
      </w:r>
    </w:p>
    <w:p w:rsidR="008A3356" w:rsidRDefault="008A3356" w:rsidP="005F7CC5">
      <w:pPr>
        <w:pStyle w:val="a4"/>
        <w:widowControl w:val="0"/>
        <w:numPr>
          <w:ilvl w:val="0"/>
          <w:numId w:val="6"/>
        </w:numPr>
        <w:tabs>
          <w:tab w:val="left" w:pos="993"/>
        </w:tabs>
        <w:ind w:left="0" w:firstLine="709"/>
      </w:pPr>
      <w:r>
        <w:t>Популяризация предпринимательской деятельности</w:t>
      </w:r>
      <w:r w:rsidR="007D0CB9">
        <w:t>.</w:t>
      </w:r>
    </w:p>
    <w:p w:rsidR="008A3356" w:rsidRDefault="008A3356" w:rsidP="005F7CC5">
      <w:pPr>
        <w:pStyle w:val="a4"/>
        <w:widowControl w:val="0"/>
        <w:numPr>
          <w:ilvl w:val="0"/>
          <w:numId w:val="6"/>
        </w:numPr>
        <w:tabs>
          <w:tab w:val="left" w:pos="993"/>
        </w:tabs>
        <w:ind w:left="0" w:firstLine="709"/>
      </w:pPr>
      <w:r w:rsidRPr="00A01DA1">
        <w:t>Развитие торговли и потребительского рынка</w:t>
      </w:r>
      <w:r w:rsidR="007D0CB9">
        <w:t>.</w:t>
      </w:r>
    </w:p>
    <w:p w:rsidR="008A3356" w:rsidRPr="008A3356" w:rsidRDefault="008A3356" w:rsidP="005F7CC5">
      <w:pPr>
        <w:pStyle w:val="a4"/>
        <w:widowControl w:val="0"/>
        <w:numPr>
          <w:ilvl w:val="0"/>
          <w:numId w:val="6"/>
        </w:numPr>
        <w:tabs>
          <w:tab w:val="left" w:pos="993"/>
        </w:tabs>
        <w:ind w:left="0" w:firstLine="709"/>
        <w:rPr>
          <w:szCs w:val="28"/>
        </w:rPr>
      </w:pPr>
      <w:r>
        <w:t>Сокращение административных барьеров для эффективного развития малого и среднего предпринимательства</w:t>
      </w:r>
      <w:r w:rsidR="007D0CB9">
        <w:t>.</w:t>
      </w:r>
    </w:p>
    <w:p w:rsidR="00B145AA" w:rsidRDefault="008A3356" w:rsidP="007D0CB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Основные мероприятия по реализации указанны</w:t>
      </w:r>
      <w:r w:rsidR="008E3191">
        <w:rPr>
          <w:sz w:val="28"/>
          <w:szCs w:val="28"/>
        </w:rPr>
        <w:t>х задач приведены в приложении</w:t>
      </w:r>
      <w:r>
        <w:rPr>
          <w:sz w:val="28"/>
          <w:szCs w:val="28"/>
        </w:rPr>
        <w:t xml:space="preserve"> к Программе.</w:t>
      </w:r>
    </w:p>
    <w:p w:rsidR="008A3356" w:rsidRPr="00EC0059" w:rsidRDefault="008A3356" w:rsidP="00EC0059">
      <w:pPr>
        <w:ind w:firstLine="851"/>
        <w:jc w:val="both"/>
        <w:rPr>
          <w:sz w:val="28"/>
          <w:szCs w:val="28"/>
        </w:rPr>
      </w:pPr>
    </w:p>
    <w:p w:rsidR="00B145AA" w:rsidRPr="00EC0059" w:rsidRDefault="00B145AA" w:rsidP="00EC0059">
      <w:pPr>
        <w:ind w:firstLine="851"/>
        <w:jc w:val="center"/>
        <w:rPr>
          <w:rFonts w:eastAsia="Calibri"/>
          <w:sz w:val="28"/>
          <w:szCs w:val="28"/>
        </w:rPr>
      </w:pPr>
      <w:r w:rsidRPr="00EC0059">
        <w:rPr>
          <w:rFonts w:eastAsia="Calibri"/>
          <w:b/>
          <w:bCs/>
          <w:sz w:val="28"/>
          <w:szCs w:val="28"/>
        </w:rPr>
        <w:t>3.</w:t>
      </w:r>
      <w:r w:rsidRPr="00EC0059">
        <w:rPr>
          <w:rFonts w:eastAsia="Calibri"/>
          <w:b/>
          <w:spacing w:val="3"/>
          <w:sz w:val="28"/>
          <w:szCs w:val="28"/>
          <w:shd w:val="clear" w:color="auto" w:fill="FFFFFF"/>
        </w:rPr>
        <w:t xml:space="preserve">2. </w:t>
      </w:r>
      <w:r w:rsidR="00647DE1" w:rsidRPr="00B03DD1">
        <w:rPr>
          <w:b/>
          <w:sz w:val="28"/>
          <w:szCs w:val="28"/>
        </w:rPr>
        <w:t>Характеристика текущего состояния</w:t>
      </w:r>
      <w:r w:rsidR="004B450E" w:rsidRPr="00B03DD1">
        <w:rPr>
          <w:b/>
          <w:sz w:val="28"/>
          <w:szCs w:val="28"/>
        </w:rPr>
        <w:t>, оценка проблем развития субъектов малого и среднего предпринимательства</w:t>
      </w:r>
    </w:p>
    <w:p w:rsidR="00B145AA" w:rsidRPr="00EC0059" w:rsidRDefault="00B145AA" w:rsidP="00EC0059">
      <w:pPr>
        <w:ind w:firstLine="851"/>
        <w:jc w:val="center"/>
        <w:rPr>
          <w:rFonts w:eastAsia="Calibri"/>
          <w:sz w:val="28"/>
          <w:szCs w:val="28"/>
        </w:rPr>
      </w:pPr>
    </w:p>
    <w:p w:rsidR="00647DE1" w:rsidRPr="00AB79F5" w:rsidRDefault="00647DE1" w:rsidP="00330B66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AB79F5">
        <w:rPr>
          <w:color w:val="000000" w:themeColor="text1"/>
          <w:sz w:val="28"/>
          <w:szCs w:val="28"/>
        </w:rPr>
        <w:t>В Рыбно-Слободском муниципальном районе на протяжении последних лет наблюдается темп роста валового территориального продукта. Так, по сравнению с 2022 годом, валовый территориальный продукт в 2023 году увеличится</w:t>
      </w:r>
      <w:r w:rsidR="004F4F54">
        <w:rPr>
          <w:color w:val="000000" w:themeColor="text1"/>
          <w:sz w:val="28"/>
          <w:szCs w:val="28"/>
        </w:rPr>
        <w:t>, по оценке,</w:t>
      </w:r>
      <w:r w:rsidRPr="00AB79F5">
        <w:rPr>
          <w:color w:val="000000" w:themeColor="text1"/>
          <w:sz w:val="28"/>
          <w:szCs w:val="28"/>
        </w:rPr>
        <w:t xml:space="preserve"> на 1%, достигнув </w:t>
      </w:r>
      <w:r w:rsidR="00DA6ED1" w:rsidRPr="00AB79F5">
        <w:rPr>
          <w:color w:val="000000" w:themeColor="text1"/>
          <w:sz w:val="28"/>
          <w:szCs w:val="28"/>
        </w:rPr>
        <w:t>8</w:t>
      </w:r>
      <w:r w:rsidR="00284AD1">
        <w:rPr>
          <w:color w:val="000000" w:themeColor="text1"/>
          <w:sz w:val="28"/>
          <w:szCs w:val="28"/>
        </w:rPr>
        <w:t xml:space="preserve"> </w:t>
      </w:r>
      <w:r w:rsidR="00DA6ED1" w:rsidRPr="00AB79F5">
        <w:rPr>
          <w:color w:val="000000" w:themeColor="text1"/>
          <w:sz w:val="28"/>
          <w:szCs w:val="28"/>
        </w:rPr>
        <w:t>632,17</w:t>
      </w:r>
      <w:r w:rsidR="004F4F54">
        <w:rPr>
          <w:color w:val="000000" w:themeColor="text1"/>
          <w:sz w:val="28"/>
          <w:szCs w:val="28"/>
        </w:rPr>
        <w:t xml:space="preserve"> млн</w:t>
      </w:r>
      <w:r w:rsidRPr="00AB79F5">
        <w:rPr>
          <w:color w:val="000000" w:themeColor="text1"/>
          <w:sz w:val="28"/>
          <w:szCs w:val="28"/>
        </w:rPr>
        <w:t xml:space="preserve">. рублей. </w:t>
      </w:r>
      <w:r w:rsidR="00AB79F5" w:rsidRPr="00AB79F5">
        <w:rPr>
          <w:color w:val="000000" w:themeColor="text1"/>
          <w:sz w:val="28"/>
          <w:szCs w:val="28"/>
        </w:rPr>
        <w:t>Безусловно, в дости</w:t>
      </w:r>
      <w:r w:rsidR="00284AD1">
        <w:rPr>
          <w:color w:val="000000" w:themeColor="text1"/>
          <w:sz w:val="28"/>
          <w:szCs w:val="28"/>
        </w:rPr>
        <w:t>жении таких высоких показателей</w:t>
      </w:r>
      <w:r w:rsidR="00AB79F5" w:rsidRPr="00AB79F5">
        <w:rPr>
          <w:color w:val="000000" w:themeColor="text1"/>
          <w:sz w:val="28"/>
          <w:szCs w:val="28"/>
        </w:rPr>
        <w:t xml:space="preserve"> огромная доля приходится на субъекты малого и среднего предпринимательства.</w:t>
      </w:r>
    </w:p>
    <w:p w:rsidR="00EE0229" w:rsidRDefault="00DA6ED1" w:rsidP="00330B66">
      <w:pPr>
        <w:tabs>
          <w:tab w:val="num" w:pos="426"/>
        </w:tabs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EC0059">
        <w:rPr>
          <w:rFonts w:eastAsia="Calibri"/>
          <w:sz w:val="28"/>
          <w:szCs w:val="28"/>
          <w:lang w:val="x-none"/>
        </w:rPr>
        <w:t xml:space="preserve">На сегодняшний день в районе осуществляют свою хозяйственную деятельность </w:t>
      </w:r>
      <w:r w:rsidR="00651154">
        <w:rPr>
          <w:rFonts w:eastAsia="Calibri"/>
          <w:sz w:val="28"/>
          <w:szCs w:val="28"/>
        </w:rPr>
        <w:t>137</w:t>
      </w:r>
      <w:r w:rsidRPr="00EC0059">
        <w:rPr>
          <w:rFonts w:eastAsia="Calibri"/>
          <w:sz w:val="28"/>
          <w:szCs w:val="28"/>
          <w:lang w:val="x-none"/>
        </w:rPr>
        <w:t xml:space="preserve"> малых и </w:t>
      </w:r>
      <w:proofErr w:type="spellStart"/>
      <w:r w:rsidRPr="00EC0059">
        <w:rPr>
          <w:rFonts w:eastAsia="Calibri"/>
          <w:sz w:val="28"/>
          <w:szCs w:val="28"/>
          <w:lang w:val="x-none"/>
        </w:rPr>
        <w:t>микропредприяти</w:t>
      </w:r>
      <w:r w:rsidR="001C4676" w:rsidRPr="00EC0059">
        <w:rPr>
          <w:rFonts w:eastAsia="Calibri"/>
          <w:sz w:val="28"/>
          <w:szCs w:val="28"/>
        </w:rPr>
        <w:t>й</w:t>
      </w:r>
      <w:proofErr w:type="spellEnd"/>
      <w:r w:rsidRPr="00EC0059">
        <w:rPr>
          <w:rFonts w:eastAsia="Calibri"/>
          <w:sz w:val="28"/>
          <w:szCs w:val="28"/>
          <w:lang w:val="x-none"/>
        </w:rPr>
        <w:t xml:space="preserve">, 2 средних и </w:t>
      </w:r>
      <w:r w:rsidR="00651154">
        <w:rPr>
          <w:rFonts w:eastAsia="Calibri"/>
          <w:sz w:val="28"/>
          <w:szCs w:val="28"/>
        </w:rPr>
        <w:t>508</w:t>
      </w:r>
      <w:r w:rsidRPr="00EC0059">
        <w:rPr>
          <w:rFonts w:eastAsia="Calibri"/>
          <w:sz w:val="28"/>
          <w:szCs w:val="28"/>
          <w:lang w:val="x-none"/>
        </w:rPr>
        <w:t xml:space="preserve"> индивидуальных предпринимател</w:t>
      </w:r>
      <w:r w:rsidRPr="00EC0059">
        <w:rPr>
          <w:rFonts w:eastAsia="Calibri"/>
          <w:sz w:val="28"/>
          <w:szCs w:val="28"/>
        </w:rPr>
        <w:t>ей</w:t>
      </w:r>
      <w:r w:rsidRPr="00EC0059">
        <w:rPr>
          <w:rFonts w:eastAsia="Calibri"/>
          <w:sz w:val="28"/>
          <w:szCs w:val="28"/>
          <w:lang w:val="x-none"/>
        </w:rPr>
        <w:t>.</w:t>
      </w:r>
      <w:r w:rsidR="00EE0229">
        <w:rPr>
          <w:rFonts w:eastAsia="Calibri"/>
          <w:sz w:val="28"/>
          <w:szCs w:val="28"/>
        </w:rPr>
        <w:t xml:space="preserve"> </w:t>
      </w:r>
      <w:r w:rsidR="00AB79F5">
        <w:rPr>
          <w:rFonts w:eastAsia="Calibri"/>
          <w:sz w:val="28"/>
          <w:szCs w:val="28"/>
        </w:rPr>
        <w:t xml:space="preserve">Численность занятых на МСП в </w:t>
      </w:r>
      <w:r w:rsidR="00651154">
        <w:rPr>
          <w:rFonts w:eastAsia="Calibri"/>
          <w:sz w:val="28"/>
          <w:szCs w:val="28"/>
        </w:rPr>
        <w:t>2</w:t>
      </w:r>
      <w:r w:rsidR="00AB79F5">
        <w:rPr>
          <w:rFonts w:eastAsia="Calibri"/>
          <w:sz w:val="28"/>
          <w:szCs w:val="28"/>
        </w:rPr>
        <w:t>0</w:t>
      </w:r>
      <w:r w:rsidR="00144C2A">
        <w:rPr>
          <w:rFonts w:eastAsia="Calibri"/>
          <w:sz w:val="28"/>
          <w:szCs w:val="28"/>
        </w:rPr>
        <w:t>23 году составила 3 234 человек (</w:t>
      </w:r>
      <w:r w:rsidR="00AB79F5">
        <w:rPr>
          <w:rFonts w:eastAsia="Calibri"/>
          <w:sz w:val="28"/>
          <w:szCs w:val="28"/>
        </w:rPr>
        <w:t>с учетом индивидуальных предпринимателей и самозанятых</w:t>
      </w:r>
      <w:r w:rsidR="00144C2A">
        <w:rPr>
          <w:rFonts w:eastAsia="Calibri"/>
          <w:sz w:val="28"/>
          <w:szCs w:val="28"/>
        </w:rPr>
        <w:t>)</w:t>
      </w:r>
      <w:r w:rsidR="00AB79F5">
        <w:rPr>
          <w:rFonts w:eastAsia="Calibri"/>
          <w:sz w:val="28"/>
          <w:szCs w:val="28"/>
        </w:rPr>
        <w:t>.</w:t>
      </w:r>
      <w:r w:rsidR="00647DE1" w:rsidRPr="00EC0059">
        <w:rPr>
          <w:sz w:val="28"/>
          <w:szCs w:val="28"/>
        </w:rPr>
        <w:t xml:space="preserve"> </w:t>
      </w:r>
    </w:p>
    <w:p w:rsidR="000519A8" w:rsidRPr="00B05592" w:rsidRDefault="000519A8" w:rsidP="000519A8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B05592">
        <w:rPr>
          <w:rFonts w:eastAsia="Calibri"/>
          <w:color w:val="000000" w:themeColor="text1"/>
          <w:sz w:val="28"/>
          <w:szCs w:val="28"/>
        </w:rPr>
        <w:t xml:space="preserve">В структуре видов </w:t>
      </w:r>
      <w:r w:rsidR="007F7FD4">
        <w:rPr>
          <w:rFonts w:eastAsia="Calibri"/>
          <w:color w:val="000000" w:themeColor="text1"/>
          <w:sz w:val="28"/>
          <w:szCs w:val="28"/>
        </w:rPr>
        <w:t>предпринимательской деятельности</w:t>
      </w:r>
      <w:r w:rsidRPr="00B05592">
        <w:rPr>
          <w:rFonts w:eastAsia="Calibri"/>
          <w:color w:val="000000" w:themeColor="text1"/>
          <w:sz w:val="28"/>
          <w:szCs w:val="28"/>
        </w:rPr>
        <w:t xml:space="preserve"> наибольшую долю занимают предприятия торговли, общественного питания и бытовых услуг (</w:t>
      </w:r>
      <w:r>
        <w:rPr>
          <w:rFonts w:eastAsia="Calibri"/>
          <w:color w:val="000000" w:themeColor="text1"/>
          <w:sz w:val="28"/>
          <w:szCs w:val="28"/>
        </w:rPr>
        <w:t>20</w:t>
      </w:r>
      <w:r w:rsidRPr="00B05592">
        <w:rPr>
          <w:rFonts w:eastAsia="Calibri"/>
          <w:color w:val="000000" w:themeColor="text1"/>
          <w:sz w:val="28"/>
          <w:szCs w:val="28"/>
        </w:rPr>
        <w:t>%), сельского, лесного хозяйства, охоты, рыболовства и рыбоводства (1</w:t>
      </w:r>
      <w:r>
        <w:rPr>
          <w:rFonts w:eastAsia="Calibri"/>
          <w:color w:val="000000" w:themeColor="text1"/>
          <w:sz w:val="28"/>
          <w:szCs w:val="28"/>
        </w:rPr>
        <w:t>9</w:t>
      </w:r>
      <w:r w:rsidRPr="00B05592">
        <w:rPr>
          <w:rFonts w:eastAsia="Calibri"/>
          <w:color w:val="000000" w:themeColor="text1"/>
          <w:sz w:val="28"/>
          <w:szCs w:val="28"/>
        </w:rPr>
        <w:t>%), транспортировка и хранение (11%), строительства (19%), обрабатывающих производств (12%), прочей деятельности (19%).</w:t>
      </w:r>
    </w:p>
    <w:p w:rsidR="000519A8" w:rsidRPr="00EE0229" w:rsidRDefault="000519A8" w:rsidP="00330B66">
      <w:pPr>
        <w:tabs>
          <w:tab w:val="num" w:pos="426"/>
        </w:tabs>
        <w:spacing w:line="276" w:lineRule="auto"/>
        <w:ind w:firstLine="709"/>
        <w:contextualSpacing/>
        <w:jc w:val="both"/>
        <w:rPr>
          <w:sz w:val="28"/>
          <w:szCs w:val="28"/>
        </w:rPr>
      </w:pPr>
    </w:p>
    <w:p w:rsidR="00807248" w:rsidRDefault="00BB16D3" w:rsidP="00330B66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C664F9">
        <w:rPr>
          <w:color w:val="000000" w:themeColor="text1"/>
          <w:sz w:val="28"/>
          <w:szCs w:val="28"/>
        </w:rPr>
        <w:t xml:space="preserve">Агропромышленный сектор Рыбно-Слободского муниципального района продолжает поэтапное развитие. На сегодняшний день на территории района осуществляют деятельность 87 </w:t>
      </w:r>
      <w:proofErr w:type="spellStart"/>
      <w:r w:rsidRPr="00C664F9">
        <w:rPr>
          <w:color w:val="000000" w:themeColor="text1"/>
          <w:sz w:val="28"/>
          <w:szCs w:val="28"/>
        </w:rPr>
        <w:t>сельхозформирований</w:t>
      </w:r>
      <w:proofErr w:type="spellEnd"/>
      <w:r w:rsidRPr="00C664F9">
        <w:rPr>
          <w:color w:val="000000" w:themeColor="text1"/>
          <w:sz w:val="28"/>
          <w:szCs w:val="28"/>
        </w:rPr>
        <w:t xml:space="preserve">, производящих продукцию более чем на 5,6 млрд. рублей в год, из них: 11 обществ с ограниченной ответственностью и акционерных обществ, 76 крестьянских фермерских хозяйств в числе которых 46 семейных ферм и 4 сельскохозяйственных кооператива </w:t>
      </w:r>
      <w:r w:rsidRPr="00B05592">
        <w:rPr>
          <w:color w:val="000000" w:themeColor="text1"/>
          <w:sz w:val="28"/>
          <w:szCs w:val="28"/>
        </w:rPr>
        <w:t>созданных на базе КФХ. Также в районе действуют свыше 10011 личных подсобных хозяйств</w:t>
      </w:r>
      <w:r w:rsidR="00C515DA">
        <w:rPr>
          <w:color w:val="000000" w:themeColor="text1"/>
          <w:sz w:val="28"/>
          <w:szCs w:val="28"/>
        </w:rPr>
        <w:t>.</w:t>
      </w:r>
    </w:p>
    <w:p w:rsidR="00C515DA" w:rsidRPr="00B05592" w:rsidRDefault="002425D8" w:rsidP="00330B66">
      <w:pPr>
        <w:spacing w:line="276" w:lineRule="auto"/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>
        <w:rPr>
          <w:rFonts w:eastAsia="Calibri"/>
          <w:color w:val="000000" w:themeColor="text1"/>
          <w:sz w:val="28"/>
          <w:szCs w:val="28"/>
        </w:rPr>
        <w:t>В</w:t>
      </w:r>
      <w:r w:rsidR="008E5876">
        <w:rPr>
          <w:rFonts w:eastAsia="Calibri"/>
          <w:color w:val="000000" w:themeColor="text1"/>
          <w:sz w:val="28"/>
          <w:szCs w:val="28"/>
        </w:rPr>
        <w:t xml:space="preserve"> районе в</w:t>
      </w:r>
      <w:r>
        <w:rPr>
          <w:rFonts w:eastAsia="Calibri"/>
          <w:color w:val="000000" w:themeColor="text1"/>
          <w:sz w:val="28"/>
          <w:szCs w:val="28"/>
        </w:rPr>
        <w:t xml:space="preserve"> сфере </w:t>
      </w:r>
      <w:r w:rsidR="00EC2C76">
        <w:rPr>
          <w:rFonts w:eastAsia="Calibri"/>
          <w:color w:val="000000" w:themeColor="text1"/>
          <w:sz w:val="28"/>
          <w:szCs w:val="28"/>
        </w:rPr>
        <w:t>потребительского рынка</w:t>
      </w:r>
      <w:r>
        <w:rPr>
          <w:rFonts w:eastAsia="Calibri"/>
          <w:color w:val="000000" w:themeColor="text1"/>
          <w:sz w:val="28"/>
          <w:szCs w:val="28"/>
        </w:rPr>
        <w:t xml:space="preserve"> осуществляют деятельность 182</w:t>
      </w:r>
      <w:r w:rsidR="008E5876">
        <w:rPr>
          <w:rFonts w:eastAsia="Calibri"/>
          <w:color w:val="000000" w:themeColor="text1"/>
          <w:sz w:val="28"/>
          <w:szCs w:val="28"/>
        </w:rPr>
        <w:t xml:space="preserve"> торговых объекта, </w:t>
      </w:r>
      <w:r w:rsidR="001F635D">
        <w:rPr>
          <w:rFonts w:eastAsia="Calibri"/>
          <w:color w:val="000000" w:themeColor="text1"/>
          <w:sz w:val="28"/>
          <w:szCs w:val="28"/>
        </w:rPr>
        <w:t>27 предприятий общественного питания, 3</w:t>
      </w:r>
      <w:r w:rsidR="00A768D0">
        <w:rPr>
          <w:rFonts w:eastAsia="Calibri"/>
          <w:color w:val="000000" w:themeColor="text1"/>
          <w:sz w:val="28"/>
          <w:szCs w:val="28"/>
        </w:rPr>
        <w:t>8</w:t>
      </w:r>
      <w:r w:rsidR="001F635D">
        <w:rPr>
          <w:rFonts w:eastAsia="Calibri"/>
          <w:color w:val="000000" w:themeColor="text1"/>
          <w:sz w:val="28"/>
          <w:szCs w:val="28"/>
        </w:rPr>
        <w:t xml:space="preserve"> предприятий быт</w:t>
      </w:r>
      <w:r w:rsidR="008E5876">
        <w:rPr>
          <w:rFonts w:eastAsia="Calibri"/>
          <w:color w:val="000000" w:themeColor="text1"/>
          <w:sz w:val="28"/>
          <w:szCs w:val="28"/>
        </w:rPr>
        <w:t>ового обслуживания</w:t>
      </w:r>
      <w:r w:rsidR="00EC2C76">
        <w:rPr>
          <w:rFonts w:eastAsia="Calibri"/>
          <w:color w:val="000000" w:themeColor="text1"/>
          <w:sz w:val="28"/>
          <w:szCs w:val="28"/>
        </w:rPr>
        <w:t>, 1 розничный рынок</w:t>
      </w:r>
      <w:r w:rsidR="008E5876">
        <w:rPr>
          <w:rFonts w:eastAsia="Calibri"/>
          <w:color w:val="000000" w:themeColor="text1"/>
          <w:sz w:val="28"/>
          <w:szCs w:val="28"/>
        </w:rPr>
        <w:t xml:space="preserve">. </w:t>
      </w:r>
      <w:r w:rsidR="004E6494">
        <w:rPr>
          <w:rFonts w:eastAsia="Calibri"/>
          <w:color w:val="000000" w:themeColor="text1"/>
          <w:sz w:val="28"/>
          <w:szCs w:val="28"/>
        </w:rPr>
        <w:t xml:space="preserve">Оборот розничной торговли </w:t>
      </w:r>
      <w:r w:rsidR="00BB5F91">
        <w:rPr>
          <w:rFonts w:eastAsia="Calibri"/>
          <w:color w:val="000000" w:themeColor="text1"/>
          <w:sz w:val="28"/>
          <w:szCs w:val="28"/>
        </w:rPr>
        <w:t>за 2023 год составит, по оценке,</w:t>
      </w:r>
      <w:r w:rsidR="004E6494">
        <w:rPr>
          <w:rFonts w:eastAsia="Calibri"/>
          <w:color w:val="000000" w:themeColor="text1"/>
          <w:sz w:val="28"/>
          <w:szCs w:val="28"/>
        </w:rPr>
        <w:t xml:space="preserve"> </w:t>
      </w:r>
      <w:r w:rsidR="00BB5F91">
        <w:rPr>
          <w:rFonts w:eastAsia="Calibri"/>
          <w:color w:val="000000" w:themeColor="text1"/>
          <w:sz w:val="28"/>
          <w:szCs w:val="28"/>
        </w:rPr>
        <w:t>2 628</w:t>
      </w:r>
      <w:r w:rsidR="00EC2C76">
        <w:rPr>
          <w:rFonts w:eastAsia="Calibri"/>
          <w:color w:val="000000" w:themeColor="text1"/>
          <w:sz w:val="28"/>
          <w:szCs w:val="28"/>
        </w:rPr>
        <w:t xml:space="preserve"> </w:t>
      </w:r>
      <w:r w:rsidR="004E6494">
        <w:rPr>
          <w:rFonts w:eastAsia="Calibri"/>
          <w:color w:val="000000" w:themeColor="text1"/>
          <w:sz w:val="28"/>
          <w:szCs w:val="28"/>
        </w:rPr>
        <w:t xml:space="preserve">млн. рублей с ростом </w:t>
      </w:r>
      <w:r w:rsidR="00BB5F91">
        <w:rPr>
          <w:rFonts w:eastAsia="Calibri"/>
          <w:color w:val="000000" w:themeColor="text1"/>
          <w:sz w:val="28"/>
          <w:szCs w:val="28"/>
        </w:rPr>
        <w:t>к аналогичному периоду предыдущего года на 5%.</w:t>
      </w:r>
    </w:p>
    <w:p w:rsidR="00647DE1" w:rsidRPr="00EC0059" w:rsidRDefault="00647DE1" w:rsidP="00330B66">
      <w:pPr>
        <w:spacing w:line="276" w:lineRule="auto"/>
        <w:ind w:firstLine="709"/>
        <w:jc w:val="both"/>
        <w:rPr>
          <w:sz w:val="28"/>
          <w:szCs w:val="28"/>
        </w:rPr>
      </w:pPr>
      <w:r w:rsidRPr="00EC0059">
        <w:rPr>
          <w:sz w:val="28"/>
          <w:szCs w:val="28"/>
        </w:rPr>
        <w:t xml:space="preserve">Анализ положения малого и среднего предпринимательства позволяет выделить как положительные стороны, так и проблемы, влияющие на развитие МСП в районе. </w:t>
      </w:r>
    </w:p>
    <w:p w:rsidR="00647DE1" w:rsidRPr="00EC0059" w:rsidRDefault="00EF3023" w:rsidP="00330B66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EC0059">
        <w:rPr>
          <w:b/>
          <w:sz w:val="28"/>
          <w:szCs w:val="28"/>
        </w:rPr>
        <w:t xml:space="preserve">     </w:t>
      </w:r>
      <w:r w:rsidR="00647DE1" w:rsidRPr="00EC0059">
        <w:rPr>
          <w:b/>
          <w:sz w:val="28"/>
          <w:szCs w:val="28"/>
        </w:rPr>
        <w:t xml:space="preserve">Преимущества: </w:t>
      </w:r>
    </w:p>
    <w:p w:rsidR="00647DE1" w:rsidRPr="00EC0059" w:rsidRDefault="00647DE1" w:rsidP="00330B66">
      <w:pPr>
        <w:pStyle w:val="a4"/>
        <w:numPr>
          <w:ilvl w:val="0"/>
          <w:numId w:val="2"/>
        </w:numPr>
        <w:ind w:left="0" w:firstLine="709"/>
        <w:rPr>
          <w:rFonts w:cs="Times New Roman"/>
          <w:szCs w:val="28"/>
          <w:lang w:eastAsia="ru-RU"/>
        </w:rPr>
      </w:pPr>
      <w:r w:rsidRPr="00EC0059">
        <w:rPr>
          <w:rFonts w:cs="Times New Roman"/>
          <w:szCs w:val="28"/>
          <w:lang w:eastAsia="ru-RU"/>
        </w:rPr>
        <w:t>Выгодное географическое положение</w:t>
      </w:r>
      <w:r w:rsidR="001C2BF5" w:rsidRPr="00EC0059">
        <w:rPr>
          <w:rFonts w:cs="Times New Roman"/>
          <w:szCs w:val="28"/>
          <w:lang w:eastAsia="ru-RU"/>
        </w:rPr>
        <w:t xml:space="preserve"> </w:t>
      </w:r>
      <w:r w:rsidR="001C2BF5" w:rsidRPr="00EC0059">
        <w:rPr>
          <w:rFonts w:eastAsia="Calibri" w:cs="Times New Roman"/>
          <w:szCs w:val="28"/>
        </w:rPr>
        <w:t>- расположение района на берегу реки Кама, в райцентре Рыбная Слобода имеется причал, который способен принимать большегрузных судов с осадкой до 9 метров</w:t>
      </w:r>
      <w:r w:rsidRPr="00EC0059">
        <w:rPr>
          <w:rFonts w:cs="Times New Roman"/>
          <w:szCs w:val="28"/>
          <w:lang w:eastAsia="ru-RU"/>
        </w:rPr>
        <w:t>;</w:t>
      </w:r>
    </w:p>
    <w:p w:rsidR="001C2BF5" w:rsidRPr="00EC0059" w:rsidRDefault="001C2BF5" w:rsidP="00330B66">
      <w:pPr>
        <w:pStyle w:val="a4"/>
        <w:numPr>
          <w:ilvl w:val="0"/>
          <w:numId w:val="2"/>
        </w:numPr>
        <w:ind w:left="0" w:firstLine="709"/>
        <w:rPr>
          <w:rFonts w:cs="Times New Roman"/>
          <w:szCs w:val="28"/>
          <w:lang w:eastAsia="ru-RU"/>
        </w:rPr>
      </w:pPr>
      <w:r w:rsidRPr="00EC0059">
        <w:rPr>
          <w:rFonts w:eastAsia="Calibri" w:cs="Times New Roman"/>
          <w:szCs w:val="28"/>
        </w:rPr>
        <w:t>близость к международному аэропорту «Казань» (80 км.);</w:t>
      </w:r>
    </w:p>
    <w:p w:rsidR="00647DE1" w:rsidRPr="00EC0059" w:rsidRDefault="00647DE1" w:rsidP="00330B66">
      <w:pPr>
        <w:pStyle w:val="a4"/>
        <w:numPr>
          <w:ilvl w:val="0"/>
          <w:numId w:val="2"/>
        </w:numPr>
        <w:ind w:left="0" w:firstLine="709"/>
        <w:rPr>
          <w:rFonts w:cs="Times New Roman"/>
          <w:szCs w:val="28"/>
          <w:lang w:eastAsia="ru-RU"/>
        </w:rPr>
      </w:pPr>
      <w:r w:rsidRPr="00EC0059">
        <w:rPr>
          <w:rFonts w:cs="Times New Roman"/>
          <w:szCs w:val="28"/>
          <w:lang w:eastAsia="ru-RU"/>
        </w:rPr>
        <w:t>Благоприятные климатические условия;</w:t>
      </w:r>
    </w:p>
    <w:p w:rsidR="00647DE1" w:rsidRPr="00EC0059" w:rsidRDefault="00647DE1" w:rsidP="00330B66">
      <w:pPr>
        <w:pStyle w:val="a4"/>
        <w:numPr>
          <w:ilvl w:val="0"/>
          <w:numId w:val="2"/>
        </w:numPr>
        <w:ind w:left="0" w:firstLine="709"/>
        <w:rPr>
          <w:rFonts w:cs="Times New Roman"/>
          <w:szCs w:val="28"/>
          <w:lang w:eastAsia="ru-RU"/>
        </w:rPr>
      </w:pPr>
      <w:r w:rsidRPr="00EC0059">
        <w:rPr>
          <w:rFonts w:cs="Times New Roman"/>
          <w:szCs w:val="28"/>
          <w:lang w:eastAsia="ru-RU"/>
        </w:rPr>
        <w:t>Экологически чистая среда;</w:t>
      </w:r>
    </w:p>
    <w:p w:rsidR="001C2BF5" w:rsidRPr="00EC0059" w:rsidRDefault="000D5A8C" w:rsidP="00330B66">
      <w:pPr>
        <w:spacing w:line="276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="001C2BF5" w:rsidRPr="00EC0059">
        <w:rPr>
          <w:rFonts w:eastAsia="Calibri"/>
          <w:sz w:val="28"/>
          <w:szCs w:val="28"/>
        </w:rPr>
        <w:t>по территории района проходят трассы федерального значения – М 7 Казань-Набережные Челны и Казань-Оренбург.</w:t>
      </w:r>
    </w:p>
    <w:p w:rsidR="001C2BF5" w:rsidRPr="00EC0059" w:rsidRDefault="001C2BF5" w:rsidP="00330B66">
      <w:pPr>
        <w:spacing w:line="276" w:lineRule="auto"/>
        <w:ind w:firstLine="709"/>
        <w:jc w:val="both"/>
        <w:rPr>
          <w:rFonts w:eastAsia="Calibri"/>
          <w:sz w:val="28"/>
          <w:szCs w:val="28"/>
        </w:rPr>
      </w:pPr>
    </w:p>
    <w:p w:rsidR="00647DE1" w:rsidRPr="00EC0059" w:rsidRDefault="001C2BF5" w:rsidP="00330B66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EC0059">
        <w:rPr>
          <w:b/>
          <w:sz w:val="28"/>
          <w:szCs w:val="28"/>
        </w:rPr>
        <w:t xml:space="preserve"> </w:t>
      </w:r>
      <w:r w:rsidR="00647DE1" w:rsidRPr="00EC0059">
        <w:rPr>
          <w:b/>
          <w:sz w:val="28"/>
          <w:szCs w:val="28"/>
        </w:rPr>
        <w:t>Недостатки:</w:t>
      </w:r>
    </w:p>
    <w:p w:rsidR="00647DE1" w:rsidRPr="00EC0059" w:rsidRDefault="00647DE1" w:rsidP="00330B66">
      <w:pPr>
        <w:pStyle w:val="a4"/>
        <w:numPr>
          <w:ilvl w:val="0"/>
          <w:numId w:val="3"/>
        </w:numPr>
        <w:ind w:left="0" w:firstLine="709"/>
        <w:rPr>
          <w:rFonts w:cs="Times New Roman"/>
          <w:szCs w:val="28"/>
          <w:lang w:eastAsia="ru-RU"/>
        </w:rPr>
      </w:pPr>
      <w:r w:rsidRPr="00EC0059">
        <w:rPr>
          <w:rFonts w:cs="Times New Roman"/>
          <w:szCs w:val="28"/>
          <w:lang w:eastAsia="ru-RU"/>
        </w:rPr>
        <w:t>Отсутствие готовых инвестиционных площадок, оборудованных транспортной и инженерной инфраструктурой;</w:t>
      </w:r>
    </w:p>
    <w:p w:rsidR="00647DE1" w:rsidRPr="00EC0059" w:rsidRDefault="00647DE1" w:rsidP="00330B66">
      <w:pPr>
        <w:pStyle w:val="a4"/>
        <w:numPr>
          <w:ilvl w:val="0"/>
          <w:numId w:val="3"/>
        </w:numPr>
        <w:ind w:left="0" w:firstLine="709"/>
        <w:rPr>
          <w:rFonts w:cs="Times New Roman"/>
          <w:szCs w:val="28"/>
          <w:lang w:eastAsia="ru-RU"/>
        </w:rPr>
      </w:pPr>
      <w:r w:rsidRPr="00EC0059">
        <w:rPr>
          <w:rFonts w:cs="Times New Roman"/>
          <w:color w:val="00000A"/>
          <w:szCs w:val="28"/>
        </w:rPr>
        <w:t>Высокая степень износа основных фондов и низкий уровень модернизации производств;</w:t>
      </w:r>
    </w:p>
    <w:p w:rsidR="00647DE1" w:rsidRPr="00EC0059" w:rsidRDefault="00647DE1" w:rsidP="00330B66">
      <w:pPr>
        <w:pStyle w:val="a4"/>
        <w:numPr>
          <w:ilvl w:val="0"/>
          <w:numId w:val="3"/>
        </w:numPr>
        <w:ind w:left="0" w:firstLine="709"/>
        <w:rPr>
          <w:rFonts w:cs="Times New Roman"/>
          <w:szCs w:val="28"/>
          <w:lang w:eastAsia="ru-RU"/>
        </w:rPr>
      </w:pPr>
      <w:r w:rsidRPr="00EC0059">
        <w:rPr>
          <w:rFonts w:cs="Times New Roman"/>
          <w:color w:val="00000A"/>
          <w:szCs w:val="28"/>
        </w:rPr>
        <w:t>Недостаточность навыков ведения бизнеса, опыта управления, юридических и экономических знаний у представителей МСП;</w:t>
      </w:r>
    </w:p>
    <w:p w:rsidR="00647DE1" w:rsidRPr="00EC0059" w:rsidRDefault="00647DE1" w:rsidP="00330B66">
      <w:pPr>
        <w:pStyle w:val="a4"/>
        <w:numPr>
          <w:ilvl w:val="0"/>
          <w:numId w:val="3"/>
        </w:numPr>
        <w:ind w:left="0" w:firstLine="709"/>
        <w:rPr>
          <w:rFonts w:cs="Times New Roman"/>
          <w:szCs w:val="28"/>
          <w:lang w:eastAsia="ru-RU"/>
        </w:rPr>
      </w:pPr>
      <w:r w:rsidRPr="00EC0059">
        <w:rPr>
          <w:rFonts w:cs="Times New Roman"/>
          <w:szCs w:val="28"/>
          <w:lang w:eastAsia="ru-RU"/>
        </w:rPr>
        <w:t xml:space="preserve">Недостаток квалифицированных кадров; </w:t>
      </w:r>
    </w:p>
    <w:p w:rsidR="00647DE1" w:rsidRPr="00EC0059" w:rsidRDefault="00647DE1" w:rsidP="00330B66">
      <w:pPr>
        <w:pStyle w:val="a4"/>
        <w:numPr>
          <w:ilvl w:val="0"/>
          <w:numId w:val="3"/>
        </w:numPr>
        <w:ind w:left="0" w:firstLine="709"/>
        <w:rPr>
          <w:rFonts w:cs="Times New Roman"/>
          <w:szCs w:val="28"/>
          <w:lang w:eastAsia="ru-RU"/>
        </w:rPr>
      </w:pPr>
      <w:r w:rsidRPr="00EC0059">
        <w:rPr>
          <w:rFonts w:cs="Times New Roman"/>
          <w:szCs w:val="28"/>
          <w:lang w:eastAsia="ru-RU"/>
        </w:rPr>
        <w:t>Низкая вовлеченность молодежи в предпринимательство;</w:t>
      </w:r>
    </w:p>
    <w:p w:rsidR="00647DE1" w:rsidRPr="00EC0059" w:rsidRDefault="00647DE1" w:rsidP="00330B66">
      <w:pPr>
        <w:pStyle w:val="a4"/>
        <w:numPr>
          <w:ilvl w:val="0"/>
          <w:numId w:val="3"/>
        </w:numPr>
        <w:ind w:left="0" w:firstLine="709"/>
        <w:rPr>
          <w:rFonts w:cs="Times New Roman"/>
          <w:szCs w:val="28"/>
          <w:lang w:eastAsia="ru-RU"/>
        </w:rPr>
      </w:pPr>
      <w:r w:rsidRPr="00EC0059">
        <w:rPr>
          <w:rFonts w:cs="Times New Roman"/>
          <w:szCs w:val="28"/>
        </w:rPr>
        <w:t>Низкая мотивация работников сельского хозяйства;</w:t>
      </w:r>
    </w:p>
    <w:p w:rsidR="00647DE1" w:rsidRPr="00EC0059" w:rsidRDefault="00647DE1" w:rsidP="00330B66">
      <w:pPr>
        <w:pStyle w:val="a4"/>
        <w:numPr>
          <w:ilvl w:val="0"/>
          <w:numId w:val="3"/>
        </w:numPr>
        <w:ind w:left="0" w:firstLine="709"/>
        <w:rPr>
          <w:rFonts w:cs="Times New Roman"/>
          <w:szCs w:val="28"/>
          <w:lang w:eastAsia="ru-RU"/>
        </w:rPr>
      </w:pPr>
      <w:r w:rsidRPr="00EC0059">
        <w:rPr>
          <w:rFonts w:cs="Times New Roman"/>
          <w:szCs w:val="28"/>
        </w:rPr>
        <w:t>Отсутствие переработки</w:t>
      </w:r>
      <w:r w:rsidR="00EF3023" w:rsidRPr="00EC0059">
        <w:rPr>
          <w:rFonts w:cs="Times New Roman"/>
          <w:szCs w:val="28"/>
        </w:rPr>
        <w:t>.</w:t>
      </w:r>
    </w:p>
    <w:p w:rsidR="000301FE" w:rsidRPr="00EC0059" w:rsidRDefault="000301FE" w:rsidP="00330B66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EC0059">
        <w:rPr>
          <w:color w:val="000000"/>
          <w:sz w:val="28"/>
          <w:szCs w:val="28"/>
        </w:rPr>
        <w:lastRenderedPageBreak/>
        <w:t xml:space="preserve">          Принимая во внимание преимущества и недостатки, влияющие на развитие бизнеса, а также в целях обеспечения стабильного развития субъектов МСП и экономического роста муниципального района, определены </w:t>
      </w:r>
      <w:r w:rsidRPr="00EC0059">
        <w:rPr>
          <w:b/>
          <w:color w:val="000000"/>
          <w:sz w:val="28"/>
          <w:szCs w:val="28"/>
        </w:rPr>
        <w:t>приоритетные виды предпринимательской деятельности</w:t>
      </w:r>
      <w:r w:rsidRPr="00EC0059">
        <w:rPr>
          <w:color w:val="000000"/>
          <w:sz w:val="28"/>
          <w:szCs w:val="28"/>
        </w:rPr>
        <w:t xml:space="preserve">: </w:t>
      </w:r>
    </w:p>
    <w:p w:rsidR="00AD3CFC" w:rsidRPr="00EC0059" w:rsidRDefault="00AD3CFC" w:rsidP="00330B66">
      <w:pPr>
        <w:spacing w:line="276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 w:rsidRPr="00EC0059">
        <w:rPr>
          <w:rFonts w:eastAsia="Calibri"/>
          <w:color w:val="000000"/>
          <w:sz w:val="28"/>
          <w:szCs w:val="28"/>
        </w:rPr>
        <w:t>промышленное (обрабатывающее) производство;</w:t>
      </w:r>
    </w:p>
    <w:p w:rsidR="00AD3CFC" w:rsidRPr="00EC0059" w:rsidRDefault="00AD3CFC" w:rsidP="00330B66">
      <w:pPr>
        <w:spacing w:line="276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 w:rsidRPr="00EC0059">
        <w:rPr>
          <w:rFonts w:eastAsia="Calibri"/>
          <w:color w:val="000000"/>
          <w:sz w:val="28"/>
          <w:szCs w:val="28"/>
        </w:rPr>
        <w:t>производство, переработка сельскохозяйственной продукции, товаров</w:t>
      </w:r>
      <w:r w:rsidR="001C2BF5" w:rsidRPr="00EC0059">
        <w:rPr>
          <w:rFonts w:eastAsia="Calibri"/>
          <w:color w:val="000000"/>
          <w:sz w:val="28"/>
          <w:szCs w:val="28"/>
        </w:rPr>
        <w:t xml:space="preserve"> </w:t>
      </w:r>
      <w:r w:rsidRPr="00EC0059">
        <w:rPr>
          <w:rFonts w:eastAsia="Calibri"/>
          <w:color w:val="000000"/>
          <w:sz w:val="28"/>
          <w:szCs w:val="28"/>
        </w:rPr>
        <w:t>народного потребления и продуктов питания в товары с длительным сроком</w:t>
      </w:r>
      <w:r w:rsidR="00B172D4" w:rsidRPr="00EC0059">
        <w:rPr>
          <w:rFonts w:eastAsia="Calibri"/>
          <w:color w:val="000000"/>
          <w:sz w:val="28"/>
          <w:szCs w:val="28"/>
        </w:rPr>
        <w:t xml:space="preserve"> </w:t>
      </w:r>
      <w:r w:rsidRPr="00EC0059">
        <w:rPr>
          <w:rFonts w:eastAsia="Calibri"/>
          <w:color w:val="000000"/>
          <w:sz w:val="28"/>
          <w:szCs w:val="28"/>
        </w:rPr>
        <w:t>хранения и реализация;</w:t>
      </w:r>
    </w:p>
    <w:p w:rsidR="00AD3CFC" w:rsidRPr="00EC0059" w:rsidRDefault="00AD3CFC" w:rsidP="00330B66">
      <w:pPr>
        <w:spacing w:line="276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 w:rsidRPr="00EC0059">
        <w:rPr>
          <w:rFonts w:eastAsia="Calibri"/>
          <w:color w:val="000000"/>
          <w:sz w:val="28"/>
          <w:szCs w:val="28"/>
        </w:rPr>
        <w:t>обработка древесины и производство изделий из дерева;</w:t>
      </w:r>
    </w:p>
    <w:p w:rsidR="00B172D4" w:rsidRPr="00DB0C7E" w:rsidRDefault="00AD3CFC" w:rsidP="00330B66">
      <w:pPr>
        <w:spacing w:line="276" w:lineRule="auto"/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DB0C7E">
        <w:rPr>
          <w:rFonts w:eastAsia="Calibri"/>
          <w:color w:val="000000" w:themeColor="text1"/>
          <w:sz w:val="28"/>
          <w:szCs w:val="28"/>
        </w:rPr>
        <w:t>выращивание рыбы, переработка и реализация рыбной продукции;</w:t>
      </w:r>
    </w:p>
    <w:p w:rsidR="00B172D4" w:rsidRPr="00DB0C7E" w:rsidRDefault="00B172D4" w:rsidP="00330B66">
      <w:pPr>
        <w:spacing w:line="276" w:lineRule="auto"/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DB0C7E">
        <w:rPr>
          <w:rFonts w:eastAsia="Calibri"/>
          <w:color w:val="000000" w:themeColor="text1"/>
          <w:sz w:val="28"/>
          <w:szCs w:val="28"/>
        </w:rPr>
        <w:t>транспортировка и хранение;</w:t>
      </w:r>
    </w:p>
    <w:p w:rsidR="00AD3CFC" w:rsidRPr="00DB0C7E" w:rsidRDefault="00AD3CFC" w:rsidP="00330B66">
      <w:pPr>
        <w:spacing w:line="276" w:lineRule="auto"/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DB0C7E">
        <w:rPr>
          <w:rFonts w:eastAsia="Calibri"/>
          <w:color w:val="000000" w:themeColor="text1"/>
          <w:sz w:val="28"/>
          <w:szCs w:val="28"/>
        </w:rPr>
        <w:t>туризм.</w:t>
      </w:r>
    </w:p>
    <w:p w:rsidR="00AD3CFC" w:rsidRPr="00EC0059" w:rsidRDefault="00AD3CFC" w:rsidP="00330B66">
      <w:pPr>
        <w:spacing w:line="276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 w:rsidRPr="00DB0C7E">
        <w:rPr>
          <w:rFonts w:eastAsia="Calibri"/>
          <w:color w:val="000000" w:themeColor="text1"/>
          <w:sz w:val="28"/>
          <w:szCs w:val="28"/>
        </w:rPr>
        <w:t xml:space="preserve">В соответствии с настоящей муниципальной программой осуществляется оказание имущественной поддержки в виде передачи на льготных условиях в аренду земельных участков из категории земель – земли населённых пунктов с видом разрешенного </w:t>
      </w:r>
      <w:r w:rsidRPr="00EC0059">
        <w:rPr>
          <w:rFonts w:eastAsia="Calibri"/>
          <w:color w:val="000000"/>
          <w:sz w:val="28"/>
          <w:szCs w:val="28"/>
        </w:rPr>
        <w:t>использования, предусматривающим производственную деятельность (за исключением земельных участков, предназначенных для ведения личного подсобного хозяйства, огородничества, садоводства, индивидуального жилищного строительства).</w:t>
      </w:r>
    </w:p>
    <w:p w:rsidR="00AD3CFC" w:rsidRPr="00EC0059" w:rsidRDefault="00AD3CFC" w:rsidP="00330B66">
      <w:pPr>
        <w:spacing w:line="276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 w:rsidRPr="00EC0059">
        <w:rPr>
          <w:rFonts w:eastAsia="Calibri"/>
          <w:color w:val="000000"/>
          <w:sz w:val="28"/>
          <w:szCs w:val="28"/>
        </w:rPr>
        <w:t>Льготными условиями предоставления субъекту малого и среднего предпринимательства в аренду земельных участков, указанных в приоритетных видах деятельности настоящей муниципальной программы, является установление величины годовой арендной платы за земельный участок по договору аренды, заключенному на срок не менее пяти лет, в следующих размерах:</w:t>
      </w:r>
    </w:p>
    <w:p w:rsidR="00AD3CFC" w:rsidRPr="00EC0059" w:rsidRDefault="00AD3CFC" w:rsidP="00330B66">
      <w:pPr>
        <w:spacing w:line="276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 w:rsidRPr="00EC0059">
        <w:rPr>
          <w:rFonts w:eastAsia="Calibri"/>
          <w:color w:val="000000"/>
          <w:sz w:val="28"/>
          <w:szCs w:val="28"/>
        </w:rPr>
        <w:t>в первый год аренды - 20 процентов от размера арендной платы в год, установленного в договоре аренды;</w:t>
      </w:r>
    </w:p>
    <w:p w:rsidR="00AD3CFC" w:rsidRPr="00EC0059" w:rsidRDefault="00AD3CFC" w:rsidP="00330B66">
      <w:pPr>
        <w:spacing w:line="276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 w:rsidRPr="00EC0059">
        <w:rPr>
          <w:rFonts w:eastAsia="Calibri"/>
          <w:color w:val="000000"/>
          <w:sz w:val="28"/>
          <w:szCs w:val="28"/>
        </w:rPr>
        <w:t>во второй год аренды - 40 процентов от размера арендной платы в год, установленного в договоре аренды;</w:t>
      </w:r>
    </w:p>
    <w:p w:rsidR="00AD3CFC" w:rsidRPr="00EC0059" w:rsidRDefault="00AD3CFC" w:rsidP="00330B66">
      <w:pPr>
        <w:spacing w:line="276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 w:rsidRPr="00EC0059">
        <w:rPr>
          <w:rFonts w:eastAsia="Calibri"/>
          <w:color w:val="000000"/>
          <w:sz w:val="28"/>
          <w:szCs w:val="28"/>
        </w:rPr>
        <w:t>в третий год аренды – 60 процентов от размера арендной платы в год, установленного в договоре аренды;</w:t>
      </w:r>
    </w:p>
    <w:p w:rsidR="00AD3CFC" w:rsidRPr="00EC0059" w:rsidRDefault="00AD3CFC" w:rsidP="00330B66">
      <w:pPr>
        <w:spacing w:line="276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 w:rsidRPr="00EC0059">
        <w:rPr>
          <w:rFonts w:eastAsia="Calibri"/>
          <w:color w:val="000000"/>
          <w:sz w:val="28"/>
          <w:szCs w:val="28"/>
        </w:rPr>
        <w:t>в четвертый год аренды - 80 процентов от размера арендной платы в год, установленного в договоре аренды;</w:t>
      </w:r>
    </w:p>
    <w:p w:rsidR="00AD3CFC" w:rsidRPr="00330B66" w:rsidRDefault="00AD3CFC" w:rsidP="00330B66">
      <w:pPr>
        <w:spacing w:line="276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 w:rsidRPr="00EC0059">
        <w:rPr>
          <w:rFonts w:eastAsia="Calibri"/>
          <w:color w:val="000000"/>
          <w:sz w:val="28"/>
          <w:szCs w:val="28"/>
        </w:rPr>
        <w:t xml:space="preserve">в </w:t>
      </w:r>
      <w:r w:rsidRPr="00330B66">
        <w:rPr>
          <w:rFonts w:eastAsia="Calibri"/>
          <w:color w:val="000000"/>
          <w:sz w:val="28"/>
          <w:szCs w:val="28"/>
        </w:rPr>
        <w:t xml:space="preserve">пятый год аренды и далее - 100 процентов от размера арендной платы в год, установленного в договоре аренды. </w:t>
      </w:r>
    </w:p>
    <w:p w:rsidR="005C6BED" w:rsidRDefault="00DB0C7E" w:rsidP="00330B66">
      <w:pPr>
        <w:spacing w:line="276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 w:rsidRPr="00330B66">
        <w:rPr>
          <w:rFonts w:eastAsia="Calibri"/>
          <w:color w:val="000000"/>
          <w:sz w:val="28"/>
          <w:szCs w:val="28"/>
        </w:rPr>
        <w:t>Порядок предоставлении имущественной поддержки субъектам малого и среднего предпринимательства в Рыбно-Слободском муниципальном районе Республики Татарстан утверждается постановлением Исполнительного комитета Рыбно-Слободского муниципального района.</w:t>
      </w:r>
      <w:r>
        <w:rPr>
          <w:rFonts w:eastAsia="Calibri"/>
          <w:color w:val="000000"/>
          <w:sz w:val="28"/>
          <w:szCs w:val="28"/>
        </w:rPr>
        <w:t xml:space="preserve"> </w:t>
      </w:r>
    </w:p>
    <w:p w:rsidR="005C6BED" w:rsidRDefault="005C6BED" w:rsidP="00EC0059">
      <w:pPr>
        <w:ind w:firstLine="709"/>
        <w:jc w:val="both"/>
        <w:rPr>
          <w:rFonts w:eastAsia="Calibri"/>
          <w:color w:val="000000"/>
          <w:sz w:val="28"/>
          <w:szCs w:val="28"/>
        </w:rPr>
      </w:pPr>
    </w:p>
    <w:p w:rsidR="00B145AA" w:rsidRPr="00EC0059" w:rsidRDefault="00B145AA" w:rsidP="00EC0059">
      <w:pPr>
        <w:shd w:val="clear" w:color="auto" w:fill="FFFFFF"/>
        <w:ind w:right="113"/>
        <w:rPr>
          <w:b/>
          <w:sz w:val="28"/>
          <w:szCs w:val="28"/>
        </w:rPr>
      </w:pPr>
    </w:p>
    <w:p w:rsidR="00B145AA" w:rsidRPr="00EC0059" w:rsidRDefault="00B03DD1" w:rsidP="00EC0059">
      <w:pPr>
        <w:shd w:val="clear" w:color="auto" w:fill="FFFFFF"/>
        <w:ind w:right="113" w:firstLine="82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B145AA" w:rsidRPr="00EC0059">
        <w:rPr>
          <w:b/>
          <w:sz w:val="28"/>
          <w:szCs w:val="28"/>
        </w:rPr>
        <w:t>. Планируемая экономическая эффективность программы, управление программой и контроль за реализацией</w:t>
      </w:r>
    </w:p>
    <w:p w:rsidR="00B145AA" w:rsidRPr="00EC0059" w:rsidRDefault="00B145AA" w:rsidP="00EC0059">
      <w:pPr>
        <w:shd w:val="clear" w:color="auto" w:fill="FFFFFF"/>
        <w:ind w:right="113" w:firstLine="822"/>
        <w:jc w:val="center"/>
        <w:rPr>
          <w:b/>
          <w:sz w:val="28"/>
          <w:szCs w:val="28"/>
        </w:rPr>
      </w:pPr>
    </w:p>
    <w:p w:rsidR="00B145AA" w:rsidRPr="00EC0059" w:rsidRDefault="00B145AA" w:rsidP="00330B66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="Calibri"/>
          <w:sz w:val="28"/>
          <w:szCs w:val="28"/>
        </w:rPr>
      </w:pPr>
      <w:r w:rsidRPr="00EC0059">
        <w:rPr>
          <w:rFonts w:eastAsia="Calibri"/>
          <w:sz w:val="28"/>
          <w:szCs w:val="28"/>
        </w:rPr>
        <w:t>Реализация Программы позволит:</w:t>
      </w:r>
    </w:p>
    <w:p w:rsidR="00B145AA" w:rsidRPr="00EC0059" w:rsidRDefault="00B145AA" w:rsidP="00330B66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="Calibri"/>
          <w:sz w:val="28"/>
          <w:szCs w:val="28"/>
        </w:rPr>
      </w:pPr>
      <w:r w:rsidRPr="00EC0059">
        <w:rPr>
          <w:rFonts w:eastAsia="Calibri"/>
          <w:sz w:val="28"/>
          <w:szCs w:val="28"/>
        </w:rPr>
        <w:t>- повысить конкурентоспособность субъектов малого и среднего предпринимательства на внутреннем рынке;</w:t>
      </w:r>
    </w:p>
    <w:p w:rsidR="00B145AA" w:rsidRPr="00EC0059" w:rsidRDefault="00B145AA" w:rsidP="00330B66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="Calibri"/>
          <w:sz w:val="28"/>
          <w:szCs w:val="28"/>
        </w:rPr>
      </w:pPr>
      <w:r w:rsidRPr="00EC0059">
        <w:rPr>
          <w:rFonts w:eastAsia="Calibri"/>
          <w:sz w:val="28"/>
          <w:szCs w:val="28"/>
        </w:rPr>
        <w:t>- сохранить и развить имеющийся интеллектуальный и инновационный потенциал;</w:t>
      </w:r>
    </w:p>
    <w:p w:rsidR="00B145AA" w:rsidRPr="00EC0059" w:rsidRDefault="00B145AA" w:rsidP="00330B66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="Calibri"/>
          <w:sz w:val="28"/>
          <w:szCs w:val="28"/>
        </w:rPr>
      </w:pPr>
      <w:r w:rsidRPr="00EC0059">
        <w:rPr>
          <w:rFonts w:eastAsia="Calibri"/>
          <w:sz w:val="28"/>
          <w:szCs w:val="28"/>
        </w:rPr>
        <w:t>- расширить использование субъектами субъектов малого и среднего предпринимательства информационных технологий;</w:t>
      </w:r>
    </w:p>
    <w:p w:rsidR="00B145AA" w:rsidRPr="00EC0059" w:rsidRDefault="00B145AA" w:rsidP="00330B66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="Calibri"/>
          <w:sz w:val="28"/>
          <w:szCs w:val="28"/>
        </w:rPr>
      </w:pPr>
      <w:r w:rsidRPr="00EC0059">
        <w:rPr>
          <w:rFonts w:eastAsia="Calibri"/>
          <w:sz w:val="28"/>
          <w:szCs w:val="28"/>
        </w:rPr>
        <w:t>- развить деловую активность населения за счет повышения интереса к предпринимательской деятельности;</w:t>
      </w:r>
    </w:p>
    <w:p w:rsidR="00B145AA" w:rsidRPr="00EC0059" w:rsidRDefault="00B145AA" w:rsidP="00330B66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="Calibri"/>
          <w:sz w:val="28"/>
          <w:szCs w:val="28"/>
        </w:rPr>
      </w:pPr>
      <w:r w:rsidRPr="00EC0059">
        <w:rPr>
          <w:rFonts w:eastAsia="Calibri"/>
          <w:sz w:val="28"/>
          <w:szCs w:val="28"/>
        </w:rPr>
        <w:t>- развить инфраструктуру поддержки субъектов малого и среднего предпринимательства;</w:t>
      </w:r>
    </w:p>
    <w:p w:rsidR="00B145AA" w:rsidRPr="00EC0059" w:rsidRDefault="00B145AA" w:rsidP="00330B66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="Calibri"/>
          <w:sz w:val="28"/>
          <w:szCs w:val="28"/>
        </w:rPr>
      </w:pPr>
      <w:r w:rsidRPr="00EC0059">
        <w:rPr>
          <w:rFonts w:eastAsia="Calibri"/>
          <w:sz w:val="28"/>
          <w:szCs w:val="28"/>
        </w:rPr>
        <w:t>- совершенствовать механизмы, обеспечивающие доступ субъектов малого и среднего предпринимательства к финансовым и материальным ресурсам;</w:t>
      </w:r>
    </w:p>
    <w:p w:rsidR="00B145AA" w:rsidRPr="00EC0059" w:rsidRDefault="00B145AA" w:rsidP="00330B66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="Calibri"/>
          <w:sz w:val="28"/>
          <w:szCs w:val="28"/>
        </w:rPr>
      </w:pPr>
      <w:r w:rsidRPr="00EC0059">
        <w:rPr>
          <w:rFonts w:eastAsia="Calibri"/>
          <w:sz w:val="28"/>
          <w:szCs w:val="28"/>
        </w:rPr>
        <w:t>- совершенствовать информационно-консультационную поддержку субъектов малого и среднего предпринимательства путем расширения видов и повышения качества услуг, оказываемых организациями инфраструктуры поддержки предпринимательства;</w:t>
      </w:r>
    </w:p>
    <w:p w:rsidR="00B145AA" w:rsidRPr="00EC0059" w:rsidRDefault="00B145AA" w:rsidP="00330B66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="Calibri"/>
          <w:sz w:val="28"/>
          <w:szCs w:val="28"/>
        </w:rPr>
      </w:pPr>
      <w:r w:rsidRPr="00EC0059">
        <w:rPr>
          <w:rFonts w:eastAsia="Calibri"/>
          <w:sz w:val="28"/>
          <w:szCs w:val="28"/>
        </w:rPr>
        <w:t>- привлечь субъекты малого и среднего предпринимательства к выполнению муниципальных заказов;</w:t>
      </w:r>
    </w:p>
    <w:p w:rsidR="00B145AA" w:rsidRPr="00EC0059" w:rsidRDefault="00B145AA" w:rsidP="00330B66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="Calibri"/>
          <w:sz w:val="28"/>
          <w:szCs w:val="28"/>
        </w:rPr>
      </w:pPr>
      <w:r w:rsidRPr="00EC0059">
        <w:rPr>
          <w:rFonts w:eastAsia="Calibri"/>
          <w:sz w:val="28"/>
          <w:szCs w:val="28"/>
        </w:rPr>
        <w:t>- развить механизмы, направленные на содействие в устранении административных барьеров и препятствий, сдерживающих развитие малого и среднего предпринимательства.</w:t>
      </w:r>
    </w:p>
    <w:p w:rsidR="00B145AA" w:rsidRPr="00EC0059" w:rsidRDefault="00B145AA" w:rsidP="00EC0059">
      <w:pPr>
        <w:widowControl w:val="0"/>
        <w:jc w:val="center"/>
        <w:rPr>
          <w:rFonts w:eastAsiaTheme="minorHAnsi"/>
          <w:b/>
          <w:bCs/>
          <w:spacing w:val="3"/>
          <w:sz w:val="28"/>
          <w:szCs w:val="28"/>
          <w:shd w:val="clear" w:color="auto" w:fill="FFFFFF"/>
          <w:lang w:eastAsia="en-US"/>
        </w:rPr>
      </w:pPr>
    </w:p>
    <w:p w:rsidR="00EC0059" w:rsidRPr="00B03DD1" w:rsidRDefault="00B03DD1" w:rsidP="00EC0059">
      <w:pPr>
        <w:pStyle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5. </w:t>
      </w:r>
      <w:r w:rsidR="00EC0059" w:rsidRPr="00B03DD1">
        <w:rPr>
          <w:rFonts w:ascii="Times New Roman" w:hAnsi="Times New Roman"/>
          <w:b/>
          <w:sz w:val="28"/>
          <w:szCs w:val="28"/>
        </w:rPr>
        <w:t>Прогноз конечных резу</w:t>
      </w:r>
      <w:r w:rsidR="000340A1">
        <w:rPr>
          <w:rFonts w:ascii="Times New Roman" w:hAnsi="Times New Roman"/>
          <w:b/>
          <w:sz w:val="28"/>
          <w:szCs w:val="28"/>
        </w:rPr>
        <w:t>льтатов муниципальной программы</w:t>
      </w:r>
      <w:r w:rsidR="00EC0059" w:rsidRPr="00B03DD1">
        <w:rPr>
          <w:rFonts w:ascii="Times New Roman" w:hAnsi="Times New Roman"/>
          <w:b/>
          <w:sz w:val="28"/>
          <w:szCs w:val="28"/>
        </w:rPr>
        <w:t xml:space="preserve">. </w:t>
      </w:r>
    </w:p>
    <w:p w:rsidR="00EC0059" w:rsidRPr="00EC0059" w:rsidRDefault="00EC0059" w:rsidP="00EC0059">
      <w:pPr>
        <w:rPr>
          <w:sz w:val="28"/>
          <w:szCs w:val="28"/>
        </w:rPr>
      </w:pPr>
    </w:p>
    <w:p w:rsidR="00EC0059" w:rsidRPr="00EC0059" w:rsidRDefault="00B03DD1" w:rsidP="00330B6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C0059" w:rsidRPr="00EC0059">
        <w:rPr>
          <w:sz w:val="28"/>
          <w:szCs w:val="28"/>
        </w:rPr>
        <w:t xml:space="preserve">Результативность программы будет оцениваться на основании следующих показателей в 2028 году: </w:t>
      </w:r>
    </w:p>
    <w:p w:rsidR="00EC0059" w:rsidRPr="00EC0059" w:rsidRDefault="00EC0059" w:rsidP="00330B66">
      <w:pPr>
        <w:pStyle w:val="a5"/>
        <w:numPr>
          <w:ilvl w:val="0"/>
          <w:numId w:val="5"/>
        </w:numPr>
        <w:spacing w:line="276" w:lineRule="auto"/>
        <w:ind w:left="0" w:firstLine="709"/>
        <w:jc w:val="both"/>
        <w:rPr>
          <w:szCs w:val="28"/>
        </w:rPr>
      </w:pPr>
      <w:r w:rsidRPr="00EC0059">
        <w:rPr>
          <w:szCs w:val="28"/>
        </w:rPr>
        <w:t xml:space="preserve">Количество субъектов малого и среднего предпринимательства – </w:t>
      </w:r>
      <w:r w:rsidR="001272A2">
        <w:rPr>
          <w:szCs w:val="28"/>
        </w:rPr>
        <w:t>735</w:t>
      </w:r>
      <w:r w:rsidRPr="00EC0059">
        <w:rPr>
          <w:szCs w:val="28"/>
        </w:rPr>
        <w:t xml:space="preserve"> ед.</w:t>
      </w:r>
    </w:p>
    <w:p w:rsidR="00EC0059" w:rsidRPr="00EC0059" w:rsidRDefault="00EC0059" w:rsidP="00330B66">
      <w:pPr>
        <w:pStyle w:val="a5"/>
        <w:numPr>
          <w:ilvl w:val="0"/>
          <w:numId w:val="5"/>
        </w:numPr>
        <w:spacing w:line="276" w:lineRule="auto"/>
        <w:ind w:left="0" w:firstLine="709"/>
        <w:jc w:val="both"/>
        <w:rPr>
          <w:szCs w:val="28"/>
        </w:rPr>
      </w:pPr>
      <w:r w:rsidRPr="00EC0059">
        <w:rPr>
          <w:szCs w:val="28"/>
        </w:rPr>
        <w:t xml:space="preserve">Доля малого и среднего предпринимательства в Валовом территориальном продукте – </w:t>
      </w:r>
      <w:r w:rsidR="008E6B6E">
        <w:rPr>
          <w:szCs w:val="28"/>
        </w:rPr>
        <w:t>42</w:t>
      </w:r>
      <w:r w:rsidR="006F4A2C">
        <w:rPr>
          <w:szCs w:val="28"/>
        </w:rPr>
        <w:t>,7</w:t>
      </w:r>
      <w:r w:rsidRPr="00EC0059">
        <w:rPr>
          <w:szCs w:val="28"/>
        </w:rPr>
        <w:t>%.</w:t>
      </w:r>
    </w:p>
    <w:p w:rsidR="00EC0059" w:rsidRPr="00EC0059" w:rsidRDefault="00EC0059" w:rsidP="00330B66">
      <w:pPr>
        <w:pStyle w:val="a5"/>
        <w:numPr>
          <w:ilvl w:val="0"/>
          <w:numId w:val="5"/>
        </w:numPr>
        <w:spacing w:line="276" w:lineRule="auto"/>
        <w:ind w:left="0" w:firstLine="709"/>
        <w:jc w:val="both"/>
        <w:rPr>
          <w:szCs w:val="28"/>
        </w:rPr>
      </w:pPr>
      <w:r w:rsidRPr="00EC0059">
        <w:rPr>
          <w:szCs w:val="28"/>
        </w:rPr>
        <w:t xml:space="preserve">Численность занятых на малых и средних предприятиях, с учетом индивидуальных предпринимателей – </w:t>
      </w:r>
      <w:r w:rsidR="008E6B6E">
        <w:rPr>
          <w:szCs w:val="28"/>
        </w:rPr>
        <w:t>3880</w:t>
      </w:r>
      <w:r w:rsidRPr="00EC0059">
        <w:rPr>
          <w:szCs w:val="28"/>
        </w:rPr>
        <w:t xml:space="preserve"> чел.</w:t>
      </w:r>
    </w:p>
    <w:p w:rsidR="00EC0059" w:rsidRPr="00EC0059" w:rsidRDefault="00EC0059" w:rsidP="00330B66">
      <w:pPr>
        <w:pStyle w:val="a5"/>
        <w:numPr>
          <w:ilvl w:val="0"/>
          <w:numId w:val="5"/>
        </w:numPr>
        <w:spacing w:line="276" w:lineRule="auto"/>
        <w:ind w:left="0" w:firstLine="709"/>
        <w:jc w:val="both"/>
        <w:rPr>
          <w:szCs w:val="28"/>
        </w:rPr>
      </w:pPr>
      <w:r w:rsidRPr="00EC0059">
        <w:rPr>
          <w:szCs w:val="28"/>
        </w:rPr>
        <w:t xml:space="preserve">Доля (не)/налоговых поступлений от СМСП в бюджет района – </w:t>
      </w:r>
      <w:r w:rsidR="00B55910">
        <w:rPr>
          <w:szCs w:val="28"/>
        </w:rPr>
        <w:t>10</w:t>
      </w:r>
      <w:r w:rsidRPr="00EC0059">
        <w:rPr>
          <w:szCs w:val="28"/>
        </w:rPr>
        <w:t>%.</w:t>
      </w:r>
    </w:p>
    <w:p w:rsidR="00EC0059" w:rsidRPr="00EC0059" w:rsidRDefault="00176A54" w:rsidP="00330B66">
      <w:pPr>
        <w:pStyle w:val="a5"/>
        <w:numPr>
          <w:ilvl w:val="0"/>
          <w:numId w:val="5"/>
        </w:numPr>
        <w:spacing w:line="276" w:lineRule="auto"/>
        <w:ind w:left="0" w:firstLine="709"/>
        <w:jc w:val="both"/>
        <w:rPr>
          <w:szCs w:val="28"/>
        </w:rPr>
      </w:pPr>
      <w:r>
        <w:rPr>
          <w:szCs w:val="28"/>
        </w:rPr>
        <w:t>Количество промышленных площадок</w:t>
      </w:r>
      <w:r w:rsidR="00043CB6">
        <w:rPr>
          <w:szCs w:val="28"/>
        </w:rPr>
        <w:t xml:space="preserve"> </w:t>
      </w:r>
      <w:r w:rsidR="00EC0059" w:rsidRPr="00EC0059">
        <w:rPr>
          <w:szCs w:val="28"/>
        </w:rPr>
        <w:t xml:space="preserve">– </w:t>
      </w:r>
      <w:r>
        <w:rPr>
          <w:szCs w:val="28"/>
        </w:rPr>
        <w:t>2 ед</w:t>
      </w:r>
      <w:r w:rsidR="00EC0059" w:rsidRPr="00EC0059">
        <w:rPr>
          <w:szCs w:val="28"/>
        </w:rPr>
        <w:t xml:space="preserve">. </w:t>
      </w:r>
    </w:p>
    <w:p w:rsidR="00EC0059" w:rsidRPr="00EC0059" w:rsidRDefault="00EC0059" w:rsidP="00330B66">
      <w:pPr>
        <w:pStyle w:val="a5"/>
        <w:numPr>
          <w:ilvl w:val="0"/>
          <w:numId w:val="5"/>
        </w:numPr>
        <w:spacing w:line="276" w:lineRule="auto"/>
        <w:ind w:left="0" w:firstLine="709"/>
        <w:jc w:val="both"/>
        <w:rPr>
          <w:szCs w:val="28"/>
        </w:rPr>
      </w:pPr>
      <w:r w:rsidRPr="00EC0059">
        <w:rPr>
          <w:szCs w:val="28"/>
        </w:rPr>
        <w:lastRenderedPageBreak/>
        <w:t>Численность мероприятий, проведенных с участием предпринимателей в год (прием, заседание совета,</w:t>
      </w:r>
      <w:r w:rsidR="00214AAB">
        <w:rPr>
          <w:szCs w:val="28"/>
        </w:rPr>
        <w:t xml:space="preserve"> встреча с предпринимателями</w:t>
      </w:r>
      <w:r w:rsidRPr="00EC0059">
        <w:rPr>
          <w:szCs w:val="28"/>
        </w:rPr>
        <w:t xml:space="preserve">) – </w:t>
      </w:r>
      <w:r w:rsidR="00AE0DA7">
        <w:rPr>
          <w:szCs w:val="28"/>
        </w:rPr>
        <w:t>25</w:t>
      </w:r>
      <w:r w:rsidRPr="00EC0059">
        <w:rPr>
          <w:szCs w:val="28"/>
        </w:rPr>
        <w:t xml:space="preserve"> ед.</w:t>
      </w:r>
    </w:p>
    <w:p w:rsidR="00EC0059" w:rsidRPr="00EC0059" w:rsidRDefault="00EC0059" w:rsidP="00330B66">
      <w:pPr>
        <w:pStyle w:val="a5"/>
        <w:numPr>
          <w:ilvl w:val="0"/>
          <w:numId w:val="5"/>
        </w:numPr>
        <w:spacing w:line="276" w:lineRule="auto"/>
        <w:ind w:left="0" w:firstLine="709"/>
        <w:jc w:val="both"/>
        <w:rPr>
          <w:szCs w:val="28"/>
        </w:rPr>
      </w:pPr>
      <w:r w:rsidRPr="00EC0059">
        <w:rPr>
          <w:szCs w:val="28"/>
        </w:rPr>
        <w:t xml:space="preserve">Количество объектов имущества в перечнях муниципального имущества свободного от прав третьих лиц, для предоставления его во владение и (или) в пользование на долгосрочной основе субъектам МСП – </w:t>
      </w:r>
      <w:r w:rsidR="00176A54">
        <w:rPr>
          <w:szCs w:val="28"/>
        </w:rPr>
        <w:t>30</w:t>
      </w:r>
      <w:r w:rsidRPr="00EC0059">
        <w:rPr>
          <w:szCs w:val="28"/>
        </w:rPr>
        <w:t xml:space="preserve"> ед.</w:t>
      </w:r>
    </w:p>
    <w:p w:rsidR="00EC0059" w:rsidRDefault="00EC0059" w:rsidP="00EC0059">
      <w:pPr>
        <w:pStyle w:val="a5"/>
        <w:rPr>
          <w:sz w:val="24"/>
          <w:szCs w:val="24"/>
        </w:rPr>
      </w:pPr>
    </w:p>
    <w:p w:rsidR="00330B66" w:rsidRPr="00EC0059" w:rsidRDefault="00330B66" w:rsidP="00EC0059">
      <w:pPr>
        <w:pStyle w:val="a5"/>
        <w:rPr>
          <w:sz w:val="24"/>
          <w:szCs w:val="24"/>
        </w:rPr>
      </w:pPr>
    </w:p>
    <w:p w:rsidR="00EC0059" w:rsidRDefault="00EC0059" w:rsidP="00330B66">
      <w:pPr>
        <w:pStyle w:val="1"/>
        <w:numPr>
          <w:ilvl w:val="0"/>
          <w:numId w:val="6"/>
        </w:numPr>
        <w:rPr>
          <w:rFonts w:ascii="Times New Roman" w:hAnsi="Times New Roman"/>
          <w:b/>
          <w:sz w:val="28"/>
          <w:szCs w:val="28"/>
        </w:rPr>
      </w:pPr>
      <w:r w:rsidRPr="00EC0059">
        <w:rPr>
          <w:rFonts w:ascii="Times New Roman" w:hAnsi="Times New Roman"/>
          <w:b/>
          <w:sz w:val="28"/>
          <w:szCs w:val="28"/>
        </w:rPr>
        <w:t xml:space="preserve">Основные </w:t>
      </w:r>
      <w:r w:rsidR="00A922F2">
        <w:rPr>
          <w:rFonts w:ascii="Times New Roman" w:hAnsi="Times New Roman"/>
          <w:b/>
          <w:sz w:val="28"/>
          <w:szCs w:val="28"/>
          <w:lang w:val="ru-RU"/>
        </w:rPr>
        <w:t>целевые</w:t>
      </w:r>
      <w:r w:rsidRPr="00EC0059">
        <w:rPr>
          <w:rFonts w:ascii="Times New Roman" w:hAnsi="Times New Roman"/>
          <w:b/>
          <w:sz w:val="28"/>
          <w:szCs w:val="28"/>
        </w:rPr>
        <w:t xml:space="preserve"> показатели по развитию малого и среднего предпринимательства</w:t>
      </w:r>
    </w:p>
    <w:p w:rsidR="00330B66" w:rsidRPr="00F669DB" w:rsidRDefault="00330B66" w:rsidP="00F669DB">
      <w:pPr>
        <w:ind w:left="709"/>
        <w:rPr>
          <w:lang w:val="tt-RU"/>
        </w:rPr>
      </w:pPr>
    </w:p>
    <w:tbl>
      <w:tblPr>
        <w:tblW w:w="9959" w:type="dxa"/>
        <w:tblInd w:w="16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3"/>
        <w:gridCol w:w="3712"/>
        <w:gridCol w:w="1331"/>
        <w:gridCol w:w="967"/>
        <w:gridCol w:w="850"/>
        <w:gridCol w:w="851"/>
        <w:gridCol w:w="850"/>
        <w:gridCol w:w="915"/>
      </w:tblGrid>
      <w:tr w:rsidR="00CB1F38" w:rsidTr="00330B66">
        <w:tc>
          <w:tcPr>
            <w:tcW w:w="48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F38" w:rsidRDefault="00CB1F3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371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F38" w:rsidRDefault="00CB1F3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индикатора</w:t>
            </w:r>
          </w:p>
        </w:tc>
        <w:tc>
          <w:tcPr>
            <w:tcW w:w="133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F38" w:rsidRDefault="00CB1F3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Значение показателя на 2023</w:t>
            </w:r>
          </w:p>
        </w:tc>
        <w:tc>
          <w:tcPr>
            <w:tcW w:w="4433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F38" w:rsidRDefault="00CB1F3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Целевое значение индикатора (прогноз)</w:t>
            </w:r>
          </w:p>
        </w:tc>
      </w:tr>
      <w:tr w:rsidR="00CB1F38" w:rsidTr="00330B66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1F38" w:rsidRDefault="00CB1F38">
            <w:pP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371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1F38" w:rsidRDefault="00CB1F38">
            <w:pP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33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1F38" w:rsidRDefault="00CB1F38">
            <w:pP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F38" w:rsidRDefault="00330B66" w:rsidP="00330B66">
            <w:pPr>
              <w:ind w:left="-131" w:right="-13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</w:t>
            </w:r>
            <w:r w:rsidR="00CB1F38">
              <w:rPr>
                <w:lang w:eastAsia="en-US"/>
              </w:rPr>
              <w:t>а 2024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F38" w:rsidRDefault="00330B66" w:rsidP="00330B66">
            <w:pPr>
              <w:ind w:left="-92" w:right="-14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</w:t>
            </w:r>
            <w:r w:rsidR="00CB1F38">
              <w:rPr>
                <w:lang w:eastAsia="en-US"/>
              </w:rPr>
              <w:t>а 2025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F38" w:rsidRDefault="00330B66" w:rsidP="00330B66">
            <w:pPr>
              <w:ind w:left="-68" w:right="-9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</w:t>
            </w:r>
            <w:r w:rsidR="00CB1F38">
              <w:rPr>
                <w:lang w:eastAsia="en-US"/>
              </w:rPr>
              <w:t>а 2026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F38" w:rsidRDefault="00330B66" w:rsidP="00330B66">
            <w:pPr>
              <w:ind w:left="-110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</w:t>
            </w:r>
            <w:r w:rsidR="00CB1F38">
              <w:rPr>
                <w:lang w:eastAsia="en-US"/>
              </w:rPr>
              <w:t>а 2027 год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F38" w:rsidRDefault="00330B66" w:rsidP="00330B66">
            <w:pPr>
              <w:ind w:left="-101" w:right="-8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</w:t>
            </w:r>
            <w:r w:rsidR="00CB1F38">
              <w:rPr>
                <w:lang w:eastAsia="en-US"/>
              </w:rPr>
              <w:t>а 2028 год</w:t>
            </w:r>
          </w:p>
        </w:tc>
      </w:tr>
      <w:tr w:rsidR="00CB1F38" w:rsidTr="00330B66"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F38" w:rsidRDefault="00CB1F3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F38" w:rsidRDefault="00CB1F38">
            <w:pPr>
              <w:rPr>
                <w:lang w:eastAsia="en-US"/>
              </w:rPr>
            </w:pPr>
            <w:r>
              <w:rPr>
                <w:lang w:eastAsia="en-US"/>
              </w:rPr>
              <w:t>Количество субъектов МСП, ед.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F38" w:rsidRDefault="00CB1F3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651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F38" w:rsidRDefault="00CB1F3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F38" w:rsidRDefault="00CB1F3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F38" w:rsidRDefault="00CB1F3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F38" w:rsidRDefault="00CB1F3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722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F38" w:rsidRDefault="00CB1F3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735</w:t>
            </w:r>
          </w:p>
        </w:tc>
      </w:tr>
      <w:tr w:rsidR="006F4A2C" w:rsidRPr="006F4A2C" w:rsidTr="00330B66"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F38" w:rsidRPr="006F4A2C" w:rsidRDefault="00CB1F38">
            <w:pPr>
              <w:jc w:val="center"/>
              <w:rPr>
                <w:color w:val="000000" w:themeColor="text1"/>
                <w:lang w:eastAsia="en-US"/>
              </w:rPr>
            </w:pPr>
            <w:r w:rsidRPr="006F4A2C">
              <w:rPr>
                <w:color w:val="000000" w:themeColor="text1"/>
                <w:lang w:eastAsia="en-US"/>
              </w:rPr>
              <w:t>2</w:t>
            </w:r>
          </w:p>
        </w:tc>
        <w:tc>
          <w:tcPr>
            <w:tcW w:w="3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F38" w:rsidRPr="006F4A2C" w:rsidRDefault="00CB1F38">
            <w:pPr>
              <w:rPr>
                <w:color w:val="000000" w:themeColor="text1"/>
                <w:lang w:eastAsia="en-US"/>
              </w:rPr>
            </w:pPr>
            <w:r w:rsidRPr="006F4A2C">
              <w:rPr>
                <w:color w:val="000000" w:themeColor="text1"/>
                <w:lang w:eastAsia="en-US"/>
              </w:rPr>
              <w:t xml:space="preserve">Доля малого и </w:t>
            </w:r>
            <w:r w:rsidR="00970370" w:rsidRPr="006F4A2C">
              <w:rPr>
                <w:color w:val="000000" w:themeColor="text1"/>
                <w:lang w:eastAsia="en-US"/>
              </w:rPr>
              <w:t>среднего предпринимательства в в</w:t>
            </w:r>
            <w:r w:rsidRPr="006F4A2C">
              <w:rPr>
                <w:color w:val="000000" w:themeColor="text1"/>
                <w:lang w:eastAsia="en-US"/>
              </w:rPr>
              <w:t>аловом территориальном продукте, %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F38" w:rsidRPr="006F4A2C" w:rsidRDefault="00CB1F38">
            <w:pPr>
              <w:jc w:val="center"/>
              <w:rPr>
                <w:color w:val="000000" w:themeColor="text1"/>
                <w:lang w:eastAsia="en-US"/>
              </w:rPr>
            </w:pPr>
            <w:r w:rsidRPr="006F4A2C">
              <w:rPr>
                <w:color w:val="000000" w:themeColor="text1"/>
                <w:lang w:eastAsia="en-US"/>
              </w:rPr>
              <w:t>37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F38" w:rsidRPr="006F4A2C" w:rsidRDefault="00CB1F38">
            <w:pPr>
              <w:jc w:val="center"/>
              <w:rPr>
                <w:color w:val="000000" w:themeColor="text1"/>
                <w:lang w:eastAsia="en-US"/>
              </w:rPr>
            </w:pPr>
            <w:r w:rsidRPr="006F4A2C">
              <w:rPr>
                <w:color w:val="000000" w:themeColor="text1"/>
                <w:lang w:eastAsia="en-US"/>
              </w:rPr>
              <w:t>37,5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F38" w:rsidRPr="006F4A2C" w:rsidRDefault="00CB1F38">
            <w:pPr>
              <w:jc w:val="center"/>
              <w:rPr>
                <w:color w:val="000000" w:themeColor="text1"/>
                <w:lang w:eastAsia="en-US"/>
              </w:rPr>
            </w:pPr>
            <w:r w:rsidRPr="006F4A2C">
              <w:rPr>
                <w:color w:val="000000" w:themeColor="text1"/>
                <w:lang w:eastAsia="en-US"/>
              </w:rPr>
              <w:t>38,3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F38" w:rsidRPr="006F4A2C" w:rsidRDefault="00CB1F38">
            <w:pPr>
              <w:jc w:val="center"/>
              <w:rPr>
                <w:color w:val="000000" w:themeColor="text1"/>
                <w:lang w:eastAsia="en-US"/>
              </w:rPr>
            </w:pPr>
            <w:r w:rsidRPr="006F4A2C">
              <w:rPr>
                <w:color w:val="000000" w:themeColor="text1"/>
                <w:lang w:eastAsia="en-US"/>
              </w:rPr>
              <w:t>39,5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F38" w:rsidRPr="006F4A2C" w:rsidRDefault="00CB1F38">
            <w:pPr>
              <w:jc w:val="center"/>
              <w:rPr>
                <w:color w:val="000000" w:themeColor="text1"/>
                <w:lang w:eastAsia="en-US"/>
              </w:rPr>
            </w:pPr>
            <w:r w:rsidRPr="006F4A2C">
              <w:rPr>
                <w:color w:val="000000" w:themeColor="text1"/>
                <w:lang w:eastAsia="en-US"/>
              </w:rPr>
              <w:t>41,5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F38" w:rsidRPr="006F4A2C" w:rsidRDefault="00CB1F38">
            <w:pPr>
              <w:jc w:val="center"/>
              <w:rPr>
                <w:color w:val="000000" w:themeColor="text1"/>
                <w:lang w:eastAsia="en-US"/>
              </w:rPr>
            </w:pPr>
            <w:r w:rsidRPr="006F4A2C">
              <w:rPr>
                <w:color w:val="000000" w:themeColor="text1"/>
                <w:lang w:eastAsia="en-US"/>
              </w:rPr>
              <w:t>42,7</w:t>
            </w:r>
          </w:p>
        </w:tc>
      </w:tr>
      <w:tr w:rsidR="00CB1F38" w:rsidTr="00330B66"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F38" w:rsidRDefault="00CB1F3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F38" w:rsidRPr="00F654BB" w:rsidRDefault="00CB1F38">
            <w:pPr>
              <w:pStyle w:val="a5"/>
              <w:rPr>
                <w:kern w:val="0"/>
                <w:sz w:val="24"/>
                <w:szCs w:val="24"/>
                <w:lang w:eastAsia="en-US"/>
              </w:rPr>
            </w:pPr>
            <w:r w:rsidRPr="00F654BB">
              <w:rPr>
                <w:kern w:val="0"/>
                <w:sz w:val="24"/>
                <w:szCs w:val="24"/>
                <w:lang w:eastAsia="en-US"/>
              </w:rPr>
              <w:t>Численность занятых на малых и средних предприятиях, с учетом индивидуальных предпринимателей, чел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F38" w:rsidRDefault="00CB1F38">
            <w:pPr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lang w:eastAsia="en-US"/>
              </w:rPr>
              <w:t>3234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F38" w:rsidRDefault="00CB1F3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3350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F38" w:rsidRDefault="00CB1F3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3490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F38" w:rsidRDefault="00CB1F3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3630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F38" w:rsidRDefault="00CB1F3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3800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F38" w:rsidRDefault="00CB1F3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3880</w:t>
            </w:r>
          </w:p>
        </w:tc>
      </w:tr>
      <w:tr w:rsidR="00CB1F38" w:rsidTr="00330B66"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F38" w:rsidRDefault="00A104C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F38" w:rsidRPr="00F654BB" w:rsidRDefault="00CB1F38">
            <w:pPr>
              <w:pStyle w:val="a5"/>
              <w:rPr>
                <w:kern w:val="0"/>
                <w:sz w:val="24"/>
                <w:szCs w:val="24"/>
                <w:lang w:eastAsia="en-US"/>
              </w:rPr>
            </w:pPr>
            <w:r w:rsidRPr="00F654BB">
              <w:rPr>
                <w:kern w:val="0"/>
                <w:sz w:val="24"/>
                <w:szCs w:val="24"/>
                <w:lang w:eastAsia="en-US"/>
              </w:rPr>
              <w:t xml:space="preserve">Доля (не)/налоговых поступлений от субъектов МСП в бюджет района, % 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F38" w:rsidRDefault="00CB1F38">
            <w:pPr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F38" w:rsidRDefault="00CB1F3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F38" w:rsidRDefault="00CB1F3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F38" w:rsidRDefault="00CB1F3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F38" w:rsidRDefault="00CB1F3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9,2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F38" w:rsidRDefault="00CB1F3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</w:tr>
      <w:tr w:rsidR="00B975DF" w:rsidRPr="00B975DF" w:rsidTr="00330B66"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F38" w:rsidRPr="00B975DF" w:rsidRDefault="00A104C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5</w:t>
            </w:r>
          </w:p>
        </w:tc>
        <w:tc>
          <w:tcPr>
            <w:tcW w:w="3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F38" w:rsidRPr="00B975DF" w:rsidRDefault="00043CB6" w:rsidP="00187C36">
            <w:pPr>
              <w:pStyle w:val="a5"/>
              <w:ind w:right="-113"/>
              <w:rPr>
                <w:color w:val="000000" w:themeColor="text1"/>
                <w:kern w:val="0"/>
                <w:sz w:val="24"/>
                <w:szCs w:val="24"/>
                <w:lang w:eastAsia="en-US"/>
              </w:rPr>
            </w:pPr>
            <w:r w:rsidRPr="00B975DF">
              <w:rPr>
                <w:color w:val="000000" w:themeColor="text1"/>
                <w:kern w:val="0"/>
                <w:sz w:val="24"/>
                <w:szCs w:val="24"/>
                <w:lang w:eastAsia="en-US"/>
              </w:rPr>
              <w:t>Количество промышленных площадок, ед.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F38" w:rsidRPr="00B975DF" w:rsidRDefault="00043CB6">
            <w:pPr>
              <w:jc w:val="center"/>
              <w:rPr>
                <w:rFonts w:ascii="Calibri" w:hAnsi="Calibri" w:cs="Calibri"/>
                <w:color w:val="000000" w:themeColor="text1"/>
                <w:lang w:eastAsia="en-US"/>
              </w:rPr>
            </w:pPr>
            <w:r w:rsidRPr="00B975DF"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F38" w:rsidRPr="00B975DF" w:rsidRDefault="00043CB6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B975DF"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F38" w:rsidRPr="00B975DF" w:rsidRDefault="00043CB6">
            <w:pPr>
              <w:jc w:val="center"/>
              <w:rPr>
                <w:color w:val="000000" w:themeColor="text1"/>
                <w:lang w:eastAsia="en-US"/>
              </w:rPr>
            </w:pPr>
            <w:r w:rsidRPr="00B975DF"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F38" w:rsidRPr="00B975DF" w:rsidRDefault="00043CB6">
            <w:pPr>
              <w:jc w:val="center"/>
              <w:rPr>
                <w:color w:val="000000" w:themeColor="text1"/>
                <w:lang w:eastAsia="en-US"/>
              </w:rPr>
            </w:pPr>
            <w:r w:rsidRPr="00B975DF">
              <w:rPr>
                <w:color w:val="000000" w:themeColor="text1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F38" w:rsidRPr="00B975DF" w:rsidRDefault="00043CB6">
            <w:pPr>
              <w:jc w:val="center"/>
              <w:rPr>
                <w:color w:val="000000" w:themeColor="text1"/>
                <w:lang w:eastAsia="en-US"/>
              </w:rPr>
            </w:pPr>
            <w:r w:rsidRPr="00B975DF">
              <w:rPr>
                <w:color w:val="000000" w:themeColor="text1"/>
                <w:lang w:eastAsia="en-US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F38" w:rsidRPr="00B975DF" w:rsidRDefault="00043CB6">
            <w:pPr>
              <w:jc w:val="center"/>
              <w:rPr>
                <w:color w:val="000000" w:themeColor="text1"/>
                <w:lang w:eastAsia="en-US"/>
              </w:rPr>
            </w:pPr>
            <w:r w:rsidRPr="00B975DF">
              <w:rPr>
                <w:color w:val="000000" w:themeColor="text1"/>
                <w:lang w:eastAsia="en-US"/>
              </w:rPr>
              <w:t>2</w:t>
            </w:r>
          </w:p>
        </w:tc>
      </w:tr>
      <w:tr w:rsidR="00CB1F38" w:rsidTr="00330B66"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F38" w:rsidRDefault="00A104C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3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F38" w:rsidRPr="00F654BB" w:rsidRDefault="00CB1F38">
            <w:pPr>
              <w:pStyle w:val="a5"/>
              <w:rPr>
                <w:kern w:val="0"/>
                <w:sz w:val="24"/>
                <w:szCs w:val="24"/>
                <w:lang w:eastAsia="en-US"/>
              </w:rPr>
            </w:pPr>
            <w:r w:rsidRPr="00F654BB">
              <w:rPr>
                <w:kern w:val="0"/>
                <w:sz w:val="24"/>
                <w:szCs w:val="24"/>
                <w:lang w:eastAsia="en-US"/>
              </w:rPr>
              <w:t>Численность мероприятий, проведенных с участием предпринимателей в год (прием, заседание совета),ед.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F38" w:rsidRDefault="00CB1F38">
            <w:pPr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F38" w:rsidRDefault="00CB1F3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F38" w:rsidRDefault="00CB1F3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F38" w:rsidRDefault="00CB1F3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F38" w:rsidRDefault="00CB1F3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F38" w:rsidRDefault="00CB1F3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</w:tr>
      <w:tr w:rsidR="00CB1F38" w:rsidTr="00330B66">
        <w:trPr>
          <w:trHeight w:val="70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F38" w:rsidRDefault="00A104C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3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F38" w:rsidRDefault="00CB1F38" w:rsidP="00172AFB">
            <w:pPr>
              <w:ind w:right="-113"/>
              <w:rPr>
                <w:lang w:eastAsia="en-US"/>
              </w:rPr>
            </w:pPr>
            <w:r>
              <w:rPr>
                <w:lang w:eastAsia="en-US"/>
              </w:rPr>
              <w:t>Количество объектов имущества в перечнях муниципального имущества свободного от прав третьих лиц, для предоставления его во владение и (или) в пользование на долгосрочной основе субъектам малого и среднего предпринимательства, ед.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F38" w:rsidRDefault="00CB1F3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F38" w:rsidRDefault="00CB1F38">
            <w:pPr>
              <w:pStyle w:val="a4"/>
              <w:spacing w:line="240" w:lineRule="auto"/>
              <w:ind w:left="0" w:hanging="17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F38" w:rsidRDefault="00CB1F38">
            <w:pPr>
              <w:pStyle w:val="a4"/>
              <w:spacing w:line="240" w:lineRule="auto"/>
              <w:ind w:left="0" w:firstLine="0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F38" w:rsidRDefault="00CB1F38">
            <w:pPr>
              <w:pStyle w:val="a4"/>
              <w:spacing w:line="240" w:lineRule="auto"/>
              <w:ind w:left="0" w:hanging="2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F38" w:rsidRDefault="00CB1F38">
            <w:pPr>
              <w:pStyle w:val="a4"/>
              <w:spacing w:line="240" w:lineRule="auto"/>
              <w:ind w:left="0" w:hanging="74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F38" w:rsidRDefault="00CB1F38">
            <w:pPr>
              <w:pStyle w:val="a4"/>
              <w:spacing w:line="240" w:lineRule="auto"/>
              <w:ind w:left="0" w:hanging="3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</w:tbl>
    <w:p w:rsidR="00CB1F38" w:rsidRPr="00CB1F38" w:rsidRDefault="00CB1F38" w:rsidP="00CB1F38">
      <w:pPr>
        <w:rPr>
          <w:lang w:val="tt-RU"/>
        </w:rPr>
      </w:pPr>
    </w:p>
    <w:p w:rsidR="00F64E83" w:rsidRDefault="00F64E83" w:rsidP="00EC0059">
      <w:pPr>
        <w:pStyle w:val="1"/>
        <w:rPr>
          <w:rFonts w:ascii="Times New Roman" w:hAnsi="Times New Roman"/>
          <w:lang w:val="en-US"/>
        </w:rPr>
      </w:pPr>
    </w:p>
    <w:p w:rsidR="00B975DF" w:rsidRDefault="00B975DF" w:rsidP="00B975DF">
      <w:pPr>
        <w:rPr>
          <w:lang w:val="en-US"/>
        </w:rPr>
      </w:pPr>
    </w:p>
    <w:p w:rsidR="00B975DF" w:rsidRDefault="00B975DF" w:rsidP="00B975DF">
      <w:pPr>
        <w:rPr>
          <w:lang w:val="en-US"/>
        </w:rPr>
      </w:pPr>
    </w:p>
    <w:p w:rsidR="00B975DF" w:rsidRDefault="00B975DF" w:rsidP="00B975DF">
      <w:pPr>
        <w:rPr>
          <w:lang w:val="en-US"/>
        </w:rPr>
      </w:pPr>
    </w:p>
    <w:p w:rsidR="00B975DF" w:rsidRDefault="00B975DF" w:rsidP="00B975DF">
      <w:pPr>
        <w:rPr>
          <w:lang w:val="en-US"/>
        </w:rPr>
      </w:pPr>
    </w:p>
    <w:p w:rsidR="00B975DF" w:rsidRDefault="00B975DF" w:rsidP="00B975DF">
      <w:pPr>
        <w:rPr>
          <w:lang w:val="en-US"/>
        </w:rPr>
      </w:pPr>
    </w:p>
    <w:p w:rsidR="00B975DF" w:rsidRPr="00B975DF" w:rsidRDefault="00B975DF" w:rsidP="00B975DF">
      <w:pPr>
        <w:rPr>
          <w:lang w:val="en-US"/>
        </w:rPr>
      </w:pPr>
    </w:p>
    <w:p w:rsidR="00EC0059" w:rsidRPr="00D63D27" w:rsidRDefault="00282939" w:rsidP="00EC0059">
      <w:pPr>
        <w:pStyle w:val="1"/>
        <w:rPr>
          <w:rFonts w:ascii="Times New Roman" w:hAnsi="Times New Roman"/>
          <w:b/>
          <w:kern w:val="3"/>
          <w:sz w:val="28"/>
          <w:szCs w:val="28"/>
          <w:lang w:val="ru-RU"/>
        </w:rPr>
      </w:pPr>
      <w:r w:rsidRPr="00D63D27">
        <w:rPr>
          <w:rFonts w:ascii="Times New Roman" w:hAnsi="Times New Roman"/>
          <w:b/>
          <w:kern w:val="3"/>
          <w:sz w:val="28"/>
          <w:szCs w:val="28"/>
          <w:lang w:val="ru-RU"/>
        </w:rPr>
        <w:lastRenderedPageBreak/>
        <w:t>7.</w:t>
      </w:r>
      <w:r w:rsidR="00EC0059" w:rsidRPr="00D63D27">
        <w:rPr>
          <w:rFonts w:ascii="Times New Roman" w:hAnsi="Times New Roman"/>
          <w:b/>
          <w:kern w:val="3"/>
          <w:sz w:val="28"/>
          <w:szCs w:val="28"/>
          <w:lang w:val="ru-RU"/>
        </w:rPr>
        <w:t xml:space="preserve"> </w:t>
      </w:r>
      <w:r w:rsidR="00C752EA">
        <w:rPr>
          <w:rFonts w:ascii="Times New Roman" w:hAnsi="Times New Roman"/>
          <w:b/>
          <w:kern w:val="3"/>
          <w:sz w:val="28"/>
          <w:szCs w:val="28"/>
          <w:lang w:val="ru-RU"/>
        </w:rPr>
        <w:t xml:space="preserve"> </w:t>
      </w:r>
      <w:r w:rsidR="00ED6F5D">
        <w:rPr>
          <w:rFonts w:ascii="Times New Roman" w:hAnsi="Times New Roman"/>
          <w:b/>
          <w:kern w:val="3"/>
          <w:sz w:val="28"/>
          <w:szCs w:val="28"/>
          <w:lang w:val="ru-RU"/>
        </w:rPr>
        <w:t>Ресурсное обеспечение</w:t>
      </w:r>
      <w:r w:rsidR="00EC0059" w:rsidRPr="00D63D27">
        <w:rPr>
          <w:rFonts w:ascii="Times New Roman" w:hAnsi="Times New Roman"/>
          <w:b/>
          <w:kern w:val="3"/>
          <w:sz w:val="28"/>
          <w:szCs w:val="28"/>
          <w:lang w:val="ru-RU"/>
        </w:rPr>
        <w:t xml:space="preserve"> </w:t>
      </w:r>
    </w:p>
    <w:p w:rsidR="00EC0059" w:rsidRPr="00EC0059" w:rsidRDefault="00EC0059" w:rsidP="00EC0059"/>
    <w:p w:rsidR="00EC0059" w:rsidRPr="00282939" w:rsidRDefault="00EC0059" w:rsidP="00D63D27">
      <w:pPr>
        <w:tabs>
          <w:tab w:val="left" w:pos="0"/>
        </w:tabs>
        <w:spacing w:line="276" w:lineRule="auto"/>
        <w:ind w:firstLine="709"/>
        <w:rPr>
          <w:sz w:val="28"/>
          <w:szCs w:val="28"/>
        </w:rPr>
      </w:pPr>
      <w:r w:rsidRPr="00282939">
        <w:rPr>
          <w:sz w:val="28"/>
          <w:szCs w:val="28"/>
        </w:rPr>
        <w:t>Источники финансирования программы:</w:t>
      </w:r>
    </w:p>
    <w:p w:rsidR="00EC0059" w:rsidRPr="00282939" w:rsidRDefault="00EC0059" w:rsidP="00D63D27">
      <w:pPr>
        <w:pStyle w:val="a4"/>
        <w:numPr>
          <w:ilvl w:val="0"/>
          <w:numId w:val="4"/>
        </w:numPr>
        <w:tabs>
          <w:tab w:val="left" w:pos="0"/>
        </w:tabs>
        <w:ind w:left="0" w:firstLine="709"/>
        <w:rPr>
          <w:rFonts w:cs="Times New Roman"/>
          <w:szCs w:val="28"/>
        </w:rPr>
      </w:pPr>
      <w:r w:rsidRPr="00282939">
        <w:rPr>
          <w:rFonts w:cs="Times New Roman"/>
          <w:szCs w:val="28"/>
        </w:rPr>
        <w:t xml:space="preserve">бюджет </w:t>
      </w:r>
      <w:r w:rsidR="00F64E83" w:rsidRPr="00282939">
        <w:rPr>
          <w:rFonts w:cs="Times New Roman"/>
          <w:szCs w:val="28"/>
        </w:rPr>
        <w:t>Рыбно-Слободского</w:t>
      </w:r>
      <w:r w:rsidRPr="00282939">
        <w:rPr>
          <w:rFonts w:cs="Times New Roman"/>
          <w:szCs w:val="28"/>
        </w:rPr>
        <w:t xml:space="preserve"> муниципального района (объемы финансирования программы за счет бюджета муниципального района будут ежегодно уточняться, в соответствии с законодательством);</w:t>
      </w:r>
    </w:p>
    <w:p w:rsidR="00EC0059" w:rsidRPr="00282939" w:rsidRDefault="00EC0059" w:rsidP="00D63D27">
      <w:pPr>
        <w:pStyle w:val="a4"/>
        <w:numPr>
          <w:ilvl w:val="0"/>
          <w:numId w:val="4"/>
        </w:numPr>
        <w:tabs>
          <w:tab w:val="left" w:pos="0"/>
        </w:tabs>
        <w:ind w:left="709" w:firstLine="709"/>
        <w:rPr>
          <w:rFonts w:cs="Times New Roman"/>
          <w:szCs w:val="28"/>
        </w:rPr>
      </w:pPr>
      <w:r w:rsidRPr="00282939">
        <w:rPr>
          <w:rFonts w:cs="Times New Roman"/>
          <w:szCs w:val="28"/>
        </w:rPr>
        <w:t>средства инвесторов</w:t>
      </w:r>
      <w:r w:rsidRPr="00282939">
        <w:rPr>
          <w:rFonts w:cs="Times New Roman"/>
          <w:szCs w:val="28"/>
          <w:lang w:val="en-US"/>
        </w:rPr>
        <w:t>;</w:t>
      </w:r>
    </w:p>
    <w:p w:rsidR="00EC0059" w:rsidRDefault="00EC0059" w:rsidP="00D63D27">
      <w:pPr>
        <w:pStyle w:val="a4"/>
        <w:numPr>
          <w:ilvl w:val="0"/>
          <w:numId w:val="4"/>
        </w:numPr>
        <w:tabs>
          <w:tab w:val="left" w:pos="0"/>
        </w:tabs>
        <w:ind w:firstLine="709"/>
        <w:rPr>
          <w:rFonts w:cs="Times New Roman"/>
          <w:szCs w:val="28"/>
        </w:rPr>
      </w:pPr>
      <w:r w:rsidRPr="00282939">
        <w:rPr>
          <w:rFonts w:cs="Times New Roman"/>
          <w:szCs w:val="28"/>
        </w:rPr>
        <w:t>иные источники, не запрещенные действующим законодательством.</w:t>
      </w:r>
    </w:p>
    <w:p w:rsidR="00423A84" w:rsidRPr="00282939" w:rsidRDefault="00423A84" w:rsidP="00423A84">
      <w:pPr>
        <w:pStyle w:val="a4"/>
        <w:tabs>
          <w:tab w:val="left" w:pos="0"/>
        </w:tabs>
        <w:ind w:left="1429" w:firstLine="0"/>
        <w:rPr>
          <w:rFonts w:cs="Times New Roman"/>
          <w:szCs w:val="28"/>
        </w:rPr>
      </w:pP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93"/>
        <w:gridCol w:w="4819"/>
      </w:tblGrid>
      <w:tr w:rsidR="00EC0059" w:rsidRPr="00EC0059" w:rsidTr="005A550F">
        <w:trPr>
          <w:jc w:val="center"/>
        </w:trPr>
        <w:tc>
          <w:tcPr>
            <w:tcW w:w="2093" w:type="dxa"/>
          </w:tcPr>
          <w:p w:rsidR="00EC0059" w:rsidRPr="00EC0059" w:rsidRDefault="00EC0059" w:rsidP="00D63D27">
            <w:pPr>
              <w:jc w:val="center"/>
            </w:pPr>
            <w:r w:rsidRPr="00EC0059">
              <w:t>Год</w:t>
            </w:r>
          </w:p>
        </w:tc>
        <w:tc>
          <w:tcPr>
            <w:tcW w:w="4819" w:type="dxa"/>
          </w:tcPr>
          <w:p w:rsidR="00EC0059" w:rsidRPr="00EC0059" w:rsidRDefault="00EC0059" w:rsidP="00D63D27">
            <w:pPr>
              <w:jc w:val="center"/>
            </w:pPr>
            <w:r w:rsidRPr="00EC0059">
              <w:t xml:space="preserve">Распределение финансирования программы за счет средств бюджета </w:t>
            </w:r>
            <w:r w:rsidR="00F64E83">
              <w:t>Рыбно-Слободского</w:t>
            </w:r>
            <w:r w:rsidRPr="00EC0059">
              <w:t xml:space="preserve"> муниципального  по годам, </w:t>
            </w:r>
            <w:proofErr w:type="spellStart"/>
            <w:r w:rsidRPr="00EC0059">
              <w:t>тыс.руб</w:t>
            </w:r>
            <w:proofErr w:type="spellEnd"/>
            <w:r w:rsidR="00282939">
              <w:t>.</w:t>
            </w:r>
          </w:p>
        </w:tc>
      </w:tr>
      <w:tr w:rsidR="00EC0059" w:rsidRPr="00EC0059" w:rsidTr="005A550F">
        <w:trPr>
          <w:jc w:val="center"/>
        </w:trPr>
        <w:tc>
          <w:tcPr>
            <w:tcW w:w="2093" w:type="dxa"/>
          </w:tcPr>
          <w:p w:rsidR="00EC0059" w:rsidRPr="00EC0059" w:rsidRDefault="00EC0059" w:rsidP="00807248">
            <w:r w:rsidRPr="00EC0059">
              <w:t>2024</w:t>
            </w:r>
          </w:p>
        </w:tc>
        <w:tc>
          <w:tcPr>
            <w:tcW w:w="4819" w:type="dxa"/>
            <w:vAlign w:val="center"/>
          </w:tcPr>
          <w:p w:rsidR="00EC0059" w:rsidRPr="00EC0059" w:rsidRDefault="00C92DBC" w:rsidP="00807248">
            <w:pPr>
              <w:jc w:val="center"/>
            </w:pPr>
            <w:r>
              <w:t>20</w:t>
            </w:r>
          </w:p>
        </w:tc>
      </w:tr>
      <w:tr w:rsidR="00EC0059" w:rsidRPr="00EC0059" w:rsidTr="005A550F">
        <w:trPr>
          <w:jc w:val="center"/>
        </w:trPr>
        <w:tc>
          <w:tcPr>
            <w:tcW w:w="2093" w:type="dxa"/>
          </w:tcPr>
          <w:p w:rsidR="00EC0059" w:rsidRPr="00EC0059" w:rsidRDefault="00EC0059" w:rsidP="00807248">
            <w:r w:rsidRPr="00EC0059">
              <w:t>2025</w:t>
            </w:r>
          </w:p>
        </w:tc>
        <w:tc>
          <w:tcPr>
            <w:tcW w:w="4819" w:type="dxa"/>
            <w:vAlign w:val="center"/>
          </w:tcPr>
          <w:p w:rsidR="00EC0059" w:rsidRPr="00EC0059" w:rsidRDefault="00C92DBC" w:rsidP="00807248">
            <w:pPr>
              <w:jc w:val="center"/>
            </w:pPr>
            <w:r>
              <w:t>25</w:t>
            </w:r>
          </w:p>
        </w:tc>
      </w:tr>
      <w:tr w:rsidR="00EC0059" w:rsidRPr="00EC0059" w:rsidTr="005A550F">
        <w:trPr>
          <w:jc w:val="center"/>
        </w:trPr>
        <w:tc>
          <w:tcPr>
            <w:tcW w:w="2093" w:type="dxa"/>
          </w:tcPr>
          <w:p w:rsidR="00EC0059" w:rsidRPr="00EC0059" w:rsidRDefault="00EC0059" w:rsidP="00807248">
            <w:r w:rsidRPr="00EC0059">
              <w:t>2026</w:t>
            </w:r>
          </w:p>
        </w:tc>
        <w:tc>
          <w:tcPr>
            <w:tcW w:w="4819" w:type="dxa"/>
            <w:vAlign w:val="center"/>
          </w:tcPr>
          <w:p w:rsidR="00EC0059" w:rsidRPr="00EC0059" w:rsidRDefault="00C92DBC" w:rsidP="00807248">
            <w:pPr>
              <w:jc w:val="center"/>
            </w:pPr>
            <w:r>
              <w:t>30</w:t>
            </w:r>
          </w:p>
        </w:tc>
      </w:tr>
      <w:tr w:rsidR="00EC0059" w:rsidRPr="00EC0059" w:rsidTr="005A550F">
        <w:trPr>
          <w:jc w:val="center"/>
        </w:trPr>
        <w:tc>
          <w:tcPr>
            <w:tcW w:w="2093" w:type="dxa"/>
          </w:tcPr>
          <w:p w:rsidR="00EC0059" w:rsidRPr="00EC0059" w:rsidRDefault="00EC0059" w:rsidP="00807248">
            <w:r w:rsidRPr="00EC0059">
              <w:t>2027</w:t>
            </w:r>
          </w:p>
        </w:tc>
        <w:tc>
          <w:tcPr>
            <w:tcW w:w="4819" w:type="dxa"/>
            <w:vAlign w:val="center"/>
          </w:tcPr>
          <w:p w:rsidR="00EC0059" w:rsidRPr="00EC0059" w:rsidRDefault="00C92DBC" w:rsidP="00807248">
            <w:pPr>
              <w:jc w:val="center"/>
            </w:pPr>
            <w:r>
              <w:t>35</w:t>
            </w:r>
          </w:p>
        </w:tc>
      </w:tr>
      <w:tr w:rsidR="00EC0059" w:rsidRPr="00EC0059" w:rsidTr="005A550F">
        <w:trPr>
          <w:jc w:val="center"/>
        </w:trPr>
        <w:tc>
          <w:tcPr>
            <w:tcW w:w="2093" w:type="dxa"/>
          </w:tcPr>
          <w:p w:rsidR="00EC0059" w:rsidRPr="00EC0059" w:rsidRDefault="00EC0059" w:rsidP="00807248">
            <w:r w:rsidRPr="00EC0059">
              <w:t>2028</w:t>
            </w:r>
          </w:p>
        </w:tc>
        <w:tc>
          <w:tcPr>
            <w:tcW w:w="4819" w:type="dxa"/>
            <w:vAlign w:val="center"/>
          </w:tcPr>
          <w:p w:rsidR="00EC0059" w:rsidRPr="00EC0059" w:rsidRDefault="00C92DBC" w:rsidP="00807248">
            <w:pPr>
              <w:jc w:val="center"/>
            </w:pPr>
            <w:r>
              <w:t>40</w:t>
            </w:r>
          </w:p>
        </w:tc>
      </w:tr>
    </w:tbl>
    <w:p w:rsidR="00EC0059" w:rsidRPr="00EC0059" w:rsidRDefault="00EC0059" w:rsidP="00EC0059">
      <w:r w:rsidRPr="00EC0059">
        <w:t xml:space="preserve">*Объем ресурсного обеспечения программы за счет реализации средств бюджета Российской Федерации и бюджета Республики Татарстан прогнозируются, как возможный источник средств, без указания конкретных сумм. </w:t>
      </w:r>
    </w:p>
    <w:p w:rsidR="00B145AA" w:rsidRPr="00EC0059" w:rsidRDefault="00B145AA" w:rsidP="00B145AA">
      <w:pPr>
        <w:widowControl w:val="0"/>
        <w:jc w:val="both"/>
        <w:rPr>
          <w:rFonts w:eastAsiaTheme="minorHAnsi"/>
          <w:b/>
          <w:bCs/>
          <w:spacing w:val="3"/>
          <w:sz w:val="22"/>
          <w:szCs w:val="22"/>
          <w:shd w:val="clear" w:color="auto" w:fill="FFFFFF"/>
          <w:lang w:eastAsia="en-US"/>
        </w:rPr>
        <w:sectPr w:rsidR="00B145AA" w:rsidRPr="00EC0059" w:rsidSect="00EC0059">
          <w:pgSz w:w="11906" w:h="16838"/>
          <w:pgMar w:top="1134" w:right="849" w:bottom="1134" w:left="1134" w:header="709" w:footer="709" w:gutter="0"/>
          <w:cols w:space="708"/>
          <w:docGrid w:linePitch="360"/>
        </w:sectPr>
      </w:pPr>
    </w:p>
    <w:p w:rsidR="00E52C23" w:rsidRPr="00DF4043" w:rsidRDefault="00E52C23" w:rsidP="00E52C23">
      <w:pPr>
        <w:pStyle w:val="2"/>
        <w:ind w:left="11057"/>
        <w:rPr>
          <w:bCs/>
          <w:color w:val="000000"/>
          <w:lang w:val="ru-RU"/>
        </w:rPr>
      </w:pPr>
      <w:bookmarkStart w:id="1" w:name="_Toc120548657"/>
      <w:r w:rsidRPr="00DF4043">
        <w:rPr>
          <w:bCs/>
          <w:color w:val="000000"/>
          <w:lang w:val="ru-RU"/>
        </w:rPr>
        <w:lastRenderedPageBreak/>
        <w:t>Приложение</w:t>
      </w:r>
      <w:bookmarkEnd w:id="1"/>
    </w:p>
    <w:p w:rsidR="00E52C23" w:rsidRPr="00422D8D" w:rsidRDefault="00E52C23" w:rsidP="00E52C23">
      <w:pPr>
        <w:autoSpaceDE w:val="0"/>
        <w:autoSpaceDN w:val="0"/>
        <w:adjustRightInd w:val="0"/>
        <w:ind w:left="11057"/>
        <w:rPr>
          <w:color w:val="000000"/>
        </w:rPr>
      </w:pPr>
      <w:r w:rsidRPr="00422D8D">
        <w:rPr>
          <w:color w:val="000000"/>
        </w:rPr>
        <w:t>к муниципальной программе</w:t>
      </w:r>
    </w:p>
    <w:p w:rsidR="00E52C23" w:rsidRPr="00422D8D" w:rsidRDefault="00E52C23" w:rsidP="00E52C23">
      <w:pPr>
        <w:autoSpaceDE w:val="0"/>
        <w:autoSpaceDN w:val="0"/>
        <w:adjustRightInd w:val="0"/>
        <w:ind w:left="11057"/>
        <w:rPr>
          <w:color w:val="000000"/>
        </w:rPr>
      </w:pPr>
      <w:r w:rsidRPr="00422D8D">
        <w:rPr>
          <w:color w:val="000000"/>
        </w:rPr>
        <w:t>«</w:t>
      </w:r>
      <w:r w:rsidRPr="00E52C23">
        <w:rPr>
          <w:color w:val="000000"/>
        </w:rPr>
        <w:t>Поддержки и развития малого и среднего предпринимательства в Рыбно-Слободском муниципальном районе Республики Татарстан на 2024-2028 годы</w:t>
      </w:r>
      <w:r w:rsidRPr="00422D8D">
        <w:rPr>
          <w:color w:val="000000"/>
        </w:rPr>
        <w:t>»</w:t>
      </w:r>
    </w:p>
    <w:p w:rsidR="00E52C23" w:rsidRDefault="00E52C23" w:rsidP="00E52C2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F397A">
        <w:rPr>
          <w:sz w:val="28"/>
          <w:szCs w:val="28"/>
        </w:rPr>
        <w:tab/>
      </w:r>
    </w:p>
    <w:p w:rsidR="00E52C23" w:rsidRPr="008E4EF3" w:rsidRDefault="00E52C23" w:rsidP="00E52C23">
      <w:pPr>
        <w:autoSpaceDE w:val="0"/>
        <w:autoSpaceDN w:val="0"/>
        <w:adjustRightInd w:val="0"/>
        <w:jc w:val="center"/>
        <w:rPr>
          <w:b/>
        </w:rPr>
      </w:pPr>
      <w:r w:rsidRPr="008E4EF3">
        <w:rPr>
          <w:b/>
        </w:rPr>
        <w:t>Основные</w:t>
      </w:r>
      <w:r w:rsidRPr="008E4EF3">
        <w:t xml:space="preserve"> </w:t>
      </w:r>
      <w:r w:rsidRPr="008E4EF3">
        <w:rPr>
          <w:b/>
          <w:snapToGrid w:val="0"/>
        </w:rPr>
        <w:t xml:space="preserve">мероприятия </w:t>
      </w:r>
      <w:r w:rsidRPr="008E4EF3">
        <w:rPr>
          <w:b/>
        </w:rPr>
        <w:t xml:space="preserve">муниципальной программы </w:t>
      </w:r>
      <w:r w:rsidRPr="00E52C23">
        <w:rPr>
          <w:b/>
        </w:rPr>
        <w:t>«Поддержки и развития малого и среднего предпринимательства в Рыбно-Слободском муниципальном районе Республики Татарстан на 2024-2028 годы»</w:t>
      </w:r>
    </w:p>
    <w:p w:rsidR="00E52C23" w:rsidRDefault="00E52C23" w:rsidP="00B145AA">
      <w:pPr>
        <w:widowControl w:val="0"/>
        <w:jc w:val="center"/>
        <w:rPr>
          <w:b/>
          <w:color w:val="FF0000"/>
          <w:spacing w:val="1"/>
          <w:sz w:val="28"/>
          <w:szCs w:val="20"/>
          <w:shd w:val="clear" w:color="auto" w:fill="FFFFFF"/>
          <w:lang w:eastAsia="x-non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67"/>
        <w:gridCol w:w="3768"/>
        <w:gridCol w:w="3768"/>
        <w:gridCol w:w="3768"/>
      </w:tblGrid>
      <w:tr w:rsidR="00724E59" w:rsidTr="000C687D">
        <w:trPr>
          <w:tblHeader/>
        </w:trPr>
        <w:tc>
          <w:tcPr>
            <w:tcW w:w="3767" w:type="dxa"/>
          </w:tcPr>
          <w:p w:rsidR="00724E59" w:rsidRPr="00724E59" w:rsidRDefault="00724E59" w:rsidP="00B145AA">
            <w:pPr>
              <w:widowControl w:val="0"/>
              <w:jc w:val="center"/>
              <w:rPr>
                <w:noProof/>
              </w:rPr>
            </w:pPr>
            <w:r w:rsidRPr="00724E59">
              <w:rPr>
                <w:noProof/>
              </w:rPr>
              <w:t>Наименование задачи</w:t>
            </w:r>
          </w:p>
        </w:tc>
        <w:tc>
          <w:tcPr>
            <w:tcW w:w="3768" w:type="dxa"/>
          </w:tcPr>
          <w:p w:rsidR="00724E59" w:rsidRPr="00724E59" w:rsidRDefault="00724E59" w:rsidP="00B145AA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Наименование основных мероприятий</w:t>
            </w:r>
          </w:p>
        </w:tc>
        <w:tc>
          <w:tcPr>
            <w:tcW w:w="3768" w:type="dxa"/>
          </w:tcPr>
          <w:p w:rsidR="00724E59" w:rsidRPr="00724E59" w:rsidRDefault="00724E59" w:rsidP="00B145AA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Исполнитель программных мероприятий</w:t>
            </w:r>
          </w:p>
        </w:tc>
        <w:tc>
          <w:tcPr>
            <w:tcW w:w="3768" w:type="dxa"/>
          </w:tcPr>
          <w:p w:rsidR="00724E59" w:rsidRPr="00724E59" w:rsidRDefault="00724E59" w:rsidP="00B145AA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Сроки выполнени основных мероприятий</w:t>
            </w:r>
          </w:p>
        </w:tc>
      </w:tr>
      <w:tr w:rsidR="00C827F5" w:rsidTr="00724E59">
        <w:tc>
          <w:tcPr>
            <w:tcW w:w="3767" w:type="dxa"/>
            <w:vMerge w:val="restart"/>
          </w:tcPr>
          <w:p w:rsidR="00C827F5" w:rsidRPr="00A01DA1" w:rsidRDefault="00C827F5" w:rsidP="00A01DA1">
            <w:pPr>
              <w:widowControl w:val="0"/>
            </w:pPr>
            <w:r w:rsidRPr="00A01DA1">
              <w:t>Создание и развитие объектов инфраструктуры для поддержки малого и среднего бизнеса</w:t>
            </w:r>
          </w:p>
        </w:tc>
        <w:tc>
          <w:tcPr>
            <w:tcW w:w="3768" w:type="dxa"/>
          </w:tcPr>
          <w:p w:rsidR="00C827F5" w:rsidRPr="00A01DA1" w:rsidRDefault="00C827F5" w:rsidP="00A01DA1">
            <w:pPr>
              <w:widowControl w:val="0"/>
            </w:pPr>
            <w:r w:rsidRPr="00A01DA1">
              <w:t>Ведение и публикация реестра муниципального имущества, предназначенного для содействия развитию малого и среднего предпринимательства, помощь в выборе и аренде нежилых муниципальных помещений, необходимых для осуществления деятельности субъектов МСП</w:t>
            </w:r>
          </w:p>
        </w:tc>
        <w:tc>
          <w:tcPr>
            <w:tcW w:w="3768" w:type="dxa"/>
          </w:tcPr>
          <w:p w:rsidR="00C827F5" w:rsidRPr="00724E59" w:rsidRDefault="00C827F5" w:rsidP="00A01DA1">
            <w:pPr>
              <w:widowControl w:val="0"/>
              <w:rPr>
                <w:noProof/>
              </w:rPr>
            </w:pPr>
            <w:r>
              <w:rPr>
                <w:noProof/>
              </w:rPr>
              <w:t>Палата имущественных и земельных отношений Рыбно-Слободского муниципального района Республики Татарстан</w:t>
            </w:r>
          </w:p>
        </w:tc>
        <w:tc>
          <w:tcPr>
            <w:tcW w:w="3768" w:type="dxa"/>
          </w:tcPr>
          <w:p w:rsidR="00C827F5" w:rsidRPr="00724E59" w:rsidRDefault="00D74143" w:rsidP="00A01DA1">
            <w:pPr>
              <w:widowControl w:val="0"/>
              <w:rPr>
                <w:noProof/>
              </w:rPr>
            </w:pPr>
            <w:r>
              <w:rPr>
                <w:noProof/>
              </w:rPr>
              <w:t xml:space="preserve">Постоянно </w:t>
            </w:r>
          </w:p>
        </w:tc>
      </w:tr>
      <w:tr w:rsidR="00C827F5" w:rsidTr="00724E59">
        <w:tc>
          <w:tcPr>
            <w:tcW w:w="3767" w:type="dxa"/>
            <w:vMerge/>
          </w:tcPr>
          <w:p w:rsidR="00C827F5" w:rsidRPr="00A01DA1" w:rsidRDefault="00C827F5" w:rsidP="00A01DA1">
            <w:pPr>
              <w:widowControl w:val="0"/>
            </w:pPr>
          </w:p>
        </w:tc>
        <w:tc>
          <w:tcPr>
            <w:tcW w:w="3768" w:type="dxa"/>
          </w:tcPr>
          <w:p w:rsidR="00C827F5" w:rsidRPr="00A01DA1" w:rsidRDefault="00C827F5" w:rsidP="00A01DA1">
            <w:pPr>
              <w:widowControl w:val="0"/>
            </w:pPr>
            <w:r w:rsidRPr="00A01DA1">
              <w:t>Предоставление в аренду субъектам МСП по приоритетным отраслям площадей муниципальной собственности на льготных условиях</w:t>
            </w:r>
          </w:p>
        </w:tc>
        <w:tc>
          <w:tcPr>
            <w:tcW w:w="3768" w:type="dxa"/>
          </w:tcPr>
          <w:p w:rsidR="00C827F5" w:rsidRPr="00724E59" w:rsidRDefault="00C827F5" w:rsidP="00A01DA1">
            <w:pPr>
              <w:widowControl w:val="0"/>
              <w:rPr>
                <w:noProof/>
              </w:rPr>
            </w:pPr>
            <w:r>
              <w:rPr>
                <w:noProof/>
              </w:rPr>
              <w:t xml:space="preserve">Палата имущественных и земельных отношений Рыбно-Слободского муниципального района, Исполнительный комитет Рыбно-Слободского муниципального района Республики Татарстан </w:t>
            </w:r>
          </w:p>
        </w:tc>
        <w:tc>
          <w:tcPr>
            <w:tcW w:w="3768" w:type="dxa"/>
          </w:tcPr>
          <w:p w:rsidR="00C827F5" w:rsidRPr="00724E59" w:rsidRDefault="00D74143" w:rsidP="00A01DA1">
            <w:pPr>
              <w:widowControl w:val="0"/>
              <w:rPr>
                <w:noProof/>
              </w:rPr>
            </w:pPr>
            <w:r>
              <w:rPr>
                <w:noProof/>
              </w:rPr>
              <w:t>По мере необходимости</w:t>
            </w:r>
          </w:p>
        </w:tc>
      </w:tr>
      <w:tr w:rsidR="00C827F5" w:rsidTr="00724E59">
        <w:tc>
          <w:tcPr>
            <w:tcW w:w="3767" w:type="dxa"/>
            <w:vMerge/>
          </w:tcPr>
          <w:p w:rsidR="00C827F5" w:rsidRPr="00A01DA1" w:rsidRDefault="00C827F5" w:rsidP="00A01DA1">
            <w:pPr>
              <w:widowControl w:val="0"/>
            </w:pPr>
          </w:p>
        </w:tc>
        <w:tc>
          <w:tcPr>
            <w:tcW w:w="3768" w:type="dxa"/>
          </w:tcPr>
          <w:p w:rsidR="00C827F5" w:rsidRPr="00A01DA1" w:rsidRDefault="00A93EB4" w:rsidP="00A01DA1">
            <w:pPr>
              <w:widowControl w:val="0"/>
            </w:pPr>
            <w:r>
              <w:rPr>
                <w:color w:val="000000"/>
              </w:rPr>
              <w:t>Создание и развитие п</w:t>
            </w:r>
            <w:r w:rsidR="00C827F5" w:rsidRPr="00311194">
              <w:rPr>
                <w:color w:val="000000"/>
              </w:rPr>
              <w:t>ромышленных парков муниципального уровня</w:t>
            </w:r>
          </w:p>
        </w:tc>
        <w:tc>
          <w:tcPr>
            <w:tcW w:w="3768" w:type="dxa"/>
          </w:tcPr>
          <w:p w:rsidR="00C827F5" w:rsidRPr="00724E59" w:rsidRDefault="00A93EB4" w:rsidP="00A01DA1">
            <w:pPr>
              <w:widowControl w:val="0"/>
              <w:rPr>
                <w:noProof/>
              </w:rPr>
            </w:pPr>
            <w:r>
              <w:rPr>
                <w:noProof/>
              </w:rPr>
              <w:t>Исполнительный комитет Рыбно-Слободского муниципального района Республики Татарстан</w:t>
            </w:r>
          </w:p>
        </w:tc>
        <w:tc>
          <w:tcPr>
            <w:tcW w:w="3768" w:type="dxa"/>
          </w:tcPr>
          <w:p w:rsidR="00C827F5" w:rsidRPr="00724E59" w:rsidRDefault="0057084B" w:rsidP="00A01DA1">
            <w:pPr>
              <w:widowControl w:val="0"/>
              <w:rPr>
                <w:noProof/>
              </w:rPr>
            </w:pPr>
            <w:r>
              <w:rPr>
                <w:noProof/>
              </w:rPr>
              <w:t>Постоянно</w:t>
            </w:r>
          </w:p>
        </w:tc>
      </w:tr>
      <w:tr w:rsidR="00D74143" w:rsidTr="00724E59">
        <w:tc>
          <w:tcPr>
            <w:tcW w:w="3767" w:type="dxa"/>
            <w:vMerge w:val="restart"/>
          </w:tcPr>
          <w:p w:rsidR="00D74143" w:rsidRDefault="00D74143" w:rsidP="005252B3">
            <w:pPr>
              <w:widowControl w:val="0"/>
            </w:pPr>
            <w:r>
              <w:t xml:space="preserve">Финансово-имущественная поддержка </w:t>
            </w:r>
          </w:p>
          <w:p w:rsidR="00D74143" w:rsidRDefault="00D74143" w:rsidP="005252B3">
            <w:pPr>
              <w:widowControl w:val="0"/>
            </w:pPr>
            <w:r>
              <w:lastRenderedPageBreak/>
              <w:t xml:space="preserve">субъектов малого и </w:t>
            </w:r>
          </w:p>
          <w:p w:rsidR="00D74143" w:rsidRDefault="00D74143" w:rsidP="005252B3">
            <w:pPr>
              <w:widowControl w:val="0"/>
            </w:pPr>
            <w:r>
              <w:t xml:space="preserve">среднего </w:t>
            </w:r>
          </w:p>
          <w:p w:rsidR="00D74143" w:rsidRPr="00A01DA1" w:rsidRDefault="00D74143" w:rsidP="005252B3">
            <w:pPr>
              <w:widowControl w:val="0"/>
            </w:pPr>
            <w:r>
              <w:t>предпринимательства</w:t>
            </w:r>
          </w:p>
        </w:tc>
        <w:tc>
          <w:tcPr>
            <w:tcW w:w="3768" w:type="dxa"/>
          </w:tcPr>
          <w:p w:rsidR="00D74143" w:rsidRPr="00A01DA1" w:rsidRDefault="00D74143" w:rsidP="00D01EDF">
            <w:pPr>
              <w:widowControl w:val="0"/>
            </w:pPr>
            <w:r w:rsidRPr="00A01DA1">
              <w:lastRenderedPageBreak/>
              <w:t xml:space="preserve">Информационное обеспечение субъектов малого и среднего </w:t>
            </w:r>
            <w:r w:rsidRPr="00A01DA1">
              <w:lastRenderedPageBreak/>
              <w:t>предпринимательства о деятельности органов власти и местного самоуправления</w:t>
            </w:r>
            <w:r>
              <w:t>, в том числе по вопросам</w:t>
            </w:r>
            <w:r w:rsidRPr="00A01DA1">
              <w:t xml:space="preserve"> поддержк</w:t>
            </w:r>
            <w:r>
              <w:t>и и развития</w:t>
            </w:r>
            <w:r w:rsidRPr="00A01DA1">
              <w:t xml:space="preserve"> предпринимательства</w:t>
            </w:r>
          </w:p>
        </w:tc>
        <w:tc>
          <w:tcPr>
            <w:tcW w:w="3768" w:type="dxa"/>
            <w:vMerge w:val="restart"/>
          </w:tcPr>
          <w:p w:rsidR="00D74143" w:rsidRPr="00724E59" w:rsidRDefault="00D74143" w:rsidP="00A01DA1">
            <w:pPr>
              <w:widowControl w:val="0"/>
              <w:rPr>
                <w:noProof/>
              </w:rPr>
            </w:pPr>
            <w:r>
              <w:rPr>
                <w:noProof/>
              </w:rPr>
              <w:lastRenderedPageBreak/>
              <w:t xml:space="preserve">Исполнительный комитет Рыбно-Слободского муниципального </w:t>
            </w:r>
            <w:r>
              <w:rPr>
                <w:noProof/>
              </w:rPr>
              <w:lastRenderedPageBreak/>
              <w:t>района Республики Татарстан</w:t>
            </w:r>
          </w:p>
          <w:p w:rsidR="00D74143" w:rsidRPr="00724E59" w:rsidRDefault="00D74143" w:rsidP="00A01DA1">
            <w:pPr>
              <w:widowControl w:val="0"/>
              <w:rPr>
                <w:noProof/>
              </w:rPr>
            </w:pPr>
          </w:p>
        </w:tc>
        <w:tc>
          <w:tcPr>
            <w:tcW w:w="3768" w:type="dxa"/>
          </w:tcPr>
          <w:p w:rsidR="00D74143" w:rsidRPr="00724E59" w:rsidRDefault="0057084B" w:rsidP="00A01DA1">
            <w:pPr>
              <w:widowControl w:val="0"/>
              <w:rPr>
                <w:noProof/>
              </w:rPr>
            </w:pPr>
            <w:r>
              <w:rPr>
                <w:noProof/>
              </w:rPr>
              <w:lastRenderedPageBreak/>
              <w:t>Постоянно</w:t>
            </w:r>
          </w:p>
        </w:tc>
      </w:tr>
      <w:tr w:rsidR="00D74143" w:rsidTr="00724E59">
        <w:tc>
          <w:tcPr>
            <w:tcW w:w="3767" w:type="dxa"/>
            <w:vMerge/>
          </w:tcPr>
          <w:p w:rsidR="00D74143" w:rsidRPr="00A01DA1" w:rsidRDefault="00D74143" w:rsidP="00A01DA1">
            <w:pPr>
              <w:widowControl w:val="0"/>
            </w:pPr>
          </w:p>
        </w:tc>
        <w:tc>
          <w:tcPr>
            <w:tcW w:w="3768" w:type="dxa"/>
          </w:tcPr>
          <w:p w:rsidR="00D74143" w:rsidRPr="00A01DA1" w:rsidRDefault="00D74143" w:rsidP="00A01DA1">
            <w:pPr>
              <w:widowControl w:val="0"/>
            </w:pPr>
            <w:r w:rsidRPr="00A01DA1">
              <w:t>Индивидуальное консультирование СМП и физических лиц по вопросам ведения предпринимательской деятельности</w:t>
            </w:r>
          </w:p>
        </w:tc>
        <w:tc>
          <w:tcPr>
            <w:tcW w:w="3768" w:type="dxa"/>
            <w:vMerge/>
          </w:tcPr>
          <w:p w:rsidR="00D74143" w:rsidRPr="00724E59" w:rsidRDefault="00D74143" w:rsidP="00A01DA1">
            <w:pPr>
              <w:widowControl w:val="0"/>
              <w:rPr>
                <w:noProof/>
              </w:rPr>
            </w:pPr>
          </w:p>
        </w:tc>
        <w:tc>
          <w:tcPr>
            <w:tcW w:w="3768" w:type="dxa"/>
          </w:tcPr>
          <w:p w:rsidR="00D74143" w:rsidRPr="00724E59" w:rsidRDefault="0057084B" w:rsidP="00A01DA1">
            <w:pPr>
              <w:widowControl w:val="0"/>
              <w:rPr>
                <w:noProof/>
              </w:rPr>
            </w:pPr>
            <w:r>
              <w:rPr>
                <w:noProof/>
              </w:rPr>
              <w:t>Постоянно</w:t>
            </w:r>
          </w:p>
        </w:tc>
      </w:tr>
      <w:tr w:rsidR="00D74143" w:rsidTr="00FD29E1">
        <w:trPr>
          <w:trHeight w:val="1104"/>
        </w:trPr>
        <w:tc>
          <w:tcPr>
            <w:tcW w:w="3767" w:type="dxa"/>
            <w:vMerge/>
          </w:tcPr>
          <w:p w:rsidR="00D74143" w:rsidRDefault="00D74143" w:rsidP="00A01DA1">
            <w:pPr>
              <w:widowControl w:val="0"/>
            </w:pPr>
          </w:p>
        </w:tc>
        <w:tc>
          <w:tcPr>
            <w:tcW w:w="3768" w:type="dxa"/>
          </w:tcPr>
          <w:p w:rsidR="00D74143" w:rsidRPr="00A01DA1" w:rsidRDefault="00D74143" w:rsidP="00630911">
            <w:pPr>
              <w:widowControl w:val="0"/>
            </w:pPr>
            <w:r>
              <w:t>Содействие федеральным и республиканским структурам государственной поддержки субъектов малого и среднего предпринимательства</w:t>
            </w:r>
          </w:p>
        </w:tc>
        <w:tc>
          <w:tcPr>
            <w:tcW w:w="3768" w:type="dxa"/>
            <w:vMerge/>
          </w:tcPr>
          <w:p w:rsidR="00D74143" w:rsidRDefault="00D74143" w:rsidP="00A01DA1">
            <w:pPr>
              <w:widowControl w:val="0"/>
              <w:rPr>
                <w:noProof/>
              </w:rPr>
            </w:pPr>
          </w:p>
        </w:tc>
        <w:tc>
          <w:tcPr>
            <w:tcW w:w="3768" w:type="dxa"/>
          </w:tcPr>
          <w:p w:rsidR="00D74143" w:rsidRPr="00724E59" w:rsidRDefault="0057084B" w:rsidP="00A01DA1">
            <w:pPr>
              <w:widowControl w:val="0"/>
              <w:rPr>
                <w:noProof/>
              </w:rPr>
            </w:pPr>
            <w:r>
              <w:rPr>
                <w:noProof/>
              </w:rPr>
              <w:t>Постоянно</w:t>
            </w:r>
          </w:p>
        </w:tc>
      </w:tr>
      <w:tr w:rsidR="00D74143" w:rsidTr="00FD29E1">
        <w:trPr>
          <w:trHeight w:val="1104"/>
        </w:trPr>
        <w:tc>
          <w:tcPr>
            <w:tcW w:w="3767" w:type="dxa"/>
            <w:vMerge w:val="restart"/>
          </w:tcPr>
          <w:p w:rsidR="00D74143" w:rsidRPr="00A01DA1" w:rsidRDefault="00D74143" w:rsidP="00A01DA1">
            <w:pPr>
              <w:widowControl w:val="0"/>
            </w:pPr>
            <w:r>
              <w:t>Популяризация предпринимательской деятельности</w:t>
            </w:r>
          </w:p>
        </w:tc>
        <w:tc>
          <w:tcPr>
            <w:tcW w:w="3768" w:type="dxa"/>
          </w:tcPr>
          <w:p w:rsidR="00D74143" w:rsidRPr="00A01DA1" w:rsidRDefault="00D74143" w:rsidP="00A01DA1">
            <w:pPr>
              <w:widowControl w:val="0"/>
            </w:pPr>
            <w:r w:rsidRPr="00A01DA1">
              <w:t>Организация обучающих форумов, семинаров для МСП с участием тренеров, экспертов и специалистов</w:t>
            </w:r>
          </w:p>
        </w:tc>
        <w:tc>
          <w:tcPr>
            <w:tcW w:w="3768" w:type="dxa"/>
            <w:vMerge w:val="restart"/>
          </w:tcPr>
          <w:p w:rsidR="00D74143" w:rsidRPr="00724E59" w:rsidRDefault="00D74143" w:rsidP="00A01DA1">
            <w:pPr>
              <w:widowControl w:val="0"/>
              <w:rPr>
                <w:noProof/>
              </w:rPr>
            </w:pPr>
            <w:r>
              <w:rPr>
                <w:noProof/>
              </w:rPr>
              <w:t>Исполнительный комитет Рыбно-Слободского муниципального района Республики Татарстан</w:t>
            </w:r>
          </w:p>
        </w:tc>
        <w:tc>
          <w:tcPr>
            <w:tcW w:w="3768" w:type="dxa"/>
          </w:tcPr>
          <w:p w:rsidR="00D74143" w:rsidRPr="00724E59" w:rsidRDefault="0057084B" w:rsidP="00A01DA1">
            <w:pPr>
              <w:widowControl w:val="0"/>
              <w:rPr>
                <w:noProof/>
              </w:rPr>
            </w:pPr>
            <w:r>
              <w:rPr>
                <w:noProof/>
              </w:rPr>
              <w:t>Постоянно</w:t>
            </w:r>
          </w:p>
        </w:tc>
      </w:tr>
      <w:tr w:rsidR="00D74143" w:rsidTr="00136C60">
        <w:trPr>
          <w:trHeight w:val="355"/>
        </w:trPr>
        <w:tc>
          <w:tcPr>
            <w:tcW w:w="3767" w:type="dxa"/>
            <w:vMerge/>
          </w:tcPr>
          <w:p w:rsidR="00D74143" w:rsidRDefault="00D74143" w:rsidP="00A01DA1">
            <w:pPr>
              <w:widowControl w:val="0"/>
            </w:pPr>
          </w:p>
        </w:tc>
        <w:tc>
          <w:tcPr>
            <w:tcW w:w="3768" w:type="dxa"/>
          </w:tcPr>
          <w:p w:rsidR="00D74143" w:rsidRPr="00A01DA1" w:rsidRDefault="00D74143" w:rsidP="00A01DA1">
            <w:pPr>
              <w:widowControl w:val="0"/>
            </w:pPr>
            <w:r w:rsidRPr="00A01DA1">
              <w:t>Освещение предпринимательской тематики в СМИ</w:t>
            </w:r>
          </w:p>
        </w:tc>
        <w:tc>
          <w:tcPr>
            <w:tcW w:w="3768" w:type="dxa"/>
            <w:vMerge/>
          </w:tcPr>
          <w:p w:rsidR="00D74143" w:rsidRDefault="00D74143" w:rsidP="00A01DA1">
            <w:pPr>
              <w:widowControl w:val="0"/>
              <w:rPr>
                <w:noProof/>
              </w:rPr>
            </w:pPr>
          </w:p>
        </w:tc>
        <w:tc>
          <w:tcPr>
            <w:tcW w:w="3768" w:type="dxa"/>
          </w:tcPr>
          <w:p w:rsidR="00D74143" w:rsidRPr="00724E59" w:rsidRDefault="0057084B" w:rsidP="00A01DA1">
            <w:pPr>
              <w:widowControl w:val="0"/>
              <w:rPr>
                <w:noProof/>
              </w:rPr>
            </w:pPr>
            <w:r>
              <w:rPr>
                <w:noProof/>
              </w:rPr>
              <w:t>Постоянно</w:t>
            </w:r>
          </w:p>
        </w:tc>
      </w:tr>
      <w:tr w:rsidR="00D74143" w:rsidTr="00724E59">
        <w:tc>
          <w:tcPr>
            <w:tcW w:w="3767" w:type="dxa"/>
            <w:vMerge/>
          </w:tcPr>
          <w:p w:rsidR="00D74143" w:rsidRPr="00A01DA1" w:rsidRDefault="00D74143" w:rsidP="00A01DA1">
            <w:pPr>
              <w:widowControl w:val="0"/>
            </w:pPr>
          </w:p>
        </w:tc>
        <w:tc>
          <w:tcPr>
            <w:tcW w:w="3768" w:type="dxa"/>
          </w:tcPr>
          <w:p w:rsidR="00D74143" w:rsidRPr="00A01DA1" w:rsidRDefault="00D74143" w:rsidP="00136C60">
            <w:pPr>
              <w:widowControl w:val="0"/>
            </w:pPr>
            <w:r>
              <w:t>Проведение дня предпринимателя</w:t>
            </w:r>
          </w:p>
        </w:tc>
        <w:tc>
          <w:tcPr>
            <w:tcW w:w="3768" w:type="dxa"/>
            <w:vMerge/>
          </w:tcPr>
          <w:p w:rsidR="00D74143" w:rsidRPr="00724E59" w:rsidRDefault="00D74143" w:rsidP="00A01DA1">
            <w:pPr>
              <w:widowControl w:val="0"/>
              <w:rPr>
                <w:noProof/>
              </w:rPr>
            </w:pPr>
          </w:p>
        </w:tc>
        <w:tc>
          <w:tcPr>
            <w:tcW w:w="3768" w:type="dxa"/>
          </w:tcPr>
          <w:p w:rsidR="00D74143" w:rsidRPr="00724E59" w:rsidRDefault="00D74143" w:rsidP="00A01DA1">
            <w:pPr>
              <w:widowControl w:val="0"/>
              <w:rPr>
                <w:noProof/>
              </w:rPr>
            </w:pPr>
            <w:r>
              <w:rPr>
                <w:noProof/>
              </w:rPr>
              <w:t xml:space="preserve">Май </w:t>
            </w:r>
          </w:p>
        </w:tc>
      </w:tr>
      <w:tr w:rsidR="00D74143" w:rsidTr="00724E59">
        <w:tc>
          <w:tcPr>
            <w:tcW w:w="3767" w:type="dxa"/>
            <w:vMerge w:val="restart"/>
          </w:tcPr>
          <w:p w:rsidR="00D74143" w:rsidRPr="00A01DA1" w:rsidRDefault="00D74143" w:rsidP="00A01DA1">
            <w:pPr>
              <w:widowControl w:val="0"/>
            </w:pPr>
            <w:r w:rsidRPr="00A01DA1">
              <w:t>Развитие торговли и потребительского рынка</w:t>
            </w:r>
          </w:p>
        </w:tc>
        <w:tc>
          <w:tcPr>
            <w:tcW w:w="3768" w:type="dxa"/>
          </w:tcPr>
          <w:p w:rsidR="00D74143" w:rsidRPr="00A01DA1" w:rsidRDefault="00D74143" w:rsidP="00A01DA1">
            <w:pPr>
              <w:widowControl w:val="0"/>
            </w:pPr>
            <w:r w:rsidRPr="00A01DA1">
              <w:t>Проведение мониторинга и анализа развития потребительского рынка</w:t>
            </w:r>
          </w:p>
        </w:tc>
        <w:tc>
          <w:tcPr>
            <w:tcW w:w="3768" w:type="dxa"/>
            <w:vMerge w:val="restart"/>
          </w:tcPr>
          <w:p w:rsidR="00D74143" w:rsidRPr="00724E59" w:rsidRDefault="00D74143" w:rsidP="00A01DA1">
            <w:pPr>
              <w:widowControl w:val="0"/>
              <w:rPr>
                <w:noProof/>
              </w:rPr>
            </w:pPr>
            <w:r>
              <w:rPr>
                <w:noProof/>
              </w:rPr>
              <w:t>Исполнительный комитет Рыбно-Слободского муниципального района Республики Татарстан</w:t>
            </w:r>
          </w:p>
        </w:tc>
        <w:tc>
          <w:tcPr>
            <w:tcW w:w="3768" w:type="dxa"/>
          </w:tcPr>
          <w:p w:rsidR="00D74143" w:rsidRPr="00724E59" w:rsidRDefault="0057084B" w:rsidP="00A01DA1">
            <w:pPr>
              <w:widowControl w:val="0"/>
              <w:rPr>
                <w:noProof/>
              </w:rPr>
            </w:pPr>
            <w:r>
              <w:rPr>
                <w:noProof/>
              </w:rPr>
              <w:t xml:space="preserve">Ежеквартально </w:t>
            </w:r>
          </w:p>
        </w:tc>
      </w:tr>
      <w:tr w:rsidR="00D74143" w:rsidTr="00724E59">
        <w:tc>
          <w:tcPr>
            <w:tcW w:w="3767" w:type="dxa"/>
            <w:vMerge/>
          </w:tcPr>
          <w:p w:rsidR="00D74143" w:rsidRPr="00A01DA1" w:rsidRDefault="00D74143" w:rsidP="00A01DA1">
            <w:pPr>
              <w:widowControl w:val="0"/>
            </w:pPr>
          </w:p>
        </w:tc>
        <w:tc>
          <w:tcPr>
            <w:tcW w:w="3768" w:type="dxa"/>
          </w:tcPr>
          <w:p w:rsidR="00D74143" w:rsidRPr="00A01DA1" w:rsidRDefault="00D74143" w:rsidP="00A01DA1">
            <w:pPr>
              <w:widowControl w:val="0"/>
            </w:pPr>
            <w:r w:rsidRPr="00A01DA1">
              <w:t>Проведение ярмарок по продаже сельскохозяйственной продукции</w:t>
            </w:r>
          </w:p>
        </w:tc>
        <w:tc>
          <w:tcPr>
            <w:tcW w:w="3768" w:type="dxa"/>
            <w:vMerge/>
          </w:tcPr>
          <w:p w:rsidR="00D74143" w:rsidRPr="00724E59" w:rsidRDefault="00D74143" w:rsidP="00A01DA1">
            <w:pPr>
              <w:widowControl w:val="0"/>
              <w:rPr>
                <w:noProof/>
              </w:rPr>
            </w:pPr>
          </w:p>
        </w:tc>
        <w:tc>
          <w:tcPr>
            <w:tcW w:w="3768" w:type="dxa"/>
          </w:tcPr>
          <w:p w:rsidR="00D74143" w:rsidRPr="00724E59" w:rsidRDefault="0057084B" w:rsidP="00A01DA1">
            <w:pPr>
              <w:widowControl w:val="0"/>
              <w:rPr>
                <w:noProof/>
              </w:rPr>
            </w:pPr>
            <w:r>
              <w:rPr>
                <w:noProof/>
              </w:rPr>
              <w:t>Постоянно</w:t>
            </w:r>
          </w:p>
        </w:tc>
      </w:tr>
      <w:tr w:rsidR="00D74143" w:rsidTr="00724E59">
        <w:tc>
          <w:tcPr>
            <w:tcW w:w="3767" w:type="dxa"/>
            <w:vMerge/>
          </w:tcPr>
          <w:p w:rsidR="00D74143" w:rsidRDefault="00D74143" w:rsidP="00A01DA1">
            <w:pPr>
              <w:widowControl w:val="0"/>
            </w:pPr>
          </w:p>
        </w:tc>
        <w:tc>
          <w:tcPr>
            <w:tcW w:w="3768" w:type="dxa"/>
          </w:tcPr>
          <w:p w:rsidR="00D74143" w:rsidRDefault="00D74143" w:rsidP="00866CAE">
            <w:pPr>
              <w:widowControl w:val="0"/>
            </w:pPr>
            <w:r>
              <w:rPr>
                <w:lang w:eastAsia="en-US"/>
              </w:rPr>
              <w:t>Привлечение субъектов малого и среднего предпринимательства к участию в ресурсах Республиканского маркетингового центра</w:t>
            </w:r>
          </w:p>
        </w:tc>
        <w:tc>
          <w:tcPr>
            <w:tcW w:w="3768" w:type="dxa"/>
            <w:vMerge/>
          </w:tcPr>
          <w:p w:rsidR="00D74143" w:rsidRPr="00724E59" w:rsidRDefault="00D74143" w:rsidP="00A01DA1">
            <w:pPr>
              <w:widowControl w:val="0"/>
              <w:rPr>
                <w:noProof/>
              </w:rPr>
            </w:pPr>
          </w:p>
        </w:tc>
        <w:tc>
          <w:tcPr>
            <w:tcW w:w="3768" w:type="dxa"/>
          </w:tcPr>
          <w:p w:rsidR="00D74143" w:rsidRPr="00724E59" w:rsidRDefault="0057084B" w:rsidP="00A01DA1">
            <w:pPr>
              <w:widowControl w:val="0"/>
              <w:rPr>
                <w:noProof/>
              </w:rPr>
            </w:pPr>
            <w:r>
              <w:rPr>
                <w:noProof/>
              </w:rPr>
              <w:t>Постоянно</w:t>
            </w:r>
          </w:p>
        </w:tc>
      </w:tr>
      <w:tr w:rsidR="00D74143" w:rsidTr="00724E59">
        <w:tc>
          <w:tcPr>
            <w:tcW w:w="3767" w:type="dxa"/>
            <w:vMerge w:val="restart"/>
          </w:tcPr>
          <w:p w:rsidR="00D74143" w:rsidRPr="00A01DA1" w:rsidRDefault="00D74143" w:rsidP="00A01DA1">
            <w:pPr>
              <w:widowControl w:val="0"/>
            </w:pPr>
            <w:r>
              <w:lastRenderedPageBreak/>
              <w:t>Сокращение административных барьеров для эффективного развития малого и среднего предпринимательства</w:t>
            </w:r>
          </w:p>
        </w:tc>
        <w:tc>
          <w:tcPr>
            <w:tcW w:w="3768" w:type="dxa"/>
          </w:tcPr>
          <w:p w:rsidR="00D74143" w:rsidRPr="00A01DA1" w:rsidRDefault="00D74143" w:rsidP="00A01DA1">
            <w:pPr>
              <w:widowControl w:val="0"/>
            </w:pPr>
            <w:r>
              <w:t>Проведение совместных мероприятий органов местного самоуправления, служб и организаций города с предпринимателями в формате открытого диалога</w:t>
            </w:r>
          </w:p>
        </w:tc>
        <w:tc>
          <w:tcPr>
            <w:tcW w:w="3768" w:type="dxa"/>
            <w:vMerge w:val="restart"/>
          </w:tcPr>
          <w:p w:rsidR="00D74143" w:rsidRPr="00724E59" w:rsidRDefault="00D74143" w:rsidP="00A01DA1">
            <w:pPr>
              <w:widowControl w:val="0"/>
              <w:rPr>
                <w:noProof/>
              </w:rPr>
            </w:pPr>
            <w:r>
              <w:rPr>
                <w:noProof/>
              </w:rPr>
              <w:t>Исполнительный комитет Рыбно-Слободского муниципального района Республики Татарстан</w:t>
            </w:r>
          </w:p>
        </w:tc>
        <w:tc>
          <w:tcPr>
            <w:tcW w:w="3768" w:type="dxa"/>
          </w:tcPr>
          <w:p w:rsidR="00D74143" w:rsidRPr="00724E59" w:rsidRDefault="0057084B" w:rsidP="00A01DA1">
            <w:pPr>
              <w:widowControl w:val="0"/>
              <w:rPr>
                <w:noProof/>
              </w:rPr>
            </w:pPr>
            <w:r>
              <w:t>Раз в полгода</w:t>
            </w:r>
          </w:p>
        </w:tc>
      </w:tr>
      <w:tr w:rsidR="00D74143" w:rsidTr="00724E59">
        <w:tc>
          <w:tcPr>
            <w:tcW w:w="3767" w:type="dxa"/>
            <w:vMerge/>
          </w:tcPr>
          <w:p w:rsidR="00D74143" w:rsidRPr="00724E59" w:rsidRDefault="00D74143" w:rsidP="00A01DA1">
            <w:pPr>
              <w:widowControl w:val="0"/>
              <w:rPr>
                <w:noProof/>
              </w:rPr>
            </w:pPr>
          </w:p>
        </w:tc>
        <w:tc>
          <w:tcPr>
            <w:tcW w:w="3768" w:type="dxa"/>
          </w:tcPr>
          <w:p w:rsidR="00D74143" w:rsidRPr="00724E59" w:rsidRDefault="00D74143" w:rsidP="00A01DA1">
            <w:pPr>
              <w:widowControl w:val="0"/>
              <w:rPr>
                <w:noProof/>
              </w:rPr>
            </w:pPr>
            <w:r>
              <w:t>Проведение анкетирования с целью получения обратной связи о состоянии и развитии малого бизнеса</w:t>
            </w:r>
          </w:p>
        </w:tc>
        <w:tc>
          <w:tcPr>
            <w:tcW w:w="3768" w:type="dxa"/>
            <w:vMerge/>
          </w:tcPr>
          <w:p w:rsidR="00D74143" w:rsidRPr="00724E59" w:rsidRDefault="00D74143" w:rsidP="00A01DA1">
            <w:pPr>
              <w:widowControl w:val="0"/>
              <w:rPr>
                <w:noProof/>
              </w:rPr>
            </w:pPr>
          </w:p>
        </w:tc>
        <w:tc>
          <w:tcPr>
            <w:tcW w:w="3768" w:type="dxa"/>
          </w:tcPr>
          <w:p w:rsidR="00D74143" w:rsidRPr="00724E59" w:rsidRDefault="00DF4043" w:rsidP="00A01DA1">
            <w:pPr>
              <w:widowControl w:val="0"/>
              <w:rPr>
                <w:noProof/>
              </w:rPr>
            </w:pPr>
            <w:r>
              <w:t>Раз в полгода</w:t>
            </w:r>
          </w:p>
        </w:tc>
      </w:tr>
    </w:tbl>
    <w:p w:rsidR="00CB1F38" w:rsidRDefault="00CB1F38" w:rsidP="00B145AA">
      <w:pPr>
        <w:widowControl w:val="0"/>
        <w:jc w:val="center"/>
        <w:rPr>
          <w:b/>
          <w:color w:val="FF0000"/>
          <w:spacing w:val="1"/>
          <w:sz w:val="28"/>
          <w:szCs w:val="20"/>
          <w:shd w:val="clear" w:color="auto" w:fill="FFFFFF"/>
          <w:lang w:eastAsia="x-none"/>
        </w:rPr>
      </w:pPr>
    </w:p>
    <w:p w:rsidR="00CB1F38" w:rsidRDefault="00CB1F38" w:rsidP="00B145AA">
      <w:pPr>
        <w:widowControl w:val="0"/>
        <w:jc w:val="center"/>
        <w:rPr>
          <w:b/>
          <w:color w:val="FF0000"/>
          <w:spacing w:val="1"/>
          <w:sz w:val="28"/>
          <w:szCs w:val="20"/>
          <w:shd w:val="clear" w:color="auto" w:fill="FFFFFF"/>
          <w:lang w:eastAsia="x-none"/>
        </w:rPr>
      </w:pPr>
    </w:p>
    <w:p w:rsidR="00B145AA" w:rsidRPr="00EC0059" w:rsidRDefault="00F91181" w:rsidP="00F91181">
      <w:pPr>
        <w:pStyle w:val="3"/>
        <w:tabs>
          <w:tab w:val="left" w:pos="741"/>
          <w:tab w:val="left" w:pos="9923"/>
        </w:tabs>
        <w:spacing w:after="0"/>
        <w:ind w:right="5385"/>
        <w:jc w:val="both"/>
        <w:rPr>
          <w:sz w:val="28"/>
          <w:szCs w:val="28"/>
        </w:rPr>
        <w:sectPr w:rsidR="00B145AA" w:rsidRPr="00EC0059" w:rsidSect="00EC0059">
          <w:pgSz w:w="16838" w:h="11906" w:orient="landscape"/>
          <w:pgMar w:top="1134" w:right="849" w:bottom="1134" w:left="1134" w:header="709" w:footer="709" w:gutter="0"/>
          <w:cols w:space="708"/>
          <w:docGrid w:linePitch="360"/>
        </w:sectPr>
      </w:pPr>
      <w:r>
        <w:rPr>
          <w:sz w:val="24"/>
          <w:szCs w:val="24"/>
          <w:lang w:eastAsia="en-US"/>
        </w:rPr>
        <w:tab/>
      </w:r>
    </w:p>
    <w:p w:rsidR="00307A83" w:rsidRPr="00EC0059" w:rsidRDefault="00307A83"/>
    <w:sectPr w:rsidR="00307A83" w:rsidRPr="00EC0059" w:rsidSect="00EC0059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2A68" w:rsidRDefault="00C02A68" w:rsidP="00DE2145">
      <w:r>
        <w:separator/>
      </w:r>
    </w:p>
  </w:endnote>
  <w:endnote w:type="continuationSeparator" w:id="0">
    <w:p w:rsidR="00C02A68" w:rsidRDefault="00C02A68" w:rsidP="00DE2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tar Antiqu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2A68" w:rsidRDefault="00C02A68" w:rsidP="00DE2145">
      <w:r>
        <w:separator/>
      </w:r>
    </w:p>
  </w:footnote>
  <w:footnote w:type="continuationSeparator" w:id="0">
    <w:p w:rsidR="00C02A68" w:rsidRDefault="00C02A68" w:rsidP="00DE21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10696"/>
    <w:multiLevelType w:val="hybridMultilevel"/>
    <w:tmpl w:val="20ACB522"/>
    <w:lvl w:ilvl="0" w:tplc="248C87E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BB2D86"/>
    <w:multiLevelType w:val="hybridMultilevel"/>
    <w:tmpl w:val="4F2814F0"/>
    <w:lvl w:ilvl="0" w:tplc="1D046B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AF3891"/>
    <w:multiLevelType w:val="hybridMultilevel"/>
    <w:tmpl w:val="D2AEE7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DE568F"/>
    <w:multiLevelType w:val="hybridMultilevel"/>
    <w:tmpl w:val="0AB2BFAC"/>
    <w:lvl w:ilvl="0" w:tplc="1D046B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F4135C"/>
    <w:multiLevelType w:val="hybridMultilevel"/>
    <w:tmpl w:val="4A6EDB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B4025FA"/>
    <w:multiLevelType w:val="hybridMultilevel"/>
    <w:tmpl w:val="6C264952"/>
    <w:lvl w:ilvl="0" w:tplc="F63AA626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88A"/>
    <w:rsid w:val="00005031"/>
    <w:rsid w:val="00006997"/>
    <w:rsid w:val="00011EFF"/>
    <w:rsid w:val="000128C3"/>
    <w:rsid w:val="00013EA9"/>
    <w:rsid w:val="00013FE0"/>
    <w:rsid w:val="0001568C"/>
    <w:rsid w:val="00015831"/>
    <w:rsid w:val="00020A81"/>
    <w:rsid w:val="000301FE"/>
    <w:rsid w:val="0003114C"/>
    <w:rsid w:val="000327EC"/>
    <w:rsid w:val="00032BBC"/>
    <w:rsid w:val="000340A1"/>
    <w:rsid w:val="00040949"/>
    <w:rsid w:val="0004116C"/>
    <w:rsid w:val="00043CB6"/>
    <w:rsid w:val="00044A9C"/>
    <w:rsid w:val="000519A8"/>
    <w:rsid w:val="00052FBD"/>
    <w:rsid w:val="00053D6D"/>
    <w:rsid w:val="00053F9A"/>
    <w:rsid w:val="0005530D"/>
    <w:rsid w:val="000559F9"/>
    <w:rsid w:val="000609F9"/>
    <w:rsid w:val="000611AF"/>
    <w:rsid w:val="000614D6"/>
    <w:rsid w:val="00064984"/>
    <w:rsid w:val="000719FD"/>
    <w:rsid w:val="00072FD9"/>
    <w:rsid w:val="00073226"/>
    <w:rsid w:val="00073456"/>
    <w:rsid w:val="0007641B"/>
    <w:rsid w:val="00080BDB"/>
    <w:rsid w:val="00081EF8"/>
    <w:rsid w:val="0009393E"/>
    <w:rsid w:val="00093C8D"/>
    <w:rsid w:val="000A1368"/>
    <w:rsid w:val="000A26ED"/>
    <w:rsid w:val="000A31D0"/>
    <w:rsid w:val="000A7F8B"/>
    <w:rsid w:val="000B2FCC"/>
    <w:rsid w:val="000B64F5"/>
    <w:rsid w:val="000B7111"/>
    <w:rsid w:val="000C687D"/>
    <w:rsid w:val="000C719B"/>
    <w:rsid w:val="000C7C2C"/>
    <w:rsid w:val="000D23C9"/>
    <w:rsid w:val="000D3D87"/>
    <w:rsid w:val="000D5A8C"/>
    <w:rsid w:val="000E51E2"/>
    <w:rsid w:val="000E6BBA"/>
    <w:rsid w:val="000F6DA7"/>
    <w:rsid w:val="00100BCE"/>
    <w:rsid w:val="00102832"/>
    <w:rsid w:val="00107B13"/>
    <w:rsid w:val="001136BA"/>
    <w:rsid w:val="00116C75"/>
    <w:rsid w:val="0012311A"/>
    <w:rsid w:val="00124522"/>
    <w:rsid w:val="0012493E"/>
    <w:rsid w:val="00125050"/>
    <w:rsid w:val="00125A6D"/>
    <w:rsid w:val="0012626C"/>
    <w:rsid w:val="001272A2"/>
    <w:rsid w:val="001346C0"/>
    <w:rsid w:val="00136C60"/>
    <w:rsid w:val="00141811"/>
    <w:rsid w:val="00142588"/>
    <w:rsid w:val="00143DEE"/>
    <w:rsid w:val="00144C2A"/>
    <w:rsid w:val="00144F27"/>
    <w:rsid w:val="00145635"/>
    <w:rsid w:val="001514E3"/>
    <w:rsid w:val="00153CAE"/>
    <w:rsid w:val="00153E76"/>
    <w:rsid w:val="0015669E"/>
    <w:rsid w:val="001647E1"/>
    <w:rsid w:val="00165BD0"/>
    <w:rsid w:val="0016731C"/>
    <w:rsid w:val="001675F8"/>
    <w:rsid w:val="00172AFB"/>
    <w:rsid w:val="001730A2"/>
    <w:rsid w:val="001767CB"/>
    <w:rsid w:val="00176A54"/>
    <w:rsid w:val="00183AE6"/>
    <w:rsid w:val="00187C36"/>
    <w:rsid w:val="00196060"/>
    <w:rsid w:val="00197B9F"/>
    <w:rsid w:val="001A0876"/>
    <w:rsid w:val="001A11D2"/>
    <w:rsid w:val="001A205A"/>
    <w:rsid w:val="001A54CD"/>
    <w:rsid w:val="001A5A04"/>
    <w:rsid w:val="001A61E4"/>
    <w:rsid w:val="001A6B02"/>
    <w:rsid w:val="001B5CC4"/>
    <w:rsid w:val="001C16B1"/>
    <w:rsid w:val="001C235E"/>
    <w:rsid w:val="001C2BF5"/>
    <w:rsid w:val="001C3AF0"/>
    <w:rsid w:val="001C4676"/>
    <w:rsid w:val="001C708C"/>
    <w:rsid w:val="001D3F41"/>
    <w:rsid w:val="001D58F8"/>
    <w:rsid w:val="001E287E"/>
    <w:rsid w:val="001E5663"/>
    <w:rsid w:val="001E594F"/>
    <w:rsid w:val="001F16A8"/>
    <w:rsid w:val="001F635D"/>
    <w:rsid w:val="001F6594"/>
    <w:rsid w:val="001F6F12"/>
    <w:rsid w:val="001F77A4"/>
    <w:rsid w:val="00200877"/>
    <w:rsid w:val="002066C4"/>
    <w:rsid w:val="00210395"/>
    <w:rsid w:val="00210A52"/>
    <w:rsid w:val="00211457"/>
    <w:rsid w:val="0021325A"/>
    <w:rsid w:val="00214AAB"/>
    <w:rsid w:val="002179F6"/>
    <w:rsid w:val="00217E16"/>
    <w:rsid w:val="002228FB"/>
    <w:rsid w:val="00230365"/>
    <w:rsid w:val="00232FBE"/>
    <w:rsid w:val="002332C0"/>
    <w:rsid w:val="002379CF"/>
    <w:rsid w:val="002425D8"/>
    <w:rsid w:val="002427B3"/>
    <w:rsid w:val="002428FD"/>
    <w:rsid w:val="00245294"/>
    <w:rsid w:val="00246D60"/>
    <w:rsid w:val="00247334"/>
    <w:rsid w:val="00250E97"/>
    <w:rsid w:val="00251717"/>
    <w:rsid w:val="00251E74"/>
    <w:rsid w:val="002543A5"/>
    <w:rsid w:val="0027023D"/>
    <w:rsid w:val="0028032D"/>
    <w:rsid w:val="0028159E"/>
    <w:rsid w:val="00282939"/>
    <w:rsid w:val="002830B9"/>
    <w:rsid w:val="002834E0"/>
    <w:rsid w:val="00284AD1"/>
    <w:rsid w:val="00286B1E"/>
    <w:rsid w:val="0028751C"/>
    <w:rsid w:val="00290879"/>
    <w:rsid w:val="00290DFC"/>
    <w:rsid w:val="00292858"/>
    <w:rsid w:val="00292BD7"/>
    <w:rsid w:val="00292E4D"/>
    <w:rsid w:val="00297A8D"/>
    <w:rsid w:val="002A2E7E"/>
    <w:rsid w:val="002A3A6C"/>
    <w:rsid w:val="002A46E0"/>
    <w:rsid w:val="002A53F2"/>
    <w:rsid w:val="002A7C8E"/>
    <w:rsid w:val="002B34DA"/>
    <w:rsid w:val="002C7D57"/>
    <w:rsid w:val="002D03AA"/>
    <w:rsid w:val="002D4D45"/>
    <w:rsid w:val="002D6096"/>
    <w:rsid w:val="002D7DF9"/>
    <w:rsid w:val="002E335C"/>
    <w:rsid w:val="002E68E3"/>
    <w:rsid w:val="002E7669"/>
    <w:rsid w:val="002F1A6F"/>
    <w:rsid w:val="002F45BF"/>
    <w:rsid w:val="002F5CED"/>
    <w:rsid w:val="002F7940"/>
    <w:rsid w:val="00300017"/>
    <w:rsid w:val="00303652"/>
    <w:rsid w:val="00307778"/>
    <w:rsid w:val="00307A4A"/>
    <w:rsid w:val="00307A83"/>
    <w:rsid w:val="00311A85"/>
    <w:rsid w:val="0031325C"/>
    <w:rsid w:val="0031778D"/>
    <w:rsid w:val="00320135"/>
    <w:rsid w:val="00323B31"/>
    <w:rsid w:val="00325647"/>
    <w:rsid w:val="0032565D"/>
    <w:rsid w:val="00326AAF"/>
    <w:rsid w:val="00330B66"/>
    <w:rsid w:val="00330CE3"/>
    <w:rsid w:val="00331BE9"/>
    <w:rsid w:val="00340084"/>
    <w:rsid w:val="0034634C"/>
    <w:rsid w:val="00347AF5"/>
    <w:rsid w:val="00350CBC"/>
    <w:rsid w:val="0035533F"/>
    <w:rsid w:val="0035608A"/>
    <w:rsid w:val="003579B1"/>
    <w:rsid w:val="00361507"/>
    <w:rsid w:val="00366165"/>
    <w:rsid w:val="00366BD3"/>
    <w:rsid w:val="0036706C"/>
    <w:rsid w:val="00367223"/>
    <w:rsid w:val="00370024"/>
    <w:rsid w:val="00372554"/>
    <w:rsid w:val="00380811"/>
    <w:rsid w:val="00383C94"/>
    <w:rsid w:val="003846C4"/>
    <w:rsid w:val="00384E94"/>
    <w:rsid w:val="00386158"/>
    <w:rsid w:val="00386FCA"/>
    <w:rsid w:val="00391DD6"/>
    <w:rsid w:val="003933F6"/>
    <w:rsid w:val="003938BC"/>
    <w:rsid w:val="003959B1"/>
    <w:rsid w:val="003A3867"/>
    <w:rsid w:val="003A6BF0"/>
    <w:rsid w:val="003A7934"/>
    <w:rsid w:val="003B0C9C"/>
    <w:rsid w:val="003B18C8"/>
    <w:rsid w:val="003B5BAC"/>
    <w:rsid w:val="003C14D0"/>
    <w:rsid w:val="003C2186"/>
    <w:rsid w:val="003D5597"/>
    <w:rsid w:val="003F0BAA"/>
    <w:rsid w:val="003F7F4E"/>
    <w:rsid w:val="00400373"/>
    <w:rsid w:val="0040149A"/>
    <w:rsid w:val="00401E85"/>
    <w:rsid w:val="004033C7"/>
    <w:rsid w:val="00404CB4"/>
    <w:rsid w:val="00407D98"/>
    <w:rsid w:val="00413E66"/>
    <w:rsid w:val="004142CF"/>
    <w:rsid w:val="00414509"/>
    <w:rsid w:val="0041687F"/>
    <w:rsid w:val="00416A42"/>
    <w:rsid w:val="00416E17"/>
    <w:rsid w:val="0042174E"/>
    <w:rsid w:val="00423A84"/>
    <w:rsid w:val="00427A7C"/>
    <w:rsid w:val="00431514"/>
    <w:rsid w:val="00440843"/>
    <w:rsid w:val="004411AA"/>
    <w:rsid w:val="0044191F"/>
    <w:rsid w:val="0045108D"/>
    <w:rsid w:val="00453A95"/>
    <w:rsid w:val="00457F09"/>
    <w:rsid w:val="00470280"/>
    <w:rsid w:val="00470979"/>
    <w:rsid w:val="00472AC5"/>
    <w:rsid w:val="00473A55"/>
    <w:rsid w:val="00481794"/>
    <w:rsid w:val="00483F4D"/>
    <w:rsid w:val="004940DB"/>
    <w:rsid w:val="00495047"/>
    <w:rsid w:val="004A478C"/>
    <w:rsid w:val="004A5998"/>
    <w:rsid w:val="004A6573"/>
    <w:rsid w:val="004A719B"/>
    <w:rsid w:val="004B195D"/>
    <w:rsid w:val="004B450E"/>
    <w:rsid w:val="004C048D"/>
    <w:rsid w:val="004C0C0A"/>
    <w:rsid w:val="004C0FDE"/>
    <w:rsid w:val="004C1012"/>
    <w:rsid w:val="004C2525"/>
    <w:rsid w:val="004D108E"/>
    <w:rsid w:val="004D6E87"/>
    <w:rsid w:val="004E161E"/>
    <w:rsid w:val="004E2791"/>
    <w:rsid w:val="004E6494"/>
    <w:rsid w:val="004E76F8"/>
    <w:rsid w:val="004F1BF6"/>
    <w:rsid w:val="004F1D4E"/>
    <w:rsid w:val="004F3DF9"/>
    <w:rsid w:val="004F4F54"/>
    <w:rsid w:val="004F60B1"/>
    <w:rsid w:val="004F68EC"/>
    <w:rsid w:val="005034DB"/>
    <w:rsid w:val="00504288"/>
    <w:rsid w:val="0050555B"/>
    <w:rsid w:val="00505841"/>
    <w:rsid w:val="005112AD"/>
    <w:rsid w:val="00512827"/>
    <w:rsid w:val="00513B8D"/>
    <w:rsid w:val="00513D6D"/>
    <w:rsid w:val="00515721"/>
    <w:rsid w:val="00517CDD"/>
    <w:rsid w:val="00520511"/>
    <w:rsid w:val="00522133"/>
    <w:rsid w:val="00522344"/>
    <w:rsid w:val="005252B3"/>
    <w:rsid w:val="00531A55"/>
    <w:rsid w:val="00534896"/>
    <w:rsid w:val="0054070D"/>
    <w:rsid w:val="00541EA4"/>
    <w:rsid w:val="00547B6D"/>
    <w:rsid w:val="005505BD"/>
    <w:rsid w:val="00551AD5"/>
    <w:rsid w:val="00551B6F"/>
    <w:rsid w:val="00552646"/>
    <w:rsid w:val="00557C9C"/>
    <w:rsid w:val="00561304"/>
    <w:rsid w:val="0056770C"/>
    <w:rsid w:val="0057084B"/>
    <w:rsid w:val="0057209A"/>
    <w:rsid w:val="00573B73"/>
    <w:rsid w:val="00580558"/>
    <w:rsid w:val="00582B32"/>
    <w:rsid w:val="005907A0"/>
    <w:rsid w:val="00590C65"/>
    <w:rsid w:val="00593701"/>
    <w:rsid w:val="00594B8B"/>
    <w:rsid w:val="00597F46"/>
    <w:rsid w:val="005A26BE"/>
    <w:rsid w:val="005A550F"/>
    <w:rsid w:val="005B0316"/>
    <w:rsid w:val="005B14FC"/>
    <w:rsid w:val="005B169A"/>
    <w:rsid w:val="005B2A20"/>
    <w:rsid w:val="005B4019"/>
    <w:rsid w:val="005B6D95"/>
    <w:rsid w:val="005B73FD"/>
    <w:rsid w:val="005B784F"/>
    <w:rsid w:val="005B7C09"/>
    <w:rsid w:val="005C0996"/>
    <w:rsid w:val="005C5C58"/>
    <w:rsid w:val="005C6804"/>
    <w:rsid w:val="005C6BED"/>
    <w:rsid w:val="005D1541"/>
    <w:rsid w:val="005D1EA8"/>
    <w:rsid w:val="005D5F3E"/>
    <w:rsid w:val="005D7E2F"/>
    <w:rsid w:val="005E7E18"/>
    <w:rsid w:val="005F2F41"/>
    <w:rsid w:val="005F5644"/>
    <w:rsid w:val="005F6A3C"/>
    <w:rsid w:val="005F7584"/>
    <w:rsid w:val="005F7CC5"/>
    <w:rsid w:val="006105FC"/>
    <w:rsid w:val="0061248E"/>
    <w:rsid w:val="00613E91"/>
    <w:rsid w:val="00614865"/>
    <w:rsid w:val="00621290"/>
    <w:rsid w:val="00622EB3"/>
    <w:rsid w:val="0062490F"/>
    <w:rsid w:val="00625D7D"/>
    <w:rsid w:val="00627268"/>
    <w:rsid w:val="00630911"/>
    <w:rsid w:val="00631902"/>
    <w:rsid w:val="00632966"/>
    <w:rsid w:val="0063501D"/>
    <w:rsid w:val="006425DE"/>
    <w:rsid w:val="00645E62"/>
    <w:rsid w:val="00647DE1"/>
    <w:rsid w:val="00651154"/>
    <w:rsid w:val="006557B5"/>
    <w:rsid w:val="00662B03"/>
    <w:rsid w:val="00670D4C"/>
    <w:rsid w:val="00680885"/>
    <w:rsid w:val="00682E9C"/>
    <w:rsid w:val="00683737"/>
    <w:rsid w:val="006845E3"/>
    <w:rsid w:val="0068553A"/>
    <w:rsid w:val="00687185"/>
    <w:rsid w:val="00693524"/>
    <w:rsid w:val="00696C17"/>
    <w:rsid w:val="006B0C35"/>
    <w:rsid w:val="006B22DB"/>
    <w:rsid w:val="006B2393"/>
    <w:rsid w:val="006B253D"/>
    <w:rsid w:val="006B2B5E"/>
    <w:rsid w:val="006C015B"/>
    <w:rsid w:val="006C1090"/>
    <w:rsid w:val="006C388A"/>
    <w:rsid w:val="006C4C51"/>
    <w:rsid w:val="006C6D73"/>
    <w:rsid w:val="006C75F6"/>
    <w:rsid w:val="006D1BEF"/>
    <w:rsid w:val="006D5DAD"/>
    <w:rsid w:val="006D6A5F"/>
    <w:rsid w:val="006E1211"/>
    <w:rsid w:val="006E1D3B"/>
    <w:rsid w:val="006E2CE8"/>
    <w:rsid w:val="006E4935"/>
    <w:rsid w:val="006F4A2C"/>
    <w:rsid w:val="00700944"/>
    <w:rsid w:val="00701A4F"/>
    <w:rsid w:val="00702D91"/>
    <w:rsid w:val="007037C4"/>
    <w:rsid w:val="0070467F"/>
    <w:rsid w:val="00704E24"/>
    <w:rsid w:val="0070689A"/>
    <w:rsid w:val="00711170"/>
    <w:rsid w:val="00712BE1"/>
    <w:rsid w:val="00715AB2"/>
    <w:rsid w:val="00724E59"/>
    <w:rsid w:val="00724F17"/>
    <w:rsid w:val="007266C6"/>
    <w:rsid w:val="00731DAC"/>
    <w:rsid w:val="00733094"/>
    <w:rsid w:val="00734AC0"/>
    <w:rsid w:val="00737D31"/>
    <w:rsid w:val="0075701A"/>
    <w:rsid w:val="00757D66"/>
    <w:rsid w:val="007661AF"/>
    <w:rsid w:val="007716D8"/>
    <w:rsid w:val="00772FC9"/>
    <w:rsid w:val="00774944"/>
    <w:rsid w:val="007778C1"/>
    <w:rsid w:val="007814E8"/>
    <w:rsid w:val="00781D6A"/>
    <w:rsid w:val="00783E49"/>
    <w:rsid w:val="007A6F42"/>
    <w:rsid w:val="007B0E72"/>
    <w:rsid w:val="007B3A67"/>
    <w:rsid w:val="007B3E80"/>
    <w:rsid w:val="007C014F"/>
    <w:rsid w:val="007C3D16"/>
    <w:rsid w:val="007C56F9"/>
    <w:rsid w:val="007D0CB9"/>
    <w:rsid w:val="007D0FF8"/>
    <w:rsid w:val="007D3099"/>
    <w:rsid w:val="007D6F3D"/>
    <w:rsid w:val="007E41D1"/>
    <w:rsid w:val="007E542F"/>
    <w:rsid w:val="007E5E2C"/>
    <w:rsid w:val="007E6E89"/>
    <w:rsid w:val="007F1C48"/>
    <w:rsid w:val="007F1CF7"/>
    <w:rsid w:val="007F2F33"/>
    <w:rsid w:val="007F7FD4"/>
    <w:rsid w:val="0080236F"/>
    <w:rsid w:val="00805861"/>
    <w:rsid w:val="00807248"/>
    <w:rsid w:val="0081162A"/>
    <w:rsid w:val="0081427D"/>
    <w:rsid w:val="00815FF9"/>
    <w:rsid w:val="0082014F"/>
    <w:rsid w:val="008309A3"/>
    <w:rsid w:val="00831D95"/>
    <w:rsid w:val="00836313"/>
    <w:rsid w:val="00840549"/>
    <w:rsid w:val="00840A9C"/>
    <w:rsid w:val="0084417A"/>
    <w:rsid w:val="00847267"/>
    <w:rsid w:val="008508F1"/>
    <w:rsid w:val="0085177C"/>
    <w:rsid w:val="0086219E"/>
    <w:rsid w:val="00866CAE"/>
    <w:rsid w:val="0087012F"/>
    <w:rsid w:val="00872232"/>
    <w:rsid w:val="00896521"/>
    <w:rsid w:val="00896BA0"/>
    <w:rsid w:val="008A060E"/>
    <w:rsid w:val="008A16C2"/>
    <w:rsid w:val="008A32E1"/>
    <w:rsid w:val="008A3356"/>
    <w:rsid w:val="008A4524"/>
    <w:rsid w:val="008A52E0"/>
    <w:rsid w:val="008B0ED2"/>
    <w:rsid w:val="008C32FC"/>
    <w:rsid w:val="008C4B61"/>
    <w:rsid w:val="008D0920"/>
    <w:rsid w:val="008D17CE"/>
    <w:rsid w:val="008D5784"/>
    <w:rsid w:val="008D6C33"/>
    <w:rsid w:val="008E279D"/>
    <w:rsid w:val="008E3191"/>
    <w:rsid w:val="008E5876"/>
    <w:rsid w:val="008E6B6E"/>
    <w:rsid w:val="008F2342"/>
    <w:rsid w:val="008F2D2C"/>
    <w:rsid w:val="008F492A"/>
    <w:rsid w:val="008F79A2"/>
    <w:rsid w:val="009038DC"/>
    <w:rsid w:val="00907BE6"/>
    <w:rsid w:val="009120CF"/>
    <w:rsid w:val="009175D6"/>
    <w:rsid w:val="00920110"/>
    <w:rsid w:val="0092149A"/>
    <w:rsid w:val="00921D04"/>
    <w:rsid w:val="00922D71"/>
    <w:rsid w:val="0092359A"/>
    <w:rsid w:val="009316A3"/>
    <w:rsid w:val="009327DC"/>
    <w:rsid w:val="0093587F"/>
    <w:rsid w:val="0094374B"/>
    <w:rsid w:val="00944086"/>
    <w:rsid w:val="009442AA"/>
    <w:rsid w:val="0095035C"/>
    <w:rsid w:val="00953A86"/>
    <w:rsid w:val="009544A8"/>
    <w:rsid w:val="009624A0"/>
    <w:rsid w:val="009624CF"/>
    <w:rsid w:val="009639A7"/>
    <w:rsid w:val="00970370"/>
    <w:rsid w:val="009714EA"/>
    <w:rsid w:val="0099556A"/>
    <w:rsid w:val="009A216D"/>
    <w:rsid w:val="009A4B73"/>
    <w:rsid w:val="009A7FFB"/>
    <w:rsid w:val="009B0200"/>
    <w:rsid w:val="009B14FB"/>
    <w:rsid w:val="009C34D6"/>
    <w:rsid w:val="009C3618"/>
    <w:rsid w:val="009D5EDF"/>
    <w:rsid w:val="009E660F"/>
    <w:rsid w:val="009E7089"/>
    <w:rsid w:val="009F76C8"/>
    <w:rsid w:val="00A01DA1"/>
    <w:rsid w:val="00A01E21"/>
    <w:rsid w:val="00A0579D"/>
    <w:rsid w:val="00A06772"/>
    <w:rsid w:val="00A104C5"/>
    <w:rsid w:val="00A15401"/>
    <w:rsid w:val="00A208A1"/>
    <w:rsid w:val="00A235FB"/>
    <w:rsid w:val="00A24613"/>
    <w:rsid w:val="00A24734"/>
    <w:rsid w:val="00A260EF"/>
    <w:rsid w:val="00A265AE"/>
    <w:rsid w:val="00A3010A"/>
    <w:rsid w:val="00A30E76"/>
    <w:rsid w:val="00A311F4"/>
    <w:rsid w:val="00A33AAF"/>
    <w:rsid w:val="00A424E5"/>
    <w:rsid w:val="00A50DF5"/>
    <w:rsid w:val="00A52763"/>
    <w:rsid w:val="00A53394"/>
    <w:rsid w:val="00A5423F"/>
    <w:rsid w:val="00A564C8"/>
    <w:rsid w:val="00A6076F"/>
    <w:rsid w:val="00A61215"/>
    <w:rsid w:val="00A62084"/>
    <w:rsid w:val="00A65961"/>
    <w:rsid w:val="00A6722D"/>
    <w:rsid w:val="00A73677"/>
    <w:rsid w:val="00A748D3"/>
    <w:rsid w:val="00A75D43"/>
    <w:rsid w:val="00A768D0"/>
    <w:rsid w:val="00A77F2C"/>
    <w:rsid w:val="00A81781"/>
    <w:rsid w:val="00A8321A"/>
    <w:rsid w:val="00A8335F"/>
    <w:rsid w:val="00A922F2"/>
    <w:rsid w:val="00A93EB4"/>
    <w:rsid w:val="00A9771C"/>
    <w:rsid w:val="00AA5A96"/>
    <w:rsid w:val="00AA60F5"/>
    <w:rsid w:val="00AA69C7"/>
    <w:rsid w:val="00AB19A9"/>
    <w:rsid w:val="00AB6A63"/>
    <w:rsid w:val="00AB79F5"/>
    <w:rsid w:val="00AC167D"/>
    <w:rsid w:val="00AC1A2C"/>
    <w:rsid w:val="00AC1BC2"/>
    <w:rsid w:val="00AC20B9"/>
    <w:rsid w:val="00AD28F8"/>
    <w:rsid w:val="00AD308C"/>
    <w:rsid w:val="00AD3CFC"/>
    <w:rsid w:val="00AD428C"/>
    <w:rsid w:val="00AD51B9"/>
    <w:rsid w:val="00AE0DA7"/>
    <w:rsid w:val="00AE34DE"/>
    <w:rsid w:val="00AE5C29"/>
    <w:rsid w:val="00AF194D"/>
    <w:rsid w:val="00B000F1"/>
    <w:rsid w:val="00B00FA6"/>
    <w:rsid w:val="00B03DD1"/>
    <w:rsid w:val="00B05592"/>
    <w:rsid w:val="00B07A87"/>
    <w:rsid w:val="00B107B4"/>
    <w:rsid w:val="00B145AA"/>
    <w:rsid w:val="00B149C2"/>
    <w:rsid w:val="00B155C2"/>
    <w:rsid w:val="00B1678E"/>
    <w:rsid w:val="00B172D4"/>
    <w:rsid w:val="00B218D3"/>
    <w:rsid w:val="00B24866"/>
    <w:rsid w:val="00B264B2"/>
    <w:rsid w:val="00B27780"/>
    <w:rsid w:val="00B27B8C"/>
    <w:rsid w:val="00B319B3"/>
    <w:rsid w:val="00B335F0"/>
    <w:rsid w:val="00B337A8"/>
    <w:rsid w:val="00B33CDE"/>
    <w:rsid w:val="00B457D9"/>
    <w:rsid w:val="00B467EF"/>
    <w:rsid w:val="00B522AC"/>
    <w:rsid w:val="00B53661"/>
    <w:rsid w:val="00B54349"/>
    <w:rsid w:val="00B55910"/>
    <w:rsid w:val="00B560F1"/>
    <w:rsid w:val="00B56FB9"/>
    <w:rsid w:val="00B57CEE"/>
    <w:rsid w:val="00B63D3B"/>
    <w:rsid w:val="00B67A79"/>
    <w:rsid w:val="00B707CA"/>
    <w:rsid w:val="00B73090"/>
    <w:rsid w:val="00B74735"/>
    <w:rsid w:val="00B80FFC"/>
    <w:rsid w:val="00B81347"/>
    <w:rsid w:val="00B81571"/>
    <w:rsid w:val="00B82E74"/>
    <w:rsid w:val="00B9112A"/>
    <w:rsid w:val="00B93940"/>
    <w:rsid w:val="00B94923"/>
    <w:rsid w:val="00B975DF"/>
    <w:rsid w:val="00B97D20"/>
    <w:rsid w:val="00BA43F6"/>
    <w:rsid w:val="00BA7A32"/>
    <w:rsid w:val="00BA7ECE"/>
    <w:rsid w:val="00BB16D3"/>
    <w:rsid w:val="00BB1FE2"/>
    <w:rsid w:val="00BB3310"/>
    <w:rsid w:val="00BB40AA"/>
    <w:rsid w:val="00BB5F91"/>
    <w:rsid w:val="00BB6087"/>
    <w:rsid w:val="00BC394D"/>
    <w:rsid w:val="00BC51EC"/>
    <w:rsid w:val="00BD479E"/>
    <w:rsid w:val="00BE1D9B"/>
    <w:rsid w:val="00BE29C5"/>
    <w:rsid w:val="00BF5F31"/>
    <w:rsid w:val="00BF5FBB"/>
    <w:rsid w:val="00C0280B"/>
    <w:rsid w:val="00C02A68"/>
    <w:rsid w:val="00C14222"/>
    <w:rsid w:val="00C15951"/>
    <w:rsid w:val="00C234E2"/>
    <w:rsid w:val="00C24348"/>
    <w:rsid w:val="00C24875"/>
    <w:rsid w:val="00C24A30"/>
    <w:rsid w:val="00C33EBD"/>
    <w:rsid w:val="00C34BBD"/>
    <w:rsid w:val="00C421E9"/>
    <w:rsid w:val="00C44AA7"/>
    <w:rsid w:val="00C515DA"/>
    <w:rsid w:val="00C53657"/>
    <w:rsid w:val="00C543EF"/>
    <w:rsid w:val="00C6341C"/>
    <w:rsid w:val="00C6424D"/>
    <w:rsid w:val="00C6425F"/>
    <w:rsid w:val="00C664F9"/>
    <w:rsid w:val="00C721BB"/>
    <w:rsid w:val="00C72958"/>
    <w:rsid w:val="00C752E5"/>
    <w:rsid w:val="00C752EA"/>
    <w:rsid w:val="00C77C85"/>
    <w:rsid w:val="00C827F5"/>
    <w:rsid w:val="00C82B03"/>
    <w:rsid w:val="00C8501C"/>
    <w:rsid w:val="00C873EF"/>
    <w:rsid w:val="00C90153"/>
    <w:rsid w:val="00C914C1"/>
    <w:rsid w:val="00C92DBC"/>
    <w:rsid w:val="00C92E0A"/>
    <w:rsid w:val="00C9412E"/>
    <w:rsid w:val="00C954C6"/>
    <w:rsid w:val="00C95B24"/>
    <w:rsid w:val="00CA16F8"/>
    <w:rsid w:val="00CA7FB3"/>
    <w:rsid w:val="00CB1F38"/>
    <w:rsid w:val="00CB3857"/>
    <w:rsid w:val="00CB396C"/>
    <w:rsid w:val="00CB4A99"/>
    <w:rsid w:val="00CC378B"/>
    <w:rsid w:val="00CC4F63"/>
    <w:rsid w:val="00CC566D"/>
    <w:rsid w:val="00CC73B8"/>
    <w:rsid w:val="00CD219B"/>
    <w:rsid w:val="00CD4271"/>
    <w:rsid w:val="00CE5D80"/>
    <w:rsid w:val="00CE70F6"/>
    <w:rsid w:val="00CF2A72"/>
    <w:rsid w:val="00D01EDF"/>
    <w:rsid w:val="00D03563"/>
    <w:rsid w:val="00D0722A"/>
    <w:rsid w:val="00D11B83"/>
    <w:rsid w:val="00D1585B"/>
    <w:rsid w:val="00D172D3"/>
    <w:rsid w:val="00D2295F"/>
    <w:rsid w:val="00D26DE9"/>
    <w:rsid w:val="00D30ADD"/>
    <w:rsid w:val="00D31338"/>
    <w:rsid w:val="00D3168A"/>
    <w:rsid w:val="00D34883"/>
    <w:rsid w:val="00D35254"/>
    <w:rsid w:val="00D35E0A"/>
    <w:rsid w:val="00D37EDD"/>
    <w:rsid w:val="00D52FAB"/>
    <w:rsid w:val="00D63016"/>
    <w:rsid w:val="00D63D27"/>
    <w:rsid w:val="00D73FAA"/>
    <w:rsid w:val="00D74143"/>
    <w:rsid w:val="00D759BA"/>
    <w:rsid w:val="00D83E18"/>
    <w:rsid w:val="00D86F1B"/>
    <w:rsid w:val="00D90A19"/>
    <w:rsid w:val="00D9250E"/>
    <w:rsid w:val="00D95EB1"/>
    <w:rsid w:val="00D963E2"/>
    <w:rsid w:val="00D96E5B"/>
    <w:rsid w:val="00DA0CD6"/>
    <w:rsid w:val="00DA4BE4"/>
    <w:rsid w:val="00DA6ED1"/>
    <w:rsid w:val="00DB0C7E"/>
    <w:rsid w:val="00DB47BA"/>
    <w:rsid w:val="00DD3258"/>
    <w:rsid w:val="00DE1981"/>
    <w:rsid w:val="00DE2145"/>
    <w:rsid w:val="00DE3287"/>
    <w:rsid w:val="00DE5EA5"/>
    <w:rsid w:val="00DF4043"/>
    <w:rsid w:val="00DF4DF1"/>
    <w:rsid w:val="00E0059F"/>
    <w:rsid w:val="00E04CE8"/>
    <w:rsid w:val="00E128AE"/>
    <w:rsid w:val="00E1352C"/>
    <w:rsid w:val="00E13AE4"/>
    <w:rsid w:val="00E22AFE"/>
    <w:rsid w:val="00E25047"/>
    <w:rsid w:val="00E30769"/>
    <w:rsid w:val="00E36E63"/>
    <w:rsid w:val="00E36F99"/>
    <w:rsid w:val="00E408DF"/>
    <w:rsid w:val="00E41C03"/>
    <w:rsid w:val="00E43E4D"/>
    <w:rsid w:val="00E45057"/>
    <w:rsid w:val="00E47D44"/>
    <w:rsid w:val="00E52380"/>
    <w:rsid w:val="00E526E1"/>
    <w:rsid w:val="00E52C23"/>
    <w:rsid w:val="00E56718"/>
    <w:rsid w:val="00E57381"/>
    <w:rsid w:val="00E637F9"/>
    <w:rsid w:val="00E65153"/>
    <w:rsid w:val="00E67884"/>
    <w:rsid w:val="00E741ED"/>
    <w:rsid w:val="00E74BD3"/>
    <w:rsid w:val="00E75E72"/>
    <w:rsid w:val="00E80537"/>
    <w:rsid w:val="00E87F20"/>
    <w:rsid w:val="00EA35A4"/>
    <w:rsid w:val="00EA4A59"/>
    <w:rsid w:val="00EB186A"/>
    <w:rsid w:val="00EC0059"/>
    <w:rsid w:val="00EC065E"/>
    <w:rsid w:val="00EC107D"/>
    <w:rsid w:val="00EC1E68"/>
    <w:rsid w:val="00EC299C"/>
    <w:rsid w:val="00EC2C76"/>
    <w:rsid w:val="00ED303B"/>
    <w:rsid w:val="00ED6F5D"/>
    <w:rsid w:val="00ED7312"/>
    <w:rsid w:val="00EE0229"/>
    <w:rsid w:val="00EE2415"/>
    <w:rsid w:val="00EF3023"/>
    <w:rsid w:val="00EF4585"/>
    <w:rsid w:val="00EF5A9F"/>
    <w:rsid w:val="00EF6E11"/>
    <w:rsid w:val="00F00F81"/>
    <w:rsid w:val="00F041E2"/>
    <w:rsid w:val="00F066BA"/>
    <w:rsid w:val="00F07F76"/>
    <w:rsid w:val="00F14563"/>
    <w:rsid w:val="00F158EE"/>
    <w:rsid w:val="00F16D14"/>
    <w:rsid w:val="00F21ABC"/>
    <w:rsid w:val="00F30427"/>
    <w:rsid w:val="00F34BB8"/>
    <w:rsid w:val="00F34E35"/>
    <w:rsid w:val="00F34E43"/>
    <w:rsid w:val="00F46CCE"/>
    <w:rsid w:val="00F559DE"/>
    <w:rsid w:val="00F64E83"/>
    <w:rsid w:val="00F654BB"/>
    <w:rsid w:val="00F669DB"/>
    <w:rsid w:val="00F70294"/>
    <w:rsid w:val="00F70981"/>
    <w:rsid w:val="00F73084"/>
    <w:rsid w:val="00F7433E"/>
    <w:rsid w:val="00F81CEB"/>
    <w:rsid w:val="00F853E8"/>
    <w:rsid w:val="00F860E8"/>
    <w:rsid w:val="00F860F6"/>
    <w:rsid w:val="00F91181"/>
    <w:rsid w:val="00F9137B"/>
    <w:rsid w:val="00FA2313"/>
    <w:rsid w:val="00FA40B2"/>
    <w:rsid w:val="00FA50AE"/>
    <w:rsid w:val="00FA5F11"/>
    <w:rsid w:val="00FB586E"/>
    <w:rsid w:val="00FC2854"/>
    <w:rsid w:val="00FC5CD2"/>
    <w:rsid w:val="00FC6752"/>
    <w:rsid w:val="00FD379D"/>
    <w:rsid w:val="00FD4FA1"/>
    <w:rsid w:val="00FD4FA6"/>
    <w:rsid w:val="00FD5A01"/>
    <w:rsid w:val="00FE2DE2"/>
    <w:rsid w:val="00FE4B42"/>
    <w:rsid w:val="00FF172F"/>
    <w:rsid w:val="00FF2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78304"/>
  <w15:docId w15:val="{B5036C93-E11D-4A3B-902D-BC97BA34C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4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к 1 Знак Знак,новая страница,Chapter,Part,OG Heading 1,РАЗДЕЛ,Heading Section,Heading Section Знак Знак"/>
    <w:basedOn w:val="a"/>
    <w:next w:val="a"/>
    <w:link w:val="10"/>
    <w:qFormat/>
    <w:rsid w:val="00B145AA"/>
    <w:pPr>
      <w:keepNext/>
      <w:jc w:val="center"/>
      <w:outlineLvl w:val="0"/>
    </w:pPr>
    <w:rPr>
      <w:rFonts w:ascii="Tatar Antiqua" w:hAnsi="Tatar Antiqua"/>
      <w:lang w:val="tt-RU"/>
    </w:rPr>
  </w:style>
  <w:style w:type="paragraph" w:styleId="2">
    <w:name w:val="heading 2"/>
    <w:aliases w:val="111,H2,- 1.1,Section,hseHeading 2,OG Heading 2"/>
    <w:basedOn w:val="a"/>
    <w:next w:val="a"/>
    <w:link w:val="20"/>
    <w:uiPriority w:val="99"/>
    <w:unhideWhenUsed/>
    <w:qFormat/>
    <w:rsid w:val="00B145AA"/>
    <w:pPr>
      <w:keepNext/>
      <w:outlineLvl w:val="1"/>
    </w:pPr>
    <w:rPr>
      <w:lang w:val="tt-RU"/>
    </w:rPr>
  </w:style>
  <w:style w:type="paragraph" w:styleId="8">
    <w:name w:val="heading 8"/>
    <w:aliases w:val="not In use"/>
    <w:basedOn w:val="a"/>
    <w:next w:val="a"/>
    <w:link w:val="80"/>
    <w:unhideWhenUsed/>
    <w:qFormat/>
    <w:rsid w:val="00B145AA"/>
    <w:pPr>
      <w:keepNext/>
      <w:jc w:val="center"/>
      <w:outlineLvl w:val="7"/>
    </w:pPr>
    <w:rPr>
      <w:rFonts w:ascii="Tatar Antiqua" w:hAnsi="Tatar Antiqua"/>
      <w:b/>
      <w:sz w:val="22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,новая страница Знак,Chapter Знак,Part Знак,OG Heading 1 Знак,РАЗДЕЛ Знак,Heading Section Знак,Heading Section Знак Знак Знак"/>
    <w:basedOn w:val="a0"/>
    <w:link w:val="1"/>
    <w:rsid w:val="00B145AA"/>
    <w:rPr>
      <w:rFonts w:ascii="Tatar Antiqua" w:eastAsia="Times New Roman" w:hAnsi="Tatar Antiqua" w:cs="Times New Roman"/>
      <w:sz w:val="24"/>
      <w:szCs w:val="24"/>
      <w:lang w:val="tt-RU" w:eastAsia="ru-RU"/>
    </w:rPr>
  </w:style>
  <w:style w:type="character" w:customStyle="1" w:styleId="20">
    <w:name w:val="Заголовок 2 Знак"/>
    <w:aliases w:val="111 Знак,H2 Знак,- 1.1 Знак,Section Знак,hseHeading 2 Знак,OG Heading 2 Знак"/>
    <w:basedOn w:val="a0"/>
    <w:link w:val="2"/>
    <w:uiPriority w:val="99"/>
    <w:rsid w:val="00B145AA"/>
    <w:rPr>
      <w:rFonts w:ascii="Times New Roman" w:eastAsia="Times New Roman" w:hAnsi="Times New Roman" w:cs="Times New Roman"/>
      <w:sz w:val="24"/>
      <w:szCs w:val="24"/>
      <w:lang w:val="tt-RU" w:eastAsia="ru-RU"/>
    </w:rPr>
  </w:style>
  <w:style w:type="character" w:customStyle="1" w:styleId="80">
    <w:name w:val="Заголовок 8 Знак"/>
    <w:aliases w:val="not In use Знак"/>
    <w:basedOn w:val="a0"/>
    <w:link w:val="8"/>
    <w:rsid w:val="00B145AA"/>
    <w:rPr>
      <w:rFonts w:ascii="Tatar Antiqua" w:eastAsia="Times New Roman" w:hAnsi="Tatar Antiqua" w:cs="Times New Roman"/>
      <w:b/>
      <w:szCs w:val="20"/>
      <w:lang w:val="en-US" w:eastAsia="ru-RU"/>
    </w:rPr>
  </w:style>
  <w:style w:type="paragraph" w:styleId="3">
    <w:name w:val="Body Text 3"/>
    <w:basedOn w:val="a"/>
    <w:link w:val="30"/>
    <w:unhideWhenUsed/>
    <w:rsid w:val="00B145A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B145AA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3">
    <w:name w:val="Table Grid"/>
    <w:basedOn w:val="a1"/>
    <w:uiPriority w:val="59"/>
    <w:rsid w:val="00B145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47DE1"/>
    <w:pPr>
      <w:spacing w:line="276" w:lineRule="auto"/>
      <w:ind w:left="720" w:firstLine="709"/>
      <w:contextualSpacing/>
      <w:jc w:val="both"/>
    </w:pPr>
    <w:rPr>
      <w:rFonts w:eastAsiaTheme="minorHAnsi" w:cstheme="minorBidi"/>
      <w:sz w:val="28"/>
      <w:lang w:eastAsia="en-US"/>
    </w:rPr>
  </w:style>
  <w:style w:type="paragraph" w:styleId="a5">
    <w:name w:val="No Spacing"/>
    <w:uiPriority w:val="1"/>
    <w:qFormat/>
    <w:rsid w:val="00EC0059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C005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C005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F911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8">
    <w:name w:val="annotation reference"/>
    <w:basedOn w:val="a0"/>
    <w:uiPriority w:val="99"/>
    <w:semiHidden/>
    <w:unhideWhenUsed/>
    <w:rsid w:val="00F91181"/>
    <w:rPr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DE214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E21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DE214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E214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26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pravo.tatarsta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ibnaya-sloboda.tatarstan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10EA3BFA1B166CF6B7BD10642F4C5BF8C28C437375C43CEA25D68274F8711A5F5t6gF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10EA3BFA1B166CF6B7BCF0B549898B48E2A9B393F594C9DF80C6E7010D717F0B52FBD500C69F8BCt3g8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8CC46D-0947-4FAC-9BEF-82001DEE7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4777</TotalTime>
  <Pages>1</Pages>
  <Words>3095</Words>
  <Characters>17644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АРМ22</cp:lastModifiedBy>
  <cp:revision>191</cp:revision>
  <cp:lastPrinted>2023-12-05T08:30:00Z</cp:lastPrinted>
  <dcterms:created xsi:type="dcterms:W3CDTF">2019-05-23T11:19:00Z</dcterms:created>
  <dcterms:modified xsi:type="dcterms:W3CDTF">2024-04-15T10:17:00Z</dcterms:modified>
</cp:coreProperties>
</file>