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2E1" w:rsidRDefault="00F142E1" w:rsidP="00F142E1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noProof/>
          <w:sz w:val="32"/>
          <w:szCs w:val="29"/>
        </w:rPr>
        <w:drawing>
          <wp:anchor distT="0" distB="0" distL="114300" distR="114300" simplePos="0" relativeHeight="251659264" behindDoc="1" locked="0" layoutInCell="1" allowOverlap="1" wp14:anchorId="27C70F5E" wp14:editId="1AA56217">
            <wp:simplePos x="0" y="0"/>
            <wp:positionH relativeFrom="column">
              <wp:posOffset>-428625</wp:posOffset>
            </wp:positionH>
            <wp:positionV relativeFrom="paragraph">
              <wp:posOffset>0</wp:posOffset>
            </wp:positionV>
            <wp:extent cx="952500" cy="1076325"/>
            <wp:effectExtent l="19050" t="0" r="0" b="0"/>
            <wp:wrapTight wrapText="bothSides">
              <wp:wrapPolygon edited="0">
                <wp:start x="9504" y="0"/>
                <wp:lineTo x="4320" y="2294"/>
                <wp:lineTo x="3024" y="6117"/>
                <wp:lineTo x="6912" y="12234"/>
                <wp:lineTo x="3024" y="13763"/>
                <wp:lineTo x="-432" y="16439"/>
                <wp:lineTo x="-432" y="18350"/>
                <wp:lineTo x="1296" y="21409"/>
                <wp:lineTo x="1728" y="21409"/>
                <wp:lineTo x="19872" y="21409"/>
                <wp:lineTo x="21168" y="18733"/>
                <wp:lineTo x="21168" y="18350"/>
                <wp:lineTo x="21600" y="16439"/>
                <wp:lineTo x="19872" y="14910"/>
                <wp:lineTo x="15984" y="10322"/>
                <wp:lineTo x="17712" y="6499"/>
                <wp:lineTo x="16848" y="6117"/>
                <wp:lineTo x="18576" y="4205"/>
                <wp:lineTo x="17280" y="2294"/>
                <wp:lineTo x="12096" y="0"/>
                <wp:lineTo x="9504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2E1" w:rsidRDefault="00F142E1" w:rsidP="00F142E1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</w:p>
    <w:p w:rsidR="00F142E1" w:rsidRDefault="00F142E1" w:rsidP="00F142E1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21</w:t>
      </w:r>
      <w:r>
        <w:rPr>
          <w:rFonts w:ascii="Segoe UI" w:hAnsi="Segoe UI" w:cs="Segoe UI"/>
          <w:b/>
          <w:szCs w:val="28"/>
          <w:lang w:eastAsia="sk-SK"/>
        </w:rPr>
        <w:t>.07.2023</w:t>
      </w:r>
    </w:p>
    <w:p w:rsidR="00F142E1" w:rsidRDefault="00F142E1" w:rsidP="00F142E1">
      <w:pPr>
        <w:spacing w:after="0"/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F142E1" w:rsidRDefault="00F142E1" w:rsidP="00F142E1">
      <w:pPr>
        <w:rPr>
          <w:rFonts w:ascii="Times New Roman" w:hAnsi="Times New Roman" w:cs="Times New Roman"/>
          <w:b/>
          <w:sz w:val="28"/>
          <w:szCs w:val="28"/>
        </w:rPr>
      </w:pPr>
    </w:p>
    <w:p w:rsidR="00F142E1" w:rsidRDefault="00F142E1" w:rsidP="00F142E1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953" w:rsidRPr="00F142E1" w:rsidRDefault="00474E65" w:rsidP="00F142E1">
      <w:pPr>
        <w:ind w:left="-709"/>
        <w:jc w:val="center"/>
        <w:rPr>
          <w:rFonts w:ascii="Segoe UI" w:hAnsi="Segoe UI" w:cs="Segoe UI"/>
          <w:b/>
          <w:sz w:val="28"/>
          <w:szCs w:val="28"/>
        </w:rPr>
      </w:pPr>
      <w:r w:rsidRPr="00F142E1">
        <w:rPr>
          <w:rFonts w:ascii="Segoe UI" w:hAnsi="Segoe UI" w:cs="Segoe UI"/>
          <w:b/>
          <w:sz w:val="28"/>
          <w:szCs w:val="28"/>
        </w:rPr>
        <w:t xml:space="preserve">Молодежный совет </w:t>
      </w:r>
      <w:proofErr w:type="spellStart"/>
      <w:r w:rsidRPr="00F142E1">
        <w:rPr>
          <w:rFonts w:ascii="Segoe UI" w:hAnsi="Segoe UI" w:cs="Segoe UI"/>
          <w:b/>
          <w:sz w:val="28"/>
          <w:szCs w:val="28"/>
        </w:rPr>
        <w:t>Росреестра</w:t>
      </w:r>
      <w:proofErr w:type="spellEnd"/>
      <w:r w:rsidRPr="00F142E1">
        <w:rPr>
          <w:rFonts w:ascii="Segoe UI" w:hAnsi="Segoe UI" w:cs="Segoe UI"/>
          <w:b/>
          <w:sz w:val="28"/>
          <w:szCs w:val="28"/>
        </w:rPr>
        <w:t xml:space="preserve"> Татарстана и </w:t>
      </w:r>
      <w:proofErr w:type="spellStart"/>
      <w:r w:rsidRPr="00F142E1">
        <w:rPr>
          <w:rFonts w:ascii="Segoe UI" w:hAnsi="Segoe UI" w:cs="Segoe UI"/>
          <w:b/>
          <w:sz w:val="28"/>
          <w:szCs w:val="28"/>
        </w:rPr>
        <w:t>Роскадастра</w:t>
      </w:r>
      <w:proofErr w:type="spellEnd"/>
      <w:r w:rsidRPr="00F142E1">
        <w:rPr>
          <w:rFonts w:ascii="Segoe UI" w:hAnsi="Segoe UI" w:cs="Segoe UI"/>
          <w:b/>
          <w:sz w:val="28"/>
          <w:szCs w:val="28"/>
        </w:rPr>
        <w:t xml:space="preserve"> приняли </w:t>
      </w:r>
      <w:r w:rsidR="008017F4" w:rsidRPr="00F142E1">
        <w:rPr>
          <w:rFonts w:ascii="Segoe UI" w:hAnsi="Segoe UI" w:cs="Segoe UI"/>
          <w:b/>
          <w:sz w:val="28"/>
          <w:szCs w:val="28"/>
        </w:rPr>
        <w:t>участие в</w:t>
      </w:r>
      <w:r w:rsidRPr="00F142E1">
        <w:rPr>
          <w:rFonts w:ascii="Segoe UI" w:hAnsi="Segoe UI" w:cs="Segoe UI"/>
          <w:b/>
          <w:sz w:val="28"/>
          <w:szCs w:val="28"/>
        </w:rPr>
        <w:t xml:space="preserve"> акции «Дети детям».</w:t>
      </w:r>
    </w:p>
    <w:p w:rsidR="00F142E1" w:rsidRPr="001B26FC" w:rsidRDefault="00F142E1" w:rsidP="00F142E1">
      <w:pPr>
        <w:ind w:left="-709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E65" w:rsidRPr="00F142E1" w:rsidRDefault="00474E65" w:rsidP="00F142E1">
      <w:pPr>
        <w:ind w:left="-709" w:firstLine="851"/>
        <w:jc w:val="both"/>
        <w:rPr>
          <w:rFonts w:ascii="Segoe UI" w:hAnsi="Segoe UI" w:cs="Segoe UI"/>
          <w:sz w:val="24"/>
          <w:szCs w:val="24"/>
        </w:rPr>
      </w:pPr>
      <w:r w:rsidRPr="00F142E1">
        <w:rPr>
          <w:rFonts w:ascii="Segoe UI" w:hAnsi="Segoe UI" w:cs="Segoe UI"/>
          <w:sz w:val="24"/>
          <w:szCs w:val="24"/>
        </w:rPr>
        <w:t xml:space="preserve">В рамках </w:t>
      </w:r>
      <w:r w:rsidR="001B26FC" w:rsidRPr="00F142E1">
        <w:rPr>
          <w:rFonts w:ascii="Segoe UI" w:hAnsi="Segoe UI" w:cs="Segoe UI"/>
          <w:sz w:val="24"/>
          <w:szCs w:val="24"/>
        </w:rPr>
        <w:t>А</w:t>
      </w:r>
      <w:r w:rsidRPr="00F142E1">
        <w:rPr>
          <w:rFonts w:ascii="Segoe UI" w:hAnsi="Segoe UI" w:cs="Segoe UI"/>
          <w:sz w:val="24"/>
          <w:szCs w:val="24"/>
        </w:rPr>
        <w:t>кции все желающие могут передать детям Донецкой и Луганской народных республик, а также Запорожской и Херсонской областей детскую и подростковую художественную литературу.</w:t>
      </w:r>
    </w:p>
    <w:p w:rsidR="00474E65" w:rsidRPr="00F142E1" w:rsidRDefault="00474E65" w:rsidP="00F142E1">
      <w:pPr>
        <w:ind w:left="-709" w:firstLine="851"/>
        <w:jc w:val="both"/>
        <w:rPr>
          <w:rFonts w:ascii="Segoe UI" w:hAnsi="Segoe UI" w:cs="Segoe UI"/>
          <w:sz w:val="24"/>
          <w:szCs w:val="24"/>
        </w:rPr>
      </w:pPr>
      <w:r w:rsidRPr="00F142E1">
        <w:rPr>
          <w:rFonts w:ascii="Segoe UI" w:hAnsi="Segoe UI" w:cs="Segoe UI"/>
          <w:sz w:val="24"/>
          <w:szCs w:val="24"/>
        </w:rPr>
        <w:t xml:space="preserve">Всего </w:t>
      </w:r>
      <w:r w:rsidR="0042306F" w:rsidRPr="00F142E1">
        <w:rPr>
          <w:rFonts w:ascii="Segoe UI" w:hAnsi="Segoe UI" w:cs="Segoe UI"/>
          <w:sz w:val="24"/>
          <w:szCs w:val="24"/>
        </w:rPr>
        <w:t xml:space="preserve">командой Большого </w:t>
      </w:r>
      <w:proofErr w:type="spellStart"/>
      <w:r w:rsidR="0042306F" w:rsidRPr="00F142E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8017F4" w:rsidRPr="00F142E1">
        <w:rPr>
          <w:rFonts w:ascii="Segoe UI" w:hAnsi="Segoe UI" w:cs="Segoe UI"/>
          <w:sz w:val="24"/>
          <w:szCs w:val="24"/>
        </w:rPr>
        <w:t xml:space="preserve"> </w:t>
      </w:r>
      <w:r w:rsidR="0042306F" w:rsidRPr="00F142E1">
        <w:rPr>
          <w:rFonts w:ascii="Segoe UI" w:hAnsi="Segoe UI" w:cs="Segoe UI"/>
          <w:sz w:val="24"/>
          <w:szCs w:val="24"/>
        </w:rPr>
        <w:t>в Республике Татарстан было собрано</w:t>
      </w:r>
      <w:r w:rsidR="008017F4" w:rsidRPr="00F142E1">
        <w:rPr>
          <w:rFonts w:ascii="Segoe UI" w:hAnsi="Segoe UI" w:cs="Segoe UI"/>
          <w:sz w:val="24"/>
          <w:szCs w:val="24"/>
        </w:rPr>
        <w:t xml:space="preserve"> порядка 15</w:t>
      </w:r>
      <w:r w:rsidRPr="00F142E1">
        <w:rPr>
          <w:rFonts w:ascii="Segoe UI" w:hAnsi="Segoe UI" w:cs="Segoe UI"/>
          <w:sz w:val="24"/>
          <w:szCs w:val="24"/>
        </w:rPr>
        <w:t xml:space="preserve">0 книг. Среди них очень много </w:t>
      </w:r>
      <w:r w:rsidR="008017F4" w:rsidRPr="00F142E1">
        <w:rPr>
          <w:rFonts w:ascii="Segoe UI" w:hAnsi="Segoe UI" w:cs="Segoe UI"/>
          <w:sz w:val="24"/>
          <w:szCs w:val="24"/>
        </w:rPr>
        <w:t>энциклопеди</w:t>
      </w:r>
      <w:r w:rsidR="0042306F" w:rsidRPr="00F142E1">
        <w:rPr>
          <w:rFonts w:ascii="Segoe UI" w:hAnsi="Segoe UI" w:cs="Segoe UI"/>
          <w:sz w:val="24"/>
          <w:szCs w:val="24"/>
        </w:rPr>
        <w:t>й, сказок</w:t>
      </w:r>
      <w:r w:rsidR="008017F4" w:rsidRPr="00F142E1">
        <w:rPr>
          <w:rFonts w:ascii="Segoe UI" w:hAnsi="Segoe UI" w:cs="Segoe UI"/>
          <w:sz w:val="24"/>
          <w:szCs w:val="24"/>
        </w:rPr>
        <w:t xml:space="preserve">, </w:t>
      </w:r>
      <w:r w:rsidRPr="00F142E1">
        <w:rPr>
          <w:rFonts w:ascii="Segoe UI" w:hAnsi="Segoe UI" w:cs="Segoe UI"/>
          <w:sz w:val="24"/>
          <w:szCs w:val="24"/>
        </w:rPr>
        <w:t>а также рассказ</w:t>
      </w:r>
      <w:r w:rsidR="0042306F" w:rsidRPr="00F142E1">
        <w:rPr>
          <w:rFonts w:ascii="Segoe UI" w:hAnsi="Segoe UI" w:cs="Segoe UI"/>
          <w:sz w:val="24"/>
          <w:szCs w:val="24"/>
        </w:rPr>
        <w:t>ов и классических произведений</w:t>
      </w:r>
      <w:r w:rsidR="008017F4" w:rsidRPr="00F142E1">
        <w:rPr>
          <w:rFonts w:ascii="Segoe UI" w:hAnsi="Segoe UI" w:cs="Segoe UI"/>
          <w:sz w:val="24"/>
          <w:szCs w:val="24"/>
        </w:rPr>
        <w:t>.</w:t>
      </w:r>
    </w:p>
    <w:p w:rsidR="005C110A" w:rsidRPr="00F142E1" w:rsidRDefault="005C110A" w:rsidP="00F142E1">
      <w:pPr>
        <w:ind w:left="-709" w:firstLine="851"/>
        <w:jc w:val="both"/>
        <w:rPr>
          <w:rFonts w:ascii="Segoe UI" w:hAnsi="Segoe UI" w:cs="Segoe UI"/>
          <w:sz w:val="24"/>
          <w:szCs w:val="24"/>
        </w:rPr>
      </w:pPr>
      <w:r w:rsidRPr="00F142E1">
        <w:rPr>
          <w:rFonts w:ascii="Segoe UI" w:hAnsi="Segoe UI" w:cs="Segoe UI"/>
          <w:sz w:val="24"/>
          <w:szCs w:val="24"/>
        </w:rPr>
        <w:t>Книги были переданы представителями Молодежного совета в гуманитарный штаб «Мы вместе», созданный при поддержке регионального отделения партии «Единая Россия» и «Молодой Гвардии Единой России».</w:t>
      </w:r>
    </w:p>
    <w:p w:rsidR="001B26FC" w:rsidRPr="00F142E1" w:rsidRDefault="008017F4" w:rsidP="00F142E1">
      <w:pPr>
        <w:ind w:left="-709"/>
        <w:jc w:val="both"/>
        <w:rPr>
          <w:rFonts w:ascii="Segoe UI" w:hAnsi="Segoe UI" w:cs="Segoe UI"/>
          <w:sz w:val="24"/>
          <w:szCs w:val="24"/>
        </w:rPr>
      </w:pPr>
      <w:r w:rsidRPr="00F142E1">
        <w:rPr>
          <w:rFonts w:ascii="Segoe UI" w:hAnsi="Segoe UI" w:cs="Segoe UI"/>
          <w:i/>
          <w:sz w:val="24"/>
          <w:szCs w:val="24"/>
        </w:rPr>
        <w:t xml:space="preserve"> «Сотрудники Росреестра и Роскадастра по Республике Татарстан всегда принимают активное участие в различных благотворительных мероприятиях. Акция «Дети детям» также не стала исключением. Мы оперативно собрали книги и надеемся, что совсем скоро они будут доставлены юным и взрослым читателям»</w:t>
      </w:r>
      <w:r w:rsidR="00367328" w:rsidRPr="00F142E1">
        <w:rPr>
          <w:rFonts w:ascii="Segoe UI" w:hAnsi="Segoe UI" w:cs="Segoe UI"/>
          <w:sz w:val="24"/>
          <w:szCs w:val="24"/>
        </w:rPr>
        <w:t xml:space="preserve"> - отметила </w:t>
      </w:r>
      <w:r w:rsidR="00367328" w:rsidRPr="00F142E1">
        <w:rPr>
          <w:rFonts w:ascii="Segoe UI" w:hAnsi="Segoe UI" w:cs="Segoe UI"/>
          <w:b/>
          <w:sz w:val="24"/>
          <w:szCs w:val="24"/>
        </w:rPr>
        <w:t xml:space="preserve">пресс-секретарь Управления </w:t>
      </w:r>
      <w:proofErr w:type="spellStart"/>
      <w:r w:rsidR="00367328" w:rsidRPr="00F142E1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="00367328" w:rsidRPr="00F142E1">
        <w:rPr>
          <w:rFonts w:ascii="Segoe UI" w:hAnsi="Segoe UI" w:cs="Segoe UI"/>
          <w:b/>
          <w:sz w:val="24"/>
          <w:szCs w:val="24"/>
        </w:rPr>
        <w:t xml:space="preserve"> по Республике Татарстан Галина </w:t>
      </w:r>
      <w:proofErr w:type="spellStart"/>
      <w:r w:rsidR="00367328" w:rsidRPr="00F142E1">
        <w:rPr>
          <w:rFonts w:ascii="Segoe UI" w:hAnsi="Segoe UI" w:cs="Segoe UI"/>
          <w:b/>
          <w:sz w:val="24"/>
          <w:szCs w:val="24"/>
        </w:rPr>
        <w:t>Галиуллина</w:t>
      </w:r>
      <w:proofErr w:type="spellEnd"/>
      <w:r w:rsidR="00367328" w:rsidRPr="00F142E1">
        <w:rPr>
          <w:rFonts w:ascii="Segoe UI" w:hAnsi="Segoe UI" w:cs="Segoe UI"/>
          <w:b/>
          <w:sz w:val="24"/>
          <w:szCs w:val="24"/>
        </w:rPr>
        <w:t>.</w:t>
      </w:r>
    </w:p>
    <w:p w:rsidR="005C110A" w:rsidRPr="00F142E1" w:rsidRDefault="005C110A" w:rsidP="00F142E1">
      <w:pPr>
        <w:ind w:left="-709" w:firstLine="851"/>
        <w:jc w:val="both"/>
        <w:rPr>
          <w:rFonts w:ascii="Segoe UI" w:hAnsi="Segoe UI" w:cs="Segoe UI"/>
          <w:sz w:val="24"/>
          <w:szCs w:val="24"/>
        </w:rPr>
      </w:pPr>
      <w:r w:rsidRPr="00F142E1">
        <w:rPr>
          <w:rFonts w:ascii="Segoe UI" w:hAnsi="Segoe UI" w:cs="Segoe UI"/>
          <w:sz w:val="24"/>
          <w:szCs w:val="24"/>
        </w:rPr>
        <w:t xml:space="preserve">Как рассказал руководитель татарстанского отделения «Молодой Гвардии Единой России» Руслан </w:t>
      </w:r>
      <w:proofErr w:type="spellStart"/>
      <w:r w:rsidRPr="00F142E1">
        <w:rPr>
          <w:rFonts w:ascii="Segoe UI" w:hAnsi="Segoe UI" w:cs="Segoe UI"/>
          <w:sz w:val="24"/>
          <w:szCs w:val="24"/>
        </w:rPr>
        <w:t>Шигабуддинов</w:t>
      </w:r>
      <w:proofErr w:type="spellEnd"/>
      <w:r w:rsidRPr="00F142E1">
        <w:rPr>
          <w:rFonts w:ascii="Segoe UI" w:hAnsi="Segoe UI" w:cs="Segoe UI"/>
          <w:sz w:val="24"/>
          <w:szCs w:val="24"/>
        </w:rPr>
        <w:t xml:space="preserve">, открытый в феврале прошлого года молодогвардейцами и партией гуманитарный штаб «Мы вместе», работает и сейчас. Двери штаба открыты каждый будний день с 9:00 до 18:00 по адресу Казань, ул. Горького, 12. </w:t>
      </w:r>
    </w:p>
    <w:p w:rsidR="001B26FC" w:rsidRDefault="005C110A" w:rsidP="00F142E1">
      <w:pPr>
        <w:ind w:left="-709" w:firstLine="709"/>
        <w:jc w:val="both"/>
        <w:rPr>
          <w:rFonts w:ascii="Segoe UI" w:hAnsi="Segoe UI" w:cs="Segoe UI"/>
          <w:b/>
          <w:sz w:val="24"/>
          <w:szCs w:val="24"/>
        </w:rPr>
      </w:pPr>
      <w:r w:rsidRPr="00F142E1">
        <w:rPr>
          <w:rFonts w:ascii="Segoe UI" w:hAnsi="Segoe UI" w:cs="Segoe UI"/>
          <w:i/>
          <w:sz w:val="24"/>
          <w:szCs w:val="24"/>
        </w:rPr>
        <w:t xml:space="preserve">«Мы принимаем предметы первой необходимости, продукты питания, вещи, предназначенные для детей. Сегодня к работе гуманитарного штаба также подключились Росреестр и </w:t>
      </w:r>
      <w:proofErr w:type="spellStart"/>
      <w:r w:rsidRPr="00F142E1">
        <w:rPr>
          <w:rFonts w:ascii="Segoe UI" w:hAnsi="Segoe UI" w:cs="Segoe UI"/>
          <w:i/>
          <w:sz w:val="24"/>
          <w:szCs w:val="24"/>
        </w:rPr>
        <w:t>Роскадастр</w:t>
      </w:r>
      <w:proofErr w:type="spellEnd"/>
      <w:r w:rsidRPr="00F142E1">
        <w:rPr>
          <w:rFonts w:ascii="Segoe UI" w:hAnsi="Segoe UI" w:cs="Segoe UI"/>
          <w:i/>
          <w:sz w:val="24"/>
          <w:szCs w:val="24"/>
        </w:rPr>
        <w:t xml:space="preserve"> по Республике Татарстан. Они принесли книги, которые мы также передадим на территорию Донбасса в наши подшефные города Лисичанск и Рубежное.  Такая литература в этих городах очень востребована, поскольку весь книжный фонд на русском языке там полностью уничтожен. Всякий раз, когда мы посещаем эти города, люди просят обязательно привозить книги, газеты и журналы»,</w:t>
      </w:r>
      <w:r w:rsidRPr="00F142E1">
        <w:rPr>
          <w:rFonts w:ascii="Segoe UI" w:hAnsi="Segoe UI" w:cs="Segoe UI"/>
          <w:sz w:val="24"/>
          <w:szCs w:val="24"/>
        </w:rPr>
        <w:t xml:space="preserve"> </w:t>
      </w:r>
      <w:r w:rsidR="0042306F" w:rsidRPr="00F142E1">
        <w:rPr>
          <w:rFonts w:ascii="Segoe UI" w:hAnsi="Segoe UI" w:cs="Segoe UI"/>
          <w:sz w:val="24"/>
          <w:szCs w:val="24"/>
        </w:rPr>
        <w:t xml:space="preserve">- </w:t>
      </w:r>
      <w:r w:rsidRPr="00F142E1">
        <w:rPr>
          <w:rFonts w:ascii="Segoe UI" w:hAnsi="Segoe UI" w:cs="Segoe UI"/>
          <w:b/>
          <w:sz w:val="24"/>
          <w:szCs w:val="24"/>
        </w:rPr>
        <w:t xml:space="preserve">отметил Руслан </w:t>
      </w:r>
      <w:proofErr w:type="spellStart"/>
      <w:r w:rsidRPr="00F142E1">
        <w:rPr>
          <w:rFonts w:ascii="Segoe UI" w:hAnsi="Segoe UI" w:cs="Segoe UI"/>
          <w:b/>
          <w:sz w:val="24"/>
          <w:szCs w:val="24"/>
        </w:rPr>
        <w:t>Шигабуддинов</w:t>
      </w:r>
      <w:proofErr w:type="spellEnd"/>
      <w:r w:rsidRPr="00F142E1">
        <w:rPr>
          <w:rFonts w:ascii="Segoe UI" w:hAnsi="Segoe UI" w:cs="Segoe UI"/>
          <w:b/>
          <w:sz w:val="24"/>
          <w:szCs w:val="24"/>
        </w:rPr>
        <w:t>.</w:t>
      </w:r>
      <w:r w:rsidR="00F142E1">
        <w:rPr>
          <w:rFonts w:ascii="Segoe UI" w:hAnsi="Segoe UI" w:cs="Segoe UI"/>
          <w:b/>
          <w:sz w:val="24"/>
          <w:szCs w:val="24"/>
        </w:rPr>
        <w:t xml:space="preserve"> </w:t>
      </w:r>
    </w:p>
    <w:p w:rsidR="00F142E1" w:rsidRDefault="00F142E1" w:rsidP="00F142E1">
      <w:pPr>
        <w:jc w:val="both"/>
        <w:rPr>
          <w:rFonts w:ascii="Segoe UI" w:hAnsi="Segoe UI" w:cs="Segoe UI"/>
          <w:b/>
          <w:sz w:val="24"/>
          <w:szCs w:val="24"/>
        </w:rPr>
      </w:pPr>
    </w:p>
    <w:p w:rsidR="00F142E1" w:rsidRDefault="00F142E1" w:rsidP="00F142E1">
      <w:pPr>
        <w:jc w:val="both"/>
        <w:rPr>
          <w:rFonts w:ascii="Segoe UI" w:hAnsi="Segoe UI" w:cs="Segoe UI"/>
          <w:b/>
          <w:sz w:val="24"/>
          <w:szCs w:val="24"/>
        </w:rPr>
      </w:pPr>
      <w:bookmarkStart w:id="0" w:name="_GoBack"/>
      <w:bookmarkEnd w:id="0"/>
    </w:p>
    <w:p w:rsidR="00F142E1" w:rsidRPr="00053F3F" w:rsidRDefault="00F142E1" w:rsidP="00F142E1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lastRenderedPageBreak/>
        <w:t>К</w:t>
      </w:r>
      <w:r w:rsidRPr="00053F3F">
        <w:rPr>
          <w:rFonts w:ascii="Segoe UI" w:hAnsi="Segoe UI" w:cs="Segoe UI"/>
          <w:b/>
          <w:sz w:val="20"/>
          <w:szCs w:val="20"/>
        </w:rPr>
        <w:t>онтакты для СМИ</w:t>
      </w:r>
    </w:p>
    <w:p w:rsidR="00F142E1" w:rsidRPr="00053F3F" w:rsidRDefault="00F142E1" w:rsidP="00F142E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F142E1" w:rsidRPr="00053F3F" w:rsidRDefault="00F142E1" w:rsidP="00F142E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F142E1" w:rsidRPr="00053F3F" w:rsidRDefault="00F142E1" w:rsidP="00F142E1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F142E1" w:rsidRPr="00053F3F" w:rsidRDefault="00F142E1" w:rsidP="00F142E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F142E1" w:rsidRPr="00935B29" w:rsidRDefault="00F142E1" w:rsidP="00F142E1">
      <w:pPr>
        <w:spacing w:after="0"/>
        <w:jc w:val="right"/>
        <w:rPr>
          <w:b/>
          <w:sz w:val="28"/>
          <w:szCs w:val="28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F142E1" w:rsidRPr="00F142E1" w:rsidRDefault="00F142E1" w:rsidP="00F142E1">
      <w:pPr>
        <w:ind w:left="-709" w:firstLine="709"/>
        <w:jc w:val="right"/>
        <w:rPr>
          <w:rFonts w:ascii="Segoe UI" w:hAnsi="Segoe UI" w:cs="Segoe UI"/>
          <w:sz w:val="28"/>
          <w:szCs w:val="28"/>
        </w:rPr>
      </w:pPr>
    </w:p>
    <w:p w:rsidR="00474E65" w:rsidRPr="00F142E1" w:rsidRDefault="00474E65">
      <w:pPr>
        <w:rPr>
          <w:rFonts w:ascii="Segoe UI" w:hAnsi="Segoe UI" w:cs="Segoe UI"/>
          <w:sz w:val="28"/>
          <w:szCs w:val="28"/>
        </w:rPr>
      </w:pPr>
    </w:p>
    <w:sectPr w:rsidR="00474E65" w:rsidRPr="00F142E1" w:rsidSect="00F142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65"/>
    <w:rsid w:val="001B26FC"/>
    <w:rsid w:val="00271953"/>
    <w:rsid w:val="00367328"/>
    <w:rsid w:val="0042306F"/>
    <w:rsid w:val="00474E65"/>
    <w:rsid w:val="005C110A"/>
    <w:rsid w:val="008017F4"/>
    <w:rsid w:val="00F1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B269"/>
  <w15:chartTrackingRefBased/>
  <w15:docId w15:val="{B0B73F6A-189D-4B2D-AFC8-FC00E56D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GaliullinaGV</dc:creator>
  <cp:keywords/>
  <dc:description/>
  <cp:lastModifiedBy>GIBADULLINRR</cp:lastModifiedBy>
  <cp:revision>5</cp:revision>
  <dcterms:created xsi:type="dcterms:W3CDTF">2023-07-19T13:25:00Z</dcterms:created>
  <dcterms:modified xsi:type="dcterms:W3CDTF">2023-07-21T08:42:00Z</dcterms:modified>
</cp:coreProperties>
</file>