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F755E1" w:rsidRPr="00F755E1" w:rsidTr="00C64057">
        <w:trPr>
          <w:trHeight w:val="1833"/>
        </w:trPr>
        <w:tc>
          <w:tcPr>
            <w:tcW w:w="5016" w:type="dxa"/>
          </w:tcPr>
          <w:p w:rsidR="00F755E1" w:rsidRPr="00F755E1" w:rsidRDefault="00F755E1" w:rsidP="00F755E1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5E1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01E7759" wp14:editId="7BD53EB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F755E1" w:rsidRPr="00F755E1" w:rsidRDefault="00F755E1" w:rsidP="00F755E1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F755E1" w:rsidRPr="00F755E1" w:rsidRDefault="00F755E1" w:rsidP="00F75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F755E1" w:rsidRPr="00F755E1" w:rsidRDefault="00F755E1" w:rsidP="00F755E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F755E1" w:rsidRPr="00F755E1" w:rsidRDefault="00F755E1" w:rsidP="00F75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F755E1" w:rsidRPr="00F755E1" w:rsidRDefault="00F755E1" w:rsidP="00F755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F755E1" w:rsidRPr="00F755E1" w:rsidRDefault="00F755E1" w:rsidP="00F755E1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F755E1" w:rsidRPr="00F755E1" w:rsidRDefault="00F755E1" w:rsidP="00F75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F755E1" w:rsidRPr="00F755E1" w:rsidRDefault="00F755E1" w:rsidP="00F755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F755E1" w:rsidRPr="00F755E1" w:rsidRDefault="00F755E1" w:rsidP="00F755E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F755E1" w:rsidRPr="00F755E1" w:rsidRDefault="00F755E1" w:rsidP="00F755E1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F755E1" w:rsidRPr="00F755E1" w:rsidRDefault="00F755E1" w:rsidP="00F755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F755E1" w:rsidRPr="00F755E1" w:rsidTr="00C64057">
        <w:trPr>
          <w:cantSplit/>
        </w:trPr>
        <w:tc>
          <w:tcPr>
            <w:tcW w:w="10173" w:type="dxa"/>
            <w:gridSpan w:val="2"/>
            <w:hideMark/>
          </w:tcPr>
          <w:p w:rsidR="00F755E1" w:rsidRPr="00F755E1" w:rsidRDefault="00F755E1" w:rsidP="00F755E1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F755E1" w:rsidRPr="00F755E1" w:rsidRDefault="00F755E1" w:rsidP="00F755E1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F755E1" w:rsidRPr="00F755E1" w:rsidRDefault="00F755E1" w:rsidP="00F755E1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755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8AF10F" wp14:editId="714EA92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986EA" id="Прямая соединительная линия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S5O3F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755E1" w:rsidRPr="00F755E1" w:rsidTr="00C64057">
        <w:trPr>
          <w:trHeight w:val="321"/>
          <w:jc w:val="center"/>
        </w:trPr>
        <w:tc>
          <w:tcPr>
            <w:tcW w:w="4838" w:type="dxa"/>
            <w:hideMark/>
          </w:tcPr>
          <w:p w:rsidR="00F755E1" w:rsidRPr="00F755E1" w:rsidRDefault="00F755E1" w:rsidP="00F755E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755E1" w:rsidRPr="00F755E1" w:rsidRDefault="00F755E1" w:rsidP="00F755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F755E1" w:rsidRPr="00F755E1" w:rsidRDefault="00F755E1" w:rsidP="00F75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   </w:t>
      </w:r>
      <w:r w:rsidR="00C6405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</w:t>
      </w:r>
      <w:r w:rsidR="00C64057">
        <w:rPr>
          <w:rFonts w:ascii="Times New Roman" w:eastAsia="Times New Roman" w:hAnsi="Times New Roman" w:cs="Times New Roman"/>
          <w:sz w:val="20"/>
          <w:szCs w:val="20"/>
          <w:lang w:eastAsia="ru-RU"/>
        </w:rPr>
        <w:t>02.06.2022</w:t>
      </w:r>
      <w:r w:rsidRPr="00F755E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пгт. Рыбная Слобода   </w:t>
      </w:r>
      <w:r w:rsidR="00726F3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Pr="00F755E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</w:t>
      </w:r>
      <w:r w:rsidR="00C6405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№109пи</w:t>
      </w:r>
    </w:p>
    <w:p w:rsidR="00F755E1" w:rsidRPr="00F755E1" w:rsidRDefault="00F755E1" w:rsidP="00F75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F755E1" w:rsidRPr="00F755E1" w:rsidRDefault="00F755E1" w:rsidP="00F755E1">
      <w:pPr>
        <w:spacing w:after="0"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55E1" w:rsidRPr="00F755E1" w:rsidRDefault="00F755E1" w:rsidP="000B03C3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муниципальной программы </w:t>
      </w:r>
      <w:r w:rsidRPr="00F75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«Укрепление общественного здоровья среди населения Рыбно - Слободского муниципального района на </w:t>
      </w:r>
      <w:r w:rsidR="009E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2022-2026</w:t>
      </w:r>
      <w:r w:rsidRPr="00F75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</w:p>
    <w:p w:rsidR="000B03C3" w:rsidRPr="00F755E1" w:rsidRDefault="000B03C3" w:rsidP="000B03C3">
      <w:pPr>
        <w:autoSpaceDE w:val="0"/>
        <w:autoSpaceDN w:val="0"/>
        <w:adjustRightInd w:val="0"/>
        <w:spacing w:after="0" w:line="240" w:lineRule="auto"/>
        <w:ind w:right="510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E1" w:rsidRDefault="00966227" w:rsidP="00F75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B03C3">
        <w:rPr>
          <w:rFonts w:ascii="Times New Roman" w:hAnsi="Times New Roman" w:cs="Times New Roman"/>
          <w:sz w:val="28"/>
          <w:szCs w:val="28"/>
          <w:lang w:eastAsia="ru-RU"/>
        </w:rPr>
        <w:t xml:space="preserve"> целях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государственной программы «Развитие здравоохранения Республики Татарстан до 202</w:t>
      </w:r>
      <w:r w:rsidR="00A96F0D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года», утверждённой постановлением Кабинета Министров Республики Татарстан от 06.06.2019 № 472</w:t>
      </w:r>
      <w:r w:rsidR="00F755E1" w:rsidRPr="00F755E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B03C3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Уставом Рыбно-Слободского муниципального района Республики Татарстан </w:t>
      </w:r>
      <w:r w:rsidR="00F755E1" w:rsidRPr="00F755E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0B03C3" w:rsidRPr="00F755E1" w:rsidRDefault="000B03C3" w:rsidP="00F75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55E1" w:rsidRPr="00F755E1" w:rsidRDefault="00F755E1" w:rsidP="00F755E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прилагаемую муниципальную программу </w:t>
      </w:r>
      <w:r w:rsidR="00966227" w:rsidRPr="00966227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«Укрепление общественного здоровья среди населения Рыбно - Слободско</w:t>
      </w:r>
      <w:r w:rsidR="009E0A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на 2022-2026</w:t>
      </w:r>
      <w:r w:rsidR="00966227" w:rsidRPr="0096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Программа).</w:t>
      </w:r>
    </w:p>
    <w:p w:rsidR="00F755E1" w:rsidRPr="00F755E1" w:rsidRDefault="00F755E1" w:rsidP="00F7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Определить заказчиком – координатором Программы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</w:t>
      </w:r>
      <w:r w:rsidR="000B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B03C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55E1" w:rsidRPr="00F755E1" w:rsidRDefault="00F755E1" w:rsidP="00F7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B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F755E1" w:rsidRPr="00726F3D" w:rsidRDefault="00F755E1" w:rsidP="00F75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B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</w:t>
      </w:r>
      <w:r w:rsidRPr="00726F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F755E1" w:rsidRPr="00F755E1" w:rsidRDefault="00F755E1" w:rsidP="00F7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0B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РТ по социальным вопросам </w:t>
      </w:r>
      <w:proofErr w:type="spellStart"/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F755E1" w:rsidRDefault="00F755E1" w:rsidP="00F7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57" w:rsidRPr="00F755E1" w:rsidRDefault="00C64057" w:rsidP="00F7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64" w:rsidRDefault="00F755E1" w:rsidP="00572E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7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57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Р.Л. Исланов</w:t>
      </w:r>
    </w:p>
    <w:p w:rsidR="00C64057" w:rsidRDefault="00C64057" w:rsidP="00572E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Default="00C64057" w:rsidP="00C64057">
      <w:pPr>
        <w:spacing w:after="21" w:line="240" w:lineRule="auto"/>
        <w:ind w:left="6237"/>
        <w:rPr>
          <w:sz w:val="24"/>
        </w:rPr>
      </w:pPr>
    </w:p>
    <w:p w:rsidR="00C64057" w:rsidRPr="00C64057" w:rsidRDefault="00C64057" w:rsidP="00C64057">
      <w:pPr>
        <w:spacing w:after="21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C64057" w:rsidRPr="00C64057" w:rsidRDefault="00C64057" w:rsidP="00C64057">
      <w:pPr>
        <w:spacing w:after="21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Рыбно-Слободского муниципального района </w:t>
      </w:r>
    </w:p>
    <w:p w:rsidR="00C64057" w:rsidRPr="00C64057" w:rsidRDefault="00C64057" w:rsidP="00C64057">
      <w:pPr>
        <w:spacing w:after="21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от 02.06.2022 № 109пи</w:t>
      </w:r>
    </w:p>
    <w:p w:rsidR="00C64057" w:rsidRPr="00C64057" w:rsidRDefault="00C64057" w:rsidP="00C64057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C64057" w:rsidRPr="00C64057" w:rsidRDefault="00C64057" w:rsidP="00C64057">
      <w:pPr>
        <w:spacing w:after="0" w:line="240" w:lineRule="auto"/>
        <w:ind w:left="1257" w:hanging="10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«Укрепление общественного здоровья среди населения</w:t>
      </w:r>
    </w:p>
    <w:p w:rsidR="00C64057" w:rsidRPr="00C64057" w:rsidRDefault="00C64057" w:rsidP="00C64057">
      <w:pPr>
        <w:spacing w:after="0" w:line="240" w:lineRule="auto"/>
        <w:ind w:left="1108" w:hanging="10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Рыбно - Слободского муниципального района на 2022-2026 годы»</w:t>
      </w:r>
    </w:p>
    <w:p w:rsidR="00C64057" w:rsidRPr="00C64057" w:rsidRDefault="00C64057" w:rsidP="00C64057">
      <w:pPr>
        <w:spacing w:after="0" w:line="240" w:lineRule="auto"/>
        <w:ind w:left="1108" w:hanging="10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pStyle w:val="1"/>
        <w:spacing w:line="240" w:lineRule="auto"/>
        <w:ind w:left="998" w:hanging="230"/>
        <w:rPr>
          <w:sz w:val="24"/>
          <w:szCs w:val="24"/>
        </w:rPr>
      </w:pPr>
      <w:r w:rsidRPr="00C64057">
        <w:rPr>
          <w:sz w:val="24"/>
          <w:szCs w:val="24"/>
        </w:rPr>
        <w:t>ПАСПОРТ ПРОГРАММЫ</w:t>
      </w:r>
    </w:p>
    <w:tbl>
      <w:tblPr>
        <w:tblStyle w:val="TableGrid"/>
        <w:tblW w:w="9728" w:type="dxa"/>
        <w:tblInd w:w="77" w:type="dxa"/>
        <w:tblCellMar>
          <w:top w:w="184" w:type="dxa"/>
          <w:left w:w="77" w:type="dxa"/>
          <w:right w:w="89" w:type="dxa"/>
        </w:tblCellMar>
        <w:tblLook w:val="04A0" w:firstRow="1" w:lastRow="0" w:firstColumn="1" w:lastColumn="0" w:noHBand="0" w:noVBand="1"/>
      </w:tblPr>
      <w:tblGrid>
        <w:gridCol w:w="62"/>
        <w:gridCol w:w="2625"/>
        <w:gridCol w:w="34"/>
        <w:gridCol w:w="7007"/>
      </w:tblGrid>
      <w:tr w:rsidR="00C64057" w:rsidRPr="00C64057" w:rsidTr="008D5754">
        <w:trPr>
          <w:trHeight w:val="894"/>
        </w:trPr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Рыбно-Слободского муниципального района на 2022-2026 годы» (далее – Программа)</w:t>
            </w:r>
          </w:p>
        </w:tc>
      </w:tr>
      <w:tr w:rsidR="00C64057" w:rsidRPr="00C64057" w:rsidTr="008D5754">
        <w:trPr>
          <w:trHeight w:val="1069"/>
        </w:trPr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9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06.10.2003-ФЗ «Об общих принципах организации местного самоуправления в Российской Федерации»;</w:t>
            </w:r>
          </w:p>
          <w:p w:rsidR="00C64057" w:rsidRPr="00C64057" w:rsidRDefault="00C64057" w:rsidP="00C640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21.11.2011 №323-Ф3 «Об основах охраны здоровья граждан в Российской Федерации»</w:t>
            </w:r>
          </w:p>
        </w:tc>
      </w:tr>
      <w:tr w:rsidR="00C64057" w:rsidRPr="00C64057" w:rsidTr="008D5754">
        <w:trPr>
          <w:trHeight w:val="667"/>
        </w:trPr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C64057" w:rsidRPr="00C64057" w:rsidTr="008D5754">
        <w:trPr>
          <w:trHeight w:val="2426"/>
        </w:trPr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формирование социально-эффективного здорового образа жизни населения Рыбно-Слободского муниципального района;</w:t>
            </w:r>
          </w:p>
          <w:p w:rsidR="00C64057" w:rsidRPr="00C64057" w:rsidRDefault="00C64057" w:rsidP="00C640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создание условий и возможностей для ведения здорового образа жизни;</w:t>
            </w:r>
          </w:p>
          <w:p w:rsidR="00C64057" w:rsidRPr="00C64057" w:rsidRDefault="00C64057" w:rsidP="00C640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злоупотребления алкогольной продукции и потребления табака, профилактика алкоголизма и </w:t>
            </w:r>
            <w:proofErr w:type="spellStart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4057" w:rsidRPr="00C64057" w:rsidRDefault="00C64057" w:rsidP="00C640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профилактика социально-значимых неинфекционных заболеваний и формирование здорового образа жизни граждан</w:t>
            </w:r>
          </w:p>
        </w:tc>
      </w:tr>
      <w:tr w:rsidR="00C64057" w:rsidRPr="00C64057" w:rsidTr="008D5754">
        <w:trPr>
          <w:trHeight w:val="1416"/>
        </w:trPr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создание единой системы формирования здорового образа жизни, активное сохранение и укрепление здоровья, повышение средней продолжительности и качества жизни населения района;</w:t>
            </w:r>
          </w:p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снижение смертности от социально-значимых заболеваний;</w:t>
            </w:r>
          </w:p>
          <w:p w:rsidR="00C64057" w:rsidRPr="00C64057" w:rsidRDefault="00C64057" w:rsidP="00C64057">
            <w:pPr>
              <w:tabs>
                <w:tab w:val="right" w:pos="6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формирование здорового образа жизни, снижение</w:t>
            </w:r>
          </w:p>
        </w:tc>
      </w:tr>
      <w:tr w:rsidR="00C64057" w:rsidRPr="00C64057" w:rsidTr="008D5754">
        <w:tblPrEx>
          <w:tblCellMar>
            <w:top w:w="180" w:type="dxa"/>
            <w:left w:w="65" w:type="dxa"/>
            <w:right w:w="80" w:type="dxa"/>
          </w:tblCellMar>
        </w:tblPrEx>
        <w:trPr>
          <w:gridBefore w:val="1"/>
          <w:wBefore w:w="62" w:type="dxa"/>
          <w:trHeight w:val="951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алкогольной продукции, пива и табака; </w:t>
            </w:r>
          </w:p>
          <w:p w:rsidR="00C64057" w:rsidRPr="00C64057" w:rsidRDefault="00C64057" w:rsidP="00C64057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информирование и обучение населения навыкам профилактики заболеваний, построение индивидуальной модели поведения, сохранения собственного здоровья.</w:t>
            </w:r>
          </w:p>
        </w:tc>
      </w:tr>
      <w:tr w:rsidR="00C64057" w:rsidRPr="00C64057" w:rsidTr="008D5754">
        <w:tblPrEx>
          <w:tblCellMar>
            <w:top w:w="180" w:type="dxa"/>
            <w:left w:w="65" w:type="dxa"/>
            <w:right w:w="80" w:type="dxa"/>
          </w:tblCellMar>
        </w:tblPrEx>
        <w:trPr>
          <w:gridBefore w:val="1"/>
          <w:wBefore w:w="62" w:type="dxa"/>
          <w:trHeight w:val="608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 годы</w:t>
            </w:r>
          </w:p>
        </w:tc>
      </w:tr>
      <w:tr w:rsidR="00C64057" w:rsidRPr="00C64057" w:rsidTr="008D5754">
        <w:tblPrEx>
          <w:tblCellMar>
            <w:top w:w="180" w:type="dxa"/>
            <w:left w:w="65" w:type="dxa"/>
            <w:right w:w="80" w:type="dxa"/>
          </w:tblCellMar>
        </w:tblPrEx>
        <w:trPr>
          <w:gridBefore w:val="1"/>
          <w:wBefore w:w="62" w:type="dxa"/>
          <w:trHeight w:val="3535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2022-2026 годах составляет 896,5 тыс. руб., в том числе из бюджета Рыбно-Слободского муниципального района- 896,5 тыс. руб.</w:t>
            </w:r>
          </w:p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 год – 167,0 тыс. руб.;</w:t>
            </w:r>
          </w:p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2023 год – 171,6 тыс. руб.;</w:t>
            </w:r>
          </w:p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2024 год – 178,3 тыс. руб.;</w:t>
            </w:r>
          </w:p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2025 год – 183,4 тыс. рублей;</w:t>
            </w:r>
          </w:p>
          <w:p w:rsidR="00C64057" w:rsidRPr="00C64057" w:rsidRDefault="00C64057" w:rsidP="00C64057">
            <w:pPr>
              <w:spacing w:after="6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2026 год – 196,2 тыс. руб.</w:t>
            </w:r>
          </w:p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Примечание: Финансирование мероприятий, связанных с реализацией настоящей Программы, осуществляется в пределах ассигнований, утвержденных в бюджете Рыбно-Слободского муниципального района на соответствующий финансовый год. Размер расходуемых средств на реализацию Программы может уточняться и корректироваться исходя из возможностей районного бюджета, инфляционных процессов и экономической ситуации на территории Рыбно-Слободского муниципального района.</w:t>
            </w:r>
          </w:p>
        </w:tc>
      </w:tr>
      <w:tr w:rsidR="00C64057" w:rsidRPr="00C64057" w:rsidTr="008D5754">
        <w:tblPrEx>
          <w:tblCellMar>
            <w:top w:w="180" w:type="dxa"/>
            <w:left w:w="65" w:type="dxa"/>
            <w:right w:w="80" w:type="dxa"/>
          </w:tblCellMar>
        </w:tblPrEx>
        <w:trPr>
          <w:gridBefore w:val="1"/>
          <w:wBefore w:w="62" w:type="dxa"/>
          <w:trHeight w:val="2640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spacing w:after="9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снижение смертности населения трудоспособного возраста;</w:t>
            </w:r>
          </w:p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увеличение продолжительности жизни, рождаемости и естественного прироста населения;</w:t>
            </w:r>
          </w:p>
          <w:p w:rsidR="00C64057" w:rsidRPr="00C64057" w:rsidRDefault="00C64057" w:rsidP="00C64057">
            <w:pPr>
              <w:spacing w:after="4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повышение индивидуальной ответственности граждан за сохранение и укрепление своего здоровья;</w:t>
            </w:r>
          </w:p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увеличение удельного веса населения, систематически занимающегося физической культурой и спортом;</w:t>
            </w:r>
          </w:p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уменьшение среднедушевого потребления алкоголя;</w:t>
            </w:r>
          </w:p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уменьшение заболеваемости алкоголизмом;</w:t>
            </w:r>
          </w:p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увеличение средней продолжительности жизни;</w:t>
            </w:r>
          </w:p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 увеличение охвата населения диспансеризацией.</w:t>
            </w:r>
          </w:p>
        </w:tc>
      </w:tr>
      <w:tr w:rsidR="00C64057" w:rsidRPr="00C64057" w:rsidTr="008D5754">
        <w:tblPrEx>
          <w:tblCellMar>
            <w:top w:w="180" w:type="dxa"/>
            <w:left w:w="65" w:type="dxa"/>
            <w:right w:w="80" w:type="dxa"/>
          </w:tblCellMar>
        </w:tblPrEx>
        <w:trPr>
          <w:gridBefore w:val="1"/>
          <w:wBefore w:w="62" w:type="dxa"/>
          <w:trHeight w:val="829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</w:tbl>
    <w:p w:rsidR="00C64057" w:rsidRPr="00C64057" w:rsidRDefault="00C64057" w:rsidP="00C64057">
      <w:pPr>
        <w:spacing w:after="233" w:line="240" w:lineRule="auto"/>
        <w:ind w:left="144" w:right="154" w:hanging="1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40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4057">
        <w:rPr>
          <w:rFonts w:ascii="Times New Roman" w:hAnsi="Times New Roman" w:cs="Times New Roman"/>
          <w:sz w:val="24"/>
          <w:szCs w:val="24"/>
        </w:rPr>
        <w:t>. Характеристика проблемы, на решение которой направлена Программа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Муниципальная программа «Укрепление общественного здоровья среди населения Рыбно - Слободского муниципального района на 2022-2026 годы» (далее – Программа, муниципальная программа) разработана в связи с необходимостью достижения высокого уровня здоровья настоящих и будущих поколений жителей муниципального образования «Рыбно - </w:t>
      </w:r>
      <w:proofErr w:type="spellStart"/>
      <w:r w:rsidRPr="00C64057">
        <w:rPr>
          <w:rFonts w:ascii="Times New Roman" w:hAnsi="Times New Roman" w:cs="Times New Roman"/>
          <w:sz w:val="24"/>
          <w:szCs w:val="24"/>
        </w:rPr>
        <w:t>Слободский</w:t>
      </w:r>
      <w:proofErr w:type="spellEnd"/>
      <w:r w:rsidRPr="00C64057">
        <w:rPr>
          <w:rFonts w:ascii="Times New Roman" w:hAnsi="Times New Roman" w:cs="Times New Roman"/>
          <w:sz w:val="24"/>
          <w:szCs w:val="24"/>
        </w:rPr>
        <w:t xml:space="preserve"> муниципальный район» </w:t>
      </w:r>
      <w:r w:rsidRPr="00C640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12CC3D" wp14:editId="14321B93">
            <wp:extent cx="6096" cy="12189"/>
            <wp:effectExtent l="0" t="0" r="0" b="0"/>
            <wp:docPr id="5942" name="Picture 5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" name="Picture 59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057">
        <w:rPr>
          <w:rFonts w:ascii="Times New Roman" w:hAnsi="Times New Roman" w:cs="Times New Roman"/>
          <w:sz w:val="24"/>
          <w:szCs w:val="24"/>
        </w:rPr>
        <w:t>Республики Татарстан, в том числе формирования ответственного отношения населения к своему здоровью, создания условий для ведения здорового образа жизни, сохранения и развития человеческого потенциала в муниципальном районе.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lastRenderedPageBreak/>
        <w:t>Остается сложной ситуация в области профилактики заболеваний и формирования здорового образа жизни практически всех социально- демографических групп населения. Ранняя вовлеченность молодого поколения в пагубные привычки, гиподинамия, недостаточное внимание к своему здоровью у всех возрастных категорий – все это отрицательным образом сказывается на здоровье населения.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Численность населения по состоянию на 01.01.2022 сократилась по сравнению со среднегодовой численностью 2021 года на 464 человек.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proofErr w:type="gramStart"/>
      <w:r w:rsidRPr="00C64057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C64057">
        <w:rPr>
          <w:rFonts w:ascii="Times New Roman" w:hAnsi="Times New Roman" w:cs="Times New Roman"/>
          <w:sz w:val="24"/>
          <w:szCs w:val="24"/>
        </w:rPr>
        <w:t xml:space="preserve"> живущего и будущих поколений возможно через формирование районной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окружающих, профилактике распространения заболеваний, в том числе представляющих опасность для окружающих.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Успешное проведение мероприятий программы, пропагандирующие здоровый образ жизни, социальной рекламы, приведёт к улучшению демографической ситуации.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Так, ведение жителями района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больнице. Здоровый образ жизни населения в районе,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районе.</w:t>
      </w:r>
    </w:p>
    <w:p w:rsidR="00C64057" w:rsidRPr="00C64057" w:rsidRDefault="00C64057" w:rsidP="00C64057">
      <w:pPr>
        <w:spacing w:after="271" w:line="240" w:lineRule="auto"/>
        <w:ind w:left="43" w:right="77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С помощью мероприятий, предусмотренных Программой, появится возможность реализации мер, направленных на профилактику заболеваний, в том числе социально значимых, заболеваний, представляющих опасность для окружающих, информирование граждан о факторах риска для их здоровья, формирование у граждан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C64057" w:rsidRPr="00C64057" w:rsidRDefault="00C64057" w:rsidP="00C64057">
      <w:pPr>
        <w:spacing w:after="213" w:line="240" w:lineRule="auto"/>
        <w:ind w:left="1536" w:right="1430" w:hanging="173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64057">
        <w:rPr>
          <w:rFonts w:ascii="Times New Roman" w:hAnsi="Times New Roman" w:cs="Times New Roman"/>
          <w:sz w:val="24"/>
          <w:szCs w:val="24"/>
        </w:rPr>
        <w:t>. Цели и задачи, этапы и сроки реализации Программы, конечные результаты ее реализации, характеризующие целевое состояние (изменение состояния) в сфере реализации Программы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Целями Программы являются: формирование социально-эффективного здорового образа жизни населения Рыбно-Слободского муниципального района, создание условий и возможностей для ведения здорового образа жизни, снижение злоупотребления алкогольной продукции и потребления табака, профилактика алкоголизма и </w:t>
      </w:r>
      <w:proofErr w:type="spellStart"/>
      <w:r w:rsidRPr="00C6405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64057">
        <w:rPr>
          <w:rFonts w:ascii="Times New Roman" w:hAnsi="Times New Roman" w:cs="Times New Roman"/>
          <w:sz w:val="24"/>
          <w:szCs w:val="24"/>
        </w:rPr>
        <w:t xml:space="preserve">, профилактика заболеваний и </w:t>
      </w:r>
      <w:r w:rsidRPr="00C640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58A0F4" wp14:editId="2023A694">
            <wp:extent cx="6096" cy="12189"/>
            <wp:effectExtent l="0" t="0" r="0" b="0"/>
            <wp:docPr id="7733" name="Picture 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" name="Picture 77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057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граждан, увеличение доли граждан, </w:t>
      </w:r>
      <w:r w:rsidRPr="00C640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A51DC" wp14:editId="10E33373">
            <wp:extent cx="6096" cy="12188"/>
            <wp:effectExtent l="0" t="0" r="0" b="0"/>
            <wp:docPr id="7734" name="Picture 7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" name="Picture 7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057">
        <w:rPr>
          <w:rFonts w:ascii="Times New Roman" w:hAnsi="Times New Roman" w:cs="Times New Roman"/>
          <w:sz w:val="24"/>
          <w:szCs w:val="24"/>
        </w:rPr>
        <w:t>приверженных к здоровому образу жизни, путем формирования ответственного отношения к своему здоровью.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Достижение поставленных целей предполагается путем выполнения следующих задач:</w:t>
      </w:r>
    </w:p>
    <w:p w:rsidR="00C64057" w:rsidRPr="00C64057" w:rsidRDefault="00C64057" w:rsidP="00C64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реализация мероприятий по профилактике заболеваний и формированию здорового образа жизни граждан Рыбно-Слободского муниципального района;</w:t>
      </w:r>
    </w:p>
    <w:p w:rsidR="00C64057" w:rsidRPr="00C64057" w:rsidRDefault="00C64057" w:rsidP="00C64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 </w:t>
      </w:r>
      <w:r w:rsidRPr="00C64057">
        <w:rPr>
          <w:rFonts w:ascii="Times New Roman" w:hAnsi="Times New Roman" w:cs="Times New Roman"/>
          <w:sz w:val="24"/>
          <w:szCs w:val="24"/>
        </w:rPr>
        <w:t>формирование у населения мотивации к ведению здорового образа жизни;</w:t>
      </w:r>
    </w:p>
    <w:p w:rsidR="00C64057" w:rsidRPr="00C64057" w:rsidRDefault="00C64057" w:rsidP="00C64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формирование благоприятной среды обитания (социальной, психологической, информационной, экологической) для жизни и здоровья;</w:t>
      </w:r>
    </w:p>
    <w:p w:rsidR="00C64057" w:rsidRPr="00C64057" w:rsidRDefault="00C64057" w:rsidP="00C64057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создание условий для сохранения и укрепления здоровья населения;</w:t>
      </w:r>
    </w:p>
    <w:p w:rsidR="00C64057" w:rsidRPr="00C64057" w:rsidRDefault="00C64057" w:rsidP="00C64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профессиональная подготовка и повышение квалификации кадров по вопросам профилактики негативных явлений и формирования здорового образа жизни;</w:t>
      </w:r>
    </w:p>
    <w:p w:rsidR="00C64057" w:rsidRPr="00C64057" w:rsidRDefault="00C64057" w:rsidP="00C64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- развитие системы информирования населения о мерах профилактики заболеваний и сохранения и укрепления своего здоровья;</w:t>
      </w:r>
    </w:p>
    <w:p w:rsidR="00C64057" w:rsidRPr="00C64057" w:rsidRDefault="00C64057" w:rsidP="00C6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- создание условий для формирования у детей школьного возраста мотивации для регулярной двигательной активности, занятий физической культурой и спортом и формирования здорового образа жизни;</w:t>
      </w:r>
    </w:p>
    <w:p w:rsidR="00C64057" w:rsidRPr="00C64057" w:rsidRDefault="00C64057" w:rsidP="00C6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- повышение уровня информированности детей школьного возраста по вопросу профилактики заболевания гриппом и ОРВИ;</w:t>
      </w:r>
    </w:p>
    <w:p w:rsidR="00C64057" w:rsidRPr="00C64057" w:rsidRDefault="00C64057" w:rsidP="00C6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- повышение уровня информированности семей учащихся муниципальных образовательных учреждений по вопросу вакцинирования и предупреждения развития заболевания туберкулезом; </w:t>
      </w:r>
    </w:p>
    <w:p w:rsidR="00C64057" w:rsidRPr="00C64057" w:rsidRDefault="00C64057" w:rsidP="00C6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- повышение уровня информированности детей старшего школьного возраста по вопросу профилактики онкологических заболеваний и санитарно-гигиенического воспитания; </w:t>
      </w:r>
    </w:p>
    <w:p w:rsidR="00C64057" w:rsidRPr="00C64057" w:rsidRDefault="00C64057" w:rsidP="00C6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- повышение уровня информированности детей школьного возраста о значении здорового образа жизни в жизни современного человека.</w:t>
      </w:r>
    </w:p>
    <w:p w:rsidR="00C64057" w:rsidRPr="00C64057" w:rsidRDefault="00C64057" w:rsidP="00C64057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spacing w:after="130" w:line="240" w:lineRule="auto"/>
        <w:ind w:left="144" w:right="4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noProof/>
          <w:sz w:val="24"/>
          <w:szCs w:val="24"/>
          <w:lang w:val="en-US"/>
        </w:rPr>
        <w:t>IV</w:t>
      </w:r>
      <w:r w:rsidRPr="00C6405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C64057">
        <w:rPr>
          <w:rFonts w:ascii="Times New Roman" w:hAnsi="Times New Roman" w:cs="Times New Roman"/>
          <w:sz w:val="24"/>
          <w:szCs w:val="24"/>
        </w:rPr>
        <w:t>Сроки и этапы реализации Программы</w:t>
      </w:r>
    </w:p>
    <w:p w:rsidR="00C64057" w:rsidRPr="00C64057" w:rsidRDefault="00C64057" w:rsidP="00C64057">
      <w:pPr>
        <w:spacing w:after="277" w:line="240" w:lineRule="auto"/>
        <w:ind w:left="116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Реализация Программы рассчитана на период 2022-2026 гг. и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Программы. Сроки реализации и мероприятия могут конкретизироваться и уточняться с учетом принятых на федеральном, региональном и муниципальном уровнях нормативных правовых актов.</w:t>
      </w:r>
    </w:p>
    <w:p w:rsidR="00C64057" w:rsidRPr="00C64057" w:rsidRDefault="00C64057" w:rsidP="00C64057">
      <w:pPr>
        <w:spacing w:after="255" w:line="240" w:lineRule="auto"/>
        <w:ind w:left="144" w:right="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noProof/>
          <w:sz w:val="24"/>
          <w:szCs w:val="24"/>
          <w:lang w:val="en-US"/>
        </w:rPr>
        <w:t>V</w:t>
      </w:r>
      <w:r w:rsidRPr="00C64057">
        <w:rPr>
          <w:rFonts w:ascii="Times New Roman" w:hAnsi="Times New Roman" w:cs="Times New Roman"/>
          <w:sz w:val="24"/>
          <w:szCs w:val="24"/>
        </w:rPr>
        <w:t>. Система мероприятий Программы</w:t>
      </w:r>
    </w:p>
    <w:p w:rsidR="00C64057" w:rsidRPr="00C64057" w:rsidRDefault="00C64057" w:rsidP="00C64057">
      <w:pPr>
        <w:spacing w:after="7" w:line="240" w:lineRule="auto"/>
        <w:ind w:left="101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     Перечень</w:t>
      </w:r>
      <w:r w:rsidRPr="00C64057">
        <w:rPr>
          <w:rFonts w:ascii="Times New Roman" w:hAnsi="Times New Roman" w:cs="Times New Roman"/>
          <w:sz w:val="24"/>
          <w:szCs w:val="24"/>
        </w:rPr>
        <w:tab/>
        <w:t xml:space="preserve"> мероприятий, взаимоувязанных          по    </w:t>
      </w:r>
      <w:r w:rsidRPr="00C64057">
        <w:rPr>
          <w:rFonts w:ascii="Times New Roman" w:hAnsi="Times New Roman" w:cs="Times New Roman"/>
          <w:sz w:val="24"/>
          <w:szCs w:val="24"/>
        </w:rPr>
        <w:tab/>
        <w:t xml:space="preserve">    источникам финансирования, соисполнителям, срокам, ресурсам, направленных на достижение целей и решение задач, приведен в приложении № З к настоящей муниципальной программе.</w:t>
      </w:r>
    </w:p>
    <w:p w:rsidR="00C64057" w:rsidRPr="00C64057" w:rsidRDefault="00C64057" w:rsidP="00C64057">
      <w:pPr>
        <w:spacing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Система мероприятий муниципальной программы, направленных на формирование здорового образа жизни у жителей Рыбно-Слободского муниципального района, включает в себя следующие направления:</w:t>
      </w:r>
    </w:p>
    <w:p w:rsidR="00C64057" w:rsidRPr="00C64057" w:rsidRDefault="00C64057" w:rsidP="00C64057">
      <w:pPr>
        <w:spacing w:line="240" w:lineRule="auto"/>
        <w:ind w:right="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мероприятия, направленные на формирование регулярной двигательной активности и занятий физической культурой и спортом;</w:t>
      </w:r>
    </w:p>
    <w:p w:rsidR="00C64057" w:rsidRPr="00C64057" w:rsidRDefault="00C64057" w:rsidP="00C64057">
      <w:pPr>
        <w:spacing w:line="240" w:lineRule="auto"/>
        <w:ind w:right="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мероприятия, направленные на преодоление зависимостей (вредных привычек);</w:t>
      </w:r>
    </w:p>
    <w:p w:rsidR="00C64057" w:rsidRPr="00C64057" w:rsidRDefault="00C64057" w:rsidP="00C64057">
      <w:pPr>
        <w:spacing w:line="240" w:lineRule="auto"/>
        <w:ind w:right="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мероприятия, направленные на регулярность медицинского контроля;</w:t>
      </w:r>
    </w:p>
    <w:p w:rsidR="00C64057" w:rsidRPr="00C64057" w:rsidRDefault="00C64057" w:rsidP="00C64057">
      <w:pPr>
        <w:spacing w:line="240" w:lineRule="auto"/>
        <w:ind w:right="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мероприятия, направленные на формирование ценностей здорового образа жизни.</w:t>
      </w:r>
    </w:p>
    <w:p w:rsidR="00C64057" w:rsidRPr="00C64057" w:rsidRDefault="00C64057" w:rsidP="00C64057">
      <w:pPr>
        <w:spacing w:after="0" w:line="240" w:lineRule="auto"/>
        <w:ind w:left="144" w:right="192" w:hanging="10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noProof/>
          <w:sz w:val="24"/>
          <w:szCs w:val="24"/>
          <w:lang w:val="en-US"/>
        </w:rPr>
        <w:t>VI</w:t>
      </w:r>
      <w:r w:rsidRPr="00C64057">
        <w:rPr>
          <w:rFonts w:ascii="Times New Roman" w:hAnsi="Times New Roman" w:cs="Times New Roman"/>
          <w:noProof/>
          <w:sz w:val="24"/>
          <w:szCs w:val="24"/>
        </w:rPr>
        <w:t>.</w:t>
      </w:r>
      <w:r w:rsidRPr="00C64057">
        <w:rPr>
          <w:rFonts w:ascii="Times New Roman" w:hAnsi="Times New Roman" w:cs="Times New Roman"/>
          <w:sz w:val="24"/>
          <w:szCs w:val="24"/>
        </w:rPr>
        <w:t>Ресурсное обеспечение Программы</w:t>
      </w:r>
    </w:p>
    <w:p w:rsidR="00C64057" w:rsidRPr="00C64057" w:rsidRDefault="00C64057" w:rsidP="00C64057">
      <w:pPr>
        <w:spacing w:after="391"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программы осуществляется за счет средств бюджета Рыбно-Слободского муниципального района. Общий объем финансирования </w:t>
      </w:r>
      <w:r w:rsidRPr="00C64057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896,5</w:t>
      </w:r>
      <w:r w:rsidRPr="00C6405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4057" w:rsidRPr="00C64057" w:rsidRDefault="00C64057" w:rsidP="00C64057">
      <w:pPr>
        <w:spacing w:after="208" w:line="240" w:lineRule="auto"/>
        <w:ind w:left="144" w:right="172" w:hanging="10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C640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64057">
        <w:rPr>
          <w:rFonts w:ascii="Times New Roman" w:hAnsi="Times New Roman" w:cs="Times New Roman"/>
          <w:sz w:val="24"/>
          <w:szCs w:val="24"/>
        </w:rPr>
        <w:t>. Ожидаемый эффект от реализации мероприятий Программы.</w:t>
      </w:r>
    </w:p>
    <w:p w:rsidR="00C64057" w:rsidRPr="00C64057" w:rsidRDefault="00C64057" w:rsidP="00C64057">
      <w:pPr>
        <w:spacing w:after="38"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на основе совокупности целевых индикаторов и показателей Программы, которые представляют собой не только количественные показатели, но и качественные характеристики.</w:t>
      </w:r>
    </w:p>
    <w:p w:rsidR="00C64057" w:rsidRPr="00C64057" w:rsidRDefault="00C64057" w:rsidP="00C64057">
      <w:pPr>
        <w:spacing w:after="43"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Успешное достижение целевых индикаторов и показателей Программы 2026 году позволит обеспечить:</w:t>
      </w:r>
    </w:p>
    <w:p w:rsidR="00C64057" w:rsidRPr="00C64057" w:rsidRDefault="00C64057" w:rsidP="00C64057">
      <w:pPr>
        <w:spacing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noProof/>
          <w:sz w:val="24"/>
          <w:szCs w:val="24"/>
        </w:rPr>
        <w:t xml:space="preserve">     - </w:t>
      </w:r>
      <w:r w:rsidRPr="00C64057">
        <w:rPr>
          <w:rFonts w:ascii="Times New Roman" w:hAnsi="Times New Roman" w:cs="Times New Roman"/>
          <w:sz w:val="24"/>
          <w:szCs w:val="24"/>
        </w:rPr>
        <w:t>создание новой системы межведомственных взаимоотношений, способствующей сохранению и улучшению состояния здоровья населения;</w:t>
      </w:r>
    </w:p>
    <w:p w:rsidR="00C64057" w:rsidRPr="00C64057" w:rsidRDefault="00C64057" w:rsidP="00C64057">
      <w:pPr>
        <w:spacing w:after="7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   - усиление системы информирования населения о факторах риска и профилактике заболеваний; </w:t>
      </w:r>
    </w:p>
    <w:p w:rsidR="00C64057" w:rsidRPr="00C64057" w:rsidRDefault="00C64057" w:rsidP="00C64057">
      <w:pPr>
        <w:spacing w:after="7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   - увеличение</w:t>
      </w:r>
      <w:r w:rsidRPr="00C64057">
        <w:rPr>
          <w:rFonts w:ascii="Times New Roman" w:hAnsi="Times New Roman" w:cs="Times New Roman"/>
          <w:sz w:val="24"/>
          <w:szCs w:val="24"/>
        </w:rPr>
        <w:tab/>
        <w:t>количества</w:t>
      </w:r>
      <w:r w:rsidRPr="00C64057">
        <w:rPr>
          <w:rFonts w:ascii="Times New Roman" w:hAnsi="Times New Roman" w:cs="Times New Roman"/>
          <w:sz w:val="24"/>
          <w:szCs w:val="24"/>
        </w:rPr>
        <w:tab/>
        <w:t xml:space="preserve">инициатив граждан, общественных объединений, организаций, связанных с профилактикой заболеваний, информированию здорового образа жизни; </w:t>
      </w:r>
    </w:p>
    <w:p w:rsidR="00C64057" w:rsidRPr="00C64057" w:rsidRDefault="00C64057" w:rsidP="00C64057">
      <w:pPr>
        <w:spacing w:after="7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     - создание условий для улучшения демографической ситуации, увеличения средней продолжительности жизни, снижения преждевременной смертности, заболеваемости, </w:t>
      </w:r>
      <w:proofErr w:type="spellStart"/>
      <w:r w:rsidRPr="00C64057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C64057">
        <w:rPr>
          <w:rFonts w:ascii="Times New Roman" w:hAnsi="Times New Roman" w:cs="Times New Roman"/>
          <w:sz w:val="24"/>
          <w:szCs w:val="24"/>
        </w:rPr>
        <w:t xml:space="preserve"> населения.</w:t>
      </w:r>
      <w:r w:rsidRPr="00C640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398409" wp14:editId="748B557C">
            <wp:extent cx="6096" cy="12199"/>
            <wp:effectExtent l="0" t="0" r="0" b="0"/>
            <wp:docPr id="10848" name="Picture 10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" name="Picture 108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Дополнительно в рамках реализации Программы планируется также изучение тенденции по улучшению демографической ситуации, снижению преждевременной смертности, заболеваемости, </w:t>
      </w:r>
      <w:proofErr w:type="spellStart"/>
      <w:r w:rsidRPr="00C64057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C64057">
        <w:rPr>
          <w:rFonts w:ascii="Times New Roman" w:hAnsi="Times New Roman" w:cs="Times New Roman"/>
          <w:sz w:val="24"/>
          <w:szCs w:val="24"/>
        </w:rPr>
        <w:t xml:space="preserve"> населения, увеличению средней продолжительности жизни.</w:t>
      </w:r>
    </w:p>
    <w:p w:rsidR="00C64057" w:rsidRPr="00C64057" w:rsidRDefault="00C64057" w:rsidP="00C64057">
      <w:pPr>
        <w:spacing w:line="240" w:lineRule="auto"/>
        <w:ind w:left="43" w:right="4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В результате целенаправленной работы по формированию здорового образа жизни у населения предполагается достичь к 2026 года положительной динамики следующих показателей:</w:t>
      </w:r>
    </w:p>
    <w:p w:rsidR="00C64057" w:rsidRPr="00C64057" w:rsidRDefault="00C64057" w:rsidP="00C64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увеличение удельного веса населения, систематически занимающегося физической культурой и спортом до 55,0 %;</w:t>
      </w:r>
    </w:p>
    <w:p w:rsidR="00C64057" w:rsidRPr="00C64057" w:rsidRDefault="00C64057" w:rsidP="00C64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увеличение доли граждан старшего поколения, вовлеченных в активное долголетие до 80 %;</w:t>
      </w:r>
    </w:p>
    <w:p w:rsidR="00C64057" w:rsidRPr="00C64057" w:rsidRDefault="00C64057" w:rsidP="00C64057">
      <w:pPr>
        <w:spacing w:after="4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 xml:space="preserve">- уменьшение заболеваемости алкоголизмом; </w:t>
      </w:r>
    </w:p>
    <w:p w:rsidR="00C64057" w:rsidRPr="00C64057" w:rsidRDefault="00C64057" w:rsidP="00C64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уменьшение показателя общей смертности трудоспособного населения до 460 (на тыс. населения);</w:t>
      </w:r>
    </w:p>
    <w:p w:rsidR="00C64057" w:rsidRPr="00C64057" w:rsidRDefault="00C64057" w:rsidP="00C64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уменьшение показателя смертности от болезни системы кровообращения трудоспособного населения до 115,0 (на 100 тыс. населения);</w:t>
      </w:r>
    </w:p>
    <w:p w:rsidR="00C64057" w:rsidRPr="00C64057" w:rsidRDefault="00C64057" w:rsidP="00C64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уменьшение показателя общей смертности трудоспособного населения от злокачественных новообразований до 80,5 (на 100 тыс. населения);</w:t>
      </w:r>
    </w:p>
    <w:p w:rsidR="00C64057" w:rsidRPr="00C64057" w:rsidRDefault="00C64057" w:rsidP="00C64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- увеличение охвата населения диспансеризацией до 100 %.</w:t>
      </w:r>
    </w:p>
    <w:p w:rsidR="00C64057" w:rsidRPr="00C64057" w:rsidRDefault="00C64057" w:rsidP="00C6405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64057" w:rsidRPr="00C64057" w:rsidSect="00C64057">
          <w:headerReference w:type="even" r:id="rId10"/>
          <w:headerReference w:type="default" r:id="rId11"/>
          <w:headerReference w:type="first" r:id="rId12"/>
          <w:pgSz w:w="11938" w:h="16862"/>
          <w:pgMar w:top="1134" w:right="1134" w:bottom="1134" w:left="1134" w:header="720" w:footer="720" w:gutter="0"/>
          <w:cols w:space="720"/>
          <w:titlePg/>
        </w:sectPr>
      </w:pPr>
    </w:p>
    <w:p w:rsidR="00C64057" w:rsidRPr="00C64057" w:rsidRDefault="00C64057" w:rsidP="00C64057">
      <w:pPr>
        <w:spacing w:after="3" w:line="240" w:lineRule="auto"/>
        <w:ind w:left="2266" w:right="216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C640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64057">
        <w:rPr>
          <w:rFonts w:ascii="Times New Roman" w:hAnsi="Times New Roman" w:cs="Times New Roman"/>
          <w:sz w:val="24"/>
          <w:szCs w:val="24"/>
        </w:rPr>
        <w:t>. Перечень показателей (индикаторов) с расшифровкой плановых значений по годам ее реализации и за весь период ее реализации.</w:t>
      </w:r>
    </w:p>
    <w:tbl>
      <w:tblPr>
        <w:tblStyle w:val="TableGrid"/>
        <w:tblW w:w="15478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713"/>
        <w:gridCol w:w="4559"/>
        <w:gridCol w:w="992"/>
        <w:gridCol w:w="1417"/>
        <w:gridCol w:w="993"/>
        <w:gridCol w:w="1134"/>
        <w:gridCol w:w="850"/>
        <w:gridCol w:w="992"/>
        <w:gridCol w:w="993"/>
        <w:gridCol w:w="1417"/>
        <w:gridCol w:w="1418"/>
      </w:tblGrid>
      <w:tr w:rsidR="00C64057" w:rsidRPr="00C64057" w:rsidTr="00C64057">
        <w:trPr>
          <w:trHeight w:val="330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</w:t>
            </w:r>
            <w:r w:rsidRPr="00C64057">
              <w:rPr>
                <w:rFonts w:ascii="Times New Roman" w:hAnsi="Times New Roman" w:cs="Times New Roman"/>
                <w:noProof/>
                <w:sz w:val="24"/>
                <w:szCs w:val="24"/>
              </w:rPr>
              <w:t>индикатора)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noProof/>
                <w:sz w:val="24"/>
                <w:szCs w:val="24"/>
              </w:rPr>
              <w:t>Срок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38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Прогнозируемые значения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256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Итого за период реализации</w:t>
            </w:r>
          </w:p>
        </w:tc>
      </w:tr>
      <w:tr w:rsidR="00C64057" w:rsidRPr="00C64057" w:rsidTr="00C64057">
        <w:trPr>
          <w:trHeight w:val="507"/>
        </w:trPr>
        <w:tc>
          <w:tcPr>
            <w:tcW w:w="7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152" w:right="557" w:firstLine="4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C64057" w:rsidRPr="00C64057" w:rsidRDefault="00C64057" w:rsidP="00C64057">
            <w:pPr>
              <w:ind w:left="413" w:right="11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ind w:right="-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256"/>
              <w:ind w:left="-384" w:right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57" w:rsidRPr="00C64057" w:rsidTr="00C64057">
        <w:trPr>
          <w:trHeight w:val="507"/>
        </w:trPr>
        <w:tc>
          <w:tcPr>
            <w:tcW w:w="7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57" w:rsidRPr="00C64057" w:rsidTr="00C64057">
        <w:trPr>
          <w:trHeight w:val="142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15" w:right="154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Доля охвата детей от 3-18 лет, вовлеченных в мероприятия, направленные на популяризацию здорового образа жизни, от общего количества детей Рыбно-Слободского муниципального района</w:t>
            </w:r>
          </w:p>
          <w:p w:rsidR="00C64057" w:rsidRPr="00C64057" w:rsidRDefault="00C64057" w:rsidP="00C64057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2022 - 2026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64057" w:rsidRPr="00C64057" w:rsidRDefault="00C64057" w:rsidP="00C6405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57" w:rsidRPr="00C64057" w:rsidTr="00C64057">
        <w:trPr>
          <w:trHeight w:val="30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 1.2.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"/>
              <w:ind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информационно-разъяснительных мероприятий в муниципальных учреждениях в сфере физической культуры и спорта для детей старшего школьного возраста, направленных на формирование здорового образа жизни, формирование мотивации к отказу от злоупотребления алкогольной продукцией, табаком и немедицинского потребления наркотических средств и психотропных веществ.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57" w:rsidRPr="00C64057" w:rsidTr="00C64057">
        <w:trPr>
          <w:trHeight w:val="41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64057" w:rsidRPr="00C64057" w:rsidRDefault="00C64057" w:rsidP="00C64057">
            <w:pPr>
              <w:ind w:left="96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Доля охвата семей учащихся муниципальных общеобразовательных учреждений, проинформированных о необходимости вакцинации и туберкулин диагностики детей, от числа семей учащихся муниципальных общеобразовательных учреждений.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57" w:rsidRPr="00C64057" w:rsidTr="00C64057">
        <w:trPr>
          <w:trHeight w:val="137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15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старших классов муниципальных общеобразовательных учреждений, прослушавших лекции по санитарно-гигиеническому воспитанию и профилактике онкологических заболеваний.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64057" w:rsidRPr="00C64057" w:rsidRDefault="00C64057" w:rsidP="00C64057">
      <w:pPr>
        <w:spacing w:after="0" w:line="240" w:lineRule="auto"/>
        <w:ind w:right="155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15" w:type="dxa"/>
        <w:tblInd w:w="-188" w:type="dxa"/>
        <w:tblCellMar>
          <w:top w:w="19" w:type="dxa"/>
          <w:left w:w="96" w:type="dxa"/>
          <w:right w:w="125" w:type="dxa"/>
        </w:tblCellMar>
        <w:tblLook w:val="04A0" w:firstRow="1" w:lastRow="0" w:firstColumn="1" w:lastColumn="0" w:noHBand="0" w:noVBand="1"/>
      </w:tblPr>
      <w:tblGrid>
        <w:gridCol w:w="709"/>
        <w:gridCol w:w="4628"/>
        <w:gridCol w:w="942"/>
        <w:gridCol w:w="1376"/>
        <w:gridCol w:w="993"/>
        <w:gridCol w:w="1134"/>
        <w:gridCol w:w="850"/>
        <w:gridCol w:w="992"/>
        <w:gridCol w:w="981"/>
        <w:gridCol w:w="1429"/>
        <w:gridCol w:w="1381"/>
      </w:tblGrid>
      <w:tr w:rsidR="00C64057" w:rsidRPr="00C64057" w:rsidTr="00C64057">
        <w:trPr>
          <w:trHeight w:val="110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Количество баннеров, размещенных на объектах наружной рекламы, информирующих о пропаганде укрепления общественного здоровья.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4057" w:rsidRPr="00C64057" w:rsidTr="00C64057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5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5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населения, систематически занимающегося физической культурой и спортом.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54,50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57,80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61,50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4057" w:rsidRPr="00C64057" w:rsidTr="00C64057">
        <w:trPr>
          <w:trHeight w:val="56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поколения, вовлеченных в активное долголетие.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4057" w:rsidRPr="00C64057" w:rsidTr="00C64057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1.9.      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Уменьшение показателя общей смертности (на 100 тыс. населения)</w:t>
            </w:r>
            <w:r w:rsidRPr="00C6405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Показ. на 100 тыс. нас.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057" w:rsidRPr="00C64057" w:rsidRDefault="00C64057" w:rsidP="00C640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br w:type="page"/>
      </w:r>
    </w:p>
    <w:p w:rsidR="00C64057" w:rsidRPr="00C64057" w:rsidRDefault="00C64057" w:rsidP="00C64057">
      <w:pPr>
        <w:spacing w:after="0" w:line="240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C64057">
        <w:rPr>
          <w:rFonts w:ascii="Times New Roman" w:hAnsi="Times New Roman" w:cs="Times New Roman"/>
          <w:sz w:val="24"/>
          <w:szCs w:val="24"/>
        </w:rPr>
        <w:t>Х. Мероприятия муниципальной программы</w:t>
      </w:r>
    </w:p>
    <w:p w:rsidR="00C64057" w:rsidRPr="00C64057" w:rsidRDefault="00C64057" w:rsidP="00C64057">
      <w:pPr>
        <w:spacing w:after="0" w:line="240" w:lineRule="auto"/>
        <w:ind w:left="3581" w:hanging="10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«Укрепление общественного здоровья среди населения</w:t>
      </w:r>
    </w:p>
    <w:p w:rsidR="00C64057" w:rsidRPr="00C64057" w:rsidRDefault="00C64057" w:rsidP="00C64057">
      <w:pPr>
        <w:spacing w:after="0" w:line="240" w:lineRule="auto"/>
        <w:ind w:left="3432" w:hanging="10"/>
        <w:rPr>
          <w:rFonts w:ascii="Times New Roman" w:hAnsi="Times New Roman" w:cs="Times New Roman"/>
          <w:sz w:val="24"/>
          <w:szCs w:val="24"/>
        </w:rPr>
      </w:pPr>
      <w:r w:rsidRPr="00C64057">
        <w:rPr>
          <w:rFonts w:ascii="Times New Roman" w:hAnsi="Times New Roman" w:cs="Times New Roman"/>
          <w:sz w:val="24"/>
          <w:szCs w:val="24"/>
        </w:rPr>
        <w:t>Рыбно-Слободского муниципального района на 2022-2026 годы»</w:t>
      </w:r>
    </w:p>
    <w:tbl>
      <w:tblPr>
        <w:tblStyle w:val="TableGrid"/>
        <w:tblW w:w="14765" w:type="dxa"/>
        <w:tblInd w:w="-192" w:type="dxa"/>
        <w:tblCellMar>
          <w:left w:w="12" w:type="dxa"/>
          <w:right w:w="42" w:type="dxa"/>
        </w:tblCellMar>
        <w:tblLook w:val="04A0" w:firstRow="1" w:lastRow="0" w:firstColumn="1" w:lastColumn="0" w:noHBand="0" w:noVBand="1"/>
      </w:tblPr>
      <w:tblGrid>
        <w:gridCol w:w="797"/>
        <w:gridCol w:w="4691"/>
        <w:gridCol w:w="1422"/>
        <w:gridCol w:w="1784"/>
        <w:gridCol w:w="1686"/>
        <w:gridCol w:w="1062"/>
        <w:gridCol w:w="3323"/>
      </w:tblGrid>
      <w:tr w:rsidR="00C64057" w:rsidRPr="00C64057" w:rsidTr="00C64057">
        <w:trPr>
          <w:trHeight w:val="601"/>
        </w:trPr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4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41" w:firstLine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(годы)</w:t>
            </w:r>
          </w:p>
        </w:tc>
        <w:tc>
          <w:tcPr>
            <w:tcW w:w="38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  <w:p w:rsidR="00C64057" w:rsidRPr="00C64057" w:rsidRDefault="00C64057" w:rsidP="00C64057">
            <w:pPr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3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64057" w:rsidRPr="00C64057" w:rsidTr="00C64057">
        <w:trPr>
          <w:trHeight w:val="9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57" w:rsidRPr="00C64057" w:rsidTr="00C64057">
        <w:trPr>
          <w:trHeight w:val="269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4057" w:rsidRPr="00C64057" w:rsidTr="00C64057">
        <w:trPr>
          <w:trHeight w:val="633"/>
        </w:trPr>
        <w:tc>
          <w:tcPr>
            <w:tcW w:w="147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. Организация мероприятий по формированию здорового образа жизни.</w:t>
            </w:r>
          </w:p>
        </w:tc>
      </w:tr>
      <w:tr w:rsidR="00C64057" w:rsidRPr="00C64057" w:rsidTr="00C64057">
        <w:trPr>
          <w:trHeight w:val="1207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91" w:righ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Внедрение федеральных и республиканских нормативных правовых актов и методических документов по вопросам здорового образа жизни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13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Рыбно-Слободского муниципального района </w:t>
            </w:r>
          </w:p>
        </w:tc>
      </w:tr>
      <w:tr w:rsidR="00C64057" w:rsidRPr="00C64057" w:rsidTr="00C64057">
        <w:trPr>
          <w:trHeight w:val="1797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  1.2.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91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Рыбно-Слободском муниципальном районе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</w:t>
            </w:r>
          </w:p>
        </w:tc>
      </w:tr>
      <w:tr w:rsidR="00C64057" w:rsidRPr="00C64057" w:rsidTr="00C64057">
        <w:trPr>
          <w:trHeight w:val="2115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91" w:right="45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информационно-коммуникационных компаний, направленных на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94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района», ГАУЗ «Рыбно-Слободская ЦРБ»</w:t>
            </w:r>
          </w:p>
        </w:tc>
      </w:tr>
    </w:tbl>
    <w:p w:rsidR="00C64057" w:rsidRPr="00C64057" w:rsidRDefault="00C64057" w:rsidP="00C64057">
      <w:pPr>
        <w:spacing w:after="0" w:line="240" w:lineRule="auto"/>
        <w:ind w:left="-1440" w:right="15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67" w:type="dxa"/>
        <w:tblInd w:w="-288" w:type="dxa"/>
        <w:tblCellMar>
          <w:top w:w="48" w:type="dxa"/>
          <w:right w:w="146" w:type="dxa"/>
        </w:tblCellMar>
        <w:tblLook w:val="04A0" w:firstRow="1" w:lastRow="0" w:firstColumn="1" w:lastColumn="0" w:noHBand="0" w:noVBand="1"/>
      </w:tblPr>
      <w:tblGrid>
        <w:gridCol w:w="940"/>
        <w:gridCol w:w="4973"/>
        <w:gridCol w:w="1452"/>
        <w:gridCol w:w="1294"/>
        <w:gridCol w:w="1433"/>
        <w:gridCol w:w="1142"/>
        <w:gridCol w:w="3533"/>
      </w:tblGrid>
      <w:tr w:rsidR="00C64057" w:rsidRPr="00C64057" w:rsidTr="00C64057">
        <w:trPr>
          <w:trHeight w:val="178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Тиражирование и распространение печатной продукции (плакаты, памятки, листовки, буклеты, </w:t>
            </w:r>
            <w:proofErr w:type="spellStart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флайеры</w:t>
            </w:r>
            <w:proofErr w:type="spellEnd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ГАУЗ «Рыбно-Слободская ЦРБ»,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149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  1.3.2.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в муниципальных образовательных тематических смотров-конкурсов по вопросам формирования здорового образа жизни (например: «Территория здоровья», «Территория, свободная от табака»), реализация проекта «Каждому муниципалитету – маршрут здоровья»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1208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18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тематических профилактических акций, в том числе с учетом международных и всемирных дат, утвержденных ВОЗ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ГАУЗ «Рыбно-Слободская ЦРБ»,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649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12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молодежной политике, спорту и туризму Исполнительного комитета Рыбно-Слободского муниципального района», МКУ «Отдел образования» Рыбно-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Слободского-муниципального района</w:t>
            </w:r>
          </w:p>
        </w:tc>
      </w:tr>
      <w:tr w:rsidR="00C64057" w:rsidRPr="00C64057" w:rsidTr="00C64057">
        <w:trPr>
          <w:trHeight w:val="60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1.3.5.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программ по ЗОЖ в образовательных организациях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Рыбно-Слободского муниципального района</w:t>
            </w:r>
          </w:p>
        </w:tc>
      </w:tr>
      <w:tr w:rsidR="00C64057" w:rsidRPr="00C64057" w:rsidTr="00C64057">
        <w:trPr>
          <w:trHeight w:val="1203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в спортивные мероприятия образовательных учреждений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Рыбно-Слободского муниципального района</w:t>
            </w:r>
          </w:p>
        </w:tc>
      </w:tr>
    </w:tbl>
    <w:p w:rsidR="00C64057" w:rsidRPr="00C64057" w:rsidRDefault="00C64057" w:rsidP="00C6405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64057" w:rsidRPr="00C64057">
          <w:headerReference w:type="even" r:id="rId13"/>
          <w:headerReference w:type="default" r:id="rId14"/>
          <w:headerReference w:type="first" r:id="rId15"/>
          <w:pgSz w:w="16992" w:h="12115" w:orient="landscape"/>
          <w:pgMar w:top="1056" w:right="1440" w:bottom="850" w:left="1440" w:header="720" w:footer="720" w:gutter="0"/>
          <w:cols w:space="720"/>
        </w:sectPr>
      </w:pPr>
    </w:p>
    <w:p w:rsidR="00C64057" w:rsidRPr="00C64057" w:rsidRDefault="00C64057" w:rsidP="00C64057">
      <w:pPr>
        <w:spacing w:after="0" w:line="240" w:lineRule="auto"/>
        <w:ind w:left="-1440" w:right="15427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ind w:left="182"/>
        <w:jc w:val="center"/>
        <w:rPr>
          <w:rFonts w:ascii="Times New Roman" w:hAnsi="Times New Roman" w:cs="Times New Roman"/>
          <w:sz w:val="24"/>
          <w:szCs w:val="24"/>
        </w:rPr>
        <w:sectPr w:rsidR="00C64057" w:rsidRPr="00C64057" w:rsidSect="00771130">
          <w:pgSz w:w="11906" w:h="16838"/>
          <w:pgMar w:top="1134" w:right="707" w:bottom="851" w:left="1134" w:header="708" w:footer="708" w:gutter="0"/>
          <w:cols w:space="708"/>
          <w:docGrid w:linePitch="360"/>
        </w:sectPr>
      </w:pPr>
    </w:p>
    <w:tbl>
      <w:tblPr>
        <w:tblStyle w:val="TableGrid"/>
        <w:tblW w:w="14901" w:type="dxa"/>
        <w:tblInd w:w="-395" w:type="dxa"/>
        <w:tblLayout w:type="fixed"/>
        <w:tblCellMar>
          <w:top w:w="38" w:type="dxa"/>
          <w:left w:w="31" w:type="dxa"/>
          <w:right w:w="154" w:type="dxa"/>
        </w:tblCellMar>
        <w:tblLook w:val="04A0" w:firstRow="1" w:lastRow="0" w:firstColumn="1" w:lastColumn="0" w:noHBand="0" w:noVBand="1"/>
      </w:tblPr>
      <w:tblGrid>
        <w:gridCol w:w="1048"/>
        <w:gridCol w:w="4623"/>
        <w:gridCol w:w="1843"/>
        <w:gridCol w:w="1276"/>
        <w:gridCol w:w="1417"/>
        <w:gridCol w:w="1134"/>
        <w:gridCol w:w="3560"/>
      </w:tblGrid>
      <w:tr w:rsidR="00C64057" w:rsidRPr="00C64057" w:rsidTr="00C64057">
        <w:trPr>
          <w:trHeight w:val="886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с актуальными вопросами по развитию спорта среди работников физической культуры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Рыбно-Слободского муниципального района</w:t>
            </w:r>
          </w:p>
        </w:tc>
      </w:tr>
      <w:tr w:rsidR="00C64057" w:rsidRPr="00C64057" w:rsidTr="00C64057">
        <w:trPr>
          <w:trHeight w:val="151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  1.4.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68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традиций,  проведение традиционного праздника «День рыбака», тыс. руб.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района», отдел ЗАГС Исполнительного комитета Рыбно-Слободского муниципального района, МКУ «Отдел социально-культурной сферы» Рыбно-Слободского муниципального района</w:t>
            </w:r>
          </w:p>
        </w:tc>
      </w:tr>
      <w:tr w:rsidR="00C64057" w:rsidRPr="00C64057" w:rsidTr="00C64057">
        <w:trPr>
          <w:trHeight w:val="905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развитию детей, реализации личности ребенка в интересах общества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района», МКУ «Отдел образования» Рыбно-Слободского-муниципального района</w:t>
            </w:r>
          </w:p>
        </w:tc>
      </w:tr>
      <w:tr w:rsidR="00C64057" w:rsidRPr="00C64057" w:rsidTr="00C64057">
        <w:trPr>
          <w:trHeight w:val="653"/>
        </w:trPr>
        <w:tc>
          <w:tcPr>
            <w:tcW w:w="149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7" w:rsidRPr="00C64057" w:rsidRDefault="00C64057" w:rsidP="00C64057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. Организация мероприятий по снижению смертности</w:t>
            </w:r>
          </w:p>
        </w:tc>
      </w:tr>
      <w:tr w:rsidR="00C64057" w:rsidRPr="00C64057" w:rsidTr="00C64057">
        <w:trPr>
          <w:trHeight w:val="614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межведомственной комиссии по смертности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Рыбно-Слободского 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 ГАУЗ «Рыбно-Слободская ЦРБ»</w:t>
            </w:r>
          </w:p>
          <w:p w:rsidR="00C64057" w:rsidRPr="00C64057" w:rsidRDefault="00C64057" w:rsidP="00C64057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МТЗСЗ РТ в Рыбно-Слободском муниципальном районе</w:t>
            </w:r>
          </w:p>
        </w:tc>
      </w:tr>
      <w:tr w:rsidR="00C64057" w:rsidRPr="00C64057" w:rsidTr="00C64057">
        <w:trPr>
          <w:trHeight w:val="1499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48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совместно с руководителями предприятий по уменьшению смертности работающих граждан от внешних причин, онкологических заболеваний, болезней системы кровообращения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ГАУЗ «Рыбно-Слободская ЦРБ», предприятий и учреждений района</w:t>
            </w:r>
          </w:p>
        </w:tc>
      </w:tr>
      <w:tr w:rsidR="00C64057" w:rsidRPr="00C64057" w:rsidTr="00C64057">
        <w:trPr>
          <w:trHeight w:val="1208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выездов комплексных врачебных бригад узких специалистов во врачебные амбулатории и </w:t>
            </w:r>
            <w:proofErr w:type="spellStart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ФАПы</w:t>
            </w:r>
            <w:proofErr w:type="spellEnd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, согласно графика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406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right="2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Активация работы гериатрического кабинета поликлиники ЦРБ, увеличение охвата населения старше 70 лет профилактическими осмотрами и обследованиями, в том числе в условиях стационара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Pr="00C64057">
              <w:rPr>
                <w:rFonts w:ascii="Times New Roman" w:hAnsi="Times New Roman" w:cs="Times New Roman"/>
                <w:noProof/>
                <w:sz w:val="24"/>
                <w:szCs w:val="24"/>
              </w:rPr>
              <w:t>«Рыбно-Слободская ЦРБ»</w:t>
            </w:r>
          </w:p>
        </w:tc>
      </w:tr>
      <w:tr w:rsidR="00C64057" w:rsidRPr="00C64057" w:rsidTr="00C64057">
        <w:trPr>
          <w:trHeight w:val="902"/>
        </w:trPr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right="336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Усиление санитарно-просветительской работы по профилактике сердечно-сосудистых и онкологических заболеваний, заболеваний органов дыхания и пищеварения с привлечением СМИ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</w:tbl>
    <w:p w:rsidR="00C64057" w:rsidRPr="00C64057" w:rsidRDefault="00C64057" w:rsidP="00C64057">
      <w:pPr>
        <w:spacing w:after="0" w:line="240" w:lineRule="auto"/>
        <w:ind w:left="-1440" w:right="1547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32" w:type="dxa"/>
        <w:tblInd w:w="-397" w:type="dxa"/>
        <w:tblCellMar>
          <w:left w:w="29" w:type="dxa"/>
          <w:right w:w="67" w:type="dxa"/>
        </w:tblCellMar>
        <w:tblLook w:val="04A0" w:firstRow="1" w:lastRow="0" w:firstColumn="1" w:lastColumn="0" w:noHBand="0" w:noVBand="1"/>
      </w:tblPr>
      <w:tblGrid>
        <w:gridCol w:w="1011"/>
        <w:gridCol w:w="4660"/>
        <w:gridCol w:w="1849"/>
        <w:gridCol w:w="1306"/>
        <w:gridCol w:w="1421"/>
        <w:gridCol w:w="1133"/>
        <w:gridCol w:w="3552"/>
      </w:tblGrid>
      <w:tr w:rsidR="00C64057" w:rsidRPr="00C64057" w:rsidTr="00C64057">
        <w:trPr>
          <w:trHeight w:val="1498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Подворные обходы граждан пожилого возраста, состоящих на «Д» учете по гипертонической болезни с измерением</w:t>
            </w:r>
          </w:p>
          <w:p w:rsidR="00C64057" w:rsidRPr="00C64057" w:rsidRDefault="00C64057" w:rsidP="00C64057">
            <w:pPr>
              <w:ind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АД и контролем ежедневного приема препаратов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92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67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Увеличение охвати диспансерным наблюдением пациентов пожилого возраста с хроническими заболеваниями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901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работы по раннему выявлению </w:t>
            </w:r>
            <w:proofErr w:type="spellStart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онкозаболеваний</w:t>
            </w:r>
            <w:proofErr w:type="spellEnd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, снижению запущенности и одногодичной летальности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180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Ежемесячное заслушивание зам. главного врача по медицинской части и зам. главного врача по клинико-экспертной работе ГАУЗ «Рыбно-Слободская ЦРБ» по вопросам устранения недостатков, выявляемых при экспертизе качества медицинской помощи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180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анализа, направленный на обнаружение определённых </w:t>
            </w:r>
            <w:r w:rsidRPr="00C64057">
              <w:rPr>
                <w:rFonts w:ascii="Times New Roman" w:hAnsi="Times New Roman" w:cs="Times New Roman"/>
                <w:bCs/>
                <w:sz w:val="24"/>
                <w:szCs w:val="24"/>
              </w:rPr>
              <w:t>наркотиков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 или их метаболитов в биологическом образце, в тыс. рублей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150,5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150,5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723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2.11.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выступлений представителей высокотехнологичных центров РКБ г. Казани и Рыбно-Слободской ЦРБ по оказанию помощи на до госпитальном этапе ОКС и ОНМК, разбор </w:t>
            </w:r>
            <w:proofErr w:type="spellStart"/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дефектур</w:t>
            </w:r>
            <w:proofErr w:type="spellEnd"/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</w:tbl>
    <w:p w:rsidR="00C64057" w:rsidRPr="00C64057" w:rsidRDefault="00C64057" w:rsidP="00C64057">
      <w:pPr>
        <w:spacing w:after="0" w:line="240" w:lineRule="auto"/>
        <w:ind w:left="-1440" w:right="15490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spacing w:after="0" w:line="240" w:lineRule="auto"/>
        <w:ind w:left="-1440" w:right="15490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spacing w:after="0" w:line="240" w:lineRule="auto"/>
        <w:ind w:left="-1440" w:right="15490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spacing w:after="0" w:line="240" w:lineRule="auto"/>
        <w:ind w:left="-1440" w:right="15490"/>
        <w:rPr>
          <w:rFonts w:ascii="Times New Roman" w:hAnsi="Times New Roman" w:cs="Times New Roman"/>
          <w:sz w:val="24"/>
          <w:szCs w:val="24"/>
        </w:rPr>
      </w:pPr>
    </w:p>
    <w:p w:rsidR="00C64057" w:rsidRPr="00C64057" w:rsidRDefault="00C64057" w:rsidP="00C64057">
      <w:pPr>
        <w:spacing w:after="0" w:line="240" w:lineRule="auto"/>
        <w:ind w:left="-1440" w:right="154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71" w:type="dxa"/>
        <w:tblInd w:w="-332" w:type="dxa"/>
        <w:tblCellMar>
          <w:left w:w="94" w:type="dxa"/>
          <w:right w:w="175" w:type="dxa"/>
        </w:tblCellMar>
        <w:tblLook w:val="04A0" w:firstRow="1" w:lastRow="0" w:firstColumn="1" w:lastColumn="0" w:noHBand="0" w:noVBand="1"/>
      </w:tblPr>
      <w:tblGrid>
        <w:gridCol w:w="944"/>
        <w:gridCol w:w="5063"/>
        <w:gridCol w:w="1452"/>
        <w:gridCol w:w="1301"/>
        <w:gridCol w:w="1426"/>
        <w:gridCol w:w="1133"/>
        <w:gridCol w:w="3552"/>
      </w:tblGrid>
      <w:tr w:rsidR="00C64057" w:rsidRPr="00C64057" w:rsidTr="00C64057">
        <w:trPr>
          <w:trHeight w:val="1394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7" w:type="dxa"/>
            <w:gridSpan w:val="6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1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. Формирование движения за здоровый образ жизни в трудовых коллективах, учреждениях (организациях) с привлечением общественных объединений</w:t>
            </w:r>
          </w:p>
        </w:tc>
      </w:tr>
      <w:tr w:rsidR="00C64057" w:rsidRPr="00C64057" w:rsidTr="00C64057">
        <w:trPr>
          <w:trHeight w:val="1990"/>
        </w:trPr>
        <w:tc>
          <w:tcPr>
            <w:tcW w:w="9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" w:right="46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Внедрение корпоративных программ укреплении здоровья работников, включая мероприятия по формированию здорового образа жизни, в том числе отказа от курения, злоупотребления алкогольных напитков, перехода на здоровое питание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8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</w:t>
            </w:r>
          </w:p>
        </w:tc>
      </w:tr>
      <w:tr w:rsidR="00C64057" w:rsidRPr="00C64057" w:rsidTr="00C64057">
        <w:trPr>
          <w:trHeight w:val="1007"/>
        </w:trPr>
        <w:tc>
          <w:tcPr>
            <w:tcW w:w="94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    3.2.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Внедрение на предприятиях и в организациях производственной гимнастики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90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Увеличение охвата ДОГВН и профилактическими медицинскими осмотрами лиц трудоспособного возраста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</w:p>
        </w:tc>
      </w:tr>
      <w:tr w:rsidR="00C64057" w:rsidRPr="00C64057" w:rsidTr="00C64057">
        <w:trPr>
          <w:trHeight w:val="655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IV. Мероприятия по снижению масштабов злоупотребления алкогольной продукцией и профилактике алкоголизма</w:t>
            </w:r>
          </w:p>
        </w:tc>
      </w:tr>
      <w:tr w:rsidR="00C64057" w:rsidRPr="00C64057" w:rsidTr="00C64057">
        <w:trPr>
          <w:trHeight w:val="1805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4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Контрольно-надзорные мероприятия по соблюдению федеральных и республиканских нормативных правовых актов, регламентирующих порядок, в том числе ограничения, реализации спиртосодержащей продукции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</w:t>
            </w:r>
          </w:p>
        </w:tc>
      </w:tr>
      <w:tr w:rsidR="00C64057" w:rsidRPr="00C64057" w:rsidTr="00C64057">
        <w:trPr>
          <w:trHeight w:val="2689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5" w:right="7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злоупотребления алкогольной продукции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94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Отдел МВД России по Рыбно-Слободскому району</w:t>
            </w:r>
          </w:p>
        </w:tc>
      </w:tr>
    </w:tbl>
    <w:p w:rsidR="00C64057" w:rsidRPr="00C64057" w:rsidRDefault="00C64057" w:rsidP="00C64057">
      <w:pPr>
        <w:spacing w:after="0" w:line="240" w:lineRule="auto"/>
        <w:ind w:left="-1440" w:right="1545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19" w:type="dxa"/>
        <w:tblInd w:w="-395" w:type="dxa"/>
        <w:tblCellMar>
          <w:top w:w="36" w:type="dxa"/>
          <w:left w:w="31" w:type="dxa"/>
          <w:right w:w="154" w:type="dxa"/>
        </w:tblCellMar>
        <w:tblLook w:val="04A0" w:firstRow="1" w:lastRow="0" w:firstColumn="1" w:lastColumn="0" w:noHBand="0" w:noVBand="1"/>
      </w:tblPr>
      <w:tblGrid>
        <w:gridCol w:w="1075"/>
        <w:gridCol w:w="5009"/>
        <w:gridCol w:w="1438"/>
        <w:gridCol w:w="1297"/>
        <w:gridCol w:w="1425"/>
        <w:gridCol w:w="1137"/>
        <w:gridCol w:w="3538"/>
      </w:tblGrid>
      <w:tr w:rsidR="00C64057" w:rsidRPr="00C64057" w:rsidTr="00C64057">
        <w:trPr>
          <w:trHeight w:val="941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57" w:rsidRPr="00C64057" w:rsidRDefault="00C64057" w:rsidP="00C6405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ind w:left="1345" w:right="1076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. Соблюдение требований Федерального закона от 23.02.2013 № 15-ФЗ «Об охране здоровья граждан от воздействия окружающего табачного дыма и последствий потребления табака»</w:t>
            </w:r>
          </w:p>
        </w:tc>
      </w:tr>
      <w:tr w:rsidR="00C64057" w:rsidRPr="00C64057" w:rsidTr="00C64057">
        <w:trPr>
          <w:trHeight w:val="1805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контролю реализации Федерального закона от 23.02.2013 № 15-ФЗ «Об охране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</w:t>
            </w:r>
          </w:p>
        </w:tc>
      </w:tr>
      <w:tr w:rsidR="00C64057" w:rsidRPr="00C64057" w:rsidTr="00C64057">
        <w:trPr>
          <w:trHeight w:val="2635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распространения курения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</w:t>
            </w:r>
          </w:p>
        </w:tc>
      </w:tr>
      <w:tr w:rsidR="00C64057" w:rsidRPr="00C64057" w:rsidTr="00C64057">
        <w:trPr>
          <w:trHeight w:val="686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7" w:rsidRPr="00C64057" w:rsidRDefault="00C64057" w:rsidP="00C6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6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. Меры развитию массовой физической культуры</w:t>
            </w:r>
          </w:p>
        </w:tc>
      </w:tr>
      <w:tr w:rsidR="00C64057" w:rsidRPr="00C64057" w:rsidTr="00C64057">
        <w:trPr>
          <w:trHeight w:val="2114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8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физкультурно-оздоровительных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1499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6.l.l.</w:t>
            </w: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Массовая лыжная гонка «Лыжня России-2022» для всех категорий населения: «Мы за здоровый образ жизни!», «ГТО - это круто!» (февраль 2022 г.), тыс. руб.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243,5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243,5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</w:tbl>
    <w:p w:rsidR="00C64057" w:rsidRPr="00C64057" w:rsidRDefault="00C64057" w:rsidP="00C64057">
      <w:pPr>
        <w:spacing w:after="0" w:line="240" w:lineRule="auto"/>
        <w:ind w:left="-1440" w:right="154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65" w:type="dxa"/>
        <w:tblInd w:w="-260" w:type="dxa"/>
        <w:tblCellMar>
          <w:left w:w="96" w:type="dxa"/>
          <w:right w:w="138" w:type="dxa"/>
        </w:tblCellMar>
        <w:tblLook w:val="04A0" w:firstRow="1" w:lastRow="0" w:firstColumn="1" w:lastColumn="0" w:noHBand="0" w:noVBand="1"/>
      </w:tblPr>
      <w:tblGrid>
        <w:gridCol w:w="845"/>
        <w:gridCol w:w="5096"/>
        <w:gridCol w:w="1430"/>
        <w:gridCol w:w="1296"/>
        <w:gridCol w:w="1423"/>
        <w:gridCol w:w="1140"/>
        <w:gridCol w:w="3535"/>
      </w:tblGrid>
      <w:tr w:rsidR="00C64057" w:rsidRPr="00C64057" w:rsidTr="00C64057">
        <w:trPr>
          <w:trHeight w:val="90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0" w:right="265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Массовый забег «Кросс нации - 2022» для всех категорий населения: «Спорт, здоровье, ГТО» (сентябрь 2022 г.), тыс. руб.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242,5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242,5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Рыбно-Слободского муниципального района, МКУ «Отдел по молодёжной политике, спорту и туризму </w:t>
            </w:r>
            <w:r w:rsidRPr="00C6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90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Открытие клубных объединений физкультурно-спортивной направленности по месту жительства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right="346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</w:t>
            </w:r>
          </w:p>
        </w:tc>
      </w:tr>
      <w:tr w:rsidR="00C64057" w:rsidRPr="00C64057" w:rsidTr="00C64057">
        <w:trPr>
          <w:trHeight w:val="91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мер для населения по обеспечению доступности занятий физической культуры и спортом.</w:t>
            </w:r>
          </w:p>
          <w:p w:rsidR="00C64057" w:rsidRPr="00C64057" w:rsidRDefault="00C64057" w:rsidP="00C64057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посещения фитнес-зала и льготного посещения бассейна членам клуба «Будь здоров»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057" w:rsidRPr="00C64057" w:rsidRDefault="00C64057" w:rsidP="00C64057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4057" w:rsidRPr="00C64057" w:rsidRDefault="00C64057" w:rsidP="00C64057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6405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Рыбно-Слободского муниципального района, МКУ «Отдел по молодёжной политике, спорту и туризму Исполнительного комитета Рыбно-Слободского муниципального района», МБУ «Спортивно-оздоровительный комплекс «Дельфин»</w:t>
            </w:r>
          </w:p>
        </w:tc>
      </w:tr>
    </w:tbl>
    <w:p w:rsidR="00C64057" w:rsidRDefault="00C64057" w:rsidP="00C64057">
      <w:pPr>
        <w:spacing w:after="0" w:line="240" w:lineRule="auto"/>
        <w:rPr>
          <w:sz w:val="24"/>
          <w:szCs w:val="24"/>
        </w:rPr>
        <w:sectPr w:rsidR="00C64057" w:rsidSect="00C6405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64057" w:rsidRPr="006B4737" w:rsidRDefault="00C64057" w:rsidP="00C64057">
      <w:pPr>
        <w:spacing w:after="0" w:line="240" w:lineRule="auto"/>
        <w:rPr>
          <w:sz w:val="24"/>
          <w:szCs w:val="24"/>
        </w:rPr>
      </w:pPr>
    </w:p>
    <w:p w:rsidR="00C64057" w:rsidRPr="00572E7E" w:rsidRDefault="00C64057" w:rsidP="00572E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64057" w:rsidRPr="00572E7E" w:rsidSect="00771130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57" w:rsidRDefault="00C64057">
    <w:pPr>
      <w:spacing w:after="0" w:line="259" w:lineRule="auto"/>
      <w:ind w:left="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4D7D30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57" w:rsidRDefault="00C64057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57" w:rsidRDefault="00C64057">
    <w:pPr>
      <w:spacing w:after="0" w:line="259" w:lineRule="auto"/>
      <w:ind w:left="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8D5754" w:rsidRPr="008D5754">
      <w:rPr>
        <w:noProof/>
        <w:sz w:val="26"/>
      </w:rPr>
      <w:t>1</w:t>
    </w:r>
    <w:r>
      <w:rPr>
        <w:sz w:val="2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57" w:rsidRDefault="00C64057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57" w:rsidRDefault="00C64057">
    <w:pPr>
      <w:spacing w:after="0" w:line="259" w:lineRule="auto"/>
      <w:ind w:left="8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356">
      <w:rPr>
        <w:noProof/>
      </w:rPr>
      <w:t>20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57" w:rsidRDefault="00C6405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2EA3"/>
    <w:multiLevelType w:val="hybridMultilevel"/>
    <w:tmpl w:val="C0F610F0"/>
    <w:lvl w:ilvl="0" w:tplc="05E4480A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DECCF12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21ACFB4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A641AEA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21ABD2A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B74F454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83AD8C8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5023C50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DAE93C8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513DE"/>
    <w:multiLevelType w:val="hybridMultilevel"/>
    <w:tmpl w:val="DDF6AF1E"/>
    <w:lvl w:ilvl="0" w:tplc="C7B85BB8">
      <w:start w:val="1"/>
      <w:numFmt w:val="bullet"/>
      <w:lvlText w:val="•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8AEEA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4A469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7A120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32C459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9E8D0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34E69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9EDC2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6EA0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745A2C"/>
    <w:multiLevelType w:val="hybridMultilevel"/>
    <w:tmpl w:val="0A9421DC"/>
    <w:lvl w:ilvl="0" w:tplc="432C64A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02C008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C0B344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16F00E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C46B5C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38F2FE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328C84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4A6CE0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CA9CC0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B6512"/>
    <w:multiLevelType w:val="hybridMultilevel"/>
    <w:tmpl w:val="440ABABE"/>
    <w:lvl w:ilvl="0" w:tplc="7BA8517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89B44">
      <w:start w:val="1"/>
      <w:numFmt w:val="lowerLetter"/>
      <w:lvlText w:val="%2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E21966">
      <w:start w:val="1"/>
      <w:numFmt w:val="lowerRoman"/>
      <w:lvlText w:val="%3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A3660">
      <w:start w:val="1"/>
      <w:numFmt w:val="decimal"/>
      <w:lvlText w:val="%4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61692">
      <w:start w:val="1"/>
      <w:numFmt w:val="lowerLetter"/>
      <w:lvlText w:val="%5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48A6D6">
      <w:start w:val="1"/>
      <w:numFmt w:val="lowerRoman"/>
      <w:lvlText w:val="%6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4C31A">
      <w:start w:val="1"/>
      <w:numFmt w:val="decimal"/>
      <w:lvlText w:val="%7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B0EB46">
      <w:start w:val="1"/>
      <w:numFmt w:val="lowerLetter"/>
      <w:lvlText w:val="%8"/>
      <w:lvlJc w:val="left"/>
      <w:pPr>
        <w:ind w:left="7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C80E8">
      <w:start w:val="1"/>
      <w:numFmt w:val="lowerRoman"/>
      <w:lvlText w:val="%9"/>
      <w:lvlJc w:val="left"/>
      <w:pPr>
        <w:ind w:left="8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12499F"/>
    <w:multiLevelType w:val="hybridMultilevel"/>
    <w:tmpl w:val="2AE84DFE"/>
    <w:lvl w:ilvl="0" w:tplc="87DEE2D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5708C0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CA98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667D0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0C33C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DAD9D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3E8DE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D219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309D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5E3A71"/>
    <w:multiLevelType w:val="hybridMultilevel"/>
    <w:tmpl w:val="8370ED9E"/>
    <w:lvl w:ilvl="0" w:tplc="4D38BC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F4A6B9A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984496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427576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F20846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5218EA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C3FCE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A0D63E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DE52F0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F06C56"/>
    <w:multiLevelType w:val="hybridMultilevel"/>
    <w:tmpl w:val="EB583A44"/>
    <w:lvl w:ilvl="0" w:tplc="95568C16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F42D8C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C66ACE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1CF854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8C0F98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DE1C8E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48B376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0A6172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2E3B90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E2"/>
    <w:rsid w:val="000B03C3"/>
    <w:rsid w:val="00151356"/>
    <w:rsid w:val="002A4FCD"/>
    <w:rsid w:val="00572E7E"/>
    <w:rsid w:val="00615BD6"/>
    <w:rsid w:val="00726F3D"/>
    <w:rsid w:val="00771130"/>
    <w:rsid w:val="00772864"/>
    <w:rsid w:val="008D5754"/>
    <w:rsid w:val="009346E2"/>
    <w:rsid w:val="00966227"/>
    <w:rsid w:val="009E0AF3"/>
    <w:rsid w:val="00A11941"/>
    <w:rsid w:val="00A96F0D"/>
    <w:rsid w:val="00C64057"/>
    <w:rsid w:val="00D77012"/>
    <w:rsid w:val="00F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23F2"/>
  <w15:docId w15:val="{D06526E1-0998-4B37-8B85-9F24ACFE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64057"/>
    <w:pPr>
      <w:keepNext/>
      <w:keepLines/>
      <w:numPr>
        <w:numId w:val="7"/>
      </w:numPr>
      <w:spacing w:after="0" w:line="259" w:lineRule="auto"/>
      <w:ind w:left="2917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057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C640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64057"/>
    <w:pPr>
      <w:spacing w:after="0" w:line="240" w:lineRule="auto"/>
      <w:ind w:right="19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6405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C64057"/>
    <w:pPr>
      <w:tabs>
        <w:tab w:val="center" w:pos="4677"/>
        <w:tab w:val="right" w:pos="9355"/>
      </w:tabs>
      <w:spacing w:after="0" w:line="240" w:lineRule="auto"/>
      <w:ind w:right="19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6405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Светлана</cp:lastModifiedBy>
  <cp:revision>2</cp:revision>
  <cp:lastPrinted>2022-06-02T05:29:00Z</cp:lastPrinted>
  <dcterms:created xsi:type="dcterms:W3CDTF">2022-06-02T05:30:00Z</dcterms:created>
  <dcterms:modified xsi:type="dcterms:W3CDTF">2022-06-02T05:30:00Z</dcterms:modified>
</cp:coreProperties>
</file>