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023371" w:rsidTr="000F3F01">
        <w:trPr>
          <w:trHeight w:val="1833"/>
        </w:trPr>
        <w:tc>
          <w:tcPr>
            <w:tcW w:w="5016" w:type="dxa"/>
          </w:tcPr>
          <w:p w:rsidR="00023371" w:rsidRDefault="00023371" w:rsidP="000F3F0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76FE67" wp14:editId="790A719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23371" w:rsidRDefault="00023371" w:rsidP="000F3F0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23371" w:rsidRDefault="00023371" w:rsidP="000F3F0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23371" w:rsidRDefault="00023371" w:rsidP="000F3F0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23371" w:rsidRDefault="00023371" w:rsidP="000F3F0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23371" w:rsidRDefault="00023371" w:rsidP="000F3F0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23371" w:rsidRDefault="00023371" w:rsidP="000F3F0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23371" w:rsidTr="000F3F01">
        <w:trPr>
          <w:cantSplit/>
        </w:trPr>
        <w:tc>
          <w:tcPr>
            <w:tcW w:w="10173" w:type="dxa"/>
            <w:gridSpan w:val="2"/>
            <w:hideMark/>
          </w:tcPr>
          <w:p w:rsidR="00023371" w:rsidRDefault="00023371" w:rsidP="000F3F0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23371" w:rsidRDefault="00023371" w:rsidP="00023371">
      <w:pPr>
        <w:ind w:left="-57"/>
        <w:rPr>
          <w:sz w:val="4"/>
          <w:lang w:val="tt-RU"/>
        </w:rPr>
      </w:pPr>
    </w:p>
    <w:p w:rsidR="00023371" w:rsidRDefault="00023371" w:rsidP="0002337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277E017D" wp14:editId="280BE510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4kZb2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23371" w:rsidTr="000F3F01">
        <w:trPr>
          <w:trHeight w:val="321"/>
          <w:jc w:val="center"/>
        </w:trPr>
        <w:tc>
          <w:tcPr>
            <w:tcW w:w="4838" w:type="dxa"/>
            <w:hideMark/>
          </w:tcPr>
          <w:p w:rsidR="00023371" w:rsidRDefault="00023371" w:rsidP="000F3F01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023371" w:rsidRDefault="00023371" w:rsidP="000F3F01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023371" w:rsidRDefault="00023371" w:rsidP="0002337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10.11.2021                         пгт. Рыбная Слобода                      № 241пи</w:t>
      </w:r>
    </w:p>
    <w:p w:rsidR="00023371" w:rsidRDefault="00023371" w:rsidP="00023371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</w:rPr>
      </w:pPr>
    </w:p>
    <w:p w:rsidR="00023371" w:rsidRDefault="00023371" w:rsidP="00023371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</w:rPr>
      </w:pPr>
      <w:r w:rsidRPr="00EF344D">
        <w:rPr>
          <w:bCs/>
          <w:sz w:val="28"/>
          <w:szCs w:val="28"/>
        </w:rPr>
        <w:t xml:space="preserve">О </w:t>
      </w:r>
      <w:proofErr w:type="gramStart"/>
      <w:r w:rsidRPr="00EF344D">
        <w:rPr>
          <w:bCs/>
          <w:sz w:val="28"/>
          <w:szCs w:val="28"/>
        </w:rPr>
        <w:t>внесении</w:t>
      </w:r>
      <w:proofErr w:type="gramEnd"/>
      <w:r w:rsidRPr="00EF344D">
        <w:rPr>
          <w:bCs/>
          <w:sz w:val="28"/>
          <w:szCs w:val="28"/>
        </w:rPr>
        <w:t xml:space="preserve"> изменений </w:t>
      </w:r>
      <w:r>
        <w:rPr>
          <w:bCs/>
          <w:sz w:val="28"/>
          <w:szCs w:val="28"/>
        </w:rPr>
        <w:t xml:space="preserve">в </w:t>
      </w:r>
      <w:r w:rsidRPr="00EF344D">
        <w:rPr>
          <w:sz w:val="28"/>
          <w:szCs w:val="28"/>
        </w:rPr>
        <w:t xml:space="preserve">муниципальную программу </w:t>
      </w:r>
      <w:r w:rsidRPr="00EF344D">
        <w:rPr>
          <w:bCs/>
          <w:sz w:val="28"/>
          <w:szCs w:val="28"/>
        </w:rPr>
        <w:t>«Обеспечение жильем молодых семей в Рыбно-Слободском муниципальном район</w:t>
      </w:r>
      <w:r>
        <w:rPr>
          <w:bCs/>
          <w:sz w:val="28"/>
          <w:szCs w:val="28"/>
        </w:rPr>
        <w:t>е Республики Татарстан на 2021-</w:t>
      </w:r>
      <w:r w:rsidRPr="00EF344D">
        <w:rPr>
          <w:bCs/>
          <w:sz w:val="28"/>
          <w:szCs w:val="28"/>
        </w:rPr>
        <w:t>2025 годы»</w:t>
      </w:r>
      <w:r w:rsidRPr="00EF344D">
        <w:rPr>
          <w:sz w:val="28"/>
          <w:szCs w:val="28"/>
        </w:rPr>
        <w:t>,</w:t>
      </w:r>
      <w:r w:rsidRPr="00EF344D">
        <w:t xml:space="preserve"> </w:t>
      </w:r>
      <w:r w:rsidRPr="00EF344D">
        <w:rPr>
          <w:sz w:val="28"/>
          <w:szCs w:val="28"/>
        </w:rPr>
        <w:t>утвержденную постановлением Исполнительного комитета Рыбно-Слободского   муниципального   района Республ</w:t>
      </w:r>
      <w:r>
        <w:rPr>
          <w:sz w:val="28"/>
          <w:szCs w:val="28"/>
        </w:rPr>
        <w:t>ики   Татарстан от 26.03.2021 №</w:t>
      </w:r>
      <w:r w:rsidRPr="00EF344D">
        <w:rPr>
          <w:sz w:val="28"/>
          <w:szCs w:val="28"/>
        </w:rPr>
        <w:t>55пи</w:t>
      </w:r>
    </w:p>
    <w:p w:rsidR="00023371" w:rsidRPr="001A45E7" w:rsidRDefault="00023371" w:rsidP="00023371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</w:rPr>
      </w:pPr>
    </w:p>
    <w:p w:rsidR="00023371" w:rsidRDefault="00023371" w:rsidP="00023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F344D">
        <w:rPr>
          <w:sz w:val="28"/>
          <w:shd w:val="clear" w:color="auto" w:fill="FFFFFF"/>
        </w:rPr>
        <w:t>В целях приведения нормативного правового акта в соответствии с действующим зак</w:t>
      </w:r>
      <w:r>
        <w:rPr>
          <w:sz w:val="28"/>
          <w:shd w:val="clear" w:color="auto" w:fill="FFFFFF"/>
        </w:rPr>
        <w:t>онодательством, руководствуясь п</w:t>
      </w:r>
      <w:r w:rsidRPr="00EF344D">
        <w:rPr>
          <w:sz w:val="28"/>
          <w:shd w:val="clear" w:color="auto" w:fill="FFFFFF"/>
        </w:rPr>
        <w:t xml:space="preserve">остановлением Кабинета Министров Республики Татарстан </w:t>
      </w:r>
      <w:hyperlink r:id="rId7" w:history="1">
        <w:r w:rsidRPr="00EF344D">
          <w:rPr>
            <w:sz w:val="28"/>
            <w:szCs w:val="28"/>
          </w:rPr>
          <w:t xml:space="preserve">от </w:t>
        </w:r>
      </w:hyperlink>
      <w:r w:rsidRPr="00EF344D">
        <w:rPr>
          <w:sz w:val="28"/>
        </w:rPr>
        <w:t>25.09.2021 № 916</w:t>
      </w:r>
      <w:r w:rsidRPr="003B6E92">
        <w:rPr>
          <w:rFonts w:ascii="Arial" w:hAnsi="Arial" w:cs="Arial"/>
          <w:color w:val="494949"/>
          <w:sz w:val="30"/>
          <w:szCs w:val="30"/>
          <w:shd w:val="clear" w:color="auto" w:fill="FFFFFF"/>
        </w:rPr>
        <w:t xml:space="preserve"> </w:t>
      </w:r>
      <w:r>
        <w:rPr>
          <w:sz w:val="28"/>
        </w:rPr>
        <w:t>«</w:t>
      </w:r>
      <w:r w:rsidRPr="003B6E92">
        <w:rPr>
          <w:sz w:val="28"/>
        </w:rPr>
        <w:t>О внесении изменения в приложение № 3 к подпрограмме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«Об утверждении государственной программы</w:t>
      </w:r>
      <w:proofErr w:type="gramEnd"/>
      <w:r w:rsidRPr="003B6E92">
        <w:rPr>
          <w:sz w:val="28"/>
        </w:rPr>
        <w:t xml:space="preserve"> «Обеспечение качественным жильем и услугами жилищно-коммунального хозяйства </w:t>
      </w:r>
      <w:r>
        <w:rPr>
          <w:sz w:val="28"/>
        </w:rPr>
        <w:t>населения Республики Татарстан»,</w:t>
      </w:r>
      <w:r w:rsidRPr="00EF344D">
        <w:rPr>
          <w:color w:val="000000"/>
          <w:shd w:val="clear" w:color="auto" w:fill="FFFFFF"/>
        </w:rPr>
        <w:t xml:space="preserve"> </w:t>
      </w:r>
      <w:r w:rsidRPr="00EF344D">
        <w:rPr>
          <w:sz w:val="28"/>
          <w:szCs w:val="28"/>
        </w:rPr>
        <w:t xml:space="preserve">ПОСТАНОВЛЯЮ: </w:t>
      </w:r>
    </w:p>
    <w:p w:rsidR="00023371" w:rsidRPr="00EF344D" w:rsidRDefault="00023371" w:rsidP="00023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371" w:rsidRPr="00775A21" w:rsidRDefault="00023371" w:rsidP="000233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>Внести</w:t>
      </w:r>
      <w:r w:rsidRPr="00EF344D">
        <w:rPr>
          <w:b/>
          <w:sz w:val="28"/>
          <w:szCs w:val="28"/>
        </w:rPr>
        <w:t xml:space="preserve"> </w:t>
      </w:r>
      <w:r w:rsidRPr="003B6E92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F344D">
        <w:rPr>
          <w:sz w:val="28"/>
          <w:szCs w:val="28"/>
        </w:rPr>
        <w:t xml:space="preserve">муниципальную программу </w:t>
      </w:r>
      <w:r w:rsidRPr="00EF344D">
        <w:rPr>
          <w:bCs/>
          <w:sz w:val="28"/>
          <w:szCs w:val="28"/>
        </w:rPr>
        <w:t>«Обеспечение жильем молодых семей в Рыбно-Слободском муниципальном район</w:t>
      </w:r>
      <w:r>
        <w:rPr>
          <w:bCs/>
          <w:sz w:val="28"/>
          <w:szCs w:val="28"/>
        </w:rPr>
        <w:t>е Республики Татарстан на 2021</w:t>
      </w:r>
      <w:r w:rsidRPr="007104E2">
        <w:rPr>
          <w:bCs/>
          <w:sz w:val="28"/>
          <w:szCs w:val="28"/>
        </w:rPr>
        <w:t xml:space="preserve"> - </w:t>
      </w:r>
      <w:r w:rsidRPr="00EF344D">
        <w:rPr>
          <w:bCs/>
          <w:sz w:val="28"/>
          <w:szCs w:val="28"/>
        </w:rPr>
        <w:t>2025 годы» (</w:t>
      </w:r>
      <w:r w:rsidRPr="00EF344D">
        <w:rPr>
          <w:sz w:val="28"/>
          <w:szCs w:val="28"/>
        </w:rPr>
        <w:t>далее – Программа),</w:t>
      </w:r>
      <w:r w:rsidRPr="00EF344D">
        <w:t xml:space="preserve"> </w:t>
      </w:r>
      <w:r w:rsidRPr="00EF344D">
        <w:rPr>
          <w:sz w:val="28"/>
          <w:szCs w:val="28"/>
        </w:rPr>
        <w:t>утвержденную постановлением Исполнительного комитета Рыбно-Слободского   муниципального   района Республи</w:t>
      </w:r>
      <w:r>
        <w:rPr>
          <w:sz w:val="28"/>
          <w:szCs w:val="28"/>
        </w:rPr>
        <w:t>ки   Татарстан от 26.03.2021 №</w:t>
      </w:r>
      <w:r w:rsidRPr="00EF344D">
        <w:rPr>
          <w:sz w:val="28"/>
          <w:szCs w:val="28"/>
        </w:rPr>
        <w:t>55пи следующие изменения:</w:t>
      </w:r>
    </w:p>
    <w:p w:rsidR="00023371" w:rsidRPr="00EF344D" w:rsidRDefault="00023371" w:rsidP="000233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F344D">
        <w:rPr>
          <w:sz w:val="28"/>
          <w:szCs w:val="28"/>
        </w:rPr>
        <w:t xml:space="preserve">бзац второй пункта 35 изложить в следующей редакции: </w:t>
      </w:r>
    </w:p>
    <w:p w:rsidR="00023371" w:rsidRPr="00EF344D" w:rsidRDefault="00023371" w:rsidP="000233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>«Приобретаемое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осуществляться на территории Республики Татарстан»</w:t>
      </w:r>
      <w:r>
        <w:rPr>
          <w:sz w:val="28"/>
          <w:szCs w:val="28"/>
        </w:rPr>
        <w:t>.</w:t>
      </w:r>
    </w:p>
    <w:p w:rsidR="00023371" w:rsidRPr="00EF344D" w:rsidRDefault="00023371" w:rsidP="000233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EF344D">
        <w:rPr>
          <w:sz w:val="28"/>
          <w:szCs w:val="28"/>
        </w:rPr>
        <w:t>муниципального</w:t>
      </w:r>
      <w:proofErr w:type="gramEnd"/>
      <w:r w:rsidRPr="00EF344D">
        <w:rPr>
          <w:sz w:val="28"/>
          <w:szCs w:val="28"/>
        </w:rPr>
        <w:t xml:space="preserve"> района в информационно-телекоммуникационной сети Интернет по веб-адресу: http://ribnaya-</w:t>
      </w:r>
      <w:r w:rsidRPr="00EF344D">
        <w:rPr>
          <w:sz w:val="28"/>
          <w:szCs w:val="28"/>
        </w:rPr>
        <w:lastRenderedPageBreak/>
        <w:t>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23371" w:rsidRPr="001A45E7" w:rsidRDefault="00023371" w:rsidP="000233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F344D">
        <w:rPr>
          <w:sz w:val="28"/>
          <w:szCs w:val="28"/>
        </w:rPr>
        <w:t>Контроль за</w:t>
      </w:r>
      <w:proofErr w:type="gramEnd"/>
      <w:r w:rsidRPr="00EF344D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на </w:t>
      </w:r>
      <w:proofErr w:type="spellStart"/>
      <w:r w:rsidRPr="00EF344D">
        <w:rPr>
          <w:sz w:val="28"/>
          <w:szCs w:val="28"/>
        </w:rPr>
        <w:t>Вафину</w:t>
      </w:r>
      <w:proofErr w:type="spellEnd"/>
      <w:r w:rsidRPr="00EF344D">
        <w:rPr>
          <w:sz w:val="28"/>
          <w:szCs w:val="28"/>
        </w:rPr>
        <w:t xml:space="preserve"> А.К.</w:t>
      </w:r>
    </w:p>
    <w:p w:rsidR="00023371" w:rsidRDefault="00023371" w:rsidP="00023371">
      <w:pPr>
        <w:ind w:firstLine="709"/>
        <w:jc w:val="both"/>
        <w:rPr>
          <w:color w:val="000000"/>
          <w:sz w:val="28"/>
          <w:szCs w:val="28"/>
        </w:rPr>
      </w:pPr>
    </w:p>
    <w:p w:rsidR="00023371" w:rsidRPr="00EF344D" w:rsidRDefault="00023371" w:rsidP="00023371">
      <w:pPr>
        <w:ind w:firstLine="709"/>
        <w:jc w:val="both"/>
        <w:rPr>
          <w:color w:val="000000"/>
          <w:sz w:val="28"/>
          <w:szCs w:val="28"/>
        </w:rPr>
      </w:pPr>
    </w:p>
    <w:p w:rsidR="00023371" w:rsidRPr="001A45E7" w:rsidRDefault="00023371" w:rsidP="00023371">
      <w:pPr>
        <w:jc w:val="both"/>
        <w:rPr>
          <w:sz w:val="28"/>
          <w:szCs w:val="28"/>
        </w:rPr>
      </w:pPr>
      <w:r w:rsidRPr="00EF344D">
        <w:rPr>
          <w:color w:val="000000"/>
          <w:sz w:val="28"/>
          <w:szCs w:val="28"/>
        </w:rPr>
        <w:t xml:space="preserve">Руководитель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EF344D">
        <w:rPr>
          <w:color w:val="000000"/>
          <w:sz w:val="28"/>
          <w:szCs w:val="28"/>
        </w:rPr>
        <w:t>Р.Л. Исланов</w:t>
      </w:r>
    </w:p>
    <w:p w:rsidR="00023371" w:rsidRPr="00BC00C6" w:rsidRDefault="00023371" w:rsidP="00023371"/>
    <w:p w:rsidR="00307A83" w:rsidRDefault="00307A83">
      <w:bookmarkStart w:id="0" w:name="_GoBack"/>
      <w:bookmarkEnd w:id="0"/>
    </w:p>
    <w:sectPr w:rsidR="00307A83" w:rsidSect="005900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09"/>
    <w:rsid w:val="00005031"/>
    <w:rsid w:val="00011EFF"/>
    <w:rsid w:val="000128C3"/>
    <w:rsid w:val="00013EA9"/>
    <w:rsid w:val="00013FE0"/>
    <w:rsid w:val="0001568C"/>
    <w:rsid w:val="00023371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2A09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2021-11-10T13:20:00Z</dcterms:created>
  <dcterms:modified xsi:type="dcterms:W3CDTF">2021-11-10T13:20:00Z</dcterms:modified>
</cp:coreProperties>
</file>