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45" w:type="dxa"/>
        <w:tblInd w:w="108" w:type="dxa"/>
        <w:tblLayout w:type="fixed"/>
        <w:tblLook w:val="04A0" w:firstRow="1" w:lastRow="0" w:firstColumn="1" w:lastColumn="0" w:noHBand="0" w:noVBand="1"/>
      </w:tblPr>
      <w:tblGrid>
        <w:gridCol w:w="4756"/>
        <w:gridCol w:w="4889"/>
      </w:tblGrid>
      <w:tr w:rsidR="00055196" w:rsidTr="00055196">
        <w:trPr>
          <w:trHeight w:val="1833"/>
        </w:trPr>
        <w:tc>
          <w:tcPr>
            <w:tcW w:w="4753" w:type="dxa"/>
          </w:tcPr>
          <w:p w:rsidR="00055196" w:rsidRDefault="00055196">
            <w:pPr>
              <w:pStyle w:val="1"/>
              <w:tabs>
                <w:tab w:val="left" w:pos="900"/>
                <w:tab w:val="center" w:pos="2939"/>
              </w:tabs>
              <w:spacing w:line="276" w:lineRule="auto"/>
              <w:rPr>
                <w:rFonts w:ascii="Times New Roman" w:hAnsi="Times New Roman"/>
                <w:b/>
                <w:sz w:val="20"/>
                <w:szCs w:val="20"/>
                <w:lang w:val="ru-RU" w:eastAsia="en-US"/>
              </w:rPr>
            </w:pPr>
            <w:r>
              <w:rPr>
                <w:noProof/>
                <w:lang w:val="ru-RU"/>
              </w:rPr>
              <w:drawing>
                <wp:anchor distT="0" distB="0" distL="114300" distR="114300" simplePos="0" relativeHeight="251654144" behindDoc="1" locked="0" layoutInCell="1" allowOverlap="1">
                  <wp:simplePos x="0" y="0"/>
                  <wp:positionH relativeFrom="column">
                    <wp:posOffset>2592705</wp:posOffset>
                  </wp:positionH>
                  <wp:positionV relativeFrom="paragraph">
                    <wp:posOffset>45085</wp:posOffset>
                  </wp:positionV>
                  <wp:extent cx="742950" cy="91440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0"/>
                          <pic:cNvPicPr>
                            <a:picLocks noChangeAspect="1" noChangeArrowheads="1"/>
                          </pic:cNvPicPr>
                        </pic:nvPicPr>
                        <pic:blipFill>
                          <a:blip r:embed="rId6">
                            <a:lum bright="12000" contrast="66000"/>
                            <a:extLst>
                              <a:ext uri="{28A0092B-C50C-407E-A947-70E740481C1C}">
                                <a14:useLocalDpi xmlns:a14="http://schemas.microsoft.com/office/drawing/2010/main" val="0"/>
                              </a:ext>
                            </a:extLst>
                          </a:blip>
                          <a:srcRect/>
                          <a:stretch>
                            <a:fillRect/>
                          </a:stretch>
                        </pic:blipFill>
                        <pic:spPr bwMode="auto">
                          <a:xfrm>
                            <a:off x="0" y="0"/>
                            <a:ext cx="742950" cy="91440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b/>
                <w:sz w:val="20"/>
                <w:szCs w:val="20"/>
                <w:lang w:val="ru-RU" w:eastAsia="en-US"/>
              </w:rPr>
              <w:t>ИСПОЛНИТЕЛЬНЫЙ КОМИТЕТ</w:t>
            </w:r>
          </w:p>
          <w:p w:rsidR="00055196" w:rsidRDefault="00055196">
            <w:pPr>
              <w:pStyle w:val="1"/>
              <w:tabs>
                <w:tab w:val="left" w:pos="900"/>
                <w:tab w:val="center" w:pos="2939"/>
              </w:tabs>
              <w:spacing w:line="276" w:lineRule="auto"/>
              <w:rPr>
                <w:rFonts w:ascii="Times New Roman" w:hAnsi="Times New Roman"/>
                <w:b/>
                <w:sz w:val="20"/>
                <w:szCs w:val="20"/>
                <w:lang w:val="ru-RU" w:eastAsia="en-US"/>
              </w:rPr>
            </w:pPr>
            <w:r>
              <w:rPr>
                <w:rFonts w:ascii="Times New Roman" w:hAnsi="Times New Roman"/>
                <w:b/>
                <w:sz w:val="20"/>
                <w:szCs w:val="20"/>
                <w:lang w:val="ru-RU" w:eastAsia="en-US"/>
              </w:rPr>
              <w:t>РЫБНО-СЛОБОДСКОГО</w:t>
            </w:r>
          </w:p>
          <w:p w:rsidR="00055196" w:rsidRDefault="00055196">
            <w:pPr>
              <w:spacing w:line="276" w:lineRule="auto"/>
              <w:jc w:val="center"/>
              <w:rPr>
                <w:b/>
                <w:sz w:val="20"/>
                <w:szCs w:val="20"/>
                <w:lang w:eastAsia="en-US"/>
              </w:rPr>
            </w:pPr>
            <w:r>
              <w:rPr>
                <w:b/>
                <w:sz w:val="20"/>
                <w:szCs w:val="20"/>
                <w:lang w:eastAsia="en-US"/>
              </w:rPr>
              <w:t>МУНИЦИПАЛЬНОГО РАЙОНА</w:t>
            </w:r>
          </w:p>
          <w:p w:rsidR="00055196" w:rsidRDefault="00055196">
            <w:pPr>
              <w:pStyle w:val="8"/>
              <w:spacing w:line="276" w:lineRule="auto"/>
              <w:rPr>
                <w:rFonts w:ascii="Times New Roman" w:hAnsi="Times New Roman"/>
                <w:sz w:val="20"/>
                <w:lang w:val="tt-RU" w:eastAsia="en-US"/>
              </w:rPr>
            </w:pPr>
            <w:r>
              <w:rPr>
                <w:rFonts w:ascii="Times New Roman" w:hAnsi="Times New Roman"/>
                <w:sz w:val="20"/>
                <w:lang w:val="tt-RU" w:eastAsia="en-US"/>
              </w:rPr>
              <w:t>РЕСПУБЛИКИ ТАТАРСТАН</w:t>
            </w:r>
          </w:p>
          <w:p w:rsidR="00055196" w:rsidRDefault="00055196">
            <w:pPr>
              <w:spacing w:line="276" w:lineRule="auto"/>
              <w:jc w:val="center"/>
              <w:rPr>
                <w:b/>
                <w:sz w:val="14"/>
                <w:lang w:val="tt-RU" w:eastAsia="en-US"/>
              </w:rPr>
            </w:pPr>
          </w:p>
          <w:p w:rsidR="00055196" w:rsidRDefault="00055196">
            <w:pPr>
              <w:spacing w:line="276" w:lineRule="auto"/>
              <w:jc w:val="center"/>
              <w:rPr>
                <w:sz w:val="20"/>
                <w:szCs w:val="20"/>
                <w:lang w:val="tt-RU" w:eastAsia="en-US"/>
              </w:rPr>
            </w:pPr>
            <w:r>
              <w:rPr>
                <w:sz w:val="20"/>
                <w:szCs w:val="20"/>
                <w:lang w:val="tt-RU" w:eastAsia="en-US"/>
              </w:rPr>
              <w:t>422650, пгт. Рыбная Слобода,</w:t>
            </w:r>
          </w:p>
          <w:p w:rsidR="00055196" w:rsidRDefault="00055196">
            <w:pPr>
              <w:spacing w:line="276" w:lineRule="auto"/>
              <w:jc w:val="center"/>
              <w:rPr>
                <w:sz w:val="20"/>
                <w:szCs w:val="20"/>
                <w:lang w:val="tt-RU" w:eastAsia="en-US"/>
              </w:rPr>
            </w:pPr>
            <w:r>
              <w:rPr>
                <w:sz w:val="20"/>
                <w:szCs w:val="20"/>
                <w:lang w:val="tt-RU" w:eastAsia="en-US"/>
              </w:rPr>
              <w:t>ул. Ленина, дом 48</w:t>
            </w:r>
          </w:p>
        </w:tc>
        <w:tc>
          <w:tcPr>
            <w:tcW w:w="4886" w:type="dxa"/>
          </w:tcPr>
          <w:p w:rsidR="00055196" w:rsidRDefault="00055196">
            <w:pPr>
              <w:tabs>
                <w:tab w:val="left" w:pos="459"/>
              </w:tabs>
              <w:spacing w:line="276" w:lineRule="auto"/>
              <w:jc w:val="center"/>
              <w:rPr>
                <w:b/>
                <w:sz w:val="20"/>
                <w:szCs w:val="20"/>
                <w:lang w:val="tt-RU" w:eastAsia="en-US"/>
              </w:rPr>
            </w:pPr>
            <w:r>
              <w:rPr>
                <w:b/>
                <w:sz w:val="20"/>
                <w:szCs w:val="20"/>
                <w:lang w:val="tt-RU" w:eastAsia="en-US"/>
              </w:rPr>
              <w:t>ТАТАРСТАН РЕСПУБЛИКАСЫ</w:t>
            </w:r>
          </w:p>
          <w:p w:rsidR="00055196" w:rsidRDefault="00055196">
            <w:pPr>
              <w:spacing w:line="276" w:lineRule="auto"/>
              <w:jc w:val="center"/>
              <w:rPr>
                <w:b/>
                <w:sz w:val="20"/>
                <w:szCs w:val="20"/>
                <w:lang w:val="tt-RU" w:eastAsia="en-US"/>
              </w:rPr>
            </w:pPr>
            <w:r>
              <w:rPr>
                <w:b/>
                <w:sz w:val="20"/>
                <w:szCs w:val="20"/>
                <w:lang w:val="tt-RU" w:eastAsia="en-US"/>
              </w:rPr>
              <w:t>БАЛЫК БИСТӘСЕ</w:t>
            </w:r>
          </w:p>
          <w:p w:rsidR="00055196" w:rsidRDefault="00055196">
            <w:pPr>
              <w:spacing w:line="276" w:lineRule="auto"/>
              <w:jc w:val="center"/>
              <w:rPr>
                <w:b/>
                <w:sz w:val="20"/>
                <w:szCs w:val="20"/>
                <w:lang w:val="tt-RU" w:eastAsia="en-US"/>
              </w:rPr>
            </w:pPr>
            <w:r>
              <w:rPr>
                <w:b/>
                <w:sz w:val="20"/>
                <w:szCs w:val="20"/>
                <w:lang w:val="tt-RU" w:eastAsia="en-US"/>
              </w:rPr>
              <w:t>МУНИ</w:t>
            </w:r>
            <w:r>
              <w:rPr>
                <w:b/>
                <w:sz w:val="20"/>
                <w:szCs w:val="20"/>
                <w:lang w:eastAsia="en-US"/>
              </w:rPr>
              <w:t>ЦИПАЛЬ</w:t>
            </w:r>
            <w:r>
              <w:rPr>
                <w:b/>
                <w:sz w:val="20"/>
                <w:szCs w:val="20"/>
                <w:lang w:val="tt-RU" w:eastAsia="en-US"/>
              </w:rPr>
              <w:t xml:space="preserve">  РАЙОНЫНЫҢ</w:t>
            </w:r>
          </w:p>
          <w:p w:rsidR="00055196" w:rsidRDefault="00055196">
            <w:pPr>
              <w:pStyle w:val="2"/>
              <w:spacing w:line="276" w:lineRule="auto"/>
              <w:rPr>
                <w:b/>
                <w:sz w:val="20"/>
                <w:lang w:eastAsia="en-US"/>
              </w:rPr>
            </w:pPr>
            <w:r>
              <w:rPr>
                <w:b/>
                <w:sz w:val="20"/>
                <w:lang w:eastAsia="en-US"/>
              </w:rPr>
              <w:t>БАШКАРМА КОМИТЕТЫ</w:t>
            </w:r>
          </w:p>
          <w:p w:rsidR="00055196" w:rsidRDefault="00055196">
            <w:pPr>
              <w:pStyle w:val="1"/>
              <w:tabs>
                <w:tab w:val="left" w:pos="900"/>
                <w:tab w:val="center" w:pos="2514"/>
              </w:tabs>
              <w:spacing w:line="276" w:lineRule="auto"/>
              <w:rPr>
                <w:rFonts w:ascii="Times New Roman" w:hAnsi="Times New Roman"/>
                <w:sz w:val="14"/>
                <w:lang w:eastAsia="en-US"/>
              </w:rPr>
            </w:pPr>
          </w:p>
          <w:p w:rsidR="00055196" w:rsidRDefault="00055196">
            <w:pPr>
              <w:spacing w:line="276" w:lineRule="auto"/>
              <w:jc w:val="center"/>
              <w:rPr>
                <w:sz w:val="20"/>
                <w:szCs w:val="20"/>
                <w:lang w:val="tt-RU" w:eastAsia="en-US"/>
              </w:rPr>
            </w:pPr>
            <w:r>
              <w:rPr>
                <w:sz w:val="20"/>
                <w:szCs w:val="20"/>
                <w:lang w:val="tt-RU" w:eastAsia="en-US"/>
              </w:rPr>
              <w:t>422650, Балык Бистәсе,</w:t>
            </w:r>
          </w:p>
          <w:p w:rsidR="00055196" w:rsidRDefault="00055196">
            <w:pPr>
              <w:spacing w:line="276" w:lineRule="auto"/>
              <w:jc w:val="center"/>
              <w:rPr>
                <w:sz w:val="20"/>
                <w:szCs w:val="20"/>
                <w:lang w:val="tt-RU" w:eastAsia="en-US"/>
              </w:rPr>
            </w:pPr>
            <w:r>
              <w:rPr>
                <w:sz w:val="20"/>
                <w:szCs w:val="20"/>
                <w:lang w:val="tt-RU" w:eastAsia="en-US"/>
              </w:rPr>
              <w:t>Ленин урамы, 48 нче йорт,</w:t>
            </w:r>
          </w:p>
          <w:p w:rsidR="00055196" w:rsidRDefault="00055196">
            <w:pPr>
              <w:spacing w:line="276" w:lineRule="auto"/>
              <w:jc w:val="center"/>
              <w:rPr>
                <w:b/>
                <w:lang w:val="tt-RU" w:eastAsia="en-US"/>
              </w:rPr>
            </w:pPr>
          </w:p>
        </w:tc>
      </w:tr>
      <w:tr w:rsidR="00055196" w:rsidTr="00055196">
        <w:trPr>
          <w:cantSplit/>
        </w:trPr>
        <w:tc>
          <w:tcPr>
            <w:tcW w:w="9639" w:type="dxa"/>
            <w:gridSpan w:val="2"/>
            <w:hideMark/>
          </w:tcPr>
          <w:p w:rsidR="00055196" w:rsidRDefault="00055196">
            <w:pPr>
              <w:tabs>
                <w:tab w:val="left" w:pos="459"/>
              </w:tabs>
              <w:spacing w:line="276" w:lineRule="auto"/>
              <w:jc w:val="center"/>
              <w:rPr>
                <w:bCs/>
                <w:sz w:val="20"/>
                <w:szCs w:val="20"/>
                <w:lang w:val="tt-RU" w:eastAsia="en-US"/>
              </w:rPr>
            </w:pPr>
            <w:r>
              <w:rPr>
                <w:bCs/>
                <w:sz w:val="20"/>
                <w:szCs w:val="20"/>
                <w:lang w:eastAsia="en-US"/>
              </w:rPr>
              <w:t>Т</w:t>
            </w:r>
            <w:r>
              <w:rPr>
                <w:bCs/>
                <w:sz w:val="20"/>
                <w:szCs w:val="20"/>
                <w:lang w:val="tt-RU" w:eastAsia="en-US"/>
              </w:rPr>
              <w:t xml:space="preserve">ел.: (84361) 22113, факс: (84361) 23012, e-mail: </w:t>
            </w:r>
            <w:r>
              <w:rPr>
                <w:lang w:eastAsia="en-US"/>
              </w:rPr>
              <w:fldChar w:fldCharType="begin"/>
            </w:r>
            <w:r>
              <w:rPr>
                <w:lang w:eastAsia="en-US"/>
              </w:rPr>
              <w:instrText xml:space="preserve"> HYPERLINK "mailto:balyk-bistage@tatar.ru" </w:instrText>
            </w:r>
            <w:r>
              <w:rPr>
                <w:lang w:eastAsia="en-US"/>
              </w:rPr>
              <w:fldChar w:fldCharType="separate"/>
            </w:r>
            <w:r>
              <w:rPr>
                <w:rStyle w:val="a3"/>
                <w:sz w:val="20"/>
                <w:szCs w:val="20"/>
                <w:lang w:eastAsia="en-US"/>
              </w:rPr>
              <w:t>balyk-bistage@tatar.ru</w:t>
            </w:r>
            <w:r>
              <w:rPr>
                <w:lang w:eastAsia="en-US"/>
              </w:rPr>
              <w:fldChar w:fldCharType="end"/>
            </w:r>
            <w:r>
              <w:rPr>
                <w:bCs/>
                <w:sz w:val="20"/>
                <w:szCs w:val="20"/>
                <w:lang w:val="tt-RU" w:eastAsia="en-US"/>
              </w:rPr>
              <w:t>, сайт: ribnaya-sloboda.tatarstan.ru</w:t>
            </w:r>
          </w:p>
        </w:tc>
      </w:tr>
    </w:tbl>
    <w:p w:rsidR="00055196" w:rsidRDefault="00055196" w:rsidP="00055196">
      <w:pPr>
        <w:ind w:left="-57" w:right="2"/>
        <w:rPr>
          <w:sz w:val="10"/>
          <w:lang w:val="tt-RU"/>
        </w:rPr>
      </w:pPr>
    </w:p>
    <w:p w:rsidR="00055196" w:rsidRDefault="00055196" w:rsidP="00055196">
      <w:pPr>
        <w:ind w:left="-57"/>
        <w:rPr>
          <w:sz w:val="4"/>
          <w:lang w:val="tt-RU"/>
        </w:rPr>
      </w:pPr>
    </w:p>
    <w:p w:rsidR="00055196" w:rsidRDefault="00055196" w:rsidP="00055196">
      <w:pPr>
        <w:ind w:left="-57"/>
        <w:rPr>
          <w:lang w:val="tt-RU"/>
        </w:rPr>
      </w:pPr>
      <w:r>
        <w:rPr>
          <w:noProof/>
        </w:rPr>
        <mc:AlternateContent>
          <mc:Choice Requires="wps">
            <w:drawing>
              <wp:anchor distT="4294967295" distB="4294967295" distL="114300" distR="114300" simplePos="0" relativeHeight="251655168" behindDoc="0" locked="0" layoutInCell="1" allowOverlap="1">
                <wp:simplePos x="0" y="0"/>
                <wp:positionH relativeFrom="column">
                  <wp:posOffset>175260</wp:posOffset>
                </wp:positionH>
                <wp:positionV relativeFrom="paragraph">
                  <wp:posOffset>5715</wp:posOffset>
                </wp:positionV>
                <wp:extent cx="6096000" cy="0"/>
                <wp:effectExtent l="0" t="0" r="19050" b="19050"/>
                <wp:wrapNone/>
                <wp:docPr id="69" name="Прямая соединительная линия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0" cy="0"/>
                        </a:xfrm>
                        <a:prstGeom prst="line">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69"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8pt,.45pt" to="493.8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" strokeweight="1.75pt"/>
            </w:pict>
          </mc:Fallback>
        </mc:AlternateContent>
      </w:r>
    </w:p>
    <w:tbl>
      <w:tblPr>
        <w:tblW w:w="9674" w:type="dxa"/>
        <w:jc w:val="center"/>
        <w:tblInd w:w="-727" w:type="dxa"/>
        <w:tblLook w:val="04A0" w:firstRow="1" w:lastRow="0" w:firstColumn="1" w:lastColumn="0" w:noHBand="0" w:noVBand="1"/>
      </w:tblPr>
      <w:tblGrid>
        <w:gridCol w:w="4838"/>
        <w:gridCol w:w="4836"/>
      </w:tblGrid>
      <w:tr w:rsidR="00055196" w:rsidTr="00055196">
        <w:trPr>
          <w:trHeight w:val="321"/>
          <w:jc w:val="center"/>
        </w:trPr>
        <w:tc>
          <w:tcPr>
            <w:tcW w:w="4838" w:type="dxa"/>
            <w:hideMark/>
          </w:tcPr>
          <w:p w:rsidR="00055196" w:rsidRDefault="00055196">
            <w:pPr>
              <w:pStyle w:val="1"/>
              <w:spacing w:line="276" w:lineRule="auto"/>
              <w:rPr>
                <w:rFonts w:ascii="Times New Roman" w:hAnsi="Times New Roman"/>
                <w:b/>
                <w:sz w:val="20"/>
                <w:szCs w:val="20"/>
                <w:lang w:eastAsia="en-US"/>
              </w:rPr>
            </w:pPr>
            <w:r>
              <w:rPr>
                <w:rFonts w:ascii="Times New Roman" w:hAnsi="Times New Roman"/>
                <w:b/>
                <w:sz w:val="20"/>
                <w:szCs w:val="20"/>
                <w:lang w:val="ru-RU" w:eastAsia="en-US"/>
              </w:rPr>
              <w:t>ПОСТАНОВЛЕНИЕ</w:t>
            </w:r>
          </w:p>
        </w:tc>
        <w:tc>
          <w:tcPr>
            <w:tcW w:w="4836" w:type="dxa"/>
            <w:hideMark/>
          </w:tcPr>
          <w:p w:rsidR="00055196" w:rsidRDefault="00055196">
            <w:pPr>
              <w:pStyle w:val="2"/>
              <w:spacing w:line="276" w:lineRule="auto"/>
              <w:rPr>
                <w:b/>
                <w:sz w:val="20"/>
                <w:lang w:eastAsia="en-US"/>
              </w:rPr>
            </w:pPr>
            <w:r>
              <w:rPr>
                <w:b/>
                <w:sz w:val="20"/>
                <w:lang w:eastAsia="en-US"/>
              </w:rPr>
              <w:t>КАРАР</w:t>
            </w:r>
          </w:p>
        </w:tc>
      </w:tr>
    </w:tbl>
    <w:p w:rsidR="00055196" w:rsidRDefault="00055196" w:rsidP="00055196">
      <w:pPr>
        <w:rPr>
          <w:sz w:val="20"/>
          <w:szCs w:val="20"/>
          <w:lang w:val="tt-RU"/>
        </w:rPr>
      </w:pPr>
      <w:r>
        <w:rPr>
          <w:sz w:val="28"/>
          <w:lang w:val="tt-RU"/>
        </w:rPr>
        <w:t xml:space="preserve">                            </w:t>
      </w:r>
      <w:r>
        <w:rPr>
          <w:sz w:val="20"/>
          <w:szCs w:val="20"/>
          <w:lang w:val="tt-RU"/>
        </w:rPr>
        <w:t>21.01.2015                         пгт. Рыбная Слобода                    № 39 пи</w:t>
      </w:r>
    </w:p>
    <w:p w:rsidR="00055196" w:rsidRDefault="00055196" w:rsidP="00055196">
      <w:pPr>
        <w:widowControl w:val="0"/>
        <w:autoSpaceDE w:val="0"/>
        <w:autoSpaceDN w:val="0"/>
        <w:adjustRightInd w:val="0"/>
        <w:ind w:right="3685"/>
        <w:jc w:val="both"/>
        <w:rPr>
          <w:sz w:val="16"/>
          <w:szCs w:val="16"/>
        </w:rPr>
      </w:pPr>
    </w:p>
    <w:p w:rsidR="00055196" w:rsidRDefault="00055196" w:rsidP="00055196">
      <w:pPr>
        <w:widowControl w:val="0"/>
        <w:autoSpaceDE w:val="0"/>
        <w:autoSpaceDN w:val="0"/>
        <w:adjustRightInd w:val="0"/>
        <w:ind w:right="1984"/>
        <w:jc w:val="both"/>
        <w:rPr>
          <w:sz w:val="28"/>
          <w:szCs w:val="28"/>
        </w:rPr>
      </w:pPr>
      <w:r>
        <w:rPr>
          <w:sz w:val="28"/>
          <w:szCs w:val="28"/>
        </w:rPr>
        <w:t>Об утверждении муниципальной программы «Обеспечение пожарной безопасности и предупреждение чрезвычайных ситуаций в Рыбно-Слободском муниципальном районе Республики Татарстан на 2015 – 2017 годы»</w:t>
      </w:r>
    </w:p>
    <w:p w:rsidR="00055196" w:rsidRDefault="00055196" w:rsidP="00055196">
      <w:pPr>
        <w:pStyle w:val="Preformat"/>
        <w:rPr>
          <w:rFonts w:ascii="Times New Roman" w:hAnsi="Times New Roman"/>
          <w:sz w:val="16"/>
          <w:szCs w:val="16"/>
        </w:rPr>
      </w:pPr>
    </w:p>
    <w:p w:rsidR="00055196" w:rsidRDefault="00055196" w:rsidP="00055196">
      <w:pPr>
        <w:widowControl w:val="0"/>
        <w:autoSpaceDE w:val="0"/>
        <w:autoSpaceDN w:val="0"/>
        <w:adjustRightInd w:val="0"/>
        <w:ind w:firstLine="709"/>
        <w:jc w:val="both"/>
        <w:rPr>
          <w:color w:val="FF0000"/>
          <w:sz w:val="28"/>
          <w:szCs w:val="28"/>
        </w:rPr>
      </w:pPr>
      <w:r>
        <w:rPr>
          <w:sz w:val="28"/>
          <w:szCs w:val="28"/>
        </w:rPr>
        <w:t xml:space="preserve">В целях снижения риска пожаров, уменьшения числа погибших и пострадавших на них людей и наносимого ими материального ущерба,  предупреждения чрезвычайных ситуаций в </w:t>
      </w:r>
      <w:proofErr w:type="gramStart"/>
      <w:r>
        <w:rPr>
          <w:sz w:val="28"/>
          <w:szCs w:val="28"/>
        </w:rPr>
        <w:t>Рыбно-Слободском</w:t>
      </w:r>
      <w:proofErr w:type="gramEnd"/>
      <w:r>
        <w:rPr>
          <w:sz w:val="28"/>
          <w:szCs w:val="28"/>
        </w:rPr>
        <w:t xml:space="preserve"> муниципальном </w:t>
      </w:r>
      <w:proofErr w:type="gramStart"/>
      <w:r>
        <w:rPr>
          <w:sz w:val="28"/>
          <w:szCs w:val="28"/>
        </w:rPr>
        <w:t xml:space="preserve">районе, </w:t>
      </w:r>
      <w:r>
        <w:rPr>
          <w:rFonts w:eastAsiaTheme="minorHAnsi"/>
          <w:sz w:val="28"/>
          <w:szCs w:val="28"/>
        </w:rPr>
        <w:t xml:space="preserve">в соответствии с пунктом 7 части 1 статьи 15 Федерального </w:t>
      </w:r>
      <w:hyperlink r:id="rId7" w:history="1">
        <w:r>
          <w:rPr>
            <w:rStyle w:val="a3"/>
            <w:rFonts w:eastAsiaTheme="minorHAnsi"/>
            <w:sz w:val="28"/>
            <w:szCs w:val="28"/>
          </w:rPr>
          <w:t>закона</w:t>
        </w:r>
      </w:hyperlink>
      <w:r>
        <w:rPr>
          <w:rFonts w:eastAsiaTheme="minorHAnsi"/>
          <w:sz w:val="28"/>
          <w:szCs w:val="28"/>
        </w:rPr>
        <w:t xml:space="preserve"> от 06.10.2003 №131-ФЗ «Об общих принципах организации местного самоуправления в Российской Федерации»</w:t>
      </w:r>
      <w:r>
        <w:rPr>
          <w:sz w:val="28"/>
          <w:szCs w:val="28"/>
        </w:rPr>
        <w:t xml:space="preserve">,   Федеральным </w:t>
      </w:r>
      <w:hyperlink r:id="rId8" w:history="1">
        <w:r>
          <w:rPr>
            <w:rStyle w:val="a3"/>
            <w:sz w:val="28"/>
            <w:szCs w:val="28"/>
          </w:rPr>
          <w:t>законом</w:t>
        </w:r>
      </w:hyperlink>
      <w:r>
        <w:rPr>
          <w:sz w:val="28"/>
          <w:szCs w:val="28"/>
        </w:rPr>
        <w:t xml:space="preserve"> от 21.12.1994 № 69-ФЗ «О пожарной безопасности», Законом Республики Татарстан от 18.05.1993 №1866-</w:t>
      </w:r>
      <w:r>
        <w:rPr>
          <w:sz w:val="28"/>
          <w:szCs w:val="28"/>
          <w:lang w:val="tt-RU"/>
        </w:rPr>
        <w:t>Х</w:t>
      </w:r>
      <w:r>
        <w:rPr>
          <w:sz w:val="28"/>
          <w:szCs w:val="28"/>
          <w:lang w:val="en-US"/>
        </w:rPr>
        <w:t>II</w:t>
      </w:r>
      <w:r w:rsidRPr="00055196">
        <w:rPr>
          <w:sz w:val="28"/>
          <w:szCs w:val="28"/>
        </w:rPr>
        <w:t xml:space="preserve"> </w:t>
      </w:r>
      <w:r>
        <w:rPr>
          <w:sz w:val="28"/>
          <w:szCs w:val="28"/>
        </w:rPr>
        <w:t>«О пожарной безопасности», Постановлением Кабинета Министров Республики Татарстан от 02.11.2013 №837 «Об утверждении государственной программы «Защита населения и территорий от чрезвычайных ситуаций</w:t>
      </w:r>
      <w:proofErr w:type="gramEnd"/>
      <w:r>
        <w:rPr>
          <w:sz w:val="28"/>
          <w:szCs w:val="28"/>
        </w:rPr>
        <w:t>, обеспечение пожарной безопасности и безопасности людей на водных объектах в Республике Татарстан на 2014-2020 годы»</w:t>
      </w:r>
      <w:r>
        <w:rPr>
          <w:b/>
          <w:bCs/>
        </w:rPr>
        <w:t xml:space="preserve">, </w:t>
      </w:r>
      <w:r>
        <w:rPr>
          <w:sz w:val="28"/>
          <w:szCs w:val="28"/>
        </w:rPr>
        <w:t>Уставом Рыбно-Слободского муниципального района ПОСТАНОВЛЯЮ:</w:t>
      </w:r>
    </w:p>
    <w:p w:rsidR="00055196" w:rsidRDefault="00055196" w:rsidP="00055196">
      <w:pPr>
        <w:widowControl w:val="0"/>
        <w:autoSpaceDE w:val="0"/>
        <w:autoSpaceDN w:val="0"/>
        <w:adjustRightInd w:val="0"/>
        <w:ind w:firstLine="709"/>
        <w:jc w:val="both"/>
        <w:rPr>
          <w:sz w:val="28"/>
          <w:szCs w:val="28"/>
          <w:lang w:eastAsia="en-US"/>
        </w:rPr>
      </w:pPr>
      <w:r>
        <w:rPr>
          <w:sz w:val="28"/>
          <w:szCs w:val="28"/>
        </w:rPr>
        <w:t>1. Утвердить прилагаемую муниципальную программу «Обеспечение пожарной безопасности и предупреждение чрезвычайных ситуаций в Рыбно-Слободском муниципальном районе Республики Татарстан на 2015 – 2017 годы» (далее – Программа).</w:t>
      </w:r>
    </w:p>
    <w:p w:rsidR="00055196" w:rsidRDefault="00055196" w:rsidP="00055196">
      <w:pPr>
        <w:ind w:firstLine="709"/>
        <w:jc w:val="both"/>
        <w:rPr>
          <w:sz w:val="28"/>
          <w:szCs w:val="28"/>
        </w:rPr>
      </w:pPr>
      <w:r>
        <w:rPr>
          <w:sz w:val="28"/>
          <w:szCs w:val="28"/>
        </w:rPr>
        <w:t>2. Определить заказчиком – координатором Программы -  Исполнительный комитет Рыбно-Слободского муниципального района.</w:t>
      </w:r>
    </w:p>
    <w:p w:rsidR="00055196" w:rsidRDefault="00055196" w:rsidP="00055196">
      <w:pPr>
        <w:ind w:firstLine="709"/>
        <w:jc w:val="both"/>
        <w:rPr>
          <w:sz w:val="28"/>
          <w:szCs w:val="28"/>
        </w:rPr>
      </w:pPr>
      <w:r>
        <w:rPr>
          <w:sz w:val="28"/>
          <w:szCs w:val="28"/>
        </w:rPr>
        <w:t>3.Предложить Финансово-бюджетной палате Рыбно-Слободского муниципального района ежегодно при формировании бюджета Рыбно-Слободского муниципального района Республики Татарстан на очередной финансовый год предусматривать средства на реализацию мероприятий Программы с учётом возможностей и в пределах средств, направляемых на эти цели из бюджета Рыбно-Слободского муниципального района Республики Татарстан.</w:t>
      </w:r>
    </w:p>
    <w:p w:rsidR="00055196" w:rsidRDefault="00055196" w:rsidP="00055196">
      <w:pPr>
        <w:ind w:firstLine="709"/>
        <w:jc w:val="both"/>
        <w:rPr>
          <w:sz w:val="28"/>
          <w:szCs w:val="28"/>
        </w:rPr>
      </w:pPr>
      <w:r>
        <w:rPr>
          <w:sz w:val="28"/>
          <w:szCs w:val="28"/>
        </w:rPr>
        <w:lastRenderedPageBreak/>
        <w:t>4.</w:t>
      </w:r>
      <w:proofErr w:type="gramStart"/>
      <w:r>
        <w:rPr>
          <w:sz w:val="28"/>
          <w:szCs w:val="28"/>
        </w:rPr>
        <w:t>Контроль  за</w:t>
      </w:r>
      <w:proofErr w:type="gramEnd"/>
      <w:r>
        <w:rPr>
          <w:sz w:val="28"/>
          <w:szCs w:val="28"/>
        </w:rPr>
        <w:t xml:space="preserve">   исполнением настоящего постановления возложить на заместителя руководителя Исполнительного комитета Рыбно-Слободского муниципального района по инфраструктурному развитию </w:t>
      </w:r>
      <w:proofErr w:type="spellStart"/>
      <w:r>
        <w:rPr>
          <w:sz w:val="28"/>
          <w:szCs w:val="28"/>
        </w:rPr>
        <w:t>Низамова</w:t>
      </w:r>
      <w:proofErr w:type="spellEnd"/>
      <w:r>
        <w:rPr>
          <w:sz w:val="28"/>
          <w:szCs w:val="28"/>
        </w:rPr>
        <w:t xml:space="preserve"> Д.А. </w:t>
      </w:r>
    </w:p>
    <w:p w:rsidR="00055196" w:rsidRDefault="00055196" w:rsidP="00055196">
      <w:pPr>
        <w:ind w:firstLine="709"/>
        <w:jc w:val="both"/>
        <w:rPr>
          <w:sz w:val="28"/>
          <w:szCs w:val="28"/>
        </w:rPr>
      </w:pPr>
    </w:p>
    <w:p w:rsidR="00055196" w:rsidRDefault="00055196" w:rsidP="00055196">
      <w:pPr>
        <w:jc w:val="both"/>
        <w:rPr>
          <w:sz w:val="28"/>
          <w:szCs w:val="28"/>
        </w:rPr>
      </w:pPr>
      <w:proofErr w:type="spellStart"/>
      <w:r>
        <w:rPr>
          <w:sz w:val="28"/>
          <w:szCs w:val="28"/>
        </w:rPr>
        <w:t>И.о</w:t>
      </w:r>
      <w:proofErr w:type="spellEnd"/>
      <w:r>
        <w:rPr>
          <w:sz w:val="28"/>
          <w:szCs w:val="28"/>
        </w:rPr>
        <w:t xml:space="preserve"> руководителя                                                                  </w:t>
      </w:r>
      <w:proofErr w:type="spellStart"/>
      <w:r>
        <w:rPr>
          <w:sz w:val="28"/>
          <w:szCs w:val="28"/>
        </w:rPr>
        <w:t>Р.Х.Хабибуллин</w:t>
      </w:r>
      <w:proofErr w:type="spellEnd"/>
    </w:p>
    <w:p w:rsidR="00055196" w:rsidRDefault="00055196" w:rsidP="00055196">
      <w:pPr>
        <w:jc w:val="both"/>
        <w:rPr>
          <w:sz w:val="22"/>
          <w:szCs w:val="22"/>
        </w:rPr>
      </w:pPr>
    </w:p>
    <w:p w:rsidR="00881854" w:rsidRDefault="00881854" w:rsidP="00055196">
      <w:pPr>
        <w:ind w:firstLine="5103"/>
      </w:pPr>
    </w:p>
    <w:p w:rsidR="00881854" w:rsidRDefault="00881854" w:rsidP="00055196">
      <w:pPr>
        <w:ind w:firstLine="5103"/>
      </w:pPr>
    </w:p>
    <w:p w:rsidR="00881854" w:rsidRDefault="00881854" w:rsidP="00055196">
      <w:pPr>
        <w:ind w:firstLine="5103"/>
      </w:pPr>
    </w:p>
    <w:p w:rsidR="00881854" w:rsidRDefault="00881854" w:rsidP="00055196">
      <w:pPr>
        <w:ind w:firstLine="5103"/>
      </w:pPr>
    </w:p>
    <w:p w:rsidR="00881854" w:rsidRDefault="00881854" w:rsidP="00055196">
      <w:pPr>
        <w:ind w:firstLine="5103"/>
      </w:pPr>
    </w:p>
    <w:p w:rsidR="00881854" w:rsidRDefault="00881854" w:rsidP="00055196">
      <w:pPr>
        <w:ind w:firstLine="5103"/>
      </w:pPr>
    </w:p>
    <w:p w:rsidR="00881854" w:rsidRDefault="00881854" w:rsidP="00055196">
      <w:pPr>
        <w:ind w:firstLine="5103"/>
      </w:pPr>
    </w:p>
    <w:p w:rsidR="00881854" w:rsidRDefault="00881854" w:rsidP="00055196">
      <w:pPr>
        <w:ind w:firstLine="5103"/>
      </w:pPr>
    </w:p>
    <w:p w:rsidR="00881854" w:rsidRDefault="00881854" w:rsidP="00055196">
      <w:pPr>
        <w:ind w:firstLine="5103"/>
      </w:pPr>
    </w:p>
    <w:p w:rsidR="00881854" w:rsidRDefault="00881854" w:rsidP="00055196">
      <w:pPr>
        <w:ind w:firstLine="5103"/>
      </w:pPr>
    </w:p>
    <w:p w:rsidR="00881854" w:rsidRDefault="00881854" w:rsidP="00055196">
      <w:pPr>
        <w:ind w:firstLine="5103"/>
      </w:pPr>
    </w:p>
    <w:p w:rsidR="00881854" w:rsidRDefault="00881854" w:rsidP="00055196">
      <w:pPr>
        <w:ind w:firstLine="5103"/>
      </w:pPr>
    </w:p>
    <w:p w:rsidR="00881854" w:rsidRDefault="00881854" w:rsidP="00055196">
      <w:pPr>
        <w:ind w:firstLine="5103"/>
      </w:pPr>
    </w:p>
    <w:p w:rsidR="00881854" w:rsidRDefault="00881854" w:rsidP="00055196">
      <w:pPr>
        <w:ind w:firstLine="5103"/>
      </w:pPr>
    </w:p>
    <w:p w:rsidR="00881854" w:rsidRDefault="00881854" w:rsidP="00055196">
      <w:pPr>
        <w:ind w:firstLine="5103"/>
      </w:pPr>
    </w:p>
    <w:p w:rsidR="00881854" w:rsidRDefault="00881854" w:rsidP="00055196">
      <w:pPr>
        <w:ind w:firstLine="5103"/>
      </w:pPr>
    </w:p>
    <w:p w:rsidR="00881854" w:rsidRDefault="00881854" w:rsidP="00055196">
      <w:pPr>
        <w:ind w:firstLine="5103"/>
      </w:pPr>
    </w:p>
    <w:p w:rsidR="00881854" w:rsidRDefault="00881854" w:rsidP="00055196">
      <w:pPr>
        <w:ind w:firstLine="5103"/>
      </w:pPr>
    </w:p>
    <w:p w:rsidR="00881854" w:rsidRDefault="00881854" w:rsidP="00055196">
      <w:pPr>
        <w:ind w:firstLine="5103"/>
      </w:pPr>
    </w:p>
    <w:p w:rsidR="00881854" w:rsidRDefault="00881854" w:rsidP="00055196">
      <w:pPr>
        <w:ind w:firstLine="5103"/>
      </w:pPr>
    </w:p>
    <w:p w:rsidR="00881854" w:rsidRDefault="00881854" w:rsidP="00055196">
      <w:pPr>
        <w:ind w:firstLine="5103"/>
      </w:pPr>
    </w:p>
    <w:p w:rsidR="00881854" w:rsidRDefault="00881854" w:rsidP="00055196">
      <w:pPr>
        <w:ind w:firstLine="5103"/>
      </w:pPr>
    </w:p>
    <w:p w:rsidR="00881854" w:rsidRDefault="00881854" w:rsidP="00055196">
      <w:pPr>
        <w:ind w:firstLine="5103"/>
      </w:pPr>
    </w:p>
    <w:p w:rsidR="00881854" w:rsidRDefault="00881854" w:rsidP="00055196">
      <w:pPr>
        <w:ind w:firstLine="5103"/>
      </w:pPr>
    </w:p>
    <w:p w:rsidR="00881854" w:rsidRDefault="00881854" w:rsidP="00055196">
      <w:pPr>
        <w:ind w:firstLine="5103"/>
      </w:pPr>
    </w:p>
    <w:p w:rsidR="00881854" w:rsidRDefault="00881854" w:rsidP="00055196">
      <w:pPr>
        <w:ind w:firstLine="5103"/>
      </w:pPr>
    </w:p>
    <w:p w:rsidR="00881854" w:rsidRDefault="00881854" w:rsidP="00055196">
      <w:pPr>
        <w:ind w:firstLine="5103"/>
      </w:pPr>
    </w:p>
    <w:p w:rsidR="00881854" w:rsidRDefault="00881854" w:rsidP="00055196">
      <w:pPr>
        <w:ind w:firstLine="5103"/>
      </w:pPr>
    </w:p>
    <w:p w:rsidR="00881854" w:rsidRDefault="00881854" w:rsidP="00055196">
      <w:pPr>
        <w:ind w:firstLine="5103"/>
      </w:pPr>
    </w:p>
    <w:p w:rsidR="00881854" w:rsidRDefault="00881854" w:rsidP="00055196">
      <w:pPr>
        <w:ind w:firstLine="5103"/>
      </w:pPr>
    </w:p>
    <w:p w:rsidR="00881854" w:rsidRDefault="00881854" w:rsidP="00055196">
      <w:pPr>
        <w:ind w:firstLine="5103"/>
      </w:pPr>
    </w:p>
    <w:p w:rsidR="00881854" w:rsidRDefault="00881854" w:rsidP="00055196">
      <w:pPr>
        <w:ind w:firstLine="5103"/>
      </w:pPr>
    </w:p>
    <w:p w:rsidR="00881854" w:rsidRDefault="00881854" w:rsidP="00055196">
      <w:pPr>
        <w:ind w:firstLine="5103"/>
      </w:pPr>
    </w:p>
    <w:p w:rsidR="00881854" w:rsidRDefault="00881854" w:rsidP="00055196">
      <w:pPr>
        <w:ind w:firstLine="5103"/>
      </w:pPr>
    </w:p>
    <w:p w:rsidR="00881854" w:rsidRDefault="00881854" w:rsidP="00055196">
      <w:pPr>
        <w:ind w:firstLine="5103"/>
      </w:pPr>
    </w:p>
    <w:p w:rsidR="00881854" w:rsidRDefault="00881854" w:rsidP="00055196">
      <w:pPr>
        <w:ind w:firstLine="5103"/>
      </w:pPr>
    </w:p>
    <w:p w:rsidR="00881854" w:rsidRDefault="00881854" w:rsidP="00055196">
      <w:pPr>
        <w:ind w:firstLine="5103"/>
      </w:pPr>
    </w:p>
    <w:p w:rsidR="00881854" w:rsidRDefault="00881854" w:rsidP="00055196">
      <w:pPr>
        <w:ind w:firstLine="5103"/>
      </w:pPr>
    </w:p>
    <w:p w:rsidR="00881854" w:rsidRDefault="00881854" w:rsidP="00055196">
      <w:pPr>
        <w:ind w:firstLine="5103"/>
      </w:pPr>
    </w:p>
    <w:p w:rsidR="00881854" w:rsidRDefault="00881854" w:rsidP="00055196">
      <w:pPr>
        <w:ind w:firstLine="5103"/>
      </w:pPr>
    </w:p>
    <w:p w:rsidR="00881854" w:rsidRDefault="00881854" w:rsidP="00055196">
      <w:pPr>
        <w:ind w:firstLine="5103"/>
      </w:pPr>
    </w:p>
    <w:p w:rsidR="00881854" w:rsidRDefault="00881854" w:rsidP="00055196">
      <w:pPr>
        <w:ind w:firstLine="5103"/>
      </w:pPr>
    </w:p>
    <w:p w:rsidR="00881854" w:rsidRDefault="00881854" w:rsidP="00055196">
      <w:pPr>
        <w:ind w:firstLine="5103"/>
      </w:pPr>
    </w:p>
    <w:p w:rsidR="00881854" w:rsidRDefault="00881854" w:rsidP="00055196">
      <w:pPr>
        <w:ind w:firstLine="5103"/>
      </w:pPr>
    </w:p>
    <w:p w:rsidR="00881854" w:rsidRDefault="00881854" w:rsidP="00055196">
      <w:pPr>
        <w:ind w:firstLine="5103"/>
      </w:pPr>
    </w:p>
    <w:p w:rsidR="00881854" w:rsidRDefault="00881854" w:rsidP="00055196">
      <w:pPr>
        <w:ind w:firstLine="5103"/>
      </w:pPr>
    </w:p>
    <w:p w:rsidR="00055196" w:rsidRDefault="00055196" w:rsidP="00055196">
      <w:pPr>
        <w:ind w:firstLine="5103"/>
      </w:pPr>
      <w:proofErr w:type="gramStart"/>
      <w:r>
        <w:lastRenderedPageBreak/>
        <w:t>Утверждена</w:t>
      </w:r>
      <w:proofErr w:type="gramEnd"/>
      <w:r>
        <w:t xml:space="preserve"> постановлением</w:t>
      </w:r>
    </w:p>
    <w:p w:rsidR="00055196" w:rsidRDefault="00055196" w:rsidP="00055196">
      <w:pPr>
        <w:shd w:val="clear" w:color="auto" w:fill="FFFFFF"/>
        <w:ind w:firstLine="5103"/>
      </w:pPr>
      <w:r>
        <w:t xml:space="preserve">руководителя Исполнительного </w:t>
      </w:r>
    </w:p>
    <w:p w:rsidR="00055196" w:rsidRDefault="00055196" w:rsidP="00055196">
      <w:pPr>
        <w:shd w:val="clear" w:color="auto" w:fill="FFFFFF"/>
        <w:ind w:firstLine="5103"/>
      </w:pPr>
      <w:r>
        <w:t xml:space="preserve">комитета Рыбно-Слободского                                                                                                                                                                            </w:t>
      </w:r>
    </w:p>
    <w:p w:rsidR="00055196" w:rsidRDefault="00055196" w:rsidP="00055196">
      <w:pPr>
        <w:shd w:val="clear" w:color="auto" w:fill="FFFFFF"/>
        <w:ind w:firstLine="5103"/>
      </w:pPr>
      <w:r>
        <w:t xml:space="preserve">муниципального района                                                                                                                                                                                  </w:t>
      </w:r>
    </w:p>
    <w:p w:rsidR="00055196" w:rsidRDefault="00055196" w:rsidP="00055196">
      <w:pPr>
        <w:shd w:val="clear" w:color="auto" w:fill="FFFFFF"/>
        <w:ind w:firstLine="5103"/>
      </w:pPr>
      <w:r>
        <w:t>от 21.01.2015 № 39пи</w:t>
      </w:r>
    </w:p>
    <w:p w:rsidR="00055196" w:rsidRDefault="00055196" w:rsidP="00055196">
      <w:pPr>
        <w:shd w:val="clear" w:color="auto" w:fill="FFFFFF"/>
        <w:ind w:firstLine="5670"/>
      </w:pPr>
    </w:p>
    <w:p w:rsidR="00055196" w:rsidRDefault="00055196" w:rsidP="00055196">
      <w:pPr>
        <w:widowControl w:val="0"/>
        <w:autoSpaceDE w:val="0"/>
        <w:autoSpaceDN w:val="0"/>
        <w:adjustRightInd w:val="0"/>
        <w:jc w:val="center"/>
        <w:outlineLvl w:val="2"/>
        <w:rPr>
          <w:sz w:val="28"/>
          <w:szCs w:val="28"/>
        </w:rPr>
      </w:pPr>
      <w:r>
        <w:rPr>
          <w:sz w:val="28"/>
          <w:szCs w:val="28"/>
        </w:rPr>
        <w:t>Муниципальная программа</w:t>
      </w:r>
    </w:p>
    <w:p w:rsidR="00055196" w:rsidRDefault="00055196" w:rsidP="00055196">
      <w:pPr>
        <w:widowControl w:val="0"/>
        <w:autoSpaceDE w:val="0"/>
        <w:autoSpaceDN w:val="0"/>
        <w:adjustRightInd w:val="0"/>
        <w:jc w:val="center"/>
        <w:outlineLvl w:val="2"/>
        <w:rPr>
          <w:sz w:val="28"/>
          <w:szCs w:val="28"/>
        </w:rPr>
      </w:pPr>
      <w:r>
        <w:rPr>
          <w:sz w:val="28"/>
          <w:szCs w:val="28"/>
        </w:rPr>
        <w:t>«Обеспечение пожарной безопасности и предупреждение чрезвычайных ситуаций в Рыбно-Слободском м</w:t>
      </w:r>
      <w:bookmarkStart w:id="0" w:name="_GoBack"/>
      <w:bookmarkEnd w:id="0"/>
      <w:r>
        <w:rPr>
          <w:sz w:val="28"/>
          <w:szCs w:val="28"/>
        </w:rPr>
        <w:t xml:space="preserve">униципальном районе Республики Татарстан на 2015 – 2017 годы» </w:t>
      </w:r>
    </w:p>
    <w:p w:rsidR="00055196" w:rsidRDefault="00055196" w:rsidP="00055196">
      <w:pPr>
        <w:widowControl w:val="0"/>
        <w:autoSpaceDE w:val="0"/>
        <w:autoSpaceDN w:val="0"/>
        <w:adjustRightInd w:val="0"/>
        <w:jc w:val="center"/>
        <w:outlineLvl w:val="2"/>
        <w:rPr>
          <w:sz w:val="28"/>
          <w:szCs w:val="28"/>
        </w:rPr>
      </w:pPr>
    </w:p>
    <w:p w:rsidR="00055196" w:rsidRDefault="00055196" w:rsidP="00055196">
      <w:pPr>
        <w:widowControl w:val="0"/>
        <w:autoSpaceDE w:val="0"/>
        <w:autoSpaceDN w:val="0"/>
        <w:adjustRightInd w:val="0"/>
        <w:jc w:val="center"/>
        <w:outlineLvl w:val="2"/>
        <w:rPr>
          <w:sz w:val="28"/>
          <w:szCs w:val="28"/>
        </w:rPr>
      </w:pPr>
      <w:r>
        <w:rPr>
          <w:sz w:val="28"/>
          <w:szCs w:val="28"/>
        </w:rPr>
        <w:t>Паспорт Программы</w:t>
      </w:r>
    </w:p>
    <w:p w:rsidR="00055196" w:rsidRDefault="00055196" w:rsidP="00055196">
      <w:pPr>
        <w:widowControl w:val="0"/>
        <w:autoSpaceDE w:val="0"/>
        <w:autoSpaceDN w:val="0"/>
        <w:adjustRightInd w:val="0"/>
        <w:jc w:val="center"/>
        <w:rPr>
          <w:rFonts w:ascii="Calibri" w:hAnsi="Calibri" w:cs="Calibr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46"/>
        <w:gridCol w:w="6108"/>
      </w:tblGrid>
      <w:tr w:rsidR="00055196" w:rsidTr="00055196">
        <w:trPr>
          <w:trHeight w:val="1134"/>
        </w:trPr>
        <w:tc>
          <w:tcPr>
            <w:tcW w:w="1901" w:type="pct"/>
            <w:tcBorders>
              <w:top w:val="single" w:sz="4" w:space="0" w:color="auto"/>
              <w:left w:val="single" w:sz="4" w:space="0" w:color="auto"/>
              <w:bottom w:val="single" w:sz="4" w:space="0" w:color="auto"/>
              <w:right w:val="single" w:sz="4" w:space="0" w:color="auto"/>
            </w:tcBorders>
            <w:hideMark/>
          </w:tcPr>
          <w:p w:rsidR="00055196" w:rsidRDefault="00055196">
            <w:pPr>
              <w:keepNext/>
              <w:spacing w:line="276" w:lineRule="auto"/>
              <w:jc w:val="both"/>
              <w:rPr>
                <w:sz w:val="22"/>
                <w:szCs w:val="22"/>
                <w:lang w:eastAsia="en-US"/>
              </w:rPr>
            </w:pPr>
            <w:r>
              <w:rPr>
                <w:sz w:val="22"/>
                <w:szCs w:val="22"/>
                <w:lang w:eastAsia="en-US"/>
              </w:rPr>
              <w:t xml:space="preserve">Наименование </w:t>
            </w:r>
          </w:p>
          <w:p w:rsidR="00055196" w:rsidRDefault="00055196">
            <w:pPr>
              <w:widowControl w:val="0"/>
              <w:autoSpaceDE w:val="0"/>
              <w:autoSpaceDN w:val="0"/>
              <w:adjustRightInd w:val="0"/>
              <w:spacing w:line="276" w:lineRule="auto"/>
              <w:rPr>
                <w:sz w:val="22"/>
                <w:szCs w:val="22"/>
                <w:lang w:eastAsia="en-US"/>
              </w:rPr>
            </w:pPr>
            <w:r>
              <w:rPr>
                <w:sz w:val="22"/>
                <w:szCs w:val="22"/>
                <w:lang w:eastAsia="en-US"/>
              </w:rPr>
              <w:t>программы</w:t>
            </w:r>
          </w:p>
        </w:tc>
        <w:tc>
          <w:tcPr>
            <w:tcW w:w="3099" w:type="pct"/>
            <w:tcBorders>
              <w:top w:val="single" w:sz="4" w:space="0" w:color="auto"/>
              <w:left w:val="single" w:sz="4" w:space="0" w:color="auto"/>
              <w:bottom w:val="single" w:sz="4" w:space="0" w:color="auto"/>
              <w:right w:val="single" w:sz="4" w:space="0" w:color="auto"/>
            </w:tcBorders>
            <w:hideMark/>
          </w:tcPr>
          <w:p w:rsidR="00055196" w:rsidRDefault="00055196">
            <w:pPr>
              <w:pStyle w:val="Preformat"/>
              <w:tabs>
                <w:tab w:val="left" w:pos="9356"/>
              </w:tabs>
              <w:spacing w:line="276" w:lineRule="auto"/>
              <w:ind w:right="-1"/>
              <w:jc w:val="both"/>
              <w:rPr>
                <w:rFonts w:ascii="Times New Roman" w:hAnsi="Times New Roman"/>
                <w:sz w:val="22"/>
                <w:szCs w:val="22"/>
                <w:lang w:eastAsia="en-US"/>
              </w:rPr>
            </w:pPr>
            <w:r>
              <w:rPr>
                <w:rFonts w:ascii="Times New Roman" w:hAnsi="Times New Roman"/>
                <w:sz w:val="22"/>
                <w:szCs w:val="22"/>
                <w:lang w:eastAsia="en-US"/>
              </w:rPr>
              <w:t>Муниципальная программа «Обеспечение пожарной безопасности и предупреждение чрезвычайных ситуаций в Рыбно-Слободском муниципальном районе Республики Татарстан на 2015 – 2017 годы» (далее - Программа)</w:t>
            </w:r>
          </w:p>
        </w:tc>
      </w:tr>
      <w:tr w:rsidR="00055196" w:rsidTr="00055196">
        <w:trPr>
          <w:trHeight w:val="322"/>
        </w:trPr>
        <w:tc>
          <w:tcPr>
            <w:tcW w:w="1901" w:type="pct"/>
            <w:tcBorders>
              <w:top w:val="single" w:sz="4" w:space="0" w:color="auto"/>
              <w:left w:val="single" w:sz="4" w:space="0" w:color="auto"/>
              <w:bottom w:val="single" w:sz="4" w:space="0" w:color="auto"/>
              <w:right w:val="single" w:sz="4" w:space="0" w:color="auto"/>
            </w:tcBorders>
            <w:hideMark/>
          </w:tcPr>
          <w:p w:rsidR="00055196" w:rsidRDefault="00055196">
            <w:pPr>
              <w:keepNext/>
              <w:spacing w:line="276" w:lineRule="auto"/>
              <w:rPr>
                <w:sz w:val="22"/>
                <w:szCs w:val="22"/>
                <w:lang w:eastAsia="en-US"/>
              </w:rPr>
            </w:pPr>
            <w:r>
              <w:rPr>
                <w:sz w:val="22"/>
                <w:szCs w:val="22"/>
                <w:lang w:eastAsia="en-US"/>
              </w:rPr>
              <w:t>Заказчик-координатор Программы</w:t>
            </w:r>
          </w:p>
        </w:tc>
        <w:tc>
          <w:tcPr>
            <w:tcW w:w="3099" w:type="pct"/>
            <w:tcBorders>
              <w:top w:val="single" w:sz="4" w:space="0" w:color="auto"/>
              <w:left w:val="single" w:sz="4" w:space="0" w:color="auto"/>
              <w:bottom w:val="single" w:sz="4" w:space="0" w:color="auto"/>
              <w:right w:val="single" w:sz="4" w:space="0" w:color="auto"/>
            </w:tcBorders>
            <w:hideMark/>
          </w:tcPr>
          <w:p w:rsidR="00055196" w:rsidRDefault="00055196">
            <w:pPr>
              <w:widowControl w:val="0"/>
              <w:autoSpaceDE w:val="0"/>
              <w:autoSpaceDN w:val="0"/>
              <w:adjustRightInd w:val="0"/>
              <w:spacing w:line="276" w:lineRule="auto"/>
              <w:jc w:val="both"/>
              <w:rPr>
                <w:sz w:val="22"/>
                <w:szCs w:val="22"/>
                <w:lang w:eastAsia="en-US"/>
              </w:rPr>
            </w:pPr>
            <w:r>
              <w:rPr>
                <w:sz w:val="22"/>
                <w:szCs w:val="22"/>
                <w:lang w:eastAsia="en-US"/>
              </w:rPr>
              <w:t>Исполнительный комитет Рыбно-Слободского муниципального района</w:t>
            </w:r>
          </w:p>
        </w:tc>
      </w:tr>
      <w:tr w:rsidR="00055196" w:rsidTr="00055196">
        <w:tc>
          <w:tcPr>
            <w:tcW w:w="1901" w:type="pct"/>
            <w:tcBorders>
              <w:top w:val="single" w:sz="4" w:space="0" w:color="auto"/>
              <w:left w:val="single" w:sz="4" w:space="0" w:color="auto"/>
              <w:bottom w:val="single" w:sz="4" w:space="0" w:color="auto"/>
              <w:right w:val="single" w:sz="4" w:space="0" w:color="auto"/>
            </w:tcBorders>
            <w:hideMark/>
          </w:tcPr>
          <w:p w:rsidR="00055196" w:rsidRDefault="00055196">
            <w:pPr>
              <w:widowControl w:val="0"/>
              <w:autoSpaceDE w:val="0"/>
              <w:autoSpaceDN w:val="0"/>
              <w:adjustRightInd w:val="0"/>
              <w:spacing w:line="276" w:lineRule="auto"/>
              <w:rPr>
                <w:sz w:val="22"/>
                <w:szCs w:val="22"/>
                <w:lang w:eastAsia="en-US"/>
              </w:rPr>
            </w:pPr>
            <w:r>
              <w:rPr>
                <w:sz w:val="22"/>
                <w:szCs w:val="22"/>
                <w:lang w:eastAsia="en-US"/>
              </w:rPr>
              <w:t>Основные разработчики</w:t>
            </w:r>
          </w:p>
          <w:p w:rsidR="00055196" w:rsidRDefault="00055196">
            <w:pPr>
              <w:widowControl w:val="0"/>
              <w:autoSpaceDE w:val="0"/>
              <w:autoSpaceDN w:val="0"/>
              <w:adjustRightInd w:val="0"/>
              <w:spacing w:line="276" w:lineRule="auto"/>
              <w:rPr>
                <w:sz w:val="22"/>
                <w:szCs w:val="22"/>
                <w:lang w:eastAsia="en-US"/>
              </w:rPr>
            </w:pPr>
            <w:r>
              <w:rPr>
                <w:sz w:val="22"/>
                <w:szCs w:val="22"/>
                <w:lang w:eastAsia="en-US"/>
              </w:rPr>
              <w:t>Программы</w:t>
            </w:r>
          </w:p>
        </w:tc>
        <w:tc>
          <w:tcPr>
            <w:tcW w:w="3099" w:type="pct"/>
            <w:tcBorders>
              <w:top w:val="single" w:sz="4" w:space="0" w:color="auto"/>
              <w:left w:val="single" w:sz="4" w:space="0" w:color="auto"/>
              <w:bottom w:val="single" w:sz="4" w:space="0" w:color="auto"/>
              <w:right w:val="single" w:sz="4" w:space="0" w:color="auto"/>
            </w:tcBorders>
            <w:hideMark/>
          </w:tcPr>
          <w:p w:rsidR="00055196" w:rsidRDefault="00055196">
            <w:pPr>
              <w:shd w:val="clear" w:color="auto" w:fill="FFFFFF"/>
              <w:spacing w:line="276" w:lineRule="auto"/>
              <w:jc w:val="both"/>
              <w:rPr>
                <w:sz w:val="22"/>
                <w:szCs w:val="22"/>
                <w:lang w:eastAsia="en-US"/>
              </w:rPr>
            </w:pPr>
            <w:r>
              <w:rPr>
                <w:sz w:val="22"/>
                <w:szCs w:val="22"/>
                <w:lang w:eastAsia="en-US"/>
              </w:rPr>
              <w:t>Исполнительный комитет Рыбно-Слободского муниципального района;</w:t>
            </w:r>
          </w:p>
          <w:p w:rsidR="00055196" w:rsidRDefault="00055196">
            <w:pPr>
              <w:shd w:val="clear" w:color="auto" w:fill="FFFFFF"/>
              <w:spacing w:line="276" w:lineRule="auto"/>
              <w:jc w:val="both"/>
              <w:rPr>
                <w:sz w:val="22"/>
                <w:szCs w:val="22"/>
                <w:lang w:eastAsia="en-US"/>
              </w:rPr>
            </w:pPr>
            <w:r>
              <w:rPr>
                <w:sz w:val="22"/>
                <w:szCs w:val="22"/>
                <w:lang w:eastAsia="en-US"/>
              </w:rPr>
              <w:t>Межрайонный отдел надзорной деятельности по Алексеевскому и Рыбно-Слободскому муниципальным районам Управления надзорной деятельности и профилактической работы Главного Управления Министерства Российской Федерации по делам гражданской обороны, чрезвычайным ситуациям и ликвидации последствий стихийных бедствий по Республике Татарстан  (по согласованию)</w:t>
            </w:r>
          </w:p>
        </w:tc>
      </w:tr>
      <w:tr w:rsidR="00055196" w:rsidTr="00055196">
        <w:tc>
          <w:tcPr>
            <w:tcW w:w="1901" w:type="pct"/>
            <w:tcBorders>
              <w:top w:val="single" w:sz="4" w:space="0" w:color="auto"/>
              <w:left w:val="single" w:sz="4" w:space="0" w:color="auto"/>
              <w:bottom w:val="single" w:sz="4" w:space="0" w:color="auto"/>
              <w:right w:val="single" w:sz="4" w:space="0" w:color="auto"/>
            </w:tcBorders>
          </w:tcPr>
          <w:p w:rsidR="00055196" w:rsidRDefault="00055196">
            <w:pPr>
              <w:spacing w:line="276" w:lineRule="auto"/>
              <w:jc w:val="both"/>
              <w:rPr>
                <w:sz w:val="22"/>
                <w:szCs w:val="22"/>
                <w:lang w:eastAsia="en-US"/>
              </w:rPr>
            </w:pPr>
            <w:r>
              <w:rPr>
                <w:sz w:val="22"/>
                <w:szCs w:val="22"/>
                <w:lang w:eastAsia="en-US"/>
              </w:rPr>
              <w:t>Цель Программы</w:t>
            </w:r>
          </w:p>
          <w:p w:rsidR="00055196" w:rsidRDefault="00055196">
            <w:pPr>
              <w:widowControl w:val="0"/>
              <w:autoSpaceDE w:val="0"/>
              <w:autoSpaceDN w:val="0"/>
              <w:adjustRightInd w:val="0"/>
              <w:spacing w:line="276" w:lineRule="auto"/>
              <w:rPr>
                <w:sz w:val="22"/>
                <w:szCs w:val="22"/>
                <w:lang w:eastAsia="en-US"/>
              </w:rPr>
            </w:pPr>
          </w:p>
        </w:tc>
        <w:tc>
          <w:tcPr>
            <w:tcW w:w="3099" w:type="pct"/>
            <w:tcBorders>
              <w:top w:val="single" w:sz="4" w:space="0" w:color="auto"/>
              <w:left w:val="single" w:sz="4" w:space="0" w:color="auto"/>
              <w:bottom w:val="single" w:sz="4" w:space="0" w:color="auto"/>
              <w:right w:val="single" w:sz="4" w:space="0" w:color="auto"/>
            </w:tcBorders>
            <w:hideMark/>
          </w:tcPr>
          <w:p w:rsidR="00055196" w:rsidRDefault="00055196">
            <w:pPr>
              <w:spacing w:line="276" w:lineRule="auto"/>
              <w:jc w:val="both"/>
              <w:rPr>
                <w:sz w:val="22"/>
                <w:szCs w:val="22"/>
                <w:lang w:eastAsia="en-US"/>
              </w:rPr>
            </w:pPr>
            <w:r>
              <w:rPr>
                <w:sz w:val="22"/>
                <w:szCs w:val="22"/>
                <w:lang w:eastAsia="en-US"/>
              </w:rPr>
              <w:t>Создание и обеспечение необходимых условий для повышения пожарной безопасности объектов, защищенности граждан, предприятий, учреждений и организаций Рыбно-Слободского муниципального района Республики Татарстан от пожаров, предупреждения и смягчения их последствий, предупреждения чрезвычайных ситуаций, а также снижение риска пожаров до социального приемлемого уровня, включая сокращение числа погибших и пострадавших в результате пожаров людей</w:t>
            </w:r>
          </w:p>
        </w:tc>
      </w:tr>
      <w:tr w:rsidR="00055196" w:rsidTr="00055196">
        <w:tc>
          <w:tcPr>
            <w:tcW w:w="1901" w:type="pct"/>
            <w:tcBorders>
              <w:top w:val="single" w:sz="4" w:space="0" w:color="auto"/>
              <w:left w:val="single" w:sz="4" w:space="0" w:color="auto"/>
              <w:bottom w:val="single" w:sz="4" w:space="0" w:color="auto"/>
              <w:right w:val="single" w:sz="4" w:space="0" w:color="auto"/>
            </w:tcBorders>
            <w:hideMark/>
          </w:tcPr>
          <w:p w:rsidR="00055196" w:rsidRDefault="00055196">
            <w:pPr>
              <w:widowControl w:val="0"/>
              <w:autoSpaceDE w:val="0"/>
              <w:autoSpaceDN w:val="0"/>
              <w:adjustRightInd w:val="0"/>
              <w:spacing w:line="276" w:lineRule="auto"/>
              <w:rPr>
                <w:sz w:val="22"/>
                <w:szCs w:val="22"/>
                <w:lang w:eastAsia="en-US"/>
              </w:rPr>
            </w:pPr>
            <w:r>
              <w:rPr>
                <w:sz w:val="22"/>
                <w:szCs w:val="22"/>
                <w:lang w:eastAsia="en-US"/>
              </w:rPr>
              <w:t>Задачи Программы</w:t>
            </w:r>
          </w:p>
        </w:tc>
        <w:tc>
          <w:tcPr>
            <w:tcW w:w="3099"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055196" w:rsidRDefault="00055196">
            <w:pPr>
              <w:autoSpaceDE w:val="0"/>
              <w:autoSpaceDN w:val="0"/>
              <w:adjustRightInd w:val="0"/>
              <w:spacing w:line="276" w:lineRule="auto"/>
              <w:jc w:val="both"/>
              <w:rPr>
                <w:rFonts w:ascii="Courier New" w:hAnsi="Courier New" w:cs="Courier New"/>
                <w:sz w:val="22"/>
                <w:szCs w:val="22"/>
                <w:lang w:eastAsia="en-US"/>
              </w:rPr>
            </w:pPr>
            <w:r>
              <w:rPr>
                <w:sz w:val="22"/>
                <w:szCs w:val="22"/>
                <w:lang w:eastAsia="en-US"/>
              </w:rPr>
              <w:t>1)развитие и совершенствование системы противопожарной защиты территорий и объектов, предупреждение чрезвычайных ситуаций;</w:t>
            </w:r>
            <w:r>
              <w:rPr>
                <w:rFonts w:ascii="Courier New" w:hAnsi="Courier New" w:cs="Courier New"/>
                <w:sz w:val="22"/>
                <w:szCs w:val="22"/>
                <w:lang w:eastAsia="en-US"/>
              </w:rPr>
              <w:t xml:space="preserve">                        </w:t>
            </w:r>
          </w:p>
          <w:p w:rsidR="00055196" w:rsidRDefault="00055196">
            <w:pPr>
              <w:pStyle w:val="ConsPlusCell"/>
              <w:spacing w:line="276" w:lineRule="auto"/>
              <w:jc w:val="both"/>
              <w:rPr>
                <w:rFonts w:ascii="Times New Roman" w:hAnsi="Times New Roman" w:cs="Times New Roman"/>
                <w:lang w:eastAsia="en-US"/>
              </w:rPr>
            </w:pPr>
            <w:r>
              <w:rPr>
                <w:rFonts w:ascii="Times New Roman" w:hAnsi="Times New Roman" w:cs="Times New Roman"/>
                <w:lang w:eastAsia="en-US"/>
              </w:rPr>
              <w:t>2)</w:t>
            </w:r>
            <w:r>
              <w:rPr>
                <w:rFonts w:ascii="Times New Roman" w:hAnsi="Times New Roman" w:cs="Times New Roman"/>
                <w:b/>
                <w:bCs/>
                <w:lang w:eastAsia="en-US"/>
              </w:rPr>
              <w:t xml:space="preserve"> </w:t>
            </w:r>
            <w:r>
              <w:rPr>
                <w:rFonts w:ascii="Times New Roman" w:hAnsi="Times New Roman" w:cs="Times New Roman"/>
                <w:bCs/>
                <w:lang w:eastAsia="en-US"/>
              </w:rPr>
              <w:t xml:space="preserve">информационное обеспечение населения в области </w:t>
            </w:r>
            <w:r>
              <w:rPr>
                <w:rFonts w:ascii="Times New Roman" w:hAnsi="Times New Roman" w:cs="Times New Roman"/>
                <w:lang w:eastAsia="en-US"/>
              </w:rPr>
              <w:t xml:space="preserve">пожарной безопасности и </w:t>
            </w:r>
            <w:r>
              <w:rPr>
                <w:rFonts w:ascii="Times New Roman" w:eastAsia="Calibri" w:hAnsi="Times New Roman" w:cs="Times New Roman"/>
                <w:lang w:eastAsia="en-US"/>
              </w:rPr>
              <w:t>защиты в чрезвычайных ситуациях,</w:t>
            </w:r>
            <w:r>
              <w:rPr>
                <w:rFonts w:ascii="Times New Roman" w:hAnsi="Times New Roman" w:cs="Times New Roman"/>
                <w:lang w:eastAsia="en-US"/>
              </w:rPr>
              <w:t xml:space="preserve"> пропаганда противопожарных знаний в средствах массовой информации</w:t>
            </w:r>
            <w:r>
              <w:rPr>
                <w:rFonts w:ascii="Times New Roman" w:eastAsia="Calibri" w:hAnsi="Times New Roman" w:cs="Times New Roman"/>
                <w:lang w:eastAsia="en-US"/>
              </w:rPr>
              <w:t xml:space="preserve">              </w:t>
            </w:r>
          </w:p>
        </w:tc>
      </w:tr>
      <w:tr w:rsidR="00055196" w:rsidTr="00055196">
        <w:tc>
          <w:tcPr>
            <w:tcW w:w="1901" w:type="pct"/>
            <w:tcBorders>
              <w:top w:val="single" w:sz="4" w:space="0" w:color="auto"/>
              <w:left w:val="single" w:sz="4" w:space="0" w:color="auto"/>
              <w:bottom w:val="single" w:sz="4" w:space="0" w:color="auto"/>
              <w:right w:val="single" w:sz="4" w:space="0" w:color="auto"/>
            </w:tcBorders>
            <w:hideMark/>
          </w:tcPr>
          <w:p w:rsidR="00055196" w:rsidRDefault="00055196">
            <w:pPr>
              <w:widowControl w:val="0"/>
              <w:autoSpaceDE w:val="0"/>
              <w:autoSpaceDN w:val="0"/>
              <w:adjustRightInd w:val="0"/>
              <w:spacing w:line="276" w:lineRule="auto"/>
              <w:rPr>
                <w:sz w:val="22"/>
                <w:szCs w:val="22"/>
                <w:lang w:eastAsia="en-US"/>
              </w:rPr>
            </w:pPr>
            <w:r>
              <w:rPr>
                <w:sz w:val="22"/>
                <w:szCs w:val="22"/>
                <w:lang w:eastAsia="en-US"/>
              </w:rPr>
              <w:t>Сроки и этапы реализации Программы</w:t>
            </w:r>
          </w:p>
        </w:tc>
        <w:tc>
          <w:tcPr>
            <w:tcW w:w="3099" w:type="pct"/>
            <w:tcBorders>
              <w:top w:val="single" w:sz="4" w:space="0" w:color="auto"/>
              <w:left w:val="single" w:sz="4" w:space="0" w:color="auto"/>
              <w:bottom w:val="single" w:sz="4" w:space="0" w:color="auto"/>
              <w:right w:val="single" w:sz="4" w:space="0" w:color="auto"/>
            </w:tcBorders>
          </w:tcPr>
          <w:p w:rsidR="00055196" w:rsidRDefault="00055196">
            <w:pPr>
              <w:widowControl w:val="0"/>
              <w:autoSpaceDE w:val="0"/>
              <w:autoSpaceDN w:val="0"/>
              <w:adjustRightInd w:val="0"/>
              <w:spacing w:line="276" w:lineRule="auto"/>
              <w:jc w:val="both"/>
              <w:rPr>
                <w:sz w:val="22"/>
                <w:szCs w:val="22"/>
                <w:lang w:eastAsia="en-US"/>
              </w:rPr>
            </w:pPr>
            <w:r>
              <w:rPr>
                <w:sz w:val="22"/>
                <w:szCs w:val="22"/>
                <w:lang w:eastAsia="en-US"/>
              </w:rPr>
              <w:t>2015 - 2017 годы</w:t>
            </w:r>
          </w:p>
          <w:p w:rsidR="00055196" w:rsidRDefault="00055196">
            <w:pPr>
              <w:widowControl w:val="0"/>
              <w:autoSpaceDE w:val="0"/>
              <w:autoSpaceDN w:val="0"/>
              <w:adjustRightInd w:val="0"/>
              <w:spacing w:line="276" w:lineRule="auto"/>
              <w:jc w:val="both"/>
              <w:rPr>
                <w:sz w:val="22"/>
                <w:szCs w:val="22"/>
                <w:lang w:eastAsia="en-US"/>
              </w:rPr>
            </w:pPr>
          </w:p>
        </w:tc>
      </w:tr>
      <w:tr w:rsidR="00055196" w:rsidTr="00055196">
        <w:tc>
          <w:tcPr>
            <w:tcW w:w="1901" w:type="pct"/>
            <w:tcBorders>
              <w:top w:val="single" w:sz="4" w:space="0" w:color="auto"/>
              <w:left w:val="single" w:sz="4" w:space="0" w:color="auto"/>
              <w:bottom w:val="single" w:sz="4" w:space="0" w:color="auto"/>
              <w:right w:val="single" w:sz="4" w:space="0" w:color="auto"/>
            </w:tcBorders>
            <w:hideMark/>
          </w:tcPr>
          <w:p w:rsidR="00055196" w:rsidRDefault="00055196">
            <w:pPr>
              <w:widowControl w:val="0"/>
              <w:autoSpaceDE w:val="0"/>
              <w:autoSpaceDN w:val="0"/>
              <w:adjustRightInd w:val="0"/>
              <w:spacing w:line="276" w:lineRule="auto"/>
              <w:rPr>
                <w:sz w:val="22"/>
                <w:szCs w:val="22"/>
                <w:lang w:eastAsia="en-US"/>
              </w:rPr>
            </w:pPr>
            <w:r>
              <w:rPr>
                <w:sz w:val="22"/>
                <w:szCs w:val="22"/>
                <w:lang w:eastAsia="en-US"/>
              </w:rPr>
              <w:t xml:space="preserve">Объемы финансирования Программы с разбивкой по годам и </w:t>
            </w:r>
            <w:r>
              <w:rPr>
                <w:sz w:val="22"/>
                <w:szCs w:val="22"/>
                <w:lang w:eastAsia="en-US"/>
              </w:rPr>
              <w:lastRenderedPageBreak/>
              <w:t>источникам</w:t>
            </w:r>
          </w:p>
        </w:tc>
        <w:tc>
          <w:tcPr>
            <w:tcW w:w="3099" w:type="pct"/>
            <w:tcBorders>
              <w:top w:val="single" w:sz="4" w:space="0" w:color="auto"/>
              <w:left w:val="single" w:sz="4" w:space="0" w:color="auto"/>
              <w:bottom w:val="single" w:sz="4" w:space="0" w:color="auto"/>
              <w:right w:val="single" w:sz="4" w:space="0" w:color="auto"/>
            </w:tcBorders>
          </w:tcPr>
          <w:p w:rsidR="00055196" w:rsidRDefault="00055196">
            <w:pPr>
              <w:autoSpaceDE w:val="0"/>
              <w:autoSpaceDN w:val="0"/>
              <w:adjustRightInd w:val="0"/>
              <w:spacing w:line="276" w:lineRule="auto"/>
              <w:jc w:val="both"/>
              <w:rPr>
                <w:sz w:val="22"/>
                <w:szCs w:val="22"/>
                <w:lang w:eastAsia="en-US"/>
              </w:rPr>
            </w:pPr>
            <w:r>
              <w:rPr>
                <w:sz w:val="22"/>
                <w:szCs w:val="22"/>
                <w:lang w:eastAsia="en-US"/>
              </w:rPr>
              <w:lastRenderedPageBreak/>
              <w:t xml:space="preserve">Общий объем финансирования Программы за счет средств местного бюджета составляет 300,0 тыс. рублей. </w:t>
            </w:r>
          </w:p>
          <w:p w:rsidR="00055196" w:rsidRDefault="00055196">
            <w:pPr>
              <w:autoSpaceDE w:val="0"/>
              <w:autoSpaceDN w:val="0"/>
              <w:adjustRightInd w:val="0"/>
              <w:spacing w:line="276" w:lineRule="auto"/>
              <w:jc w:val="right"/>
              <w:rPr>
                <w:sz w:val="22"/>
                <w:szCs w:val="22"/>
                <w:lang w:eastAsia="en-US"/>
              </w:rPr>
            </w:pPr>
            <w:r>
              <w:rPr>
                <w:sz w:val="22"/>
                <w:szCs w:val="22"/>
                <w:lang w:eastAsia="en-US"/>
              </w:rPr>
              <w:lastRenderedPageBreak/>
              <w:t>(тыс. рублей)</w:t>
            </w:r>
          </w:p>
          <w:tbl>
            <w:tblPr>
              <w:tblpPr w:leftFromText="180" w:rightFromText="180" w:bottomFromText="200" w:vertAnchor="text" w:horzAnchor="margin" w:tblpX="137" w:tblpY="99"/>
              <w:tblOverlap w:val="never"/>
              <w:tblW w:w="55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96"/>
              <w:gridCol w:w="3827"/>
            </w:tblGrid>
            <w:tr w:rsidR="00055196">
              <w:trPr>
                <w:trHeight w:val="698"/>
              </w:trPr>
              <w:tc>
                <w:tcPr>
                  <w:tcW w:w="1696" w:type="dxa"/>
                  <w:tcBorders>
                    <w:top w:val="single" w:sz="4" w:space="0" w:color="auto"/>
                    <w:left w:val="single" w:sz="4" w:space="0" w:color="auto"/>
                    <w:bottom w:val="single" w:sz="4" w:space="0" w:color="auto"/>
                    <w:right w:val="single" w:sz="4" w:space="0" w:color="auto"/>
                  </w:tcBorders>
                  <w:hideMark/>
                </w:tcPr>
                <w:p w:rsidR="00055196" w:rsidRDefault="00055196">
                  <w:pPr>
                    <w:autoSpaceDE w:val="0"/>
                    <w:autoSpaceDN w:val="0"/>
                    <w:adjustRightInd w:val="0"/>
                    <w:spacing w:line="276" w:lineRule="auto"/>
                    <w:jc w:val="center"/>
                    <w:rPr>
                      <w:sz w:val="22"/>
                      <w:szCs w:val="22"/>
                      <w:lang w:eastAsia="en-US"/>
                    </w:rPr>
                  </w:pPr>
                  <w:r>
                    <w:rPr>
                      <w:sz w:val="22"/>
                      <w:szCs w:val="22"/>
                      <w:lang w:eastAsia="en-US"/>
                    </w:rPr>
                    <w:t>Год</w:t>
                  </w:r>
                </w:p>
              </w:tc>
              <w:tc>
                <w:tcPr>
                  <w:tcW w:w="3827" w:type="dxa"/>
                  <w:tcBorders>
                    <w:top w:val="single" w:sz="4" w:space="0" w:color="auto"/>
                    <w:left w:val="single" w:sz="4" w:space="0" w:color="auto"/>
                    <w:bottom w:val="single" w:sz="4" w:space="0" w:color="auto"/>
                    <w:right w:val="single" w:sz="4" w:space="0" w:color="auto"/>
                  </w:tcBorders>
                  <w:hideMark/>
                </w:tcPr>
                <w:p w:rsidR="00055196" w:rsidRDefault="00055196">
                  <w:pPr>
                    <w:autoSpaceDE w:val="0"/>
                    <w:autoSpaceDN w:val="0"/>
                    <w:adjustRightInd w:val="0"/>
                    <w:spacing w:line="276" w:lineRule="auto"/>
                    <w:jc w:val="center"/>
                    <w:rPr>
                      <w:sz w:val="22"/>
                      <w:szCs w:val="22"/>
                      <w:lang w:eastAsia="en-US"/>
                    </w:rPr>
                  </w:pPr>
                  <w:r>
                    <w:rPr>
                      <w:sz w:val="22"/>
                      <w:szCs w:val="22"/>
                      <w:lang w:eastAsia="en-US"/>
                    </w:rPr>
                    <w:t xml:space="preserve">средства местного бюджета Рыбно-Слободского муниципального района (МБ) </w:t>
                  </w:r>
                </w:p>
              </w:tc>
            </w:tr>
            <w:tr w:rsidR="00055196">
              <w:trPr>
                <w:trHeight w:val="221"/>
              </w:trPr>
              <w:tc>
                <w:tcPr>
                  <w:tcW w:w="1696" w:type="dxa"/>
                  <w:tcBorders>
                    <w:top w:val="single" w:sz="4" w:space="0" w:color="auto"/>
                    <w:left w:val="single" w:sz="4" w:space="0" w:color="auto"/>
                    <w:bottom w:val="single" w:sz="4" w:space="0" w:color="auto"/>
                    <w:right w:val="single" w:sz="4" w:space="0" w:color="auto"/>
                  </w:tcBorders>
                  <w:hideMark/>
                </w:tcPr>
                <w:p w:rsidR="00055196" w:rsidRDefault="00055196">
                  <w:pPr>
                    <w:autoSpaceDE w:val="0"/>
                    <w:autoSpaceDN w:val="0"/>
                    <w:adjustRightInd w:val="0"/>
                    <w:spacing w:line="276" w:lineRule="auto"/>
                    <w:jc w:val="center"/>
                    <w:rPr>
                      <w:sz w:val="22"/>
                      <w:szCs w:val="22"/>
                      <w:lang w:eastAsia="en-US"/>
                    </w:rPr>
                  </w:pPr>
                  <w:r>
                    <w:rPr>
                      <w:sz w:val="22"/>
                      <w:szCs w:val="22"/>
                      <w:lang w:eastAsia="en-US"/>
                    </w:rPr>
                    <w:t>2015</w:t>
                  </w:r>
                </w:p>
              </w:tc>
              <w:tc>
                <w:tcPr>
                  <w:tcW w:w="3827" w:type="dxa"/>
                  <w:tcBorders>
                    <w:top w:val="single" w:sz="4" w:space="0" w:color="auto"/>
                    <w:left w:val="single" w:sz="4" w:space="0" w:color="auto"/>
                    <w:bottom w:val="single" w:sz="4" w:space="0" w:color="auto"/>
                    <w:right w:val="single" w:sz="4" w:space="0" w:color="auto"/>
                  </w:tcBorders>
                  <w:hideMark/>
                </w:tcPr>
                <w:p w:rsidR="00055196" w:rsidRDefault="00055196">
                  <w:pPr>
                    <w:widowControl w:val="0"/>
                    <w:tabs>
                      <w:tab w:val="left" w:pos="3780"/>
                    </w:tabs>
                    <w:spacing w:line="276" w:lineRule="auto"/>
                    <w:jc w:val="center"/>
                    <w:rPr>
                      <w:sz w:val="22"/>
                      <w:szCs w:val="22"/>
                      <w:lang w:eastAsia="en-US"/>
                    </w:rPr>
                  </w:pPr>
                  <w:r>
                    <w:rPr>
                      <w:sz w:val="22"/>
                      <w:szCs w:val="22"/>
                      <w:lang w:eastAsia="en-US"/>
                    </w:rPr>
                    <w:t>100,0</w:t>
                  </w:r>
                </w:p>
              </w:tc>
            </w:tr>
            <w:tr w:rsidR="00055196">
              <w:tc>
                <w:tcPr>
                  <w:tcW w:w="1696" w:type="dxa"/>
                  <w:tcBorders>
                    <w:top w:val="single" w:sz="4" w:space="0" w:color="auto"/>
                    <w:left w:val="single" w:sz="4" w:space="0" w:color="auto"/>
                    <w:bottom w:val="single" w:sz="4" w:space="0" w:color="auto"/>
                    <w:right w:val="single" w:sz="4" w:space="0" w:color="auto"/>
                  </w:tcBorders>
                  <w:hideMark/>
                </w:tcPr>
                <w:p w:rsidR="00055196" w:rsidRDefault="00055196">
                  <w:pPr>
                    <w:autoSpaceDE w:val="0"/>
                    <w:autoSpaceDN w:val="0"/>
                    <w:adjustRightInd w:val="0"/>
                    <w:spacing w:line="276" w:lineRule="auto"/>
                    <w:jc w:val="center"/>
                    <w:rPr>
                      <w:sz w:val="22"/>
                      <w:szCs w:val="22"/>
                      <w:lang w:eastAsia="en-US"/>
                    </w:rPr>
                  </w:pPr>
                  <w:r>
                    <w:rPr>
                      <w:sz w:val="22"/>
                      <w:szCs w:val="22"/>
                      <w:lang w:eastAsia="en-US"/>
                    </w:rPr>
                    <w:t>2016</w:t>
                  </w:r>
                </w:p>
              </w:tc>
              <w:tc>
                <w:tcPr>
                  <w:tcW w:w="3827" w:type="dxa"/>
                  <w:tcBorders>
                    <w:top w:val="single" w:sz="4" w:space="0" w:color="auto"/>
                    <w:left w:val="single" w:sz="4" w:space="0" w:color="auto"/>
                    <w:bottom w:val="single" w:sz="4" w:space="0" w:color="auto"/>
                    <w:right w:val="single" w:sz="4" w:space="0" w:color="auto"/>
                  </w:tcBorders>
                  <w:hideMark/>
                </w:tcPr>
                <w:p w:rsidR="00055196" w:rsidRDefault="00055196">
                  <w:pPr>
                    <w:widowControl w:val="0"/>
                    <w:tabs>
                      <w:tab w:val="left" w:pos="3780"/>
                    </w:tabs>
                    <w:spacing w:line="276" w:lineRule="auto"/>
                    <w:jc w:val="center"/>
                    <w:rPr>
                      <w:sz w:val="22"/>
                      <w:szCs w:val="22"/>
                      <w:lang w:eastAsia="en-US"/>
                    </w:rPr>
                  </w:pPr>
                  <w:r>
                    <w:rPr>
                      <w:sz w:val="22"/>
                      <w:szCs w:val="22"/>
                      <w:lang w:eastAsia="en-US"/>
                    </w:rPr>
                    <w:t>100,0</w:t>
                  </w:r>
                </w:p>
              </w:tc>
            </w:tr>
            <w:tr w:rsidR="00055196">
              <w:tc>
                <w:tcPr>
                  <w:tcW w:w="1696" w:type="dxa"/>
                  <w:tcBorders>
                    <w:top w:val="single" w:sz="4" w:space="0" w:color="auto"/>
                    <w:left w:val="single" w:sz="4" w:space="0" w:color="auto"/>
                    <w:bottom w:val="single" w:sz="4" w:space="0" w:color="auto"/>
                    <w:right w:val="single" w:sz="4" w:space="0" w:color="auto"/>
                  </w:tcBorders>
                  <w:hideMark/>
                </w:tcPr>
                <w:p w:rsidR="00055196" w:rsidRDefault="00055196">
                  <w:pPr>
                    <w:autoSpaceDE w:val="0"/>
                    <w:autoSpaceDN w:val="0"/>
                    <w:adjustRightInd w:val="0"/>
                    <w:spacing w:line="276" w:lineRule="auto"/>
                    <w:jc w:val="center"/>
                    <w:rPr>
                      <w:sz w:val="22"/>
                      <w:szCs w:val="22"/>
                      <w:lang w:eastAsia="en-US"/>
                    </w:rPr>
                  </w:pPr>
                  <w:r>
                    <w:rPr>
                      <w:sz w:val="22"/>
                      <w:szCs w:val="22"/>
                      <w:lang w:eastAsia="en-US"/>
                    </w:rPr>
                    <w:t>2017</w:t>
                  </w:r>
                </w:p>
              </w:tc>
              <w:tc>
                <w:tcPr>
                  <w:tcW w:w="3827" w:type="dxa"/>
                  <w:tcBorders>
                    <w:top w:val="single" w:sz="4" w:space="0" w:color="auto"/>
                    <w:left w:val="single" w:sz="4" w:space="0" w:color="auto"/>
                    <w:bottom w:val="single" w:sz="4" w:space="0" w:color="auto"/>
                    <w:right w:val="single" w:sz="4" w:space="0" w:color="auto"/>
                  </w:tcBorders>
                  <w:hideMark/>
                </w:tcPr>
                <w:p w:rsidR="00055196" w:rsidRDefault="00055196">
                  <w:pPr>
                    <w:widowControl w:val="0"/>
                    <w:tabs>
                      <w:tab w:val="left" w:pos="3780"/>
                    </w:tabs>
                    <w:spacing w:line="276" w:lineRule="auto"/>
                    <w:jc w:val="center"/>
                    <w:rPr>
                      <w:sz w:val="22"/>
                      <w:szCs w:val="22"/>
                      <w:lang w:eastAsia="en-US"/>
                    </w:rPr>
                  </w:pPr>
                  <w:r>
                    <w:rPr>
                      <w:sz w:val="22"/>
                      <w:szCs w:val="22"/>
                      <w:lang w:eastAsia="en-US"/>
                    </w:rPr>
                    <w:t>100,0</w:t>
                  </w:r>
                </w:p>
              </w:tc>
            </w:tr>
            <w:tr w:rsidR="00055196">
              <w:tc>
                <w:tcPr>
                  <w:tcW w:w="1696" w:type="dxa"/>
                  <w:tcBorders>
                    <w:top w:val="single" w:sz="4" w:space="0" w:color="auto"/>
                    <w:left w:val="single" w:sz="4" w:space="0" w:color="auto"/>
                    <w:bottom w:val="single" w:sz="4" w:space="0" w:color="auto"/>
                    <w:right w:val="single" w:sz="4" w:space="0" w:color="auto"/>
                  </w:tcBorders>
                  <w:hideMark/>
                </w:tcPr>
                <w:p w:rsidR="00055196" w:rsidRDefault="00055196">
                  <w:pPr>
                    <w:autoSpaceDE w:val="0"/>
                    <w:autoSpaceDN w:val="0"/>
                    <w:adjustRightInd w:val="0"/>
                    <w:spacing w:line="276" w:lineRule="auto"/>
                    <w:jc w:val="center"/>
                    <w:rPr>
                      <w:sz w:val="22"/>
                      <w:szCs w:val="22"/>
                      <w:lang w:eastAsia="en-US"/>
                    </w:rPr>
                  </w:pPr>
                  <w:r>
                    <w:rPr>
                      <w:sz w:val="22"/>
                      <w:szCs w:val="22"/>
                      <w:lang w:eastAsia="en-US"/>
                    </w:rPr>
                    <w:t>Всего:</w:t>
                  </w:r>
                </w:p>
              </w:tc>
              <w:tc>
                <w:tcPr>
                  <w:tcW w:w="3827" w:type="dxa"/>
                  <w:tcBorders>
                    <w:top w:val="single" w:sz="4" w:space="0" w:color="auto"/>
                    <w:left w:val="single" w:sz="4" w:space="0" w:color="auto"/>
                    <w:bottom w:val="single" w:sz="4" w:space="0" w:color="auto"/>
                    <w:right w:val="single" w:sz="4" w:space="0" w:color="auto"/>
                  </w:tcBorders>
                  <w:hideMark/>
                </w:tcPr>
                <w:p w:rsidR="00055196" w:rsidRDefault="00055196">
                  <w:pPr>
                    <w:autoSpaceDE w:val="0"/>
                    <w:autoSpaceDN w:val="0"/>
                    <w:adjustRightInd w:val="0"/>
                    <w:spacing w:line="276" w:lineRule="auto"/>
                    <w:jc w:val="center"/>
                    <w:rPr>
                      <w:sz w:val="22"/>
                      <w:szCs w:val="22"/>
                      <w:lang w:eastAsia="en-US"/>
                    </w:rPr>
                  </w:pPr>
                  <w:r>
                    <w:rPr>
                      <w:sz w:val="22"/>
                      <w:szCs w:val="22"/>
                      <w:lang w:eastAsia="en-US"/>
                    </w:rPr>
                    <w:t>300,0</w:t>
                  </w:r>
                </w:p>
              </w:tc>
            </w:tr>
          </w:tbl>
          <w:p w:rsidR="00055196" w:rsidRDefault="00055196">
            <w:pPr>
              <w:autoSpaceDE w:val="0"/>
              <w:autoSpaceDN w:val="0"/>
              <w:adjustRightInd w:val="0"/>
              <w:spacing w:line="276" w:lineRule="auto"/>
              <w:jc w:val="both"/>
              <w:rPr>
                <w:sz w:val="22"/>
                <w:szCs w:val="22"/>
                <w:lang w:eastAsia="en-US"/>
              </w:rPr>
            </w:pPr>
          </w:p>
          <w:p w:rsidR="00055196" w:rsidRDefault="00055196">
            <w:pPr>
              <w:widowControl w:val="0"/>
              <w:autoSpaceDE w:val="0"/>
              <w:autoSpaceDN w:val="0"/>
              <w:adjustRightInd w:val="0"/>
              <w:spacing w:line="276" w:lineRule="auto"/>
              <w:jc w:val="both"/>
              <w:rPr>
                <w:sz w:val="22"/>
                <w:szCs w:val="22"/>
                <w:lang w:eastAsia="en-US"/>
              </w:rPr>
            </w:pPr>
            <w:r>
              <w:rPr>
                <w:sz w:val="22"/>
                <w:szCs w:val="22"/>
                <w:lang w:eastAsia="en-US"/>
              </w:rPr>
              <w:t>Примечание: объемы финансирования носят прогнозный характер  и подлежат ежегодной корректировке с учётом возможностей местного бюджета</w:t>
            </w:r>
          </w:p>
        </w:tc>
      </w:tr>
      <w:tr w:rsidR="00055196" w:rsidTr="00055196">
        <w:tc>
          <w:tcPr>
            <w:tcW w:w="1901" w:type="pct"/>
            <w:tcBorders>
              <w:top w:val="single" w:sz="4" w:space="0" w:color="auto"/>
              <w:left w:val="single" w:sz="4" w:space="0" w:color="auto"/>
              <w:bottom w:val="single" w:sz="4" w:space="0" w:color="auto"/>
              <w:right w:val="single" w:sz="4" w:space="0" w:color="auto"/>
            </w:tcBorders>
            <w:hideMark/>
          </w:tcPr>
          <w:p w:rsidR="00055196" w:rsidRDefault="00055196">
            <w:pPr>
              <w:widowControl w:val="0"/>
              <w:autoSpaceDE w:val="0"/>
              <w:autoSpaceDN w:val="0"/>
              <w:adjustRightInd w:val="0"/>
              <w:spacing w:line="276" w:lineRule="auto"/>
              <w:jc w:val="both"/>
              <w:rPr>
                <w:sz w:val="22"/>
                <w:szCs w:val="22"/>
                <w:lang w:eastAsia="en-US"/>
              </w:rPr>
            </w:pPr>
            <w:r>
              <w:rPr>
                <w:sz w:val="22"/>
                <w:szCs w:val="22"/>
                <w:lang w:eastAsia="en-US"/>
              </w:rPr>
              <w:lastRenderedPageBreak/>
              <w:t>Ожидаемые конечные результаты реализации целей и задач Программы (индикаторы оценки результатов) с разбивкой по годам и показатели бюджетной эффективности Программы</w:t>
            </w:r>
          </w:p>
        </w:tc>
        <w:tc>
          <w:tcPr>
            <w:tcW w:w="3099" w:type="pct"/>
            <w:tcBorders>
              <w:top w:val="single" w:sz="4" w:space="0" w:color="auto"/>
              <w:left w:val="single" w:sz="4" w:space="0" w:color="auto"/>
              <w:bottom w:val="single" w:sz="4" w:space="0" w:color="auto"/>
              <w:right w:val="single" w:sz="4" w:space="0" w:color="auto"/>
            </w:tcBorders>
            <w:hideMark/>
          </w:tcPr>
          <w:p w:rsidR="00055196" w:rsidRDefault="00055196">
            <w:pPr>
              <w:autoSpaceDE w:val="0"/>
              <w:autoSpaceDN w:val="0"/>
              <w:adjustRightInd w:val="0"/>
              <w:spacing w:line="276" w:lineRule="auto"/>
              <w:jc w:val="both"/>
              <w:rPr>
                <w:sz w:val="22"/>
                <w:szCs w:val="22"/>
                <w:lang w:eastAsia="en-US"/>
              </w:rPr>
            </w:pPr>
            <w:r>
              <w:rPr>
                <w:sz w:val="22"/>
                <w:szCs w:val="22"/>
                <w:lang w:eastAsia="en-US"/>
              </w:rPr>
              <w:t>В ходе реализации Программы планируется</w:t>
            </w:r>
          </w:p>
          <w:p w:rsidR="00055196" w:rsidRDefault="00055196">
            <w:pPr>
              <w:widowControl w:val="0"/>
              <w:autoSpaceDE w:val="0"/>
              <w:autoSpaceDN w:val="0"/>
              <w:adjustRightInd w:val="0"/>
              <w:spacing w:line="276" w:lineRule="auto"/>
              <w:jc w:val="both"/>
              <w:rPr>
                <w:sz w:val="22"/>
                <w:szCs w:val="22"/>
                <w:lang w:eastAsia="en-US"/>
              </w:rPr>
            </w:pPr>
            <w:r>
              <w:rPr>
                <w:sz w:val="22"/>
                <w:szCs w:val="22"/>
                <w:lang w:eastAsia="en-US"/>
              </w:rPr>
              <w:t xml:space="preserve">к 2017 году по сравнению с 2014 годом: достичь сокращения удельного веса количества пожаров, произошедших на территории Рыбно-Слободского муниципального района, на 3%; </w:t>
            </w:r>
          </w:p>
          <w:p w:rsidR="00055196" w:rsidRDefault="00055196">
            <w:pPr>
              <w:autoSpaceDE w:val="0"/>
              <w:autoSpaceDN w:val="0"/>
              <w:adjustRightInd w:val="0"/>
              <w:spacing w:line="276" w:lineRule="auto"/>
              <w:jc w:val="both"/>
              <w:rPr>
                <w:sz w:val="22"/>
                <w:szCs w:val="22"/>
                <w:lang w:eastAsia="en-US"/>
              </w:rPr>
            </w:pPr>
            <w:r>
              <w:rPr>
                <w:sz w:val="22"/>
                <w:szCs w:val="22"/>
                <w:lang w:eastAsia="en-US"/>
              </w:rPr>
              <w:t xml:space="preserve">достичь сокращения среднего времени прибытия первых пожарных подразделений к месту вызова: по </w:t>
            </w:r>
            <w:proofErr w:type="spellStart"/>
            <w:r>
              <w:rPr>
                <w:sz w:val="22"/>
                <w:szCs w:val="22"/>
                <w:lang w:eastAsia="en-US"/>
              </w:rPr>
              <w:t>пгт</w:t>
            </w:r>
            <w:proofErr w:type="gramStart"/>
            <w:r>
              <w:rPr>
                <w:sz w:val="22"/>
                <w:szCs w:val="22"/>
                <w:lang w:eastAsia="en-US"/>
              </w:rPr>
              <w:t>.Р</w:t>
            </w:r>
            <w:proofErr w:type="gramEnd"/>
            <w:r>
              <w:rPr>
                <w:sz w:val="22"/>
                <w:szCs w:val="22"/>
                <w:lang w:eastAsia="en-US"/>
              </w:rPr>
              <w:t>ыбная</w:t>
            </w:r>
            <w:proofErr w:type="spellEnd"/>
            <w:r>
              <w:rPr>
                <w:sz w:val="22"/>
                <w:szCs w:val="22"/>
                <w:lang w:eastAsia="en-US"/>
              </w:rPr>
              <w:t xml:space="preserve"> Слобода до 3,5 минут, в сельских поселениях до 15 минут; </w:t>
            </w:r>
          </w:p>
          <w:p w:rsidR="00055196" w:rsidRDefault="00055196">
            <w:pPr>
              <w:autoSpaceDE w:val="0"/>
              <w:autoSpaceDN w:val="0"/>
              <w:adjustRightInd w:val="0"/>
              <w:spacing w:line="276" w:lineRule="auto"/>
              <w:jc w:val="both"/>
              <w:rPr>
                <w:sz w:val="22"/>
                <w:szCs w:val="22"/>
                <w:lang w:eastAsia="en-US"/>
              </w:rPr>
            </w:pPr>
            <w:r>
              <w:rPr>
                <w:sz w:val="22"/>
                <w:szCs w:val="22"/>
                <w:lang w:eastAsia="en-US"/>
              </w:rPr>
              <w:t>достичь повышения уровня знаний населения района по вопросам соблюдения мер пожарной безопасности и защиты в чрезвычайных ситуациях;</w:t>
            </w:r>
          </w:p>
          <w:p w:rsidR="00055196" w:rsidRDefault="00055196">
            <w:pPr>
              <w:autoSpaceDE w:val="0"/>
              <w:autoSpaceDN w:val="0"/>
              <w:adjustRightInd w:val="0"/>
              <w:spacing w:line="276" w:lineRule="auto"/>
              <w:jc w:val="both"/>
              <w:rPr>
                <w:sz w:val="22"/>
                <w:szCs w:val="22"/>
                <w:lang w:eastAsia="en-US"/>
              </w:rPr>
            </w:pPr>
            <w:r>
              <w:rPr>
                <w:sz w:val="22"/>
                <w:szCs w:val="22"/>
                <w:lang w:eastAsia="en-US"/>
              </w:rPr>
              <w:t>-обеспечить индивидуальными средствами защиты обслуживающий персонал организаций, учреждений и предприятий района.</w:t>
            </w:r>
          </w:p>
        </w:tc>
      </w:tr>
    </w:tbl>
    <w:p w:rsidR="00055196" w:rsidRDefault="00055196" w:rsidP="00055196">
      <w:pPr>
        <w:widowControl w:val="0"/>
        <w:autoSpaceDE w:val="0"/>
        <w:autoSpaceDN w:val="0"/>
        <w:adjustRightInd w:val="0"/>
        <w:rPr>
          <w:rFonts w:ascii="Courier New" w:hAnsi="Courier New" w:cs="Courier New"/>
          <w:sz w:val="16"/>
          <w:szCs w:val="16"/>
        </w:rPr>
      </w:pPr>
    </w:p>
    <w:p w:rsidR="00055196" w:rsidRDefault="00055196" w:rsidP="00055196">
      <w:pPr>
        <w:widowControl w:val="0"/>
        <w:autoSpaceDE w:val="0"/>
        <w:autoSpaceDN w:val="0"/>
        <w:adjustRightInd w:val="0"/>
        <w:rPr>
          <w:rFonts w:ascii="Courier New" w:hAnsi="Courier New" w:cs="Courier New"/>
          <w:sz w:val="16"/>
          <w:szCs w:val="16"/>
        </w:rPr>
      </w:pPr>
    </w:p>
    <w:p w:rsidR="00055196" w:rsidRDefault="00055196" w:rsidP="00055196">
      <w:pPr>
        <w:widowControl w:val="0"/>
        <w:numPr>
          <w:ilvl w:val="0"/>
          <w:numId w:val="1"/>
        </w:numPr>
        <w:autoSpaceDE w:val="0"/>
        <w:autoSpaceDN w:val="0"/>
        <w:adjustRightInd w:val="0"/>
        <w:jc w:val="center"/>
        <w:rPr>
          <w:b/>
        </w:rPr>
      </w:pPr>
      <w:r>
        <w:rPr>
          <w:b/>
        </w:rPr>
        <w:t xml:space="preserve">Общая характеристика сферы реализации Программы. </w:t>
      </w:r>
    </w:p>
    <w:p w:rsidR="00055196" w:rsidRDefault="00055196" w:rsidP="00055196">
      <w:pPr>
        <w:widowControl w:val="0"/>
        <w:autoSpaceDE w:val="0"/>
        <w:autoSpaceDN w:val="0"/>
        <w:adjustRightInd w:val="0"/>
        <w:ind w:left="720"/>
        <w:jc w:val="center"/>
        <w:rPr>
          <w:b/>
        </w:rPr>
      </w:pPr>
      <w:r>
        <w:rPr>
          <w:b/>
        </w:rPr>
        <w:t>Основные проблемы и пути их решения</w:t>
      </w:r>
    </w:p>
    <w:p w:rsidR="00055196" w:rsidRDefault="00055196" w:rsidP="00055196">
      <w:pPr>
        <w:widowControl w:val="0"/>
        <w:autoSpaceDE w:val="0"/>
        <w:autoSpaceDN w:val="0"/>
        <w:adjustRightInd w:val="0"/>
        <w:ind w:left="720"/>
        <w:jc w:val="center"/>
        <w:rPr>
          <w:b/>
          <w:sz w:val="28"/>
          <w:szCs w:val="28"/>
        </w:rPr>
      </w:pPr>
    </w:p>
    <w:p w:rsidR="00055196" w:rsidRDefault="00055196" w:rsidP="00055196">
      <w:pPr>
        <w:autoSpaceDE w:val="0"/>
        <w:autoSpaceDN w:val="0"/>
        <w:adjustRightInd w:val="0"/>
        <w:ind w:firstLine="540"/>
        <w:jc w:val="both"/>
      </w:pPr>
      <w:r>
        <w:t>Современный этап развития общества характеризуется устойчивым и динамичным ростом опасности возникновения пожаров, сопровождающихся увеличением количества жертв и размеров наносимого материального ущерба.</w:t>
      </w:r>
    </w:p>
    <w:p w:rsidR="00055196" w:rsidRDefault="00055196" w:rsidP="00055196">
      <w:pPr>
        <w:autoSpaceDE w:val="0"/>
        <w:autoSpaceDN w:val="0"/>
        <w:adjustRightInd w:val="0"/>
        <w:ind w:firstLine="540"/>
        <w:jc w:val="both"/>
      </w:pPr>
      <w:r>
        <w:t>Существующая тенденция определяется целым рядом объективных факторов: появлением новых технологий и материалов, ростом масштабов производства и строительства, усложнением техники и оборудования, а также старением и износом основных производственных фондов, транспортных средств.</w:t>
      </w:r>
    </w:p>
    <w:p w:rsidR="00055196" w:rsidRDefault="00055196" w:rsidP="00055196">
      <w:pPr>
        <w:autoSpaceDE w:val="0"/>
        <w:autoSpaceDN w:val="0"/>
        <w:adjustRightInd w:val="0"/>
        <w:ind w:firstLine="540"/>
        <w:jc w:val="both"/>
      </w:pPr>
      <w:r>
        <w:t>Анализ состояния пожарной безопасности показывает, что за период с 2008 по 2013 годы на территории Рыбно-Слободского муниципального района Республики Татарстан произошло 237 пожаров, из них свыше 150 произошло в жилом секторе, то есть 64 % от общего количества. На пожарах погибло 20 человек.  Общий суммарный материальный ущерб от пожаров составил более 10 миллионов рублей.</w:t>
      </w:r>
    </w:p>
    <w:p w:rsidR="00055196" w:rsidRDefault="00055196" w:rsidP="00055196">
      <w:pPr>
        <w:autoSpaceDE w:val="0"/>
        <w:autoSpaceDN w:val="0"/>
        <w:adjustRightInd w:val="0"/>
        <w:ind w:firstLine="540"/>
        <w:jc w:val="both"/>
      </w:pPr>
      <w:r>
        <w:t>За 11 месяцев 2014 года на территории Рыбно-Слободского муниципального района Республики Татарстан произошло 25 пожаров, на которых погибло 2, пострадал 1 человек. В результате пожаров уничтожены 6 жилых домов, 4 бани, сарая и домашнее имущество на общую сумму 2 956 921 рубль.</w:t>
      </w:r>
    </w:p>
    <w:p w:rsidR="00055196" w:rsidRDefault="00055196" w:rsidP="00055196">
      <w:pPr>
        <w:autoSpaceDE w:val="0"/>
        <w:autoSpaceDN w:val="0"/>
        <w:adjustRightInd w:val="0"/>
        <w:ind w:firstLine="540"/>
        <w:jc w:val="both"/>
      </w:pPr>
      <w:r>
        <w:t>Причинами возникновения пожаров за этот период были:</w:t>
      </w:r>
    </w:p>
    <w:p w:rsidR="00055196" w:rsidRDefault="00055196" w:rsidP="00055196">
      <w:pPr>
        <w:autoSpaceDE w:val="0"/>
        <w:autoSpaceDN w:val="0"/>
        <w:adjustRightInd w:val="0"/>
        <w:ind w:firstLine="540"/>
        <w:jc w:val="both"/>
      </w:pPr>
      <w:r>
        <w:t>- умышленный поджог - 1 пожар;</w:t>
      </w:r>
    </w:p>
    <w:p w:rsidR="00055196" w:rsidRDefault="00055196" w:rsidP="00055196">
      <w:pPr>
        <w:autoSpaceDE w:val="0"/>
        <w:autoSpaceDN w:val="0"/>
        <w:adjustRightInd w:val="0"/>
        <w:ind w:firstLine="540"/>
        <w:jc w:val="both"/>
      </w:pPr>
      <w:r>
        <w:t>- нарушение правил устройства и эксплуатации печного отопления - 7 пожаров;</w:t>
      </w:r>
    </w:p>
    <w:p w:rsidR="00055196" w:rsidRDefault="00055196" w:rsidP="00055196">
      <w:pPr>
        <w:autoSpaceDE w:val="0"/>
        <w:autoSpaceDN w:val="0"/>
        <w:adjustRightInd w:val="0"/>
        <w:ind w:firstLine="540"/>
        <w:jc w:val="both"/>
      </w:pPr>
      <w:r>
        <w:lastRenderedPageBreak/>
        <w:t>- нарушение правил устройства и эксплуатации электрооборудования - 9 пожаров;</w:t>
      </w:r>
    </w:p>
    <w:p w:rsidR="00055196" w:rsidRDefault="00055196" w:rsidP="00055196">
      <w:pPr>
        <w:autoSpaceDE w:val="0"/>
        <w:autoSpaceDN w:val="0"/>
        <w:adjustRightInd w:val="0"/>
        <w:ind w:firstLine="540"/>
        <w:jc w:val="both"/>
      </w:pPr>
      <w:r>
        <w:t>-детская шалость – 2 пожара;</w:t>
      </w:r>
    </w:p>
    <w:p w:rsidR="00055196" w:rsidRDefault="00055196" w:rsidP="00055196">
      <w:pPr>
        <w:autoSpaceDE w:val="0"/>
        <w:autoSpaceDN w:val="0"/>
        <w:adjustRightInd w:val="0"/>
        <w:ind w:firstLine="540"/>
        <w:jc w:val="both"/>
      </w:pPr>
      <w:r>
        <w:t>-неосторожное обращение с огнём (в том числе при курении) – 5 пожаров;</w:t>
      </w:r>
    </w:p>
    <w:p w:rsidR="00055196" w:rsidRDefault="00055196" w:rsidP="00055196">
      <w:pPr>
        <w:autoSpaceDE w:val="0"/>
        <w:autoSpaceDN w:val="0"/>
        <w:adjustRightInd w:val="0"/>
        <w:ind w:firstLine="540"/>
        <w:jc w:val="both"/>
      </w:pPr>
      <w:r>
        <w:t>- прочие причины – 1 пожар.</w:t>
      </w:r>
    </w:p>
    <w:p w:rsidR="00055196" w:rsidRDefault="00055196" w:rsidP="00055196">
      <w:pPr>
        <w:autoSpaceDE w:val="0"/>
        <w:autoSpaceDN w:val="0"/>
        <w:adjustRightInd w:val="0"/>
        <w:ind w:firstLine="709"/>
        <w:jc w:val="both"/>
      </w:pPr>
      <w:r>
        <w:t>Такое положение дел сложилось вследствие того, что защищённость объектов и населённых пунктов от пожаров в сельской местности находится на низком уровне и не может удовлетворять современным требованиям.</w:t>
      </w:r>
    </w:p>
    <w:p w:rsidR="00055196" w:rsidRDefault="00055196" w:rsidP="00055196">
      <w:pPr>
        <w:autoSpaceDE w:val="0"/>
        <w:autoSpaceDN w:val="0"/>
        <w:adjustRightInd w:val="0"/>
        <w:ind w:firstLine="709"/>
        <w:jc w:val="both"/>
      </w:pPr>
      <w:r>
        <w:t>Основными направлениями Программы, которые могут обеспечить уменьшение риска пожаров в Рыбно-Слободском муниципальном районе Республике Татарстан, являются:</w:t>
      </w:r>
    </w:p>
    <w:p w:rsidR="00055196" w:rsidRDefault="00055196" w:rsidP="00055196">
      <w:pPr>
        <w:autoSpaceDE w:val="0"/>
        <w:autoSpaceDN w:val="0"/>
        <w:adjustRightInd w:val="0"/>
        <w:ind w:firstLine="709"/>
        <w:jc w:val="both"/>
      </w:pPr>
      <w:r>
        <w:t>-реализация приоритетных мероприятий по обеспечению пожарной безопасности образовательных организаций, учреждений социальной защиты и здравоохранения;</w:t>
      </w:r>
    </w:p>
    <w:p w:rsidR="00055196" w:rsidRDefault="00055196" w:rsidP="00055196">
      <w:pPr>
        <w:autoSpaceDE w:val="0"/>
        <w:autoSpaceDN w:val="0"/>
        <w:adjustRightInd w:val="0"/>
        <w:ind w:firstLine="709"/>
        <w:jc w:val="both"/>
      </w:pPr>
      <w:r>
        <w:t>-внедрение инновационных технологий в области обнаружения пожаров и оповещения населения, а также сре</w:t>
      </w:r>
      <w:proofErr w:type="gramStart"/>
      <w:r>
        <w:t>дств сп</w:t>
      </w:r>
      <w:proofErr w:type="gramEnd"/>
      <w:r>
        <w:t>асения людей на пожарах и средств тушения пожаров;</w:t>
      </w:r>
    </w:p>
    <w:p w:rsidR="00055196" w:rsidRDefault="00055196" w:rsidP="00055196">
      <w:pPr>
        <w:autoSpaceDE w:val="0"/>
        <w:autoSpaceDN w:val="0"/>
        <w:adjustRightInd w:val="0"/>
        <w:ind w:firstLine="709"/>
        <w:jc w:val="both"/>
      </w:pPr>
      <w:r>
        <w:t>-оптимизация финансовых и материальных ресурсов, направляемых на решение проблем пожарной безопасности;</w:t>
      </w:r>
    </w:p>
    <w:p w:rsidR="00055196" w:rsidRDefault="00055196" w:rsidP="00055196">
      <w:pPr>
        <w:autoSpaceDE w:val="0"/>
        <w:autoSpaceDN w:val="0"/>
        <w:adjustRightInd w:val="0"/>
        <w:ind w:firstLine="709"/>
        <w:jc w:val="both"/>
      </w:pPr>
      <w:r>
        <w:t>-развитие материально-технической базы и системы подготовки подразделений пожарной охраны.</w:t>
      </w:r>
    </w:p>
    <w:p w:rsidR="00055196" w:rsidRDefault="00055196" w:rsidP="00055196">
      <w:pPr>
        <w:autoSpaceDE w:val="0"/>
        <w:autoSpaceDN w:val="0"/>
        <w:adjustRightInd w:val="0"/>
        <w:ind w:firstLine="709"/>
        <w:jc w:val="both"/>
      </w:pPr>
      <w:r>
        <w:t>Важнейшим показателем эффективности действий пожарной охраны является время оперативного реагирования. Его сокращение непосредственно влияет на последствия пожара (сокращение числа погибших, пострадавших, а также уменьшение материального ущерба).</w:t>
      </w:r>
    </w:p>
    <w:p w:rsidR="00055196" w:rsidRDefault="00055196" w:rsidP="00055196">
      <w:pPr>
        <w:autoSpaceDE w:val="0"/>
        <w:autoSpaceDN w:val="0"/>
        <w:adjustRightInd w:val="0"/>
        <w:ind w:firstLine="709"/>
        <w:jc w:val="both"/>
      </w:pPr>
      <w:r>
        <w:t>Для снижения среднего времени оперативного реагирования подразделений пожарной охраны требуется реализация комплекса мер, включающих создание интегрированных систем мониторинга противопожарной безопасности объектов и информационно-навигационных систем, в том числе системы оповещения населения, оснащение подразделений пожарной охраны современными средствами связи для обеспечения координации их деятельности, межведомственного взаимодействия при тушении пожаров и спасении людей.</w:t>
      </w:r>
    </w:p>
    <w:p w:rsidR="00055196" w:rsidRDefault="00055196" w:rsidP="00055196">
      <w:pPr>
        <w:autoSpaceDE w:val="0"/>
        <w:autoSpaceDN w:val="0"/>
        <w:adjustRightInd w:val="0"/>
        <w:ind w:firstLine="540"/>
        <w:jc w:val="both"/>
      </w:pPr>
      <w:r>
        <w:t xml:space="preserve">Для преодоления негативных тенденций в борьбе с пожарами необходимы целенаправленные, скоординированные действия органов исполнительной власти Республики Татарстан, органов местного самоуправления, учреждений, предприятий, организаций, общественных объединений, граждан. Успешное комплексное решение масштабных разнородных задач, объединенных единой целевой установкой, возможно лишь с использованием программно-целевых методов, реализующих системный подход. Без использования </w:t>
      </w:r>
      <w:proofErr w:type="spellStart"/>
      <w:r>
        <w:t>ресурсообеспеченного</w:t>
      </w:r>
      <w:proofErr w:type="spellEnd"/>
      <w:r>
        <w:t xml:space="preserve"> программно-целевого метода в решении проблемы обеспечения пожарной безопасности высока вероятность развития ситуаций, сопровождающихся:</w:t>
      </w:r>
    </w:p>
    <w:p w:rsidR="00055196" w:rsidRDefault="00055196" w:rsidP="00055196">
      <w:pPr>
        <w:autoSpaceDE w:val="0"/>
        <w:autoSpaceDN w:val="0"/>
        <w:adjustRightInd w:val="0"/>
        <w:ind w:firstLine="540"/>
        <w:jc w:val="both"/>
      </w:pPr>
      <w:r>
        <w:t>-увеличением числа погибших и травмированных людей на пожарах и авариях;</w:t>
      </w:r>
    </w:p>
    <w:p w:rsidR="00055196" w:rsidRDefault="00055196" w:rsidP="00055196">
      <w:pPr>
        <w:autoSpaceDE w:val="0"/>
        <w:autoSpaceDN w:val="0"/>
        <w:adjustRightInd w:val="0"/>
        <w:ind w:firstLine="540"/>
        <w:jc w:val="both"/>
      </w:pPr>
      <w:r>
        <w:t>-увеличением ущерба от пожаров и аварий;</w:t>
      </w:r>
    </w:p>
    <w:p w:rsidR="00055196" w:rsidRDefault="00055196" w:rsidP="00055196">
      <w:pPr>
        <w:autoSpaceDE w:val="0"/>
        <w:autoSpaceDN w:val="0"/>
        <w:adjustRightInd w:val="0"/>
        <w:ind w:firstLine="540"/>
        <w:jc w:val="both"/>
      </w:pPr>
      <w:r>
        <w:t>-снижением эффективности действий подразделений пожарной охраны при тушении пожаров и проведении аварийно-спасательных работ;</w:t>
      </w:r>
    </w:p>
    <w:p w:rsidR="00055196" w:rsidRDefault="00055196" w:rsidP="00055196">
      <w:pPr>
        <w:autoSpaceDE w:val="0"/>
        <w:autoSpaceDN w:val="0"/>
        <w:adjustRightInd w:val="0"/>
        <w:ind w:firstLine="540"/>
        <w:jc w:val="both"/>
      </w:pPr>
      <w:r>
        <w:t>-потерей межведомственной координации действий по обеспечению пожарной безопасности.</w:t>
      </w:r>
    </w:p>
    <w:p w:rsidR="00055196" w:rsidRDefault="00055196" w:rsidP="00055196">
      <w:pPr>
        <w:autoSpaceDE w:val="0"/>
        <w:autoSpaceDN w:val="0"/>
        <w:adjustRightInd w:val="0"/>
        <w:ind w:firstLine="540"/>
        <w:jc w:val="both"/>
      </w:pPr>
      <w:r>
        <w:t>Программа направлена на продвижение и дальнейшую реализацию современных технологий обеспечения пожарной безопасности.</w:t>
      </w:r>
    </w:p>
    <w:p w:rsidR="00055196" w:rsidRDefault="00055196" w:rsidP="00055196">
      <w:pPr>
        <w:widowControl w:val="0"/>
        <w:autoSpaceDE w:val="0"/>
        <w:autoSpaceDN w:val="0"/>
        <w:adjustRightInd w:val="0"/>
        <w:ind w:firstLine="709"/>
        <w:jc w:val="both"/>
      </w:pPr>
    </w:p>
    <w:p w:rsidR="00055196" w:rsidRDefault="00055196" w:rsidP="00055196">
      <w:pPr>
        <w:widowControl w:val="0"/>
        <w:autoSpaceDE w:val="0"/>
        <w:autoSpaceDN w:val="0"/>
        <w:adjustRightInd w:val="0"/>
        <w:jc w:val="center"/>
        <w:outlineLvl w:val="2"/>
        <w:rPr>
          <w:b/>
        </w:rPr>
      </w:pPr>
      <w:r>
        <w:rPr>
          <w:b/>
        </w:rPr>
        <w:t>2. Основные цель, задачи Программы. Описание ожидаемых конечных результатов Программы, сроки и этапы ее реализации</w:t>
      </w:r>
    </w:p>
    <w:p w:rsidR="00055196" w:rsidRDefault="00055196" w:rsidP="00055196">
      <w:pPr>
        <w:widowControl w:val="0"/>
        <w:autoSpaceDE w:val="0"/>
        <w:autoSpaceDN w:val="0"/>
        <w:adjustRightInd w:val="0"/>
        <w:ind w:firstLine="540"/>
        <w:jc w:val="both"/>
      </w:pPr>
    </w:p>
    <w:p w:rsidR="00055196" w:rsidRDefault="00055196" w:rsidP="00055196">
      <w:pPr>
        <w:pStyle w:val="21"/>
        <w:spacing w:after="0" w:line="240" w:lineRule="auto"/>
        <w:ind w:right="-6" w:firstLine="709"/>
        <w:jc w:val="both"/>
      </w:pPr>
      <w:proofErr w:type="gramStart"/>
      <w:r>
        <w:rPr>
          <w:rStyle w:val="FontStyle13"/>
        </w:rPr>
        <w:t xml:space="preserve">Целью реализации Программы является </w:t>
      </w:r>
      <w:r>
        <w:t xml:space="preserve">создание и обеспечение необходимых условий для повышения пожарной безопасности объектов, защищенности граждан, предприятий, учреждений и организаций Рыбно-Слободского муниципального района Республики </w:t>
      </w:r>
      <w:r>
        <w:lastRenderedPageBreak/>
        <w:t>Татарстан от пожаров, предупреждения и смягчения их последствий, предупреждения чрезвычайных ситуаций, а также снижение риска пожаров до социального приемлемого уровня, включая сокращение числа погибших и пострадавших в результате пожаров людей.</w:t>
      </w:r>
      <w:proofErr w:type="gramEnd"/>
    </w:p>
    <w:p w:rsidR="00055196" w:rsidRDefault="00055196" w:rsidP="00055196">
      <w:pPr>
        <w:pStyle w:val="21"/>
        <w:spacing w:after="0" w:line="240" w:lineRule="auto"/>
        <w:ind w:right="-6" w:firstLine="709"/>
        <w:jc w:val="both"/>
        <w:rPr>
          <w:rStyle w:val="FontStyle13"/>
          <w:sz w:val="24"/>
          <w:szCs w:val="24"/>
        </w:rPr>
      </w:pPr>
      <w:r>
        <w:rPr>
          <w:rStyle w:val="FontStyle13"/>
        </w:rPr>
        <w:t>Для достижения цели Программы требуется решение следующих задач:</w:t>
      </w:r>
    </w:p>
    <w:p w:rsidR="00055196" w:rsidRDefault="00055196" w:rsidP="00055196">
      <w:pPr>
        <w:autoSpaceDE w:val="0"/>
        <w:autoSpaceDN w:val="0"/>
        <w:adjustRightInd w:val="0"/>
        <w:ind w:firstLine="709"/>
        <w:jc w:val="both"/>
        <w:rPr>
          <w:rFonts w:ascii="Courier New" w:eastAsia="Calibri" w:hAnsi="Courier New" w:cs="Courier New"/>
          <w:lang w:eastAsia="en-US"/>
        </w:rPr>
      </w:pPr>
      <w:r>
        <w:t>1)развитие и совершенствование системы противопожарной защиты территорий и объектов, предупреждение чрезвычайных ситуаций;</w:t>
      </w:r>
      <w:r>
        <w:rPr>
          <w:rFonts w:ascii="Courier New" w:hAnsi="Courier New" w:cs="Courier New"/>
        </w:rPr>
        <w:t xml:space="preserve">                        </w:t>
      </w:r>
    </w:p>
    <w:p w:rsidR="00055196" w:rsidRDefault="00055196" w:rsidP="00055196">
      <w:pPr>
        <w:widowControl w:val="0"/>
        <w:autoSpaceDE w:val="0"/>
        <w:autoSpaceDN w:val="0"/>
        <w:adjustRightInd w:val="0"/>
        <w:ind w:left="6" w:firstLine="709"/>
        <w:jc w:val="both"/>
      </w:pPr>
      <w:r>
        <w:t>2)</w:t>
      </w:r>
      <w:r>
        <w:rPr>
          <w:b/>
          <w:bCs/>
        </w:rPr>
        <w:t xml:space="preserve"> </w:t>
      </w:r>
      <w:r>
        <w:rPr>
          <w:bCs/>
        </w:rPr>
        <w:t xml:space="preserve">информационное обеспечение населения в области </w:t>
      </w:r>
      <w:r>
        <w:t>пожарной безопасности и защиты в чрезвычайных ситуациях, пропаганда противопожарных знаний в средствах массовой информации.</w:t>
      </w:r>
    </w:p>
    <w:p w:rsidR="00055196" w:rsidRDefault="00055196" w:rsidP="00055196">
      <w:pPr>
        <w:widowControl w:val="0"/>
        <w:autoSpaceDE w:val="0"/>
        <w:autoSpaceDN w:val="0"/>
        <w:adjustRightInd w:val="0"/>
        <w:ind w:left="6" w:firstLine="709"/>
        <w:jc w:val="both"/>
        <w:rPr>
          <w:rStyle w:val="FontStyle13"/>
          <w:sz w:val="24"/>
          <w:szCs w:val="24"/>
        </w:rPr>
      </w:pPr>
      <w:r>
        <w:rPr>
          <w:rStyle w:val="FontStyle13"/>
        </w:rPr>
        <w:t>Для оценки эффективности мероприятий Программы предлагается использовать следующие показатели:</w:t>
      </w:r>
    </w:p>
    <w:p w:rsidR="00055196" w:rsidRDefault="00055196" w:rsidP="00055196">
      <w:pPr>
        <w:autoSpaceDE w:val="0"/>
        <w:autoSpaceDN w:val="0"/>
        <w:adjustRightInd w:val="0"/>
        <w:ind w:firstLine="709"/>
        <w:jc w:val="both"/>
        <w:rPr>
          <w:rFonts w:eastAsia="Calibri"/>
          <w:lang w:eastAsia="en-US"/>
        </w:rPr>
      </w:pPr>
      <w:r>
        <w:t>-количество пожаров, произошедших на территории Рыбно-Слободского муниципального района;</w:t>
      </w:r>
    </w:p>
    <w:p w:rsidR="00055196" w:rsidRDefault="00055196" w:rsidP="00055196">
      <w:pPr>
        <w:autoSpaceDE w:val="0"/>
        <w:autoSpaceDN w:val="0"/>
        <w:adjustRightInd w:val="0"/>
        <w:ind w:firstLine="709"/>
        <w:jc w:val="both"/>
      </w:pPr>
      <w:r>
        <w:t xml:space="preserve">-среднее время прибытия первых пожарных подразделений к месту вызова; </w:t>
      </w:r>
    </w:p>
    <w:p w:rsidR="00055196" w:rsidRDefault="00055196" w:rsidP="00055196">
      <w:pPr>
        <w:shd w:val="clear" w:color="auto" w:fill="FFFFFF"/>
        <w:ind w:left="6" w:firstLine="709"/>
        <w:jc w:val="both"/>
      </w:pPr>
      <w:r>
        <w:t>-повышение  уровня знаний населения района по вопросам соблюдения мер пожарной безопасности и защиты в чрезвычайных ситуациях;</w:t>
      </w:r>
    </w:p>
    <w:p w:rsidR="00055196" w:rsidRDefault="00055196" w:rsidP="00055196">
      <w:pPr>
        <w:shd w:val="clear" w:color="auto" w:fill="FFFFFF"/>
        <w:ind w:left="6" w:firstLine="709"/>
        <w:jc w:val="both"/>
        <w:rPr>
          <w:color w:val="000000"/>
        </w:rPr>
      </w:pPr>
      <w:r>
        <w:t>-обеспеченность индивидуальными средствами защиты обслуживающего персонала организаций, учреждений и предприятий района.</w:t>
      </w:r>
    </w:p>
    <w:p w:rsidR="00055196" w:rsidRDefault="00055196" w:rsidP="00055196">
      <w:pPr>
        <w:shd w:val="clear" w:color="auto" w:fill="FFFFFF"/>
        <w:ind w:left="6" w:firstLine="709"/>
        <w:jc w:val="both"/>
        <w:rPr>
          <w:color w:val="000000"/>
        </w:rPr>
      </w:pPr>
      <w:r>
        <w:rPr>
          <w:color w:val="000000"/>
        </w:rPr>
        <w:t>Общий срок реализации Программы рассчитан на период 2015- 2017 годов.</w:t>
      </w:r>
    </w:p>
    <w:p w:rsidR="00055196" w:rsidRDefault="00055196" w:rsidP="00055196">
      <w:pPr>
        <w:pStyle w:val="ConsPlusCell"/>
        <w:widowControl/>
        <w:ind w:right="96" w:firstLine="709"/>
        <w:jc w:val="both"/>
        <w:rPr>
          <w:rStyle w:val="FontStyle13"/>
          <w:sz w:val="24"/>
          <w:szCs w:val="24"/>
        </w:rPr>
      </w:pPr>
      <w:r>
        <w:rPr>
          <w:rStyle w:val="FontStyle13"/>
          <w:sz w:val="24"/>
          <w:szCs w:val="24"/>
        </w:rPr>
        <w:t>Основные цели, задачи, индикаторы оценки результатов, а также объемы финансирования мероприятий, предусмотренных Программой, представлены в приложении к Программе.</w:t>
      </w:r>
    </w:p>
    <w:p w:rsidR="00055196" w:rsidRDefault="00055196" w:rsidP="00055196">
      <w:pPr>
        <w:widowControl w:val="0"/>
        <w:autoSpaceDE w:val="0"/>
        <w:autoSpaceDN w:val="0"/>
        <w:adjustRightInd w:val="0"/>
        <w:jc w:val="center"/>
        <w:outlineLvl w:val="2"/>
        <w:rPr>
          <w:b/>
        </w:rPr>
      </w:pPr>
    </w:p>
    <w:p w:rsidR="00055196" w:rsidRDefault="00055196" w:rsidP="00055196">
      <w:pPr>
        <w:widowControl w:val="0"/>
        <w:autoSpaceDE w:val="0"/>
        <w:autoSpaceDN w:val="0"/>
        <w:adjustRightInd w:val="0"/>
        <w:jc w:val="center"/>
        <w:outlineLvl w:val="2"/>
        <w:rPr>
          <w:b/>
        </w:rPr>
      </w:pPr>
      <w:r>
        <w:rPr>
          <w:b/>
        </w:rPr>
        <w:t>3. Обоснование ресурсного обеспечения Программы</w:t>
      </w:r>
    </w:p>
    <w:p w:rsidR="00055196" w:rsidRDefault="00055196" w:rsidP="00055196">
      <w:pPr>
        <w:widowControl w:val="0"/>
        <w:autoSpaceDE w:val="0"/>
        <w:autoSpaceDN w:val="0"/>
        <w:adjustRightInd w:val="0"/>
        <w:ind w:firstLine="540"/>
        <w:jc w:val="both"/>
      </w:pPr>
    </w:p>
    <w:p w:rsidR="00055196" w:rsidRDefault="00055196" w:rsidP="00055196">
      <w:pPr>
        <w:autoSpaceDE w:val="0"/>
        <w:autoSpaceDN w:val="0"/>
        <w:adjustRightInd w:val="0"/>
        <w:ind w:firstLine="709"/>
        <w:jc w:val="both"/>
        <w:rPr>
          <w:lang w:eastAsia="en-US"/>
        </w:rPr>
      </w:pPr>
      <w:r>
        <w:t xml:space="preserve">Общий объем финансирования Программы за счет средств местного бюджета составляет 300,0 тыс. рублей. </w:t>
      </w:r>
    </w:p>
    <w:p w:rsidR="00055196" w:rsidRDefault="00055196" w:rsidP="00055196">
      <w:pPr>
        <w:autoSpaceDE w:val="0"/>
        <w:autoSpaceDN w:val="0"/>
        <w:adjustRightInd w:val="0"/>
        <w:jc w:val="right"/>
      </w:pPr>
    </w:p>
    <w:p w:rsidR="00055196" w:rsidRDefault="00055196" w:rsidP="00055196">
      <w:pPr>
        <w:autoSpaceDE w:val="0"/>
        <w:autoSpaceDN w:val="0"/>
        <w:adjustRightInd w:val="0"/>
        <w:jc w:val="right"/>
      </w:pPr>
      <w:r>
        <w:t>(тыс. рублей)</w:t>
      </w:r>
    </w:p>
    <w:tbl>
      <w:tblPr>
        <w:tblpPr w:leftFromText="180" w:rightFromText="180" w:bottomFromText="200" w:vertAnchor="text" w:horzAnchor="margin" w:tblpXSpec="center" w:tblpY="99"/>
        <w:tblOverlap w:val="never"/>
        <w:tblW w:w="55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96"/>
        <w:gridCol w:w="3827"/>
      </w:tblGrid>
      <w:tr w:rsidR="00055196" w:rsidTr="00055196">
        <w:trPr>
          <w:trHeight w:val="698"/>
        </w:trPr>
        <w:tc>
          <w:tcPr>
            <w:tcW w:w="1696" w:type="dxa"/>
            <w:tcBorders>
              <w:top w:val="single" w:sz="4" w:space="0" w:color="auto"/>
              <w:left w:val="single" w:sz="4" w:space="0" w:color="auto"/>
              <w:bottom w:val="single" w:sz="4" w:space="0" w:color="auto"/>
              <w:right w:val="single" w:sz="4" w:space="0" w:color="auto"/>
            </w:tcBorders>
            <w:hideMark/>
          </w:tcPr>
          <w:p w:rsidR="00055196" w:rsidRDefault="00055196">
            <w:pPr>
              <w:autoSpaceDE w:val="0"/>
              <w:autoSpaceDN w:val="0"/>
              <w:adjustRightInd w:val="0"/>
              <w:spacing w:line="276" w:lineRule="auto"/>
              <w:jc w:val="center"/>
              <w:rPr>
                <w:lang w:eastAsia="en-US"/>
              </w:rPr>
            </w:pPr>
            <w:r>
              <w:rPr>
                <w:lang w:eastAsia="en-US"/>
              </w:rPr>
              <w:t>Год</w:t>
            </w:r>
          </w:p>
        </w:tc>
        <w:tc>
          <w:tcPr>
            <w:tcW w:w="3827" w:type="dxa"/>
            <w:tcBorders>
              <w:top w:val="single" w:sz="4" w:space="0" w:color="auto"/>
              <w:left w:val="single" w:sz="4" w:space="0" w:color="auto"/>
              <w:bottom w:val="single" w:sz="4" w:space="0" w:color="auto"/>
              <w:right w:val="single" w:sz="4" w:space="0" w:color="auto"/>
            </w:tcBorders>
            <w:hideMark/>
          </w:tcPr>
          <w:p w:rsidR="00055196" w:rsidRDefault="00055196">
            <w:pPr>
              <w:autoSpaceDE w:val="0"/>
              <w:autoSpaceDN w:val="0"/>
              <w:adjustRightInd w:val="0"/>
              <w:spacing w:line="276" w:lineRule="auto"/>
              <w:jc w:val="center"/>
              <w:rPr>
                <w:lang w:eastAsia="en-US"/>
              </w:rPr>
            </w:pPr>
            <w:r>
              <w:rPr>
                <w:lang w:eastAsia="en-US"/>
              </w:rPr>
              <w:t xml:space="preserve">средства местного бюджета Рыбно-Слободского муниципального района (МБ) </w:t>
            </w:r>
          </w:p>
        </w:tc>
      </w:tr>
      <w:tr w:rsidR="00055196" w:rsidTr="00055196">
        <w:trPr>
          <w:trHeight w:val="221"/>
        </w:trPr>
        <w:tc>
          <w:tcPr>
            <w:tcW w:w="1696" w:type="dxa"/>
            <w:tcBorders>
              <w:top w:val="single" w:sz="4" w:space="0" w:color="auto"/>
              <w:left w:val="single" w:sz="4" w:space="0" w:color="auto"/>
              <w:bottom w:val="single" w:sz="4" w:space="0" w:color="auto"/>
              <w:right w:val="single" w:sz="4" w:space="0" w:color="auto"/>
            </w:tcBorders>
            <w:hideMark/>
          </w:tcPr>
          <w:p w:rsidR="00055196" w:rsidRDefault="00055196">
            <w:pPr>
              <w:autoSpaceDE w:val="0"/>
              <w:autoSpaceDN w:val="0"/>
              <w:adjustRightInd w:val="0"/>
              <w:spacing w:line="276" w:lineRule="auto"/>
              <w:jc w:val="center"/>
              <w:rPr>
                <w:lang w:eastAsia="en-US"/>
              </w:rPr>
            </w:pPr>
            <w:r>
              <w:rPr>
                <w:lang w:eastAsia="en-US"/>
              </w:rPr>
              <w:t>2015</w:t>
            </w:r>
          </w:p>
        </w:tc>
        <w:tc>
          <w:tcPr>
            <w:tcW w:w="3827" w:type="dxa"/>
            <w:tcBorders>
              <w:top w:val="single" w:sz="4" w:space="0" w:color="auto"/>
              <w:left w:val="single" w:sz="4" w:space="0" w:color="auto"/>
              <w:bottom w:val="single" w:sz="4" w:space="0" w:color="auto"/>
              <w:right w:val="single" w:sz="4" w:space="0" w:color="auto"/>
            </w:tcBorders>
            <w:hideMark/>
          </w:tcPr>
          <w:p w:rsidR="00055196" w:rsidRDefault="00055196">
            <w:pPr>
              <w:widowControl w:val="0"/>
              <w:tabs>
                <w:tab w:val="left" w:pos="3780"/>
              </w:tabs>
              <w:spacing w:line="276" w:lineRule="auto"/>
              <w:jc w:val="center"/>
              <w:rPr>
                <w:lang w:eastAsia="en-US"/>
              </w:rPr>
            </w:pPr>
            <w:r>
              <w:rPr>
                <w:lang w:eastAsia="en-US"/>
              </w:rPr>
              <w:t>100,0</w:t>
            </w:r>
          </w:p>
        </w:tc>
      </w:tr>
      <w:tr w:rsidR="00055196" w:rsidTr="00055196">
        <w:tc>
          <w:tcPr>
            <w:tcW w:w="1696" w:type="dxa"/>
            <w:tcBorders>
              <w:top w:val="single" w:sz="4" w:space="0" w:color="auto"/>
              <w:left w:val="single" w:sz="4" w:space="0" w:color="auto"/>
              <w:bottom w:val="single" w:sz="4" w:space="0" w:color="auto"/>
              <w:right w:val="single" w:sz="4" w:space="0" w:color="auto"/>
            </w:tcBorders>
            <w:hideMark/>
          </w:tcPr>
          <w:p w:rsidR="00055196" w:rsidRDefault="00055196">
            <w:pPr>
              <w:autoSpaceDE w:val="0"/>
              <w:autoSpaceDN w:val="0"/>
              <w:adjustRightInd w:val="0"/>
              <w:spacing w:line="276" w:lineRule="auto"/>
              <w:jc w:val="center"/>
              <w:rPr>
                <w:lang w:eastAsia="en-US"/>
              </w:rPr>
            </w:pPr>
            <w:r>
              <w:rPr>
                <w:lang w:eastAsia="en-US"/>
              </w:rPr>
              <w:t>2016</w:t>
            </w:r>
          </w:p>
        </w:tc>
        <w:tc>
          <w:tcPr>
            <w:tcW w:w="3827" w:type="dxa"/>
            <w:tcBorders>
              <w:top w:val="single" w:sz="4" w:space="0" w:color="auto"/>
              <w:left w:val="single" w:sz="4" w:space="0" w:color="auto"/>
              <w:bottom w:val="single" w:sz="4" w:space="0" w:color="auto"/>
              <w:right w:val="single" w:sz="4" w:space="0" w:color="auto"/>
            </w:tcBorders>
            <w:hideMark/>
          </w:tcPr>
          <w:p w:rsidR="00055196" w:rsidRDefault="00055196">
            <w:pPr>
              <w:widowControl w:val="0"/>
              <w:tabs>
                <w:tab w:val="left" w:pos="3780"/>
              </w:tabs>
              <w:spacing w:line="276" w:lineRule="auto"/>
              <w:jc w:val="center"/>
              <w:rPr>
                <w:lang w:eastAsia="en-US"/>
              </w:rPr>
            </w:pPr>
            <w:r>
              <w:rPr>
                <w:lang w:eastAsia="en-US"/>
              </w:rPr>
              <w:t>100,0</w:t>
            </w:r>
          </w:p>
        </w:tc>
      </w:tr>
      <w:tr w:rsidR="00055196" w:rsidTr="00055196">
        <w:tc>
          <w:tcPr>
            <w:tcW w:w="1696" w:type="dxa"/>
            <w:tcBorders>
              <w:top w:val="single" w:sz="4" w:space="0" w:color="auto"/>
              <w:left w:val="single" w:sz="4" w:space="0" w:color="auto"/>
              <w:bottom w:val="single" w:sz="4" w:space="0" w:color="auto"/>
              <w:right w:val="single" w:sz="4" w:space="0" w:color="auto"/>
            </w:tcBorders>
            <w:hideMark/>
          </w:tcPr>
          <w:p w:rsidR="00055196" w:rsidRDefault="00055196">
            <w:pPr>
              <w:autoSpaceDE w:val="0"/>
              <w:autoSpaceDN w:val="0"/>
              <w:adjustRightInd w:val="0"/>
              <w:spacing w:line="276" w:lineRule="auto"/>
              <w:jc w:val="center"/>
              <w:rPr>
                <w:lang w:eastAsia="en-US"/>
              </w:rPr>
            </w:pPr>
            <w:r>
              <w:rPr>
                <w:lang w:eastAsia="en-US"/>
              </w:rPr>
              <w:t>2017</w:t>
            </w:r>
          </w:p>
        </w:tc>
        <w:tc>
          <w:tcPr>
            <w:tcW w:w="3827" w:type="dxa"/>
            <w:tcBorders>
              <w:top w:val="single" w:sz="4" w:space="0" w:color="auto"/>
              <w:left w:val="single" w:sz="4" w:space="0" w:color="auto"/>
              <w:bottom w:val="single" w:sz="4" w:space="0" w:color="auto"/>
              <w:right w:val="single" w:sz="4" w:space="0" w:color="auto"/>
            </w:tcBorders>
            <w:hideMark/>
          </w:tcPr>
          <w:p w:rsidR="00055196" w:rsidRDefault="00055196">
            <w:pPr>
              <w:widowControl w:val="0"/>
              <w:tabs>
                <w:tab w:val="left" w:pos="3780"/>
              </w:tabs>
              <w:spacing w:line="276" w:lineRule="auto"/>
              <w:jc w:val="center"/>
              <w:rPr>
                <w:lang w:eastAsia="en-US"/>
              </w:rPr>
            </w:pPr>
            <w:r>
              <w:rPr>
                <w:lang w:eastAsia="en-US"/>
              </w:rPr>
              <w:t>100,0</w:t>
            </w:r>
          </w:p>
        </w:tc>
      </w:tr>
      <w:tr w:rsidR="00055196" w:rsidTr="00055196">
        <w:tc>
          <w:tcPr>
            <w:tcW w:w="1696" w:type="dxa"/>
            <w:tcBorders>
              <w:top w:val="single" w:sz="4" w:space="0" w:color="auto"/>
              <w:left w:val="single" w:sz="4" w:space="0" w:color="auto"/>
              <w:bottom w:val="single" w:sz="4" w:space="0" w:color="auto"/>
              <w:right w:val="single" w:sz="4" w:space="0" w:color="auto"/>
            </w:tcBorders>
            <w:hideMark/>
          </w:tcPr>
          <w:p w:rsidR="00055196" w:rsidRDefault="00055196">
            <w:pPr>
              <w:autoSpaceDE w:val="0"/>
              <w:autoSpaceDN w:val="0"/>
              <w:adjustRightInd w:val="0"/>
              <w:spacing w:line="276" w:lineRule="auto"/>
              <w:jc w:val="center"/>
              <w:rPr>
                <w:lang w:eastAsia="en-US"/>
              </w:rPr>
            </w:pPr>
            <w:r>
              <w:rPr>
                <w:lang w:eastAsia="en-US"/>
              </w:rPr>
              <w:t>Всего:</w:t>
            </w:r>
          </w:p>
        </w:tc>
        <w:tc>
          <w:tcPr>
            <w:tcW w:w="3827" w:type="dxa"/>
            <w:tcBorders>
              <w:top w:val="single" w:sz="4" w:space="0" w:color="auto"/>
              <w:left w:val="single" w:sz="4" w:space="0" w:color="auto"/>
              <w:bottom w:val="single" w:sz="4" w:space="0" w:color="auto"/>
              <w:right w:val="single" w:sz="4" w:space="0" w:color="auto"/>
            </w:tcBorders>
            <w:hideMark/>
          </w:tcPr>
          <w:p w:rsidR="00055196" w:rsidRDefault="00055196">
            <w:pPr>
              <w:autoSpaceDE w:val="0"/>
              <w:autoSpaceDN w:val="0"/>
              <w:adjustRightInd w:val="0"/>
              <w:spacing w:line="276" w:lineRule="auto"/>
              <w:jc w:val="center"/>
              <w:rPr>
                <w:lang w:eastAsia="en-US"/>
              </w:rPr>
            </w:pPr>
            <w:r>
              <w:rPr>
                <w:lang w:eastAsia="en-US"/>
              </w:rPr>
              <w:t>300,0</w:t>
            </w:r>
          </w:p>
        </w:tc>
      </w:tr>
    </w:tbl>
    <w:p w:rsidR="00055196" w:rsidRDefault="00055196" w:rsidP="00055196">
      <w:pPr>
        <w:autoSpaceDE w:val="0"/>
        <w:autoSpaceDN w:val="0"/>
        <w:adjustRightInd w:val="0"/>
        <w:jc w:val="right"/>
        <w:rPr>
          <w:color w:val="FF0000"/>
          <w:lang w:eastAsia="en-US"/>
        </w:rPr>
      </w:pPr>
    </w:p>
    <w:p w:rsidR="00055196" w:rsidRDefault="00055196" w:rsidP="00055196">
      <w:pPr>
        <w:autoSpaceDE w:val="0"/>
        <w:autoSpaceDN w:val="0"/>
        <w:adjustRightInd w:val="0"/>
        <w:jc w:val="right"/>
        <w:rPr>
          <w:color w:val="FF0000"/>
        </w:rPr>
      </w:pPr>
    </w:p>
    <w:p w:rsidR="00055196" w:rsidRDefault="00055196" w:rsidP="00055196">
      <w:pPr>
        <w:autoSpaceDE w:val="0"/>
        <w:autoSpaceDN w:val="0"/>
        <w:adjustRightInd w:val="0"/>
        <w:jc w:val="center"/>
      </w:pPr>
    </w:p>
    <w:p w:rsidR="00055196" w:rsidRDefault="00055196" w:rsidP="00055196">
      <w:pPr>
        <w:keepNext/>
        <w:suppressAutoHyphens/>
        <w:ind w:firstLine="709"/>
        <w:jc w:val="both"/>
      </w:pPr>
    </w:p>
    <w:p w:rsidR="00055196" w:rsidRDefault="00055196" w:rsidP="00055196">
      <w:pPr>
        <w:keepNext/>
        <w:suppressAutoHyphens/>
        <w:ind w:firstLine="709"/>
        <w:jc w:val="both"/>
      </w:pPr>
    </w:p>
    <w:p w:rsidR="00055196" w:rsidRDefault="00055196" w:rsidP="00055196">
      <w:pPr>
        <w:keepNext/>
        <w:suppressAutoHyphens/>
        <w:ind w:firstLine="709"/>
        <w:jc w:val="both"/>
      </w:pPr>
    </w:p>
    <w:p w:rsidR="00055196" w:rsidRDefault="00055196" w:rsidP="00055196">
      <w:pPr>
        <w:keepNext/>
        <w:suppressAutoHyphens/>
        <w:ind w:firstLine="709"/>
        <w:jc w:val="both"/>
      </w:pPr>
    </w:p>
    <w:p w:rsidR="00055196" w:rsidRDefault="00055196" w:rsidP="00055196">
      <w:pPr>
        <w:keepNext/>
        <w:suppressAutoHyphens/>
        <w:ind w:firstLine="709"/>
        <w:jc w:val="both"/>
      </w:pPr>
    </w:p>
    <w:p w:rsidR="00055196" w:rsidRDefault="00055196" w:rsidP="00055196">
      <w:pPr>
        <w:keepNext/>
        <w:suppressAutoHyphens/>
        <w:ind w:firstLine="709"/>
        <w:jc w:val="both"/>
      </w:pPr>
    </w:p>
    <w:p w:rsidR="00055196" w:rsidRDefault="00055196" w:rsidP="00055196">
      <w:pPr>
        <w:keepNext/>
        <w:suppressAutoHyphens/>
        <w:ind w:firstLine="709"/>
        <w:jc w:val="both"/>
      </w:pPr>
      <w:r>
        <w:t>На реализацию программных мероприятий предполагается использовать средства местного бюджета</w:t>
      </w:r>
      <w:r>
        <w:rPr>
          <w:bCs/>
        </w:rPr>
        <w:t xml:space="preserve">, выделяемые на финансирование основной деятельности исполнителей мероприятий, средства </w:t>
      </w:r>
      <w:r>
        <w:t>республиканского бюджета,  а также внебюджетные источники.</w:t>
      </w:r>
    </w:p>
    <w:p w:rsidR="00055196" w:rsidRDefault="00055196" w:rsidP="00055196">
      <w:pPr>
        <w:widowControl w:val="0"/>
        <w:autoSpaceDE w:val="0"/>
        <w:autoSpaceDN w:val="0"/>
        <w:adjustRightInd w:val="0"/>
        <w:ind w:firstLine="709"/>
        <w:jc w:val="both"/>
      </w:pPr>
      <w:r>
        <w:t>Объемы финансирования Программы носят прогнозный характер и подлежат ежегодному уточнению в установленном порядке при формировании проекта местного бюджета на соответствующий год.</w:t>
      </w:r>
    </w:p>
    <w:p w:rsidR="00055196" w:rsidRDefault="00055196" w:rsidP="00055196">
      <w:pPr>
        <w:widowControl w:val="0"/>
        <w:autoSpaceDE w:val="0"/>
        <w:autoSpaceDN w:val="0"/>
        <w:adjustRightInd w:val="0"/>
        <w:ind w:firstLine="709"/>
        <w:jc w:val="both"/>
      </w:pPr>
    </w:p>
    <w:p w:rsidR="00055196" w:rsidRDefault="00055196" w:rsidP="00055196">
      <w:pPr>
        <w:widowControl w:val="0"/>
        <w:autoSpaceDE w:val="0"/>
        <w:autoSpaceDN w:val="0"/>
        <w:adjustRightInd w:val="0"/>
        <w:jc w:val="center"/>
        <w:outlineLvl w:val="1"/>
        <w:rPr>
          <w:b/>
        </w:rPr>
      </w:pPr>
      <w:r>
        <w:rPr>
          <w:b/>
        </w:rPr>
        <w:t>4. Механизм реализации Программы</w:t>
      </w:r>
    </w:p>
    <w:p w:rsidR="00055196" w:rsidRDefault="00055196" w:rsidP="00055196">
      <w:pPr>
        <w:autoSpaceDE w:val="0"/>
        <w:autoSpaceDN w:val="0"/>
        <w:adjustRightInd w:val="0"/>
        <w:ind w:firstLine="540"/>
        <w:jc w:val="both"/>
      </w:pPr>
    </w:p>
    <w:p w:rsidR="00055196" w:rsidRDefault="00055196" w:rsidP="00055196">
      <w:pPr>
        <w:ind w:firstLine="709"/>
        <w:jc w:val="both"/>
      </w:pPr>
      <w:r>
        <w:t xml:space="preserve">Заказчиком </w:t>
      </w:r>
      <w:r>
        <w:rPr>
          <w:color w:val="000000"/>
        </w:rPr>
        <w:t>- координатором Программы</w:t>
      </w:r>
      <w:r>
        <w:t xml:space="preserve"> является Исполнительный комитет Рыбно-Слободского муниципального района. </w:t>
      </w:r>
    </w:p>
    <w:p w:rsidR="00055196" w:rsidRDefault="00055196" w:rsidP="00055196">
      <w:pPr>
        <w:widowControl w:val="0"/>
        <w:autoSpaceDE w:val="0"/>
        <w:autoSpaceDN w:val="0"/>
        <w:adjustRightInd w:val="0"/>
        <w:ind w:firstLine="709"/>
        <w:jc w:val="both"/>
        <w:rPr>
          <w:lang w:eastAsia="en-US"/>
        </w:rPr>
      </w:pPr>
      <w:r>
        <w:t xml:space="preserve">Планирование, взаимодействие, координацию и общий контроль за исполнением Программы осуществляет Исполнительный комитет Рыбно-Слободского муниципального района совместно с Межрайонным отделом надзорной деятельности по Алексеевскому и Рыбно-Слободскому муниципальным районам Управления надзорной деятельности и </w:t>
      </w:r>
      <w:r>
        <w:lastRenderedPageBreak/>
        <w:t xml:space="preserve">профилактической работы Главного Управления Министерства Российской Федерации по делам гражданской обороны, чрезвычайным ситуациям и ликвидации последствий стихийных бедствий по Республике Татарстан (далее - </w:t>
      </w:r>
      <w:proofErr w:type="gramStart"/>
      <w:r>
        <w:t>МО НД</w:t>
      </w:r>
      <w:proofErr w:type="gramEnd"/>
      <w:r>
        <w:t xml:space="preserve"> по Алексеевскому и Рыбно-Слободскому муниципальным районам), которые  ежегодно уточняют целевые показатели и затраты на мероприятия Программы, механизм реализации Программы и состав исполнителей, запрашивают у  ответственных исполнителей сведения о ходе выполнения Программы. </w:t>
      </w:r>
    </w:p>
    <w:p w:rsidR="00055196" w:rsidRDefault="00055196" w:rsidP="00055196">
      <w:pPr>
        <w:ind w:firstLine="709"/>
        <w:jc w:val="both"/>
        <w:rPr>
          <w:rFonts w:cs="Calibri"/>
          <w:color w:val="000000"/>
        </w:rPr>
      </w:pPr>
      <w:r>
        <w:rPr>
          <w:color w:val="000000"/>
        </w:rPr>
        <w:t xml:space="preserve">Исполнители, участвующие в реализации Программы, представляют в </w:t>
      </w:r>
      <w:proofErr w:type="gramStart"/>
      <w:r>
        <w:t>МО НД</w:t>
      </w:r>
      <w:proofErr w:type="gramEnd"/>
      <w:r>
        <w:t xml:space="preserve"> по Алексеевскому и Рыбно-Слободскому муниципальным районам</w:t>
      </w:r>
      <w:r>
        <w:rPr>
          <w:color w:val="000000"/>
        </w:rPr>
        <w:t xml:space="preserve"> информацию о её выполнении ежегодно до 1 февраля года, следующего за отчетным периодом.</w:t>
      </w:r>
    </w:p>
    <w:p w:rsidR="00055196" w:rsidRDefault="00055196" w:rsidP="00055196">
      <w:pPr>
        <w:ind w:firstLine="709"/>
        <w:jc w:val="both"/>
        <w:rPr>
          <w:color w:val="000000"/>
        </w:rPr>
      </w:pPr>
      <w:proofErr w:type="gramStart"/>
      <w:r>
        <w:t>МО НД</w:t>
      </w:r>
      <w:proofErr w:type="gramEnd"/>
      <w:r>
        <w:t xml:space="preserve"> по Алексеевскому и Рыбно-Слободскому муниципальным районам </w:t>
      </w:r>
      <w:r>
        <w:rPr>
          <w:color w:val="000000"/>
        </w:rPr>
        <w:t>направляет ежегодно, до 1 марта года, следующего за отчетным периодом, в отдел территориального развития Исполнительного комитета Рыбно-Слободского муниципального района, Финансово-бюджетную палату Рыбно-Слободского муниципального района, руководителю Исполнительного комитета Рыбно-Слободского муниципального района информацию о ходе работ по реализации Программы и эффективности использования финансовых средств.</w:t>
      </w:r>
    </w:p>
    <w:p w:rsidR="00055196" w:rsidRDefault="00055196" w:rsidP="00055196">
      <w:pPr>
        <w:widowControl w:val="0"/>
        <w:autoSpaceDE w:val="0"/>
        <w:autoSpaceDN w:val="0"/>
        <w:adjustRightInd w:val="0"/>
        <w:ind w:firstLine="709"/>
        <w:jc w:val="both"/>
        <w:rPr>
          <w:lang w:eastAsia="en-US"/>
        </w:rPr>
      </w:pPr>
      <w:r>
        <w:t>Внесение изменений в Программу осуществляется ответственным  исполнителем мероприятий Программы в соответствии с установленными требованиями.</w:t>
      </w:r>
    </w:p>
    <w:p w:rsidR="00055196" w:rsidRDefault="00055196" w:rsidP="00055196">
      <w:pPr>
        <w:widowControl w:val="0"/>
        <w:autoSpaceDE w:val="0"/>
        <w:autoSpaceDN w:val="0"/>
        <w:adjustRightInd w:val="0"/>
        <w:ind w:firstLine="709"/>
        <w:jc w:val="both"/>
      </w:pPr>
    </w:p>
    <w:p w:rsidR="00055196" w:rsidRDefault="00055196" w:rsidP="00055196">
      <w:pPr>
        <w:widowControl w:val="0"/>
        <w:autoSpaceDE w:val="0"/>
        <w:autoSpaceDN w:val="0"/>
        <w:adjustRightInd w:val="0"/>
        <w:jc w:val="center"/>
        <w:outlineLvl w:val="1"/>
        <w:rPr>
          <w:b/>
        </w:rPr>
      </w:pPr>
      <w:r>
        <w:rPr>
          <w:b/>
        </w:rPr>
        <w:t xml:space="preserve">5. Оценка </w:t>
      </w:r>
      <w:proofErr w:type="gramStart"/>
      <w:r>
        <w:rPr>
          <w:b/>
        </w:rPr>
        <w:t>экономической</w:t>
      </w:r>
      <w:proofErr w:type="gramEnd"/>
      <w:r>
        <w:rPr>
          <w:b/>
        </w:rPr>
        <w:t xml:space="preserve">, социальной и </w:t>
      </w:r>
    </w:p>
    <w:p w:rsidR="00055196" w:rsidRDefault="00055196" w:rsidP="00055196">
      <w:pPr>
        <w:widowControl w:val="0"/>
        <w:autoSpaceDE w:val="0"/>
        <w:autoSpaceDN w:val="0"/>
        <w:adjustRightInd w:val="0"/>
        <w:jc w:val="center"/>
        <w:outlineLvl w:val="1"/>
        <w:rPr>
          <w:b/>
        </w:rPr>
      </w:pPr>
      <w:r>
        <w:rPr>
          <w:b/>
        </w:rPr>
        <w:t>экологической эффективности Программы</w:t>
      </w:r>
    </w:p>
    <w:p w:rsidR="00055196" w:rsidRDefault="00055196" w:rsidP="00055196">
      <w:pPr>
        <w:widowControl w:val="0"/>
        <w:autoSpaceDE w:val="0"/>
        <w:autoSpaceDN w:val="0"/>
        <w:adjustRightInd w:val="0"/>
        <w:ind w:firstLine="709"/>
        <w:jc w:val="both"/>
        <w:outlineLvl w:val="1"/>
      </w:pPr>
    </w:p>
    <w:p w:rsidR="00055196" w:rsidRDefault="00055196" w:rsidP="00055196">
      <w:pPr>
        <w:widowControl w:val="0"/>
        <w:autoSpaceDE w:val="0"/>
        <w:autoSpaceDN w:val="0"/>
        <w:adjustRightInd w:val="0"/>
        <w:ind w:firstLine="709"/>
        <w:jc w:val="both"/>
        <w:outlineLvl w:val="1"/>
      </w:pPr>
      <w:r>
        <w:t xml:space="preserve"> </w:t>
      </w:r>
      <w:proofErr w:type="gramStart"/>
      <w:r>
        <w:t>Реализация намеченных программных мероприятий позволит создать эффективную скоординированную систему пожарной безопасности, сократить  удельный вес количества пожаров, произошедших на территории Рыбно-Слободского муниципального района, снизить вероятность возникновения крупных пожаров и чрезвычайных ситуаций, уменьшить количество погибших и травмированных на пожарах людей, сократить ежегодные материальные потери от пожаров, сократить среднее время прибытия первых пожарных подразделений к месту вызова, укрепить материально-техническую базу, повысить уровень знаний</w:t>
      </w:r>
      <w:proofErr w:type="gramEnd"/>
      <w:r>
        <w:t xml:space="preserve"> населения района по вопросам соблюдения мер пожарной безопасности и предупреждения чрезвычайных ситуаций.</w:t>
      </w:r>
    </w:p>
    <w:p w:rsidR="00055196" w:rsidRDefault="00055196" w:rsidP="00055196">
      <w:pPr>
        <w:autoSpaceDE w:val="0"/>
        <w:autoSpaceDN w:val="0"/>
        <w:adjustRightInd w:val="0"/>
        <w:ind w:firstLine="709"/>
        <w:jc w:val="both"/>
      </w:pPr>
      <w:r>
        <w:t>Конечным результатом реализации Программы станет сокращение убытков, причиняемых пожарами экономике Рыбно-Слободского муниципального района Республики Татарстан.</w:t>
      </w:r>
    </w:p>
    <w:p w:rsidR="00055196" w:rsidRDefault="00055196" w:rsidP="00055196">
      <w:pPr>
        <w:autoSpaceDE w:val="0"/>
        <w:autoSpaceDN w:val="0"/>
        <w:adjustRightInd w:val="0"/>
        <w:ind w:firstLine="709"/>
        <w:jc w:val="both"/>
      </w:pPr>
      <w:r>
        <w:t xml:space="preserve"> Программа носит комплексный характер и достижение поставленных целей возможно лишь при взаимосвязанном и скоординированном во времени выполнении всех программных мероприятий.</w:t>
      </w:r>
    </w:p>
    <w:p w:rsidR="00055196" w:rsidRDefault="00055196" w:rsidP="00055196">
      <w:pPr>
        <w:sectPr w:rsidR="00055196" w:rsidSect="00055196">
          <w:pgSz w:w="11906" w:h="16838"/>
          <w:pgMar w:top="1134" w:right="1134" w:bottom="1134" w:left="1134" w:header="709" w:footer="709" w:gutter="0"/>
          <w:cols w:space="720"/>
        </w:sectPr>
      </w:pPr>
    </w:p>
    <w:p w:rsidR="00055196" w:rsidRDefault="00055196" w:rsidP="00055196">
      <w:pPr>
        <w:shd w:val="clear" w:color="auto" w:fill="FFFFFF"/>
        <w:tabs>
          <w:tab w:val="left" w:pos="9923"/>
        </w:tabs>
        <w:ind w:left="9781"/>
        <w:rPr>
          <w:lang w:eastAsia="en-US"/>
        </w:rPr>
      </w:pPr>
      <w:r>
        <w:lastRenderedPageBreak/>
        <w:t xml:space="preserve">Приложение </w:t>
      </w:r>
    </w:p>
    <w:p w:rsidR="00055196" w:rsidRDefault="00055196" w:rsidP="00055196">
      <w:pPr>
        <w:widowControl w:val="0"/>
        <w:tabs>
          <w:tab w:val="left" w:pos="9923"/>
        </w:tabs>
        <w:autoSpaceDE w:val="0"/>
        <w:autoSpaceDN w:val="0"/>
        <w:adjustRightInd w:val="0"/>
        <w:ind w:left="9781"/>
        <w:outlineLvl w:val="2"/>
      </w:pPr>
      <w:r>
        <w:t>к муниципальной программе</w:t>
      </w:r>
    </w:p>
    <w:p w:rsidR="00055196" w:rsidRDefault="00055196" w:rsidP="00055196">
      <w:pPr>
        <w:widowControl w:val="0"/>
        <w:tabs>
          <w:tab w:val="left" w:pos="9923"/>
        </w:tabs>
        <w:autoSpaceDE w:val="0"/>
        <w:autoSpaceDN w:val="0"/>
        <w:adjustRightInd w:val="0"/>
        <w:ind w:left="9781" w:right="-31"/>
      </w:pPr>
      <w:r>
        <w:t xml:space="preserve">«Обеспечение пожарной безопасности и предупреждение </w:t>
      </w:r>
    </w:p>
    <w:p w:rsidR="00055196" w:rsidRDefault="00055196" w:rsidP="00881854">
      <w:pPr>
        <w:widowControl w:val="0"/>
        <w:tabs>
          <w:tab w:val="left" w:pos="9923"/>
        </w:tabs>
        <w:autoSpaceDE w:val="0"/>
        <w:autoSpaceDN w:val="0"/>
        <w:adjustRightInd w:val="0"/>
        <w:ind w:left="9781" w:right="-31"/>
      </w:pPr>
      <w:r>
        <w:t>чрезвычайных ситуаций в Рыбно-Слободском муниципальном районе Республики Татарстан на 2015 – 2017 годы»</w:t>
      </w:r>
    </w:p>
    <w:p w:rsidR="00055196" w:rsidRDefault="00055196" w:rsidP="00055196">
      <w:pPr>
        <w:widowControl w:val="0"/>
        <w:tabs>
          <w:tab w:val="left" w:pos="9923"/>
        </w:tabs>
        <w:autoSpaceDE w:val="0"/>
        <w:autoSpaceDN w:val="0"/>
        <w:adjustRightInd w:val="0"/>
        <w:ind w:left="9781"/>
        <w:jc w:val="center"/>
        <w:outlineLvl w:val="2"/>
      </w:pPr>
    </w:p>
    <w:p w:rsidR="00055196" w:rsidRDefault="00055196" w:rsidP="00055196">
      <w:pPr>
        <w:shd w:val="clear" w:color="auto" w:fill="FFFFFF"/>
        <w:ind w:left="192" w:firstLine="9731"/>
      </w:pPr>
    </w:p>
    <w:p w:rsidR="00055196" w:rsidRDefault="00055196" w:rsidP="00055196">
      <w:pPr>
        <w:widowControl w:val="0"/>
        <w:autoSpaceDE w:val="0"/>
        <w:autoSpaceDN w:val="0"/>
        <w:adjustRightInd w:val="0"/>
        <w:jc w:val="center"/>
        <w:outlineLvl w:val="2"/>
        <w:rPr>
          <w:b/>
        </w:rPr>
      </w:pPr>
      <w:r>
        <w:rPr>
          <w:b/>
          <w:bCs/>
        </w:rPr>
        <w:t>Цель, задачи, индикаторы оценки результатов м</w:t>
      </w:r>
      <w:r>
        <w:rPr>
          <w:b/>
        </w:rPr>
        <w:t>униципальной программы</w:t>
      </w:r>
    </w:p>
    <w:p w:rsidR="00055196" w:rsidRDefault="00055196" w:rsidP="00055196">
      <w:pPr>
        <w:pStyle w:val="Preformat"/>
        <w:tabs>
          <w:tab w:val="left" w:pos="9356"/>
        </w:tabs>
        <w:ind w:right="-1"/>
        <w:jc w:val="center"/>
        <w:rPr>
          <w:rFonts w:ascii="Times New Roman" w:hAnsi="Times New Roman"/>
          <w:b/>
          <w:bCs/>
          <w:sz w:val="24"/>
          <w:szCs w:val="24"/>
        </w:rPr>
      </w:pPr>
      <w:r>
        <w:rPr>
          <w:rFonts w:ascii="Times New Roman" w:hAnsi="Times New Roman"/>
          <w:b/>
          <w:sz w:val="24"/>
          <w:szCs w:val="24"/>
        </w:rPr>
        <w:t xml:space="preserve">«Обеспечение пожарной безопасности и предупреждение чрезвычайных ситуаций  в Рыбно-Слободском муниципальном районе Республики Татарстан на 2015 – 2017 годы»  </w:t>
      </w:r>
      <w:r>
        <w:rPr>
          <w:rFonts w:ascii="Times New Roman" w:hAnsi="Times New Roman"/>
          <w:b/>
          <w:bCs/>
          <w:sz w:val="24"/>
          <w:szCs w:val="24"/>
        </w:rPr>
        <w:t>и финансирование по мероприятиям Программы</w:t>
      </w:r>
    </w:p>
    <w:p w:rsidR="00055196" w:rsidRDefault="00055196" w:rsidP="00055196">
      <w:pPr>
        <w:widowControl w:val="0"/>
        <w:autoSpaceDE w:val="0"/>
        <w:autoSpaceDN w:val="0"/>
        <w:adjustRightInd w:val="0"/>
        <w:jc w:val="center"/>
        <w:outlineLvl w:val="2"/>
        <w:rPr>
          <w:b/>
          <w:bCs/>
        </w:rPr>
      </w:pPr>
    </w:p>
    <w:tbl>
      <w:tblPr>
        <w:tblW w:w="1561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473"/>
        <w:gridCol w:w="1983"/>
        <w:gridCol w:w="1417"/>
        <w:gridCol w:w="1560"/>
        <w:gridCol w:w="1207"/>
        <w:gridCol w:w="21"/>
        <w:gridCol w:w="971"/>
        <w:gridCol w:w="21"/>
        <w:gridCol w:w="971"/>
        <w:gridCol w:w="21"/>
        <w:gridCol w:w="971"/>
        <w:gridCol w:w="21"/>
        <w:gridCol w:w="972"/>
        <w:gridCol w:w="21"/>
        <w:gridCol w:w="971"/>
        <w:gridCol w:w="21"/>
        <w:gridCol w:w="972"/>
        <w:gridCol w:w="21"/>
      </w:tblGrid>
      <w:tr w:rsidR="00055196" w:rsidTr="00055196">
        <w:trPr>
          <w:gridAfter w:val="1"/>
          <w:wAfter w:w="21" w:type="dxa"/>
          <w:tblHeader/>
        </w:trPr>
        <w:tc>
          <w:tcPr>
            <w:tcW w:w="3475" w:type="dxa"/>
            <w:vMerge w:val="restart"/>
            <w:tcBorders>
              <w:top w:val="single" w:sz="4" w:space="0" w:color="auto"/>
              <w:left w:val="single" w:sz="4" w:space="0" w:color="auto"/>
              <w:bottom w:val="single" w:sz="4" w:space="0" w:color="auto"/>
              <w:right w:val="single" w:sz="4" w:space="0" w:color="auto"/>
            </w:tcBorders>
            <w:hideMark/>
          </w:tcPr>
          <w:p w:rsidR="00055196" w:rsidRDefault="00055196">
            <w:pPr>
              <w:spacing w:line="276" w:lineRule="auto"/>
              <w:jc w:val="center"/>
              <w:rPr>
                <w:sz w:val="22"/>
                <w:szCs w:val="22"/>
                <w:lang w:eastAsia="en-US"/>
              </w:rPr>
            </w:pPr>
            <w:r>
              <w:rPr>
                <w:sz w:val="22"/>
                <w:szCs w:val="22"/>
                <w:lang w:eastAsia="en-US"/>
              </w:rPr>
              <w:t xml:space="preserve">Наименование  </w:t>
            </w:r>
          </w:p>
          <w:p w:rsidR="00055196" w:rsidRDefault="00055196">
            <w:pPr>
              <w:spacing w:line="276" w:lineRule="auto"/>
              <w:jc w:val="center"/>
              <w:rPr>
                <w:sz w:val="22"/>
                <w:szCs w:val="22"/>
                <w:lang w:eastAsia="en-US"/>
              </w:rPr>
            </w:pPr>
            <w:r>
              <w:rPr>
                <w:sz w:val="22"/>
                <w:szCs w:val="22"/>
                <w:lang w:eastAsia="en-US"/>
              </w:rPr>
              <w:t xml:space="preserve">основных </w:t>
            </w:r>
          </w:p>
          <w:p w:rsidR="00055196" w:rsidRDefault="00055196">
            <w:pPr>
              <w:spacing w:line="276" w:lineRule="auto"/>
              <w:jc w:val="center"/>
              <w:rPr>
                <w:b/>
                <w:bCs/>
                <w:sz w:val="22"/>
                <w:szCs w:val="22"/>
                <w:lang w:eastAsia="en-US"/>
              </w:rPr>
            </w:pPr>
            <w:r>
              <w:rPr>
                <w:sz w:val="22"/>
                <w:szCs w:val="22"/>
                <w:lang w:eastAsia="en-US"/>
              </w:rPr>
              <w:t>мероприятий</w:t>
            </w:r>
          </w:p>
        </w:tc>
        <w:tc>
          <w:tcPr>
            <w:tcW w:w="1985" w:type="dxa"/>
            <w:vMerge w:val="restart"/>
            <w:tcBorders>
              <w:top w:val="single" w:sz="4" w:space="0" w:color="auto"/>
              <w:left w:val="single" w:sz="4" w:space="0" w:color="auto"/>
              <w:bottom w:val="single" w:sz="4" w:space="0" w:color="auto"/>
              <w:right w:val="single" w:sz="4" w:space="0" w:color="auto"/>
            </w:tcBorders>
            <w:hideMark/>
          </w:tcPr>
          <w:p w:rsidR="00055196" w:rsidRDefault="00055196">
            <w:pPr>
              <w:spacing w:line="276" w:lineRule="auto"/>
              <w:jc w:val="center"/>
              <w:rPr>
                <w:b/>
                <w:bCs/>
                <w:sz w:val="22"/>
                <w:szCs w:val="22"/>
                <w:lang w:eastAsia="en-US"/>
              </w:rPr>
            </w:pPr>
            <w:r>
              <w:rPr>
                <w:sz w:val="22"/>
                <w:szCs w:val="22"/>
                <w:lang w:eastAsia="en-US"/>
              </w:rPr>
              <w:t>Исполнители</w:t>
            </w:r>
          </w:p>
        </w:tc>
        <w:tc>
          <w:tcPr>
            <w:tcW w:w="1417" w:type="dxa"/>
            <w:vMerge w:val="restart"/>
            <w:tcBorders>
              <w:top w:val="single" w:sz="4" w:space="0" w:color="auto"/>
              <w:left w:val="single" w:sz="4" w:space="0" w:color="auto"/>
              <w:bottom w:val="single" w:sz="4" w:space="0" w:color="auto"/>
              <w:right w:val="single" w:sz="4" w:space="0" w:color="auto"/>
            </w:tcBorders>
            <w:hideMark/>
          </w:tcPr>
          <w:p w:rsidR="00055196" w:rsidRDefault="00055196">
            <w:pPr>
              <w:spacing w:line="276" w:lineRule="auto"/>
              <w:jc w:val="center"/>
              <w:rPr>
                <w:b/>
                <w:bCs/>
                <w:sz w:val="22"/>
                <w:szCs w:val="22"/>
                <w:lang w:eastAsia="en-US"/>
              </w:rPr>
            </w:pPr>
            <w:r>
              <w:rPr>
                <w:sz w:val="22"/>
                <w:szCs w:val="22"/>
                <w:lang w:eastAsia="en-US"/>
              </w:rPr>
              <w:t>Сроки выполнения основных мероприятий</w:t>
            </w:r>
          </w:p>
        </w:tc>
        <w:tc>
          <w:tcPr>
            <w:tcW w:w="1561" w:type="dxa"/>
            <w:vMerge w:val="restart"/>
            <w:tcBorders>
              <w:top w:val="single" w:sz="4" w:space="0" w:color="auto"/>
              <w:left w:val="single" w:sz="4" w:space="0" w:color="auto"/>
              <w:bottom w:val="single" w:sz="4" w:space="0" w:color="auto"/>
              <w:right w:val="single" w:sz="4" w:space="0" w:color="auto"/>
            </w:tcBorders>
            <w:hideMark/>
          </w:tcPr>
          <w:p w:rsidR="00055196" w:rsidRDefault="00055196">
            <w:pPr>
              <w:spacing w:line="276" w:lineRule="auto"/>
              <w:jc w:val="center"/>
              <w:rPr>
                <w:b/>
                <w:bCs/>
                <w:sz w:val="22"/>
                <w:szCs w:val="22"/>
                <w:lang w:eastAsia="en-US"/>
              </w:rPr>
            </w:pPr>
            <w:r>
              <w:rPr>
                <w:sz w:val="22"/>
                <w:szCs w:val="22"/>
                <w:lang w:eastAsia="en-US"/>
              </w:rPr>
              <w:t>Индикаторы оценки конечных результатов, единицы измерения</w:t>
            </w:r>
          </w:p>
        </w:tc>
        <w:tc>
          <w:tcPr>
            <w:tcW w:w="4183" w:type="dxa"/>
            <w:gridSpan w:val="7"/>
            <w:tcBorders>
              <w:top w:val="single" w:sz="4" w:space="0" w:color="auto"/>
              <w:left w:val="single" w:sz="4" w:space="0" w:color="auto"/>
              <w:bottom w:val="single" w:sz="4" w:space="0" w:color="auto"/>
              <w:right w:val="single" w:sz="4" w:space="0" w:color="auto"/>
            </w:tcBorders>
            <w:hideMark/>
          </w:tcPr>
          <w:p w:rsidR="00055196" w:rsidRDefault="00055196">
            <w:pPr>
              <w:spacing w:line="276" w:lineRule="auto"/>
              <w:jc w:val="center"/>
              <w:rPr>
                <w:b/>
                <w:bCs/>
                <w:sz w:val="22"/>
                <w:szCs w:val="22"/>
                <w:lang w:eastAsia="en-US"/>
              </w:rPr>
            </w:pPr>
            <w:r>
              <w:rPr>
                <w:sz w:val="22"/>
                <w:szCs w:val="22"/>
                <w:lang w:eastAsia="en-US"/>
              </w:rPr>
              <w:t>Значения индикаторов</w:t>
            </w:r>
          </w:p>
        </w:tc>
        <w:tc>
          <w:tcPr>
            <w:tcW w:w="2978" w:type="dxa"/>
            <w:gridSpan w:val="6"/>
            <w:tcBorders>
              <w:top w:val="single" w:sz="4" w:space="0" w:color="auto"/>
              <w:left w:val="single" w:sz="4" w:space="0" w:color="auto"/>
              <w:bottom w:val="single" w:sz="4" w:space="0" w:color="auto"/>
              <w:right w:val="single" w:sz="4" w:space="0" w:color="auto"/>
            </w:tcBorders>
            <w:hideMark/>
          </w:tcPr>
          <w:p w:rsidR="00055196" w:rsidRDefault="00055196">
            <w:pPr>
              <w:spacing w:line="276" w:lineRule="auto"/>
              <w:jc w:val="center"/>
              <w:rPr>
                <w:b/>
                <w:bCs/>
                <w:sz w:val="22"/>
                <w:szCs w:val="22"/>
                <w:lang w:eastAsia="en-US"/>
              </w:rPr>
            </w:pPr>
            <w:r>
              <w:rPr>
                <w:sz w:val="22"/>
                <w:szCs w:val="22"/>
                <w:lang w:eastAsia="en-US"/>
              </w:rPr>
              <w:t>Финансирование (источники), тыс. руб.</w:t>
            </w:r>
          </w:p>
        </w:tc>
      </w:tr>
      <w:tr w:rsidR="00055196" w:rsidTr="00055196">
        <w:trPr>
          <w:gridAfter w:val="1"/>
          <w:wAfter w:w="21" w:type="dxa"/>
          <w:cantSplit/>
          <w:trHeight w:val="1134"/>
          <w:tblHead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055196" w:rsidRDefault="00055196">
            <w:pPr>
              <w:rPr>
                <w:b/>
                <w:bCs/>
                <w:sz w:val="22"/>
                <w:szCs w:val="22"/>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055196" w:rsidRDefault="00055196">
            <w:pPr>
              <w:rPr>
                <w:b/>
                <w:bCs/>
                <w:sz w:val="22"/>
                <w:szCs w:val="22"/>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055196" w:rsidRDefault="00055196">
            <w:pPr>
              <w:rPr>
                <w:b/>
                <w:bCs/>
                <w:sz w:val="22"/>
                <w:szCs w:val="22"/>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055196" w:rsidRDefault="00055196">
            <w:pPr>
              <w:rPr>
                <w:b/>
                <w:bCs/>
                <w:sz w:val="22"/>
                <w:szCs w:val="22"/>
                <w:lang w:eastAsia="en-US"/>
              </w:rPr>
            </w:pPr>
          </w:p>
        </w:tc>
        <w:tc>
          <w:tcPr>
            <w:tcW w:w="1207" w:type="dxa"/>
            <w:tcBorders>
              <w:top w:val="single" w:sz="4" w:space="0" w:color="auto"/>
              <w:left w:val="single" w:sz="4" w:space="0" w:color="auto"/>
              <w:bottom w:val="single" w:sz="4" w:space="0" w:color="auto"/>
              <w:right w:val="single" w:sz="4" w:space="0" w:color="auto"/>
            </w:tcBorders>
            <w:textDirection w:val="btLr"/>
          </w:tcPr>
          <w:p w:rsidR="00055196" w:rsidRDefault="00055196">
            <w:pPr>
              <w:spacing w:line="276" w:lineRule="auto"/>
              <w:ind w:left="113" w:right="113"/>
              <w:jc w:val="center"/>
              <w:rPr>
                <w:sz w:val="22"/>
                <w:szCs w:val="22"/>
                <w:lang w:eastAsia="en-US"/>
              </w:rPr>
            </w:pPr>
          </w:p>
          <w:p w:rsidR="00055196" w:rsidRDefault="00055196">
            <w:pPr>
              <w:spacing w:line="276" w:lineRule="auto"/>
              <w:ind w:left="113" w:right="113"/>
              <w:jc w:val="center"/>
              <w:rPr>
                <w:sz w:val="22"/>
                <w:szCs w:val="22"/>
                <w:lang w:eastAsia="en-US"/>
              </w:rPr>
            </w:pPr>
            <w:r>
              <w:rPr>
                <w:sz w:val="22"/>
                <w:szCs w:val="22"/>
                <w:lang w:eastAsia="en-US"/>
              </w:rPr>
              <w:t>2014</w:t>
            </w:r>
          </w:p>
          <w:p w:rsidR="00055196" w:rsidRDefault="00055196">
            <w:pPr>
              <w:spacing w:line="276" w:lineRule="auto"/>
              <w:ind w:left="113" w:right="113"/>
              <w:jc w:val="center"/>
              <w:rPr>
                <w:sz w:val="22"/>
                <w:szCs w:val="22"/>
                <w:lang w:eastAsia="en-US"/>
              </w:rPr>
            </w:pPr>
            <w:r>
              <w:rPr>
                <w:sz w:val="22"/>
                <w:szCs w:val="22"/>
                <w:lang w:eastAsia="en-US"/>
              </w:rPr>
              <w:t>(базовый)</w:t>
            </w:r>
          </w:p>
        </w:tc>
        <w:tc>
          <w:tcPr>
            <w:tcW w:w="992" w:type="dxa"/>
            <w:gridSpan w:val="2"/>
            <w:tcBorders>
              <w:top w:val="single" w:sz="4" w:space="0" w:color="auto"/>
              <w:left w:val="single" w:sz="4" w:space="0" w:color="auto"/>
              <w:bottom w:val="single" w:sz="4" w:space="0" w:color="auto"/>
              <w:right w:val="single" w:sz="4" w:space="0" w:color="auto"/>
            </w:tcBorders>
            <w:textDirection w:val="btLr"/>
            <w:hideMark/>
          </w:tcPr>
          <w:p w:rsidR="00055196" w:rsidRDefault="00055196">
            <w:pPr>
              <w:spacing w:line="276" w:lineRule="auto"/>
              <w:ind w:left="113" w:right="113"/>
              <w:jc w:val="center"/>
              <w:rPr>
                <w:sz w:val="22"/>
                <w:szCs w:val="22"/>
                <w:lang w:eastAsia="en-US"/>
              </w:rPr>
            </w:pPr>
            <w:r>
              <w:rPr>
                <w:sz w:val="22"/>
                <w:szCs w:val="22"/>
                <w:lang w:eastAsia="en-US"/>
              </w:rPr>
              <w:t>2015 год</w:t>
            </w:r>
          </w:p>
        </w:tc>
        <w:tc>
          <w:tcPr>
            <w:tcW w:w="992" w:type="dxa"/>
            <w:gridSpan w:val="2"/>
            <w:tcBorders>
              <w:top w:val="single" w:sz="4" w:space="0" w:color="auto"/>
              <w:left w:val="single" w:sz="4" w:space="0" w:color="auto"/>
              <w:bottom w:val="single" w:sz="4" w:space="0" w:color="auto"/>
              <w:right w:val="single" w:sz="4" w:space="0" w:color="auto"/>
            </w:tcBorders>
            <w:textDirection w:val="btLr"/>
            <w:hideMark/>
          </w:tcPr>
          <w:p w:rsidR="00055196" w:rsidRDefault="00055196">
            <w:pPr>
              <w:spacing w:line="276" w:lineRule="auto"/>
              <w:ind w:left="113" w:right="113"/>
              <w:jc w:val="center"/>
              <w:rPr>
                <w:sz w:val="22"/>
                <w:szCs w:val="22"/>
                <w:lang w:eastAsia="en-US"/>
              </w:rPr>
            </w:pPr>
            <w:r>
              <w:rPr>
                <w:sz w:val="22"/>
                <w:szCs w:val="22"/>
                <w:lang w:eastAsia="en-US"/>
              </w:rPr>
              <w:t>2016 год</w:t>
            </w:r>
          </w:p>
        </w:tc>
        <w:tc>
          <w:tcPr>
            <w:tcW w:w="992" w:type="dxa"/>
            <w:gridSpan w:val="2"/>
            <w:tcBorders>
              <w:top w:val="single" w:sz="4" w:space="0" w:color="auto"/>
              <w:left w:val="single" w:sz="4" w:space="0" w:color="auto"/>
              <w:bottom w:val="single" w:sz="4" w:space="0" w:color="auto"/>
              <w:right w:val="single" w:sz="4" w:space="0" w:color="auto"/>
            </w:tcBorders>
            <w:textDirection w:val="btLr"/>
            <w:hideMark/>
          </w:tcPr>
          <w:p w:rsidR="00055196" w:rsidRDefault="00055196">
            <w:pPr>
              <w:spacing w:line="276" w:lineRule="auto"/>
              <w:ind w:left="113" w:right="113"/>
              <w:jc w:val="center"/>
              <w:rPr>
                <w:sz w:val="22"/>
                <w:szCs w:val="22"/>
                <w:lang w:eastAsia="en-US"/>
              </w:rPr>
            </w:pPr>
            <w:r>
              <w:rPr>
                <w:sz w:val="22"/>
                <w:szCs w:val="22"/>
                <w:lang w:eastAsia="en-US"/>
              </w:rPr>
              <w:t>2017 год</w:t>
            </w:r>
          </w:p>
        </w:tc>
        <w:tc>
          <w:tcPr>
            <w:tcW w:w="993" w:type="dxa"/>
            <w:gridSpan w:val="2"/>
            <w:tcBorders>
              <w:top w:val="single" w:sz="4" w:space="0" w:color="auto"/>
              <w:left w:val="single" w:sz="4" w:space="0" w:color="auto"/>
              <w:bottom w:val="single" w:sz="4" w:space="0" w:color="auto"/>
              <w:right w:val="single" w:sz="4" w:space="0" w:color="auto"/>
            </w:tcBorders>
            <w:textDirection w:val="btLr"/>
            <w:hideMark/>
          </w:tcPr>
          <w:p w:rsidR="00055196" w:rsidRDefault="00055196">
            <w:pPr>
              <w:spacing w:line="276" w:lineRule="auto"/>
              <w:ind w:left="113" w:right="113"/>
              <w:jc w:val="center"/>
              <w:rPr>
                <w:sz w:val="22"/>
                <w:szCs w:val="22"/>
                <w:lang w:eastAsia="en-US"/>
              </w:rPr>
            </w:pPr>
            <w:r>
              <w:rPr>
                <w:sz w:val="22"/>
                <w:szCs w:val="22"/>
                <w:lang w:eastAsia="en-US"/>
              </w:rPr>
              <w:t>2015 год</w:t>
            </w:r>
          </w:p>
        </w:tc>
        <w:tc>
          <w:tcPr>
            <w:tcW w:w="992" w:type="dxa"/>
            <w:gridSpan w:val="2"/>
            <w:tcBorders>
              <w:top w:val="single" w:sz="4" w:space="0" w:color="auto"/>
              <w:left w:val="single" w:sz="4" w:space="0" w:color="auto"/>
              <w:bottom w:val="single" w:sz="4" w:space="0" w:color="auto"/>
              <w:right w:val="single" w:sz="4" w:space="0" w:color="auto"/>
            </w:tcBorders>
            <w:textDirection w:val="btLr"/>
            <w:hideMark/>
          </w:tcPr>
          <w:p w:rsidR="00055196" w:rsidRDefault="00055196">
            <w:pPr>
              <w:spacing w:line="276" w:lineRule="auto"/>
              <w:ind w:left="113" w:right="113"/>
              <w:jc w:val="center"/>
              <w:rPr>
                <w:sz w:val="22"/>
                <w:szCs w:val="22"/>
                <w:lang w:eastAsia="en-US"/>
              </w:rPr>
            </w:pPr>
            <w:r>
              <w:rPr>
                <w:sz w:val="22"/>
                <w:szCs w:val="22"/>
                <w:lang w:eastAsia="en-US"/>
              </w:rPr>
              <w:t>2016 год</w:t>
            </w:r>
          </w:p>
        </w:tc>
        <w:tc>
          <w:tcPr>
            <w:tcW w:w="993" w:type="dxa"/>
            <w:gridSpan w:val="2"/>
            <w:tcBorders>
              <w:top w:val="single" w:sz="4" w:space="0" w:color="auto"/>
              <w:left w:val="single" w:sz="4" w:space="0" w:color="auto"/>
              <w:bottom w:val="single" w:sz="4" w:space="0" w:color="auto"/>
              <w:right w:val="single" w:sz="4" w:space="0" w:color="auto"/>
            </w:tcBorders>
            <w:textDirection w:val="btLr"/>
            <w:hideMark/>
          </w:tcPr>
          <w:p w:rsidR="00055196" w:rsidRDefault="00055196">
            <w:pPr>
              <w:spacing w:line="276" w:lineRule="auto"/>
              <w:ind w:left="113" w:right="113"/>
              <w:jc w:val="center"/>
              <w:rPr>
                <w:sz w:val="22"/>
                <w:szCs w:val="22"/>
                <w:lang w:eastAsia="en-US"/>
              </w:rPr>
            </w:pPr>
            <w:r>
              <w:rPr>
                <w:sz w:val="22"/>
                <w:szCs w:val="22"/>
                <w:lang w:eastAsia="en-US"/>
              </w:rPr>
              <w:t>2017 год</w:t>
            </w:r>
          </w:p>
        </w:tc>
      </w:tr>
      <w:tr w:rsidR="00055196" w:rsidTr="00055196">
        <w:trPr>
          <w:gridAfter w:val="1"/>
          <w:wAfter w:w="21" w:type="dxa"/>
          <w:tblHeader/>
        </w:trPr>
        <w:tc>
          <w:tcPr>
            <w:tcW w:w="3475" w:type="dxa"/>
            <w:tcBorders>
              <w:top w:val="single" w:sz="4" w:space="0" w:color="auto"/>
              <w:left w:val="single" w:sz="4" w:space="0" w:color="auto"/>
              <w:bottom w:val="single" w:sz="4" w:space="0" w:color="auto"/>
              <w:right w:val="single" w:sz="4" w:space="0" w:color="auto"/>
            </w:tcBorders>
            <w:hideMark/>
          </w:tcPr>
          <w:p w:rsidR="00055196" w:rsidRDefault="00055196">
            <w:pPr>
              <w:spacing w:line="276" w:lineRule="auto"/>
              <w:jc w:val="center"/>
              <w:rPr>
                <w:sz w:val="22"/>
                <w:szCs w:val="22"/>
                <w:lang w:eastAsia="en-US"/>
              </w:rPr>
            </w:pPr>
            <w:r>
              <w:rPr>
                <w:sz w:val="22"/>
                <w:szCs w:val="22"/>
                <w:lang w:eastAsia="en-US"/>
              </w:rPr>
              <w:t>1</w:t>
            </w:r>
          </w:p>
        </w:tc>
        <w:tc>
          <w:tcPr>
            <w:tcW w:w="1985" w:type="dxa"/>
            <w:tcBorders>
              <w:top w:val="single" w:sz="4" w:space="0" w:color="auto"/>
              <w:left w:val="single" w:sz="4" w:space="0" w:color="auto"/>
              <w:bottom w:val="single" w:sz="4" w:space="0" w:color="auto"/>
              <w:right w:val="single" w:sz="4" w:space="0" w:color="auto"/>
            </w:tcBorders>
            <w:hideMark/>
          </w:tcPr>
          <w:p w:rsidR="00055196" w:rsidRDefault="00055196">
            <w:pPr>
              <w:spacing w:line="276" w:lineRule="auto"/>
              <w:jc w:val="center"/>
              <w:rPr>
                <w:sz w:val="22"/>
                <w:szCs w:val="22"/>
                <w:lang w:eastAsia="en-US"/>
              </w:rPr>
            </w:pPr>
            <w:r>
              <w:rPr>
                <w:sz w:val="22"/>
                <w:szCs w:val="22"/>
                <w:lang w:eastAsia="en-US"/>
              </w:rPr>
              <w:t>2</w:t>
            </w:r>
          </w:p>
        </w:tc>
        <w:tc>
          <w:tcPr>
            <w:tcW w:w="1417" w:type="dxa"/>
            <w:tcBorders>
              <w:top w:val="single" w:sz="4" w:space="0" w:color="auto"/>
              <w:left w:val="single" w:sz="4" w:space="0" w:color="auto"/>
              <w:bottom w:val="single" w:sz="4" w:space="0" w:color="auto"/>
              <w:right w:val="single" w:sz="4" w:space="0" w:color="auto"/>
            </w:tcBorders>
            <w:hideMark/>
          </w:tcPr>
          <w:p w:rsidR="00055196" w:rsidRDefault="00055196">
            <w:pPr>
              <w:spacing w:line="276" w:lineRule="auto"/>
              <w:jc w:val="center"/>
              <w:rPr>
                <w:sz w:val="22"/>
                <w:szCs w:val="22"/>
                <w:lang w:eastAsia="en-US"/>
              </w:rPr>
            </w:pPr>
            <w:r>
              <w:rPr>
                <w:sz w:val="22"/>
                <w:szCs w:val="22"/>
                <w:lang w:eastAsia="en-US"/>
              </w:rPr>
              <w:t>3</w:t>
            </w:r>
          </w:p>
        </w:tc>
        <w:tc>
          <w:tcPr>
            <w:tcW w:w="1561" w:type="dxa"/>
            <w:tcBorders>
              <w:top w:val="single" w:sz="4" w:space="0" w:color="auto"/>
              <w:left w:val="single" w:sz="4" w:space="0" w:color="auto"/>
              <w:bottom w:val="single" w:sz="4" w:space="0" w:color="auto"/>
              <w:right w:val="single" w:sz="4" w:space="0" w:color="auto"/>
            </w:tcBorders>
            <w:hideMark/>
          </w:tcPr>
          <w:p w:rsidR="00055196" w:rsidRDefault="00055196">
            <w:pPr>
              <w:spacing w:line="276" w:lineRule="auto"/>
              <w:jc w:val="center"/>
              <w:rPr>
                <w:sz w:val="22"/>
                <w:szCs w:val="22"/>
                <w:lang w:eastAsia="en-US"/>
              </w:rPr>
            </w:pPr>
            <w:r>
              <w:rPr>
                <w:sz w:val="22"/>
                <w:szCs w:val="22"/>
                <w:lang w:eastAsia="en-US"/>
              </w:rPr>
              <w:t>4</w:t>
            </w:r>
          </w:p>
        </w:tc>
        <w:tc>
          <w:tcPr>
            <w:tcW w:w="1207" w:type="dxa"/>
            <w:tcBorders>
              <w:top w:val="single" w:sz="4" w:space="0" w:color="auto"/>
              <w:left w:val="single" w:sz="4" w:space="0" w:color="auto"/>
              <w:bottom w:val="single" w:sz="4" w:space="0" w:color="auto"/>
              <w:right w:val="single" w:sz="4" w:space="0" w:color="auto"/>
            </w:tcBorders>
            <w:hideMark/>
          </w:tcPr>
          <w:p w:rsidR="00055196" w:rsidRDefault="00055196">
            <w:pPr>
              <w:spacing w:line="276" w:lineRule="auto"/>
              <w:jc w:val="center"/>
              <w:rPr>
                <w:sz w:val="22"/>
                <w:szCs w:val="22"/>
                <w:lang w:eastAsia="en-US"/>
              </w:rPr>
            </w:pPr>
            <w:r>
              <w:rPr>
                <w:sz w:val="22"/>
                <w:szCs w:val="22"/>
                <w:lang w:eastAsia="en-US"/>
              </w:rPr>
              <w:t>5</w:t>
            </w:r>
          </w:p>
        </w:tc>
        <w:tc>
          <w:tcPr>
            <w:tcW w:w="992" w:type="dxa"/>
            <w:gridSpan w:val="2"/>
            <w:tcBorders>
              <w:top w:val="single" w:sz="4" w:space="0" w:color="auto"/>
              <w:left w:val="single" w:sz="4" w:space="0" w:color="auto"/>
              <w:bottom w:val="single" w:sz="4" w:space="0" w:color="auto"/>
              <w:right w:val="single" w:sz="4" w:space="0" w:color="auto"/>
            </w:tcBorders>
            <w:hideMark/>
          </w:tcPr>
          <w:p w:rsidR="00055196" w:rsidRDefault="00055196">
            <w:pPr>
              <w:spacing w:line="276" w:lineRule="auto"/>
              <w:jc w:val="center"/>
              <w:rPr>
                <w:sz w:val="22"/>
                <w:szCs w:val="22"/>
                <w:lang w:eastAsia="en-US"/>
              </w:rPr>
            </w:pPr>
            <w:r>
              <w:rPr>
                <w:sz w:val="22"/>
                <w:szCs w:val="22"/>
                <w:lang w:eastAsia="en-US"/>
              </w:rPr>
              <w:t>6</w:t>
            </w:r>
          </w:p>
        </w:tc>
        <w:tc>
          <w:tcPr>
            <w:tcW w:w="992" w:type="dxa"/>
            <w:gridSpan w:val="2"/>
            <w:tcBorders>
              <w:top w:val="single" w:sz="4" w:space="0" w:color="auto"/>
              <w:left w:val="single" w:sz="4" w:space="0" w:color="auto"/>
              <w:bottom w:val="single" w:sz="4" w:space="0" w:color="auto"/>
              <w:right w:val="single" w:sz="4" w:space="0" w:color="auto"/>
            </w:tcBorders>
            <w:hideMark/>
          </w:tcPr>
          <w:p w:rsidR="00055196" w:rsidRDefault="00055196">
            <w:pPr>
              <w:spacing w:line="276" w:lineRule="auto"/>
              <w:jc w:val="center"/>
              <w:rPr>
                <w:sz w:val="22"/>
                <w:szCs w:val="22"/>
                <w:lang w:eastAsia="en-US"/>
              </w:rPr>
            </w:pPr>
            <w:r>
              <w:rPr>
                <w:sz w:val="22"/>
                <w:szCs w:val="22"/>
                <w:lang w:eastAsia="en-US"/>
              </w:rPr>
              <w:t>7</w:t>
            </w:r>
          </w:p>
        </w:tc>
        <w:tc>
          <w:tcPr>
            <w:tcW w:w="992" w:type="dxa"/>
            <w:gridSpan w:val="2"/>
            <w:tcBorders>
              <w:top w:val="single" w:sz="4" w:space="0" w:color="auto"/>
              <w:left w:val="single" w:sz="4" w:space="0" w:color="auto"/>
              <w:bottom w:val="single" w:sz="4" w:space="0" w:color="auto"/>
              <w:right w:val="single" w:sz="4" w:space="0" w:color="auto"/>
            </w:tcBorders>
            <w:hideMark/>
          </w:tcPr>
          <w:p w:rsidR="00055196" w:rsidRDefault="00055196">
            <w:pPr>
              <w:spacing w:line="276" w:lineRule="auto"/>
              <w:jc w:val="center"/>
              <w:rPr>
                <w:sz w:val="22"/>
                <w:szCs w:val="22"/>
                <w:lang w:eastAsia="en-US"/>
              </w:rPr>
            </w:pPr>
            <w:r>
              <w:rPr>
                <w:sz w:val="22"/>
                <w:szCs w:val="22"/>
                <w:lang w:eastAsia="en-US"/>
              </w:rPr>
              <w:t>8</w:t>
            </w:r>
          </w:p>
        </w:tc>
        <w:tc>
          <w:tcPr>
            <w:tcW w:w="993" w:type="dxa"/>
            <w:gridSpan w:val="2"/>
            <w:tcBorders>
              <w:top w:val="single" w:sz="4" w:space="0" w:color="auto"/>
              <w:left w:val="single" w:sz="4" w:space="0" w:color="auto"/>
              <w:bottom w:val="single" w:sz="4" w:space="0" w:color="auto"/>
              <w:right w:val="single" w:sz="4" w:space="0" w:color="auto"/>
            </w:tcBorders>
            <w:hideMark/>
          </w:tcPr>
          <w:p w:rsidR="00055196" w:rsidRDefault="00055196">
            <w:pPr>
              <w:spacing w:line="276" w:lineRule="auto"/>
              <w:jc w:val="center"/>
              <w:rPr>
                <w:sz w:val="22"/>
                <w:szCs w:val="22"/>
                <w:lang w:eastAsia="en-US"/>
              </w:rPr>
            </w:pPr>
            <w:r>
              <w:rPr>
                <w:sz w:val="22"/>
                <w:szCs w:val="22"/>
                <w:lang w:eastAsia="en-US"/>
              </w:rPr>
              <w:t>9</w:t>
            </w:r>
          </w:p>
        </w:tc>
        <w:tc>
          <w:tcPr>
            <w:tcW w:w="992" w:type="dxa"/>
            <w:gridSpan w:val="2"/>
            <w:tcBorders>
              <w:top w:val="single" w:sz="4" w:space="0" w:color="auto"/>
              <w:left w:val="single" w:sz="4" w:space="0" w:color="auto"/>
              <w:bottom w:val="single" w:sz="4" w:space="0" w:color="auto"/>
              <w:right w:val="single" w:sz="4" w:space="0" w:color="auto"/>
            </w:tcBorders>
            <w:hideMark/>
          </w:tcPr>
          <w:p w:rsidR="00055196" w:rsidRDefault="00055196">
            <w:pPr>
              <w:spacing w:line="276" w:lineRule="auto"/>
              <w:jc w:val="center"/>
              <w:rPr>
                <w:sz w:val="22"/>
                <w:szCs w:val="22"/>
                <w:lang w:eastAsia="en-US"/>
              </w:rPr>
            </w:pPr>
            <w:r>
              <w:rPr>
                <w:sz w:val="22"/>
                <w:szCs w:val="22"/>
                <w:lang w:eastAsia="en-US"/>
              </w:rPr>
              <w:t>10</w:t>
            </w:r>
          </w:p>
        </w:tc>
        <w:tc>
          <w:tcPr>
            <w:tcW w:w="993" w:type="dxa"/>
            <w:gridSpan w:val="2"/>
            <w:tcBorders>
              <w:top w:val="single" w:sz="4" w:space="0" w:color="auto"/>
              <w:left w:val="single" w:sz="4" w:space="0" w:color="auto"/>
              <w:bottom w:val="single" w:sz="4" w:space="0" w:color="auto"/>
              <w:right w:val="single" w:sz="4" w:space="0" w:color="auto"/>
            </w:tcBorders>
            <w:hideMark/>
          </w:tcPr>
          <w:p w:rsidR="00055196" w:rsidRDefault="00055196">
            <w:pPr>
              <w:spacing w:line="276" w:lineRule="auto"/>
              <w:jc w:val="center"/>
              <w:rPr>
                <w:sz w:val="22"/>
                <w:szCs w:val="22"/>
                <w:lang w:eastAsia="en-US"/>
              </w:rPr>
            </w:pPr>
            <w:r>
              <w:rPr>
                <w:sz w:val="22"/>
                <w:szCs w:val="22"/>
                <w:lang w:eastAsia="en-US"/>
              </w:rPr>
              <w:t>11</w:t>
            </w:r>
          </w:p>
        </w:tc>
      </w:tr>
      <w:tr w:rsidR="00055196" w:rsidTr="00055196">
        <w:trPr>
          <w:gridAfter w:val="1"/>
          <w:wAfter w:w="21" w:type="dxa"/>
          <w:trHeight w:val="215"/>
        </w:trPr>
        <w:tc>
          <w:tcPr>
            <w:tcW w:w="15599" w:type="dxa"/>
            <w:gridSpan w:val="17"/>
            <w:tcBorders>
              <w:top w:val="single" w:sz="4" w:space="0" w:color="auto"/>
              <w:left w:val="single" w:sz="4" w:space="0" w:color="auto"/>
              <w:bottom w:val="single" w:sz="4" w:space="0" w:color="auto"/>
              <w:right w:val="single" w:sz="4" w:space="0" w:color="auto"/>
            </w:tcBorders>
            <w:hideMark/>
          </w:tcPr>
          <w:p w:rsidR="00055196" w:rsidRDefault="00055196">
            <w:pPr>
              <w:pStyle w:val="21"/>
              <w:spacing w:after="0" w:line="240" w:lineRule="auto"/>
              <w:ind w:right="-6"/>
              <w:jc w:val="center"/>
              <w:rPr>
                <w:b/>
                <w:bCs/>
                <w:sz w:val="22"/>
                <w:szCs w:val="22"/>
                <w:lang w:eastAsia="en-US"/>
              </w:rPr>
            </w:pPr>
            <w:r>
              <w:rPr>
                <w:rStyle w:val="FontStyle21"/>
                <w:b/>
                <w:sz w:val="22"/>
                <w:szCs w:val="22"/>
                <w:lang w:eastAsia="en-US"/>
              </w:rPr>
              <w:t xml:space="preserve">Цель: </w:t>
            </w:r>
            <w:r>
              <w:rPr>
                <w:b/>
                <w:sz w:val="22"/>
                <w:szCs w:val="22"/>
                <w:lang w:eastAsia="en-US"/>
              </w:rPr>
              <w:t>Создание и обеспечение необходимых условий для повышения пожарной безопасности объектов, защищенности граждан, предприятий, учреждений и организаций Рыбно-Слободского муниципального района Республики Татарстан от пожаров, предупреждения и смягчения их последствий, предупреждения чрезвычайных ситуаций, а также снижение риска пожаров до социального приемлемого уровня, включая сокращение числа погибших и пострадавших в результате пожаров людей</w:t>
            </w:r>
          </w:p>
        </w:tc>
      </w:tr>
      <w:tr w:rsidR="00055196" w:rsidTr="00055196">
        <w:trPr>
          <w:gridAfter w:val="1"/>
          <w:wAfter w:w="21" w:type="dxa"/>
          <w:trHeight w:val="241"/>
        </w:trPr>
        <w:tc>
          <w:tcPr>
            <w:tcW w:w="15599" w:type="dxa"/>
            <w:gridSpan w:val="17"/>
            <w:tcBorders>
              <w:top w:val="single" w:sz="4" w:space="0" w:color="auto"/>
              <w:left w:val="single" w:sz="4" w:space="0" w:color="auto"/>
              <w:bottom w:val="single" w:sz="4" w:space="0" w:color="auto"/>
              <w:right w:val="single" w:sz="4" w:space="0" w:color="auto"/>
            </w:tcBorders>
            <w:hideMark/>
          </w:tcPr>
          <w:p w:rsidR="00055196" w:rsidRDefault="00055196">
            <w:pPr>
              <w:spacing w:line="276" w:lineRule="auto"/>
              <w:jc w:val="center"/>
              <w:rPr>
                <w:b/>
                <w:sz w:val="22"/>
                <w:szCs w:val="22"/>
                <w:lang w:eastAsia="en-US"/>
              </w:rPr>
            </w:pPr>
            <w:r>
              <w:rPr>
                <w:b/>
                <w:bCs/>
                <w:sz w:val="22"/>
                <w:szCs w:val="22"/>
                <w:lang w:eastAsia="en-US"/>
              </w:rPr>
              <w:t xml:space="preserve">Задача 1: </w:t>
            </w:r>
            <w:r>
              <w:rPr>
                <w:b/>
                <w:sz w:val="22"/>
                <w:szCs w:val="22"/>
                <w:lang w:eastAsia="en-US"/>
              </w:rPr>
              <w:t xml:space="preserve">Развитие и совершенствование системы противопожарной защиты территорий и объектов, </w:t>
            </w:r>
          </w:p>
          <w:p w:rsidR="00055196" w:rsidRDefault="00055196">
            <w:pPr>
              <w:spacing w:line="276" w:lineRule="auto"/>
              <w:jc w:val="center"/>
              <w:rPr>
                <w:b/>
                <w:sz w:val="22"/>
                <w:szCs w:val="22"/>
                <w:lang w:eastAsia="en-US"/>
              </w:rPr>
            </w:pPr>
            <w:r>
              <w:rPr>
                <w:b/>
                <w:sz w:val="22"/>
                <w:szCs w:val="22"/>
                <w:lang w:eastAsia="en-US"/>
              </w:rPr>
              <w:t>предупреждение чрезвычайных ситуаций</w:t>
            </w:r>
            <w:r>
              <w:rPr>
                <w:rFonts w:ascii="Courier New" w:hAnsi="Courier New" w:cs="Courier New"/>
                <w:sz w:val="22"/>
                <w:szCs w:val="22"/>
                <w:lang w:eastAsia="en-US"/>
              </w:rPr>
              <w:t xml:space="preserve">    </w:t>
            </w:r>
          </w:p>
        </w:tc>
      </w:tr>
      <w:tr w:rsidR="00055196" w:rsidTr="00055196">
        <w:trPr>
          <w:gridAfter w:val="1"/>
          <w:wAfter w:w="21" w:type="dxa"/>
          <w:trHeight w:val="2496"/>
        </w:trPr>
        <w:tc>
          <w:tcPr>
            <w:tcW w:w="3475" w:type="dxa"/>
            <w:tcBorders>
              <w:top w:val="single" w:sz="4" w:space="0" w:color="auto"/>
              <w:left w:val="single" w:sz="4" w:space="0" w:color="auto"/>
              <w:bottom w:val="single" w:sz="4" w:space="0" w:color="auto"/>
              <w:right w:val="single" w:sz="4" w:space="0" w:color="auto"/>
            </w:tcBorders>
            <w:hideMark/>
          </w:tcPr>
          <w:p w:rsidR="00055196" w:rsidRDefault="00055196">
            <w:pPr>
              <w:spacing w:line="276" w:lineRule="auto"/>
              <w:jc w:val="both"/>
              <w:rPr>
                <w:sz w:val="22"/>
                <w:szCs w:val="22"/>
                <w:lang w:eastAsia="en-US"/>
              </w:rPr>
            </w:pPr>
            <w:r>
              <w:rPr>
                <w:b/>
                <w:bCs/>
                <w:sz w:val="22"/>
                <w:szCs w:val="22"/>
                <w:lang w:eastAsia="en-US"/>
              </w:rPr>
              <w:lastRenderedPageBreak/>
              <w:t>1.1.</w:t>
            </w:r>
            <w:r>
              <w:rPr>
                <w:sz w:val="22"/>
                <w:szCs w:val="22"/>
                <w:lang w:eastAsia="en-US"/>
              </w:rPr>
              <w:t>Ремонт электрических сетей и замер сопротивления изоляции электрических проводов в образовательных организациях, учреждениях социального обслуживания населения, учреждениях культуры, спорта, здравоохранения</w:t>
            </w:r>
          </w:p>
        </w:tc>
        <w:tc>
          <w:tcPr>
            <w:tcW w:w="1985" w:type="dxa"/>
            <w:tcBorders>
              <w:top w:val="single" w:sz="4" w:space="0" w:color="auto"/>
              <w:left w:val="single" w:sz="4" w:space="0" w:color="auto"/>
              <w:bottom w:val="single" w:sz="4" w:space="0" w:color="auto"/>
              <w:right w:val="single" w:sz="4" w:space="0" w:color="auto"/>
            </w:tcBorders>
            <w:hideMark/>
          </w:tcPr>
          <w:p w:rsidR="00055196" w:rsidRDefault="00055196">
            <w:pPr>
              <w:spacing w:line="276" w:lineRule="auto"/>
              <w:jc w:val="both"/>
              <w:rPr>
                <w:sz w:val="22"/>
                <w:szCs w:val="22"/>
                <w:lang w:eastAsia="en-US"/>
              </w:rPr>
            </w:pPr>
            <w:r>
              <w:rPr>
                <w:sz w:val="22"/>
                <w:szCs w:val="22"/>
                <w:lang w:eastAsia="en-US"/>
              </w:rPr>
              <w:t xml:space="preserve">ОО; </w:t>
            </w:r>
            <w:proofErr w:type="gramStart"/>
            <w:r>
              <w:rPr>
                <w:sz w:val="22"/>
                <w:szCs w:val="22"/>
                <w:lang w:eastAsia="en-US"/>
              </w:rPr>
              <w:t>ОК</w:t>
            </w:r>
            <w:proofErr w:type="gramEnd"/>
            <w:r>
              <w:rPr>
                <w:sz w:val="22"/>
                <w:szCs w:val="22"/>
                <w:lang w:eastAsia="en-US"/>
              </w:rPr>
              <w:t xml:space="preserve">; </w:t>
            </w:r>
            <w:proofErr w:type="spellStart"/>
            <w:r>
              <w:rPr>
                <w:sz w:val="22"/>
                <w:szCs w:val="22"/>
                <w:lang w:eastAsia="en-US"/>
              </w:rPr>
              <w:t>ОМПСиТ</w:t>
            </w:r>
            <w:proofErr w:type="spellEnd"/>
            <w:r>
              <w:rPr>
                <w:sz w:val="22"/>
                <w:szCs w:val="22"/>
                <w:lang w:eastAsia="en-US"/>
              </w:rPr>
              <w:t>; ОСЗ (по согласованию); ГАУЗ «Рыбно-Слободская ЦРБ» (по согласованию); главы поселений (по согласованию)</w:t>
            </w:r>
          </w:p>
        </w:tc>
        <w:tc>
          <w:tcPr>
            <w:tcW w:w="1417" w:type="dxa"/>
            <w:tcBorders>
              <w:top w:val="single" w:sz="4" w:space="0" w:color="auto"/>
              <w:left w:val="single" w:sz="4" w:space="0" w:color="auto"/>
              <w:bottom w:val="single" w:sz="4" w:space="0" w:color="auto"/>
              <w:right w:val="single" w:sz="4" w:space="0" w:color="auto"/>
            </w:tcBorders>
            <w:hideMark/>
          </w:tcPr>
          <w:p w:rsidR="00055196" w:rsidRDefault="00055196">
            <w:pPr>
              <w:spacing w:line="276" w:lineRule="auto"/>
              <w:jc w:val="center"/>
              <w:rPr>
                <w:sz w:val="22"/>
                <w:szCs w:val="22"/>
                <w:lang w:eastAsia="en-US"/>
              </w:rPr>
            </w:pPr>
            <w:r>
              <w:rPr>
                <w:sz w:val="22"/>
                <w:szCs w:val="22"/>
                <w:lang w:eastAsia="en-US"/>
              </w:rPr>
              <w:t>2015-2017 годы</w:t>
            </w:r>
          </w:p>
        </w:tc>
        <w:tc>
          <w:tcPr>
            <w:tcW w:w="1561" w:type="dxa"/>
            <w:tcBorders>
              <w:top w:val="single" w:sz="4" w:space="0" w:color="auto"/>
              <w:left w:val="single" w:sz="4" w:space="0" w:color="auto"/>
              <w:bottom w:val="single" w:sz="4" w:space="0" w:color="auto"/>
              <w:right w:val="single" w:sz="4" w:space="0" w:color="auto"/>
            </w:tcBorders>
            <w:hideMark/>
          </w:tcPr>
          <w:p w:rsidR="00055196" w:rsidRDefault="00055196">
            <w:pPr>
              <w:spacing w:line="276" w:lineRule="auto"/>
              <w:jc w:val="both"/>
              <w:rPr>
                <w:sz w:val="22"/>
                <w:szCs w:val="22"/>
                <w:lang w:eastAsia="en-US"/>
              </w:rPr>
            </w:pPr>
            <w:r>
              <w:rPr>
                <w:sz w:val="22"/>
                <w:szCs w:val="22"/>
                <w:lang w:eastAsia="en-US"/>
              </w:rPr>
              <w:t>Количество учреждений (организаций), в которых проведена  замена (ремонт) электрических сетей, единиц</w:t>
            </w:r>
          </w:p>
        </w:tc>
        <w:tc>
          <w:tcPr>
            <w:tcW w:w="1207" w:type="dxa"/>
            <w:tcBorders>
              <w:top w:val="single" w:sz="4" w:space="0" w:color="auto"/>
              <w:left w:val="single" w:sz="4" w:space="0" w:color="auto"/>
              <w:bottom w:val="single" w:sz="4" w:space="0" w:color="auto"/>
              <w:right w:val="single" w:sz="4" w:space="0" w:color="auto"/>
            </w:tcBorders>
            <w:hideMark/>
          </w:tcPr>
          <w:p w:rsidR="00055196" w:rsidRDefault="00055196">
            <w:pPr>
              <w:spacing w:line="276" w:lineRule="auto"/>
              <w:jc w:val="center"/>
              <w:rPr>
                <w:sz w:val="22"/>
                <w:szCs w:val="22"/>
                <w:lang w:eastAsia="en-US"/>
              </w:rPr>
            </w:pPr>
            <w:r>
              <w:rPr>
                <w:sz w:val="22"/>
                <w:szCs w:val="22"/>
                <w:lang w:eastAsia="en-US"/>
              </w:rPr>
              <w:t>2</w:t>
            </w:r>
          </w:p>
        </w:tc>
        <w:tc>
          <w:tcPr>
            <w:tcW w:w="992" w:type="dxa"/>
            <w:gridSpan w:val="2"/>
            <w:tcBorders>
              <w:top w:val="single" w:sz="4" w:space="0" w:color="auto"/>
              <w:left w:val="single" w:sz="4" w:space="0" w:color="auto"/>
              <w:bottom w:val="single" w:sz="4" w:space="0" w:color="auto"/>
              <w:right w:val="single" w:sz="4" w:space="0" w:color="auto"/>
            </w:tcBorders>
            <w:hideMark/>
          </w:tcPr>
          <w:p w:rsidR="00055196" w:rsidRDefault="00055196">
            <w:pPr>
              <w:spacing w:line="276" w:lineRule="auto"/>
              <w:jc w:val="center"/>
              <w:rPr>
                <w:sz w:val="22"/>
                <w:szCs w:val="22"/>
                <w:lang w:eastAsia="en-US"/>
              </w:rPr>
            </w:pPr>
            <w:r>
              <w:rPr>
                <w:sz w:val="22"/>
                <w:szCs w:val="22"/>
                <w:lang w:eastAsia="en-US"/>
              </w:rPr>
              <w:t>3</w:t>
            </w:r>
          </w:p>
        </w:tc>
        <w:tc>
          <w:tcPr>
            <w:tcW w:w="992" w:type="dxa"/>
            <w:gridSpan w:val="2"/>
            <w:tcBorders>
              <w:top w:val="single" w:sz="4" w:space="0" w:color="auto"/>
              <w:left w:val="single" w:sz="4" w:space="0" w:color="auto"/>
              <w:bottom w:val="single" w:sz="4" w:space="0" w:color="auto"/>
              <w:right w:val="single" w:sz="4" w:space="0" w:color="auto"/>
            </w:tcBorders>
            <w:hideMark/>
          </w:tcPr>
          <w:p w:rsidR="00055196" w:rsidRDefault="00055196">
            <w:pPr>
              <w:spacing w:line="276" w:lineRule="auto"/>
              <w:jc w:val="center"/>
              <w:rPr>
                <w:sz w:val="22"/>
                <w:szCs w:val="22"/>
                <w:lang w:eastAsia="en-US"/>
              </w:rPr>
            </w:pPr>
            <w:r>
              <w:rPr>
                <w:sz w:val="22"/>
                <w:szCs w:val="22"/>
                <w:lang w:eastAsia="en-US"/>
              </w:rPr>
              <w:t>3</w:t>
            </w:r>
          </w:p>
        </w:tc>
        <w:tc>
          <w:tcPr>
            <w:tcW w:w="992" w:type="dxa"/>
            <w:gridSpan w:val="2"/>
            <w:tcBorders>
              <w:top w:val="single" w:sz="4" w:space="0" w:color="auto"/>
              <w:left w:val="single" w:sz="4" w:space="0" w:color="auto"/>
              <w:bottom w:val="single" w:sz="4" w:space="0" w:color="auto"/>
              <w:right w:val="single" w:sz="4" w:space="0" w:color="auto"/>
            </w:tcBorders>
            <w:hideMark/>
          </w:tcPr>
          <w:p w:rsidR="00055196" w:rsidRDefault="00055196">
            <w:pPr>
              <w:spacing w:line="276" w:lineRule="auto"/>
              <w:jc w:val="center"/>
              <w:rPr>
                <w:sz w:val="22"/>
                <w:szCs w:val="22"/>
                <w:lang w:eastAsia="en-US"/>
              </w:rPr>
            </w:pPr>
            <w:r>
              <w:rPr>
                <w:sz w:val="22"/>
                <w:szCs w:val="22"/>
                <w:lang w:eastAsia="en-US"/>
              </w:rPr>
              <w:t>3</w:t>
            </w:r>
          </w:p>
        </w:tc>
        <w:tc>
          <w:tcPr>
            <w:tcW w:w="993" w:type="dxa"/>
            <w:gridSpan w:val="2"/>
            <w:tcBorders>
              <w:top w:val="single" w:sz="4" w:space="0" w:color="auto"/>
              <w:left w:val="single" w:sz="4" w:space="0" w:color="auto"/>
              <w:bottom w:val="single" w:sz="4" w:space="0" w:color="auto"/>
              <w:right w:val="single" w:sz="4" w:space="0" w:color="auto"/>
            </w:tcBorders>
            <w:hideMark/>
          </w:tcPr>
          <w:p w:rsidR="00055196" w:rsidRDefault="00055196">
            <w:pPr>
              <w:spacing w:line="276" w:lineRule="auto"/>
              <w:jc w:val="center"/>
              <w:rPr>
                <w:sz w:val="22"/>
                <w:szCs w:val="22"/>
                <w:lang w:eastAsia="en-US"/>
              </w:rPr>
            </w:pPr>
            <w:r>
              <w:rPr>
                <w:sz w:val="22"/>
                <w:szCs w:val="22"/>
                <w:lang w:eastAsia="en-US"/>
              </w:rPr>
              <w:t>5,0 (МБ);</w:t>
            </w:r>
          </w:p>
          <w:p w:rsidR="00055196" w:rsidRDefault="00055196">
            <w:pPr>
              <w:spacing w:line="276" w:lineRule="auto"/>
              <w:jc w:val="center"/>
              <w:rPr>
                <w:sz w:val="22"/>
                <w:szCs w:val="22"/>
                <w:lang w:eastAsia="en-US"/>
              </w:rPr>
            </w:pPr>
            <w:r>
              <w:rPr>
                <w:sz w:val="22"/>
                <w:szCs w:val="22"/>
                <w:lang w:eastAsia="en-US"/>
              </w:rPr>
              <w:t>ВБ</w:t>
            </w:r>
          </w:p>
        </w:tc>
        <w:tc>
          <w:tcPr>
            <w:tcW w:w="992" w:type="dxa"/>
            <w:gridSpan w:val="2"/>
            <w:tcBorders>
              <w:top w:val="single" w:sz="4" w:space="0" w:color="auto"/>
              <w:left w:val="single" w:sz="4" w:space="0" w:color="auto"/>
              <w:bottom w:val="single" w:sz="4" w:space="0" w:color="auto"/>
              <w:right w:val="single" w:sz="4" w:space="0" w:color="auto"/>
            </w:tcBorders>
            <w:hideMark/>
          </w:tcPr>
          <w:p w:rsidR="00055196" w:rsidRDefault="00055196">
            <w:pPr>
              <w:spacing w:line="276" w:lineRule="auto"/>
              <w:jc w:val="center"/>
              <w:rPr>
                <w:sz w:val="22"/>
                <w:szCs w:val="22"/>
                <w:lang w:eastAsia="en-US"/>
              </w:rPr>
            </w:pPr>
            <w:r>
              <w:rPr>
                <w:sz w:val="22"/>
                <w:szCs w:val="22"/>
                <w:lang w:eastAsia="en-US"/>
              </w:rPr>
              <w:t>5,0 (МБ);</w:t>
            </w:r>
          </w:p>
          <w:p w:rsidR="00055196" w:rsidRDefault="00055196">
            <w:pPr>
              <w:spacing w:line="276" w:lineRule="auto"/>
              <w:jc w:val="center"/>
              <w:rPr>
                <w:sz w:val="22"/>
                <w:szCs w:val="22"/>
                <w:lang w:eastAsia="en-US"/>
              </w:rPr>
            </w:pPr>
            <w:r>
              <w:rPr>
                <w:sz w:val="22"/>
                <w:szCs w:val="22"/>
                <w:lang w:eastAsia="en-US"/>
              </w:rPr>
              <w:t>ВБ</w:t>
            </w:r>
          </w:p>
        </w:tc>
        <w:tc>
          <w:tcPr>
            <w:tcW w:w="993" w:type="dxa"/>
            <w:gridSpan w:val="2"/>
            <w:tcBorders>
              <w:top w:val="single" w:sz="4" w:space="0" w:color="auto"/>
              <w:left w:val="single" w:sz="4" w:space="0" w:color="auto"/>
              <w:bottom w:val="single" w:sz="4" w:space="0" w:color="auto"/>
              <w:right w:val="single" w:sz="4" w:space="0" w:color="auto"/>
            </w:tcBorders>
            <w:hideMark/>
          </w:tcPr>
          <w:p w:rsidR="00055196" w:rsidRDefault="00055196">
            <w:pPr>
              <w:spacing w:line="276" w:lineRule="auto"/>
              <w:jc w:val="center"/>
              <w:rPr>
                <w:sz w:val="22"/>
                <w:szCs w:val="22"/>
                <w:lang w:eastAsia="en-US"/>
              </w:rPr>
            </w:pPr>
            <w:r>
              <w:rPr>
                <w:sz w:val="22"/>
                <w:szCs w:val="22"/>
                <w:lang w:eastAsia="en-US"/>
              </w:rPr>
              <w:t>5,0 (МБ);</w:t>
            </w:r>
          </w:p>
          <w:p w:rsidR="00055196" w:rsidRDefault="00055196">
            <w:pPr>
              <w:spacing w:line="276" w:lineRule="auto"/>
              <w:jc w:val="center"/>
              <w:rPr>
                <w:sz w:val="22"/>
                <w:szCs w:val="22"/>
                <w:lang w:eastAsia="en-US"/>
              </w:rPr>
            </w:pPr>
            <w:r>
              <w:rPr>
                <w:sz w:val="22"/>
                <w:szCs w:val="22"/>
                <w:lang w:eastAsia="en-US"/>
              </w:rPr>
              <w:t>ВБ</w:t>
            </w:r>
          </w:p>
        </w:tc>
      </w:tr>
      <w:tr w:rsidR="00055196" w:rsidTr="00055196">
        <w:trPr>
          <w:gridAfter w:val="1"/>
          <w:wAfter w:w="21" w:type="dxa"/>
          <w:trHeight w:val="3236"/>
        </w:trPr>
        <w:tc>
          <w:tcPr>
            <w:tcW w:w="3475" w:type="dxa"/>
            <w:tcBorders>
              <w:top w:val="single" w:sz="4" w:space="0" w:color="auto"/>
              <w:left w:val="single" w:sz="4" w:space="0" w:color="auto"/>
              <w:bottom w:val="single" w:sz="4" w:space="0" w:color="auto"/>
              <w:right w:val="single" w:sz="4" w:space="0" w:color="auto"/>
            </w:tcBorders>
            <w:hideMark/>
          </w:tcPr>
          <w:p w:rsidR="00055196" w:rsidRDefault="00055196">
            <w:pPr>
              <w:spacing w:line="276" w:lineRule="auto"/>
              <w:jc w:val="both"/>
              <w:rPr>
                <w:sz w:val="22"/>
                <w:szCs w:val="22"/>
                <w:lang w:eastAsia="en-US"/>
              </w:rPr>
            </w:pPr>
            <w:r>
              <w:rPr>
                <w:b/>
                <w:bCs/>
                <w:sz w:val="22"/>
                <w:szCs w:val="22"/>
                <w:lang w:eastAsia="en-US"/>
              </w:rPr>
              <w:t xml:space="preserve">1.2. </w:t>
            </w:r>
            <w:r>
              <w:rPr>
                <w:bCs/>
                <w:sz w:val="22"/>
                <w:szCs w:val="22"/>
                <w:lang w:eastAsia="en-US"/>
              </w:rPr>
              <w:t>Огнезащитная обработка деревянных конструкций чердачных помещений объектов с массовым пребыванием людей в зданиях</w:t>
            </w:r>
            <w:r>
              <w:rPr>
                <w:sz w:val="22"/>
                <w:szCs w:val="22"/>
                <w:lang w:eastAsia="en-US"/>
              </w:rPr>
              <w:t xml:space="preserve"> образовательных организаций, учреждений социального обслуживания населения, учреждений культуры, спорта, здравоохранения</w:t>
            </w:r>
          </w:p>
        </w:tc>
        <w:tc>
          <w:tcPr>
            <w:tcW w:w="1985" w:type="dxa"/>
            <w:tcBorders>
              <w:top w:val="single" w:sz="4" w:space="0" w:color="auto"/>
              <w:left w:val="single" w:sz="4" w:space="0" w:color="auto"/>
              <w:bottom w:val="single" w:sz="4" w:space="0" w:color="auto"/>
              <w:right w:val="single" w:sz="4" w:space="0" w:color="auto"/>
            </w:tcBorders>
            <w:hideMark/>
          </w:tcPr>
          <w:p w:rsidR="00055196" w:rsidRDefault="00055196">
            <w:pPr>
              <w:spacing w:line="276" w:lineRule="auto"/>
              <w:rPr>
                <w:sz w:val="22"/>
                <w:szCs w:val="22"/>
                <w:lang w:eastAsia="en-US"/>
              </w:rPr>
            </w:pPr>
            <w:r>
              <w:rPr>
                <w:sz w:val="22"/>
                <w:szCs w:val="22"/>
                <w:lang w:eastAsia="en-US"/>
              </w:rPr>
              <w:t xml:space="preserve">ОО; </w:t>
            </w:r>
            <w:proofErr w:type="gramStart"/>
            <w:r>
              <w:rPr>
                <w:sz w:val="22"/>
                <w:szCs w:val="22"/>
                <w:lang w:eastAsia="en-US"/>
              </w:rPr>
              <w:t>ОК</w:t>
            </w:r>
            <w:proofErr w:type="gramEnd"/>
            <w:r>
              <w:rPr>
                <w:sz w:val="22"/>
                <w:szCs w:val="22"/>
                <w:lang w:eastAsia="en-US"/>
              </w:rPr>
              <w:t xml:space="preserve">; </w:t>
            </w:r>
            <w:proofErr w:type="spellStart"/>
            <w:r>
              <w:rPr>
                <w:sz w:val="22"/>
                <w:szCs w:val="22"/>
                <w:lang w:eastAsia="en-US"/>
              </w:rPr>
              <w:t>ОМПСиТ</w:t>
            </w:r>
            <w:proofErr w:type="spellEnd"/>
            <w:r>
              <w:rPr>
                <w:sz w:val="22"/>
                <w:szCs w:val="22"/>
                <w:lang w:eastAsia="en-US"/>
              </w:rPr>
              <w:t>; ОСЗ (по согласованию); ГАУЗ «Рыбно-Слободская ЦРБ» (по согласованию); главы поселений (по согласованию)</w:t>
            </w:r>
          </w:p>
        </w:tc>
        <w:tc>
          <w:tcPr>
            <w:tcW w:w="1417" w:type="dxa"/>
            <w:tcBorders>
              <w:top w:val="single" w:sz="4" w:space="0" w:color="auto"/>
              <w:left w:val="single" w:sz="4" w:space="0" w:color="auto"/>
              <w:bottom w:val="single" w:sz="4" w:space="0" w:color="auto"/>
              <w:right w:val="single" w:sz="4" w:space="0" w:color="auto"/>
            </w:tcBorders>
            <w:hideMark/>
          </w:tcPr>
          <w:p w:rsidR="00055196" w:rsidRDefault="00055196">
            <w:pPr>
              <w:spacing w:line="276" w:lineRule="auto"/>
              <w:jc w:val="center"/>
              <w:rPr>
                <w:sz w:val="22"/>
                <w:szCs w:val="22"/>
                <w:lang w:eastAsia="en-US"/>
              </w:rPr>
            </w:pPr>
            <w:r>
              <w:rPr>
                <w:sz w:val="22"/>
                <w:szCs w:val="22"/>
                <w:lang w:eastAsia="en-US"/>
              </w:rPr>
              <w:t>2015-2017 годы</w:t>
            </w:r>
          </w:p>
        </w:tc>
        <w:tc>
          <w:tcPr>
            <w:tcW w:w="1561" w:type="dxa"/>
            <w:tcBorders>
              <w:top w:val="single" w:sz="4" w:space="0" w:color="auto"/>
              <w:left w:val="single" w:sz="4" w:space="0" w:color="auto"/>
              <w:bottom w:val="single" w:sz="4" w:space="0" w:color="auto"/>
              <w:right w:val="single" w:sz="4" w:space="0" w:color="auto"/>
            </w:tcBorders>
            <w:hideMark/>
          </w:tcPr>
          <w:p w:rsidR="00055196" w:rsidRDefault="00055196">
            <w:pPr>
              <w:spacing w:after="200" w:line="276" w:lineRule="auto"/>
              <w:ind w:right="-106"/>
              <w:jc w:val="both"/>
              <w:rPr>
                <w:sz w:val="22"/>
                <w:szCs w:val="22"/>
                <w:lang w:eastAsia="en-US"/>
              </w:rPr>
            </w:pPr>
            <w:r>
              <w:rPr>
                <w:sz w:val="22"/>
                <w:szCs w:val="22"/>
                <w:lang w:eastAsia="en-US"/>
              </w:rPr>
              <w:t>Количество зданий, в которых проведена огнезащитная обработка деревянных конструкций чердачных помещений, единиц</w:t>
            </w:r>
          </w:p>
        </w:tc>
        <w:tc>
          <w:tcPr>
            <w:tcW w:w="1207" w:type="dxa"/>
            <w:tcBorders>
              <w:top w:val="single" w:sz="4" w:space="0" w:color="auto"/>
              <w:left w:val="single" w:sz="4" w:space="0" w:color="auto"/>
              <w:bottom w:val="single" w:sz="4" w:space="0" w:color="auto"/>
              <w:right w:val="single" w:sz="4" w:space="0" w:color="auto"/>
            </w:tcBorders>
            <w:hideMark/>
          </w:tcPr>
          <w:p w:rsidR="00055196" w:rsidRDefault="00055196">
            <w:pPr>
              <w:spacing w:after="200" w:line="276" w:lineRule="auto"/>
              <w:jc w:val="center"/>
              <w:rPr>
                <w:sz w:val="22"/>
                <w:szCs w:val="22"/>
                <w:lang w:eastAsia="en-US"/>
              </w:rPr>
            </w:pPr>
            <w:r>
              <w:rPr>
                <w:sz w:val="22"/>
                <w:szCs w:val="22"/>
                <w:lang w:eastAsia="en-US"/>
              </w:rPr>
              <w:t>3</w:t>
            </w:r>
          </w:p>
        </w:tc>
        <w:tc>
          <w:tcPr>
            <w:tcW w:w="992" w:type="dxa"/>
            <w:gridSpan w:val="2"/>
            <w:tcBorders>
              <w:top w:val="single" w:sz="4" w:space="0" w:color="auto"/>
              <w:left w:val="single" w:sz="4" w:space="0" w:color="auto"/>
              <w:bottom w:val="single" w:sz="4" w:space="0" w:color="auto"/>
              <w:right w:val="single" w:sz="4" w:space="0" w:color="auto"/>
            </w:tcBorders>
            <w:hideMark/>
          </w:tcPr>
          <w:p w:rsidR="00055196" w:rsidRDefault="00055196">
            <w:pPr>
              <w:spacing w:after="200" w:line="276" w:lineRule="auto"/>
              <w:jc w:val="center"/>
              <w:rPr>
                <w:sz w:val="22"/>
                <w:szCs w:val="22"/>
                <w:lang w:eastAsia="en-US"/>
              </w:rPr>
            </w:pPr>
            <w:r>
              <w:rPr>
                <w:sz w:val="22"/>
                <w:szCs w:val="22"/>
                <w:lang w:eastAsia="en-US"/>
              </w:rPr>
              <w:t>4</w:t>
            </w:r>
          </w:p>
        </w:tc>
        <w:tc>
          <w:tcPr>
            <w:tcW w:w="992" w:type="dxa"/>
            <w:gridSpan w:val="2"/>
            <w:tcBorders>
              <w:top w:val="single" w:sz="4" w:space="0" w:color="auto"/>
              <w:left w:val="single" w:sz="4" w:space="0" w:color="auto"/>
              <w:bottom w:val="single" w:sz="4" w:space="0" w:color="auto"/>
              <w:right w:val="single" w:sz="4" w:space="0" w:color="auto"/>
            </w:tcBorders>
            <w:hideMark/>
          </w:tcPr>
          <w:p w:rsidR="00055196" w:rsidRDefault="00055196">
            <w:pPr>
              <w:spacing w:after="200" w:line="276" w:lineRule="auto"/>
              <w:jc w:val="center"/>
              <w:rPr>
                <w:sz w:val="22"/>
                <w:szCs w:val="22"/>
                <w:lang w:eastAsia="en-US"/>
              </w:rPr>
            </w:pPr>
            <w:r>
              <w:rPr>
                <w:sz w:val="22"/>
                <w:szCs w:val="22"/>
                <w:lang w:eastAsia="en-US"/>
              </w:rPr>
              <w:t>4</w:t>
            </w:r>
          </w:p>
        </w:tc>
        <w:tc>
          <w:tcPr>
            <w:tcW w:w="992" w:type="dxa"/>
            <w:gridSpan w:val="2"/>
            <w:tcBorders>
              <w:top w:val="single" w:sz="4" w:space="0" w:color="auto"/>
              <w:left w:val="single" w:sz="4" w:space="0" w:color="auto"/>
              <w:bottom w:val="single" w:sz="4" w:space="0" w:color="auto"/>
              <w:right w:val="single" w:sz="4" w:space="0" w:color="auto"/>
            </w:tcBorders>
            <w:hideMark/>
          </w:tcPr>
          <w:p w:rsidR="00055196" w:rsidRDefault="00055196">
            <w:pPr>
              <w:spacing w:after="200" w:line="276" w:lineRule="auto"/>
              <w:jc w:val="center"/>
              <w:rPr>
                <w:sz w:val="22"/>
                <w:szCs w:val="22"/>
                <w:lang w:eastAsia="en-US"/>
              </w:rPr>
            </w:pPr>
            <w:r>
              <w:rPr>
                <w:sz w:val="22"/>
                <w:szCs w:val="22"/>
                <w:lang w:eastAsia="en-US"/>
              </w:rPr>
              <w:t>4</w:t>
            </w:r>
          </w:p>
        </w:tc>
        <w:tc>
          <w:tcPr>
            <w:tcW w:w="993" w:type="dxa"/>
            <w:gridSpan w:val="2"/>
            <w:tcBorders>
              <w:top w:val="single" w:sz="4" w:space="0" w:color="auto"/>
              <w:left w:val="single" w:sz="4" w:space="0" w:color="auto"/>
              <w:bottom w:val="single" w:sz="4" w:space="0" w:color="auto"/>
              <w:right w:val="single" w:sz="4" w:space="0" w:color="auto"/>
            </w:tcBorders>
            <w:hideMark/>
          </w:tcPr>
          <w:p w:rsidR="00055196" w:rsidRDefault="00055196">
            <w:pPr>
              <w:spacing w:after="200" w:line="276" w:lineRule="auto"/>
              <w:jc w:val="center"/>
              <w:rPr>
                <w:sz w:val="22"/>
                <w:szCs w:val="22"/>
                <w:lang w:eastAsia="en-US"/>
              </w:rPr>
            </w:pPr>
            <w:r>
              <w:rPr>
                <w:sz w:val="22"/>
                <w:szCs w:val="22"/>
                <w:lang w:eastAsia="en-US"/>
              </w:rPr>
              <w:t>5,0 (МБ); ВБ</w:t>
            </w:r>
          </w:p>
        </w:tc>
        <w:tc>
          <w:tcPr>
            <w:tcW w:w="992" w:type="dxa"/>
            <w:gridSpan w:val="2"/>
            <w:tcBorders>
              <w:top w:val="single" w:sz="4" w:space="0" w:color="auto"/>
              <w:left w:val="single" w:sz="4" w:space="0" w:color="auto"/>
              <w:bottom w:val="single" w:sz="4" w:space="0" w:color="auto"/>
              <w:right w:val="single" w:sz="4" w:space="0" w:color="auto"/>
            </w:tcBorders>
            <w:hideMark/>
          </w:tcPr>
          <w:p w:rsidR="00055196" w:rsidRDefault="00055196">
            <w:pPr>
              <w:spacing w:after="200" w:line="276" w:lineRule="auto"/>
              <w:jc w:val="center"/>
              <w:rPr>
                <w:sz w:val="22"/>
                <w:szCs w:val="22"/>
                <w:lang w:eastAsia="en-US"/>
              </w:rPr>
            </w:pPr>
            <w:r>
              <w:rPr>
                <w:sz w:val="22"/>
                <w:szCs w:val="22"/>
                <w:lang w:eastAsia="en-US"/>
              </w:rPr>
              <w:t>5,0 (МБ); ВБ</w:t>
            </w:r>
          </w:p>
        </w:tc>
        <w:tc>
          <w:tcPr>
            <w:tcW w:w="993" w:type="dxa"/>
            <w:gridSpan w:val="2"/>
            <w:tcBorders>
              <w:top w:val="single" w:sz="4" w:space="0" w:color="auto"/>
              <w:left w:val="single" w:sz="4" w:space="0" w:color="auto"/>
              <w:bottom w:val="single" w:sz="4" w:space="0" w:color="auto"/>
              <w:right w:val="single" w:sz="4" w:space="0" w:color="auto"/>
            </w:tcBorders>
            <w:hideMark/>
          </w:tcPr>
          <w:p w:rsidR="00055196" w:rsidRDefault="00055196">
            <w:pPr>
              <w:spacing w:after="200" w:line="276" w:lineRule="auto"/>
              <w:jc w:val="center"/>
              <w:rPr>
                <w:sz w:val="22"/>
                <w:szCs w:val="22"/>
                <w:lang w:eastAsia="en-US"/>
              </w:rPr>
            </w:pPr>
            <w:r>
              <w:rPr>
                <w:sz w:val="22"/>
                <w:szCs w:val="22"/>
                <w:lang w:eastAsia="en-US"/>
              </w:rPr>
              <w:t>5,0 (МБ); ВБ</w:t>
            </w:r>
          </w:p>
        </w:tc>
      </w:tr>
      <w:tr w:rsidR="00055196" w:rsidTr="00055196">
        <w:trPr>
          <w:gridAfter w:val="1"/>
          <w:wAfter w:w="21" w:type="dxa"/>
        </w:trPr>
        <w:tc>
          <w:tcPr>
            <w:tcW w:w="3475" w:type="dxa"/>
            <w:tcBorders>
              <w:top w:val="single" w:sz="4" w:space="0" w:color="auto"/>
              <w:left w:val="single" w:sz="4" w:space="0" w:color="auto"/>
              <w:bottom w:val="single" w:sz="4" w:space="0" w:color="auto"/>
              <w:right w:val="single" w:sz="4" w:space="0" w:color="auto"/>
            </w:tcBorders>
            <w:hideMark/>
          </w:tcPr>
          <w:p w:rsidR="00055196" w:rsidRDefault="00055196">
            <w:pPr>
              <w:spacing w:line="276" w:lineRule="auto"/>
              <w:jc w:val="both"/>
              <w:rPr>
                <w:sz w:val="22"/>
                <w:szCs w:val="22"/>
                <w:lang w:eastAsia="en-US"/>
              </w:rPr>
            </w:pPr>
            <w:r>
              <w:rPr>
                <w:b/>
                <w:bCs/>
                <w:sz w:val="22"/>
                <w:szCs w:val="22"/>
                <w:lang w:eastAsia="en-US"/>
              </w:rPr>
              <w:t xml:space="preserve">1.3. </w:t>
            </w:r>
            <w:r>
              <w:rPr>
                <w:sz w:val="22"/>
                <w:szCs w:val="22"/>
                <w:lang w:eastAsia="en-US"/>
              </w:rPr>
              <w:t xml:space="preserve">Оборудование зданий  образовательных организаций, учреждений социального обслуживания населения, </w:t>
            </w:r>
            <w:r>
              <w:rPr>
                <w:sz w:val="22"/>
                <w:szCs w:val="22"/>
                <w:lang w:eastAsia="en-US"/>
              </w:rPr>
              <w:lastRenderedPageBreak/>
              <w:t xml:space="preserve">учреждений культуры, спорта, здравоохранения системами оповещения и управления эвакуацией людей при пожаре, в </w:t>
            </w:r>
            <w:proofErr w:type="spellStart"/>
            <w:r>
              <w:rPr>
                <w:sz w:val="22"/>
                <w:szCs w:val="22"/>
                <w:lang w:eastAsia="en-US"/>
              </w:rPr>
              <w:t>т.ч</w:t>
            </w:r>
            <w:proofErr w:type="spellEnd"/>
            <w:r>
              <w:rPr>
                <w:sz w:val="22"/>
                <w:szCs w:val="22"/>
                <w:lang w:eastAsia="en-US"/>
              </w:rPr>
              <w:t>. установками ПАК «Стрелец – мониторинг»</w:t>
            </w:r>
          </w:p>
        </w:tc>
        <w:tc>
          <w:tcPr>
            <w:tcW w:w="1985" w:type="dxa"/>
            <w:tcBorders>
              <w:top w:val="single" w:sz="4" w:space="0" w:color="auto"/>
              <w:left w:val="single" w:sz="4" w:space="0" w:color="auto"/>
              <w:bottom w:val="single" w:sz="4" w:space="0" w:color="auto"/>
              <w:right w:val="single" w:sz="4" w:space="0" w:color="auto"/>
            </w:tcBorders>
            <w:hideMark/>
          </w:tcPr>
          <w:p w:rsidR="00055196" w:rsidRDefault="00055196">
            <w:pPr>
              <w:spacing w:line="276" w:lineRule="auto"/>
              <w:jc w:val="both"/>
              <w:rPr>
                <w:sz w:val="22"/>
                <w:szCs w:val="22"/>
                <w:lang w:eastAsia="en-US"/>
              </w:rPr>
            </w:pPr>
            <w:r>
              <w:rPr>
                <w:sz w:val="22"/>
                <w:szCs w:val="22"/>
                <w:lang w:eastAsia="en-US"/>
              </w:rPr>
              <w:lastRenderedPageBreak/>
              <w:t xml:space="preserve">ОО; </w:t>
            </w:r>
            <w:proofErr w:type="gramStart"/>
            <w:r>
              <w:rPr>
                <w:sz w:val="22"/>
                <w:szCs w:val="22"/>
                <w:lang w:eastAsia="en-US"/>
              </w:rPr>
              <w:t>ОК</w:t>
            </w:r>
            <w:proofErr w:type="gramEnd"/>
            <w:r>
              <w:rPr>
                <w:sz w:val="22"/>
                <w:szCs w:val="22"/>
                <w:lang w:eastAsia="en-US"/>
              </w:rPr>
              <w:t xml:space="preserve">; </w:t>
            </w:r>
            <w:proofErr w:type="spellStart"/>
            <w:r>
              <w:rPr>
                <w:sz w:val="22"/>
                <w:szCs w:val="22"/>
                <w:lang w:eastAsia="en-US"/>
              </w:rPr>
              <w:t>ОМПСиТ</w:t>
            </w:r>
            <w:proofErr w:type="spellEnd"/>
            <w:r>
              <w:rPr>
                <w:sz w:val="22"/>
                <w:szCs w:val="22"/>
                <w:lang w:eastAsia="en-US"/>
              </w:rPr>
              <w:t xml:space="preserve">; ОСЗ (по согласованию); </w:t>
            </w:r>
            <w:r>
              <w:rPr>
                <w:sz w:val="22"/>
                <w:szCs w:val="22"/>
                <w:lang w:eastAsia="en-US"/>
              </w:rPr>
              <w:lastRenderedPageBreak/>
              <w:t>ГАУЗ «Рыбно-Слободская ЦРБ» (по согласованию); главы поселений (по согласованию)</w:t>
            </w:r>
          </w:p>
        </w:tc>
        <w:tc>
          <w:tcPr>
            <w:tcW w:w="1417" w:type="dxa"/>
            <w:tcBorders>
              <w:top w:val="single" w:sz="4" w:space="0" w:color="auto"/>
              <w:left w:val="single" w:sz="4" w:space="0" w:color="auto"/>
              <w:bottom w:val="single" w:sz="4" w:space="0" w:color="auto"/>
              <w:right w:val="single" w:sz="4" w:space="0" w:color="auto"/>
            </w:tcBorders>
            <w:hideMark/>
          </w:tcPr>
          <w:p w:rsidR="00055196" w:rsidRDefault="00055196">
            <w:pPr>
              <w:spacing w:line="276" w:lineRule="auto"/>
              <w:jc w:val="center"/>
              <w:rPr>
                <w:sz w:val="22"/>
                <w:szCs w:val="22"/>
                <w:lang w:eastAsia="en-US"/>
              </w:rPr>
            </w:pPr>
            <w:r>
              <w:rPr>
                <w:sz w:val="22"/>
                <w:szCs w:val="22"/>
                <w:lang w:eastAsia="en-US"/>
              </w:rPr>
              <w:lastRenderedPageBreak/>
              <w:t>2015-2017 годы</w:t>
            </w:r>
          </w:p>
        </w:tc>
        <w:tc>
          <w:tcPr>
            <w:tcW w:w="1561" w:type="dxa"/>
            <w:tcBorders>
              <w:top w:val="single" w:sz="4" w:space="0" w:color="auto"/>
              <w:left w:val="single" w:sz="4" w:space="0" w:color="auto"/>
              <w:bottom w:val="single" w:sz="4" w:space="0" w:color="auto"/>
              <w:right w:val="single" w:sz="4" w:space="0" w:color="auto"/>
            </w:tcBorders>
            <w:hideMark/>
          </w:tcPr>
          <w:p w:rsidR="00055196" w:rsidRDefault="00055196">
            <w:pPr>
              <w:spacing w:line="276" w:lineRule="auto"/>
              <w:jc w:val="both"/>
              <w:rPr>
                <w:sz w:val="22"/>
                <w:szCs w:val="22"/>
                <w:lang w:eastAsia="en-US"/>
              </w:rPr>
            </w:pPr>
            <w:r>
              <w:rPr>
                <w:sz w:val="22"/>
                <w:szCs w:val="22"/>
                <w:lang w:eastAsia="en-US"/>
              </w:rPr>
              <w:t xml:space="preserve">Количество зданий, оборудованных системами </w:t>
            </w:r>
            <w:r>
              <w:rPr>
                <w:sz w:val="22"/>
                <w:szCs w:val="22"/>
                <w:lang w:eastAsia="en-US"/>
              </w:rPr>
              <w:lastRenderedPageBreak/>
              <w:t>оповещения людей о пожаре, единиц</w:t>
            </w:r>
          </w:p>
        </w:tc>
        <w:tc>
          <w:tcPr>
            <w:tcW w:w="1207" w:type="dxa"/>
            <w:tcBorders>
              <w:top w:val="single" w:sz="4" w:space="0" w:color="auto"/>
              <w:left w:val="single" w:sz="4" w:space="0" w:color="auto"/>
              <w:bottom w:val="single" w:sz="4" w:space="0" w:color="auto"/>
              <w:right w:val="single" w:sz="4" w:space="0" w:color="auto"/>
            </w:tcBorders>
            <w:hideMark/>
          </w:tcPr>
          <w:p w:rsidR="00055196" w:rsidRDefault="00055196">
            <w:pPr>
              <w:spacing w:line="276" w:lineRule="auto"/>
              <w:jc w:val="center"/>
              <w:rPr>
                <w:sz w:val="22"/>
                <w:szCs w:val="22"/>
                <w:lang w:eastAsia="en-US"/>
              </w:rPr>
            </w:pPr>
            <w:r>
              <w:rPr>
                <w:sz w:val="22"/>
                <w:szCs w:val="22"/>
                <w:lang w:eastAsia="en-US"/>
              </w:rPr>
              <w:lastRenderedPageBreak/>
              <w:t>6</w:t>
            </w:r>
          </w:p>
        </w:tc>
        <w:tc>
          <w:tcPr>
            <w:tcW w:w="992" w:type="dxa"/>
            <w:gridSpan w:val="2"/>
            <w:tcBorders>
              <w:top w:val="single" w:sz="4" w:space="0" w:color="auto"/>
              <w:left w:val="single" w:sz="4" w:space="0" w:color="auto"/>
              <w:bottom w:val="single" w:sz="4" w:space="0" w:color="auto"/>
              <w:right w:val="single" w:sz="4" w:space="0" w:color="auto"/>
            </w:tcBorders>
            <w:hideMark/>
          </w:tcPr>
          <w:p w:rsidR="00055196" w:rsidRDefault="00055196">
            <w:pPr>
              <w:spacing w:line="276" w:lineRule="auto"/>
              <w:jc w:val="center"/>
              <w:rPr>
                <w:sz w:val="22"/>
                <w:szCs w:val="22"/>
                <w:lang w:eastAsia="en-US"/>
              </w:rPr>
            </w:pPr>
            <w:r>
              <w:rPr>
                <w:sz w:val="22"/>
                <w:szCs w:val="22"/>
                <w:lang w:eastAsia="en-US"/>
              </w:rPr>
              <w:t>6</w:t>
            </w:r>
          </w:p>
        </w:tc>
        <w:tc>
          <w:tcPr>
            <w:tcW w:w="992" w:type="dxa"/>
            <w:gridSpan w:val="2"/>
            <w:tcBorders>
              <w:top w:val="single" w:sz="4" w:space="0" w:color="auto"/>
              <w:left w:val="single" w:sz="4" w:space="0" w:color="auto"/>
              <w:bottom w:val="single" w:sz="4" w:space="0" w:color="auto"/>
              <w:right w:val="single" w:sz="4" w:space="0" w:color="auto"/>
            </w:tcBorders>
            <w:hideMark/>
          </w:tcPr>
          <w:p w:rsidR="00055196" w:rsidRDefault="00055196">
            <w:pPr>
              <w:spacing w:line="276" w:lineRule="auto"/>
              <w:jc w:val="center"/>
              <w:rPr>
                <w:sz w:val="22"/>
                <w:szCs w:val="22"/>
                <w:lang w:eastAsia="en-US"/>
              </w:rPr>
            </w:pPr>
            <w:r>
              <w:rPr>
                <w:sz w:val="22"/>
                <w:szCs w:val="22"/>
                <w:lang w:eastAsia="en-US"/>
              </w:rPr>
              <w:t>6</w:t>
            </w:r>
          </w:p>
        </w:tc>
        <w:tc>
          <w:tcPr>
            <w:tcW w:w="992" w:type="dxa"/>
            <w:gridSpan w:val="2"/>
            <w:tcBorders>
              <w:top w:val="single" w:sz="4" w:space="0" w:color="auto"/>
              <w:left w:val="single" w:sz="4" w:space="0" w:color="auto"/>
              <w:bottom w:val="single" w:sz="4" w:space="0" w:color="auto"/>
              <w:right w:val="single" w:sz="4" w:space="0" w:color="auto"/>
            </w:tcBorders>
            <w:hideMark/>
          </w:tcPr>
          <w:p w:rsidR="00055196" w:rsidRDefault="00055196">
            <w:pPr>
              <w:spacing w:line="276" w:lineRule="auto"/>
              <w:jc w:val="center"/>
              <w:rPr>
                <w:sz w:val="22"/>
                <w:szCs w:val="22"/>
                <w:lang w:eastAsia="en-US"/>
              </w:rPr>
            </w:pPr>
            <w:r>
              <w:rPr>
                <w:sz w:val="22"/>
                <w:szCs w:val="22"/>
                <w:lang w:eastAsia="en-US"/>
              </w:rPr>
              <w:t>6</w:t>
            </w:r>
          </w:p>
        </w:tc>
        <w:tc>
          <w:tcPr>
            <w:tcW w:w="993" w:type="dxa"/>
            <w:gridSpan w:val="2"/>
            <w:tcBorders>
              <w:top w:val="single" w:sz="4" w:space="0" w:color="auto"/>
              <w:left w:val="single" w:sz="4" w:space="0" w:color="auto"/>
              <w:bottom w:val="single" w:sz="4" w:space="0" w:color="auto"/>
              <w:right w:val="single" w:sz="4" w:space="0" w:color="auto"/>
            </w:tcBorders>
            <w:hideMark/>
          </w:tcPr>
          <w:p w:rsidR="00055196" w:rsidRDefault="00055196">
            <w:pPr>
              <w:spacing w:line="276" w:lineRule="auto"/>
              <w:jc w:val="center"/>
              <w:rPr>
                <w:sz w:val="22"/>
                <w:szCs w:val="22"/>
                <w:lang w:eastAsia="en-US"/>
              </w:rPr>
            </w:pPr>
            <w:r>
              <w:rPr>
                <w:sz w:val="22"/>
                <w:szCs w:val="22"/>
                <w:lang w:eastAsia="en-US"/>
              </w:rPr>
              <w:t xml:space="preserve">20,0 (МБ); </w:t>
            </w:r>
          </w:p>
          <w:p w:rsidR="00055196" w:rsidRDefault="00055196">
            <w:pPr>
              <w:spacing w:line="276" w:lineRule="auto"/>
              <w:jc w:val="center"/>
              <w:rPr>
                <w:sz w:val="22"/>
                <w:szCs w:val="22"/>
                <w:lang w:eastAsia="en-US"/>
              </w:rPr>
            </w:pPr>
            <w:r>
              <w:rPr>
                <w:sz w:val="22"/>
                <w:szCs w:val="22"/>
                <w:lang w:eastAsia="en-US"/>
              </w:rPr>
              <w:t>РБ;</w:t>
            </w:r>
          </w:p>
          <w:p w:rsidR="00055196" w:rsidRDefault="00055196">
            <w:pPr>
              <w:spacing w:line="276" w:lineRule="auto"/>
              <w:jc w:val="center"/>
              <w:rPr>
                <w:sz w:val="22"/>
                <w:szCs w:val="22"/>
                <w:lang w:eastAsia="en-US"/>
              </w:rPr>
            </w:pPr>
            <w:r>
              <w:rPr>
                <w:sz w:val="22"/>
                <w:szCs w:val="22"/>
                <w:lang w:eastAsia="en-US"/>
              </w:rPr>
              <w:t>ВБ</w:t>
            </w:r>
          </w:p>
        </w:tc>
        <w:tc>
          <w:tcPr>
            <w:tcW w:w="992" w:type="dxa"/>
            <w:gridSpan w:val="2"/>
            <w:tcBorders>
              <w:top w:val="single" w:sz="4" w:space="0" w:color="auto"/>
              <w:left w:val="single" w:sz="4" w:space="0" w:color="auto"/>
              <w:bottom w:val="single" w:sz="4" w:space="0" w:color="auto"/>
              <w:right w:val="single" w:sz="4" w:space="0" w:color="auto"/>
            </w:tcBorders>
            <w:hideMark/>
          </w:tcPr>
          <w:p w:rsidR="00055196" w:rsidRDefault="00055196">
            <w:pPr>
              <w:spacing w:line="276" w:lineRule="auto"/>
              <w:jc w:val="center"/>
              <w:rPr>
                <w:sz w:val="22"/>
                <w:szCs w:val="22"/>
                <w:lang w:eastAsia="en-US"/>
              </w:rPr>
            </w:pPr>
            <w:r>
              <w:rPr>
                <w:sz w:val="22"/>
                <w:szCs w:val="22"/>
                <w:lang w:eastAsia="en-US"/>
              </w:rPr>
              <w:t xml:space="preserve">20,0 (МБ); </w:t>
            </w:r>
          </w:p>
          <w:p w:rsidR="00055196" w:rsidRDefault="00055196">
            <w:pPr>
              <w:spacing w:line="276" w:lineRule="auto"/>
              <w:jc w:val="center"/>
              <w:rPr>
                <w:sz w:val="22"/>
                <w:szCs w:val="22"/>
                <w:lang w:eastAsia="en-US"/>
              </w:rPr>
            </w:pPr>
            <w:r>
              <w:rPr>
                <w:sz w:val="22"/>
                <w:szCs w:val="22"/>
                <w:lang w:eastAsia="en-US"/>
              </w:rPr>
              <w:t>РБ;</w:t>
            </w:r>
          </w:p>
          <w:p w:rsidR="00055196" w:rsidRDefault="00055196">
            <w:pPr>
              <w:spacing w:line="276" w:lineRule="auto"/>
              <w:jc w:val="center"/>
              <w:rPr>
                <w:sz w:val="22"/>
                <w:szCs w:val="22"/>
                <w:lang w:eastAsia="en-US"/>
              </w:rPr>
            </w:pPr>
            <w:r>
              <w:rPr>
                <w:sz w:val="22"/>
                <w:szCs w:val="22"/>
                <w:lang w:eastAsia="en-US"/>
              </w:rPr>
              <w:t>ВБ</w:t>
            </w:r>
          </w:p>
        </w:tc>
        <w:tc>
          <w:tcPr>
            <w:tcW w:w="993" w:type="dxa"/>
            <w:gridSpan w:val="2"/>
            <w:tcBorders>
              <w:top w:val="single" w:sz="4" w:space="0" w:color="auto"/>
              <w:left w:val="single" w:sz="4" w:space="0" w:color="auto"/>
              <w:bottom w:val="single" w:sz="4" w:space="0" w:color="auto"/>
              <w:right w:val="single" w:sz="4" w:space="0" w:color="auto"/>
            </w:tcBorders>
            <w:hideMark/>
          </w:tcPr>
          <w:p w:rsidR="00055196" w:rsidRDefault="00055196">
            <w:pPr>
              <w:spacing w:line="276" w:lineRule="auto"/>
              <w:jc w:val="center"/>
              <w:rPr>
                <w:sz w:val="22"/>
                <w:szCs w:val="22"/>
                <w:lang w:eastAsia="en-US"/>
              </w:rPr>
            </w:pPr>
            <w:r>
              <w:rPr>
                <w:sz w:val="22"/>
                <w:szCs w:val="22"/>
                <w:lang w:eastAsia="en-US"/>
              </w:rPr>
              <w:t xml:space="preserve">20,0 (МБ); </w:t>
            </w:r>
          </w:p>
          <w:p w:rsidR="00055196" w:rsidRDefault="00055196">
            <w:pPr>
              <w:spacing w:line="276" w:lineRule="auto"/>
              <w:jc w:val="center"/>
              <w:rPr>
                <w:sz w:val="22"/>
                <w:szCs w:val="22"/>
                <w:lang w:eastAsia="en-US"/>
              </w:rPr>
            </w:pPr>
            <w:r>
              <w:rPr>
                <w:sz w:val="22"/>
                <w:szCs w:val="22"/>
                <w:lang w:eastAsia="en-US"/>
              </w:rPr>
              <w:t>РБ;</w:t>
            </w:r>
          </w:p>
          <w:p w:rsidR="00055196" w:rsidRDefault="00055196">
            <w:pPr>
              <w:spacing w:line="276" w:lineRule="auto"/>
              <w:jc w:val="center"/>
              <w:rPr>
                <w:sz w:val="22"/>
                <w:szCs w:val="22"/>
                <w:lang w:eastAsia="en-US"/>
              </w:rPr>
            </w:pPr>
            <w:r>
              <w:rPr>
                <w:sz w:val="22"/>
                <w:szCs w:val="22"/>
                <w:lang w:eastAsia="en-US"/>
              </w:rPr>
              <w:t>ВБ</w:t>
            </w:r>
          </w:p>
        </w:tc>
      </w:tr>
      <w:tr w:rsidR="00055196" w:rsidTr="00055196">
        <w:trPr>
          <w:gridAfter w:val="1"/>
          <w:wAfter w:w="21" w:type="dxa"/>
          <w:trHeight w:val="248"/>
        </w:trPr>
        <w:tc>
          <w:tcPr>
            <w:tcW w:w="3475" w:type="dxa"/>
            <w:tcBorders>
              <w:top w:val="single" w:sz="4" w:space="0" w:color="auto"/>
              <w:left w:val="single" w:sz="4" w:space="0" w:color="auto"/>
              <w:bottom w:val="single" w:sz="4" w:space="0" w:color="auto"/>
              <w:right w:val="single" w:sz="4" w:space="0" w:color="auto"/>
            </w:tcBorders>
            <w:hideMark/>
          </w:tcPr>
          <w:p w:rsidR="00055196" w:rsidRDefault="00055196">
            <w:pPr>
              <w:spacing w:line="276" w:lineRule="auto"/>
              <w:jc w:val="both"/>
              <w:rPr>
                <w:sz w:val="22"/>
                <w:szCs w:val="22"/>
                <w:lang w:eastAsia="en-US"/>
              </w:rPr>
            </w:pPr>
            <w:r>
              <w:rPr>
                <w:b/>
                <w:sz w:val="22"/>
                <w:szCs w:val="22"/>
                <w:lang w:eastAsia="en-US"/>
              </w:rPr>
              <w:lastRenderedPageBreak/>
              <w:t>1.4.</w:t>
            </w:r>
            <w:r>
              <w:rPr>
                <w:sz w:val="22"/>
                <w:szCs w:val="22"/>
                <w:lang w:eastAsia="en-US"/>
              </w:rPr>
              <w:t xml:space="preserve">Комплектование первичными средствами пожаротушения </w:t>
            </w:r>
            <w:r>
              <w:rPr>
                <w:bCs/>
                <w:sz w:val="22"/>
                <w:szCs w:val="22"/>
                <w:lang w:eastAsia="en-US"/>
              </w:rPr>
              <w:t>объектов с массовым пребыванием людей (здания</w:t>
            </w:r>
            <w:r>
              <w:rPr>
                <w:sz w:val="22"/>
                <w:szCs w:val="22"/>
                <w:lang w:eastAsia="en-US"/>
              </w:rPr>
              <w:t xml:space="preserve"> образовательных организаций, учреждений социального обслуживания населения, учреждений культуры, спорта, здравоохранения)</w:t>
            </w:r>
          </w:p>
        </w:tc>
        <w:tc>
          <w:tcPr>
            <w:tcW w:w="1985" w:type="dxa"/>
            <w:tcBorders>
              <w:top w:val="single" w:sz="4" w:space="0" w:color="auto"/>
              <w:left w:val="single" w:sz="4" w:space="0" w:color="auto"/>
              <w:bottom w:val="single" w:sz="4" w:space="0" w:color="auto"/>
              <w:right w:val="single" w:sz="4" w:space="0" w:color="auto"/>
            </w:tcBorders>
            <w:hideMark/>
          </w:tcPr>
          <w:p w:rsidR="00055196" w:rsidRDefault="00055196">
            <w:pPr>
              <w:spacing w:line="276" w:lineRule="auto"/>
              <w:jc w:val="both"/>
              <w:rPr>
                <w:sz w:val="22"/>
                <w:szCs w:val="22"/>
                <w:lang w:eastAsia="en-US"/>
              </w:rPr>
            </w:pPr>
            <w:r>
              <w:rPr>
                <w:sz w:val="22"/>
                <w:szCs w:val="22"/>
                <w:lang w:eastAsia="en-US"/>
              </w:rPr>
              <w:t xml:space="preserve">ОО; </w:t>
            </w:r>
            <w:proofErr w:type="gramStart"/>
            <w:r>
              <w:rPr>
                <w:sz w:val="22"/>
                <w:szCs w:val="22"/>
                <w:lang w:eastAsia="en-US"/>
              </w:rPr>
              <w:t>ОК</w:t>
            </w:r>
            <w:proofErr w:type="gramEnd"/>
            <w:r>
              <w:rPr>
                <w:sz w:val="22"/>
                <w:szCs w:val="22"/>
                <w:lang w:eastAsia="en-US"/>
              </w:rPr>
              <w:t xml:space="preserve">; </w:t>
            </w:r>
            <w:proofErr w:type="spellStart"/>
            <w:r>
              <w:rPr>
                <w:sz w:val="22"/>
                <w:szCs w:val="22"/>
                <w:lang w:eastAsia="en-US"/>
              </w:rPr>
              <w:t>ОМПСиТ</w:t>
            </w:r>
            <w:proofErr w:type="spellEnd"/>
            <w:r>
              <w:rPr>
                <w:sz w:val="22"/>
                <w:szCs w:val="22"/>
                <w:lang w:eastAsia="en-US"/>
              </w:rPr>
              <w:t>; ОСЗ (по согласованию); ГАУЗ «Рыбно-Слободская ЦРБ» (по согласованию); главы поселений (по согласованию; учреждения, организации, предприятия района (по согласованию)</w:t>
            </w:r>
          </w:p>
        </w:tc>
        <w:tc>
          <w:tcPr>
            <w:tcW w:w="1417" w:type="dxa"/>
            <w:tcBorders>
              <w:top w:val="single" w:sz="4" w:space="0" w:color="auto"/>
              <w:left w:val="single" w:sz="4" w:space="0" w:color="auto"/>
              <w:bottom w:val="single" w:sz="4" w:space="0" w:color="auto"/>
              <w:right w:val="single" w:sz="4" w:space="0" w:color="auto"/>
            </w:tcBorders>
            <w:hideMark/>
          </w:tcPr>
          <w:p w:rsidR="00055196" w:rsidRDefault="00055196">
            <w:pPr>
              <w:spacing w:line="276" w:lineRule="auto"/>
              <w:jc w:val="center"/>
              <w:rPr>
                <w:sz w:val="22"/>
                <w:szCs w:val="22"/>
                <w:lang w:eastAsia="en-US"/>
              </w:rPr>
            </w:pPr>
            <w:r>
              <w:rPr>
                <w:sz w:val="22"/>
                <w:szCs w:val="22"/>
                <w:lang w:eastAsia="en-US"/>
              </w:rPr>
              <w:t>2015-2017 годы</w:t>
            </w:r>
          </w:p>
        </w:tc>
        <w:tc>
          <w:tcPr>
            <w:tcW w:w="1561" w:type="dxa"/>
            <w:tcBorders>
              <w:top w:val="single" w:sz="4" w:space="0" w:color="auto"/>
              <w:left w:val="single" w:sz="4" w:space="0" w:color="auto"/>
              <w:bottom w:val="single" w:sz="4" w:space="0" w:color="auto"/>
              <w:right w:val="single" w:sz="4" w:space="0" w:color="auto"/>
            </w:tcBorders>
            <w:hideMark/>
          </w:tcPr>
          <w:p w:rsidR="00055196" w:rsidRDefault="00055196">
            <w:pPr>
              <w:widowControl w:val="0"/>
              <w:autoSpaceDE w:val="0"/>
              <w:autoSpaceDN w:val="0"/>
              <w:adjustRightInd w:val="0"/>
              <w:spacing w:line="276" w:lineRule="auto"/>
              <w:jc w:val="both"/>
              <w:rPr>
                <w:sz w:val="22"/>
                <w:szCs w:val="22"/>
                <w:lang w:eastAsia="en-US"/>
              </w:rPr>
            </w:pPr>
            <w:proofErr w:type="gramStart"/>
            <w:r>
              <w:rPr>
                <w:sz w:val="22"/>
                <w:szCs w:val="22"/>
                <w:lang w:eastAsia="en-US"/>
              </w:rPr>
              <w:t xml:space="preserve">Количество приобретенных огнетушителей (огнетушители  </w:t>
            </w:r>
            <w:proofErr w:type="gramEnd"/>
          </w:p>
          <w:p w:rsidR="00055196" w:rsidRDefault="00055196">
            <w:pPr>
              <w:widowControl w:val="0"/>
              <w:autoSpaceDE w:val="0"/>
              <w:autoSpaceDN w:val="0"/>
              <w:adjustRightInd w:val="0"/>
              <w:spacing w:line="276" w:lineRule="auto"/>
              <w:jc w:val="both"/>
              <w:rPr>
                <w:sz w:val="22"/>
                <w:szCs w:val="22"/>
                <w:lang w:eastAsia="en-US"/>
              </w:rPr>
            </w:pPr>
            <w:r>
              <w:rPr>
                <w:sz w:val="22"/>
                <w:szCs w:val="22"/>
                <w:lang w:eastAsia="en-US"/>
              </w:rPr>
              <w:t>типа ОП-5 или ОУ-</w:t>
            </w:r>
          </w:p>
          <w:p w:rsidR="00055196" w:rsidRDefault="00055196">
            <w:pPr>
              <w:spacing w:line="276" w:lineRule="auto"/>
              <w:jc w:val="both"/>
              <w:rPr>
                <w:sz w:val="22"/>
                <w:szCs w:val="22"/>
                <w:lang w:eastAsia="en-US"/>
              </w:rPr>
            </w:pPr>
            <w:r>
              <w:rPr>
                <w:sz w:val="22"/>
                <w:szCs w:val="22"/>
                <w:lang w:eastAsia="en-US"/>
              </w:rPr>
              <w:t>5(10), единиц</w:t>
            </w:r>
          </w:p>
        </w:tc>
        <w:tc>
          <w:tcPr>
            <w:tcW w:w="1207" w:type="dxa"/>
            <w:tcBorders>
              <w:top w:val="single" w:sz="4" w:space="0" w:color="auto"/>
              <w:left w:val="single" w:sz="4" w:space="0" w:color="auto"/>
              <w:bottom w:val="single" w:sz="4" w:space="0" w:color="auto"/>
              <w:right w:val="single" w:sz="4" w:space="0" w:color="auto"/>
            </w:tcBorders>
            <w:hideMark/>
          </w:tcPr>
          <w:p w:rsidR="00055196" w:rsidRDefault="00055196">
            <w:pPr>
              <w:spacing w:line="276" w:lineRule="auto"/>
              <w:jc w:val="center"/>
              <w:rPr>
                <w:sz w:val="22"/>
                <w:szCs w:val="22"/>
                <w:lang w:eastAsia="en-US"/>
              </w:rPr>
            </w:pPr>
            <w:r>
              <w:rPr>
                <w:sz w:val="22"/>
                <w:szCs w:val="22"/>
                <w:lang w:eastAsia="en-US"/>
              </w:rPr>
              <w:t>50</w:t>
            </w:r>
          </w:p>
        </w:tc>
        <w:tc>
          <w:tcPr>
            <w:tcW w:w="992" w:type="dxa"/>
            <w:gridSpan w:val="2"/>
            <w:tcBorders>
              <w:top w:val="single" w:sz="4" w:space="0" w:color="auto"/>
              <w:left w:val="single" w:sz="4" w:space="0" w:color="auto"/>
              <w:bottom w:val="single" w:sz="4" w:space="0" w:color="auto"/>
              <w:right w:val="single" w:sz="4" w:space="0" w:color="auto"/>
            </w:tcBorders>
            <w:hideMark/>
          </w:tcPr>
          <w:p w:rsidR="00055196" w:rsidRDefault="00055196">
            <w:pPr>
              <w:spacing w:line="276" w:lineRule="auto"/>
              <w:ind w:right="-107"/>
              <w:jc w:val="center"/>
              <w:rPr>
                <w:sz w:val="22"/>
                <w:szCs w:val="22"/>
                <w:lang w:eastAsia="en-US"/>
              </w:rPr>
            </w:pPr>
            <w:r>
              <w:rPr>
                <w:sz w:val="22"/>
                <w:szCs w:val="22"/>
                <w:lang w:eastAsia="en-US"/>
              </w:rPr>
              <w:t>60</w:t>
            </w:r>
          </w:p>
        </w:tc>
        <w:tc>
          <w:tcPr>
            <w:tcW w:w="992" w:type="dxa"/>
            <w:gridSpan w:val="2"/>
            <w:tcBorders>
              <w:top w:val="single" w:sz="4" w:space="0" w:color="auto"/>
              <w:left w:val="single" w:sz="4" w:space="0" w:color="auto"/>
              <w:bottom w:val="single" w:sz="4" w:space="0" w:color="auto"/>
              <w:right w:val="single" w:sz="4" w:space="0" w:color="auto"/>
            </w:tcBorders>
            <w:hideMark/>
          </w:tcPr>
          <w:p w:rsidR="00055196" w:rsidRDefault="00055196">
            <w:pPr>
              <w:spacing w:line="276" w:lineRule="auto"/>
              <w:ind w:right="-107"/>
              <w:jc w:val="center"/>
              <w:rPr>
                <w:sz w:val="22"/>
                <w:szCs w:val="22"/>
                <w:lang w:eastAsia="en-US"/>
              </w:rPr>
            </w:pPr>
            <w:r>
              <w:rPr>
                <w:sz w:val="22"/>
                <w:szCs w:val="22"/>
                <w:lang w:eastAsia="en-US"/>
              </w:rPr>
              <w:t>60</w:t>
            </w:r>
          </w:p>
        </w:tc>
        <w:tc>
          <w:tcPr>
            <w:tcW w:w="992" w:type="dxa"/>
            <w:gridSpan w:val="2"/>
            <w:tcBorders>
              <w:top w:val="single" w:sz="4" w:space="0" w:color="auto"/>
              <w:left w:val="single" w:sz="4" w:space="0" w:color="auto"/>
              <w:bottom w:val="single" w:sz="4" w:space="0" w:color="auto"/>
              <w:right w:val="single" w:sz="4" w:space="0" w:color="auto"/>
            </w:tcBorders>
            <w:hideMark/>
          </w:tcPr>
          <w:p w:rsidR="00055196" w:rsidRDefault="00055196">
            <w:pPr>
              <w:spacing w:line="276" w:lineRule="auto"/>
              <w:jc w:val="center"/>
              <w:rPr>
                <w:sz w:val="22"/>
                <w:szCs w:val="22"/>
                <w:lang w:eastAsia="en-US"/>
              </w:rPr>
            </w:pPr>
            <w:r>
              <w:rPr>
                <w:sz w:val="22"/>
                <w:szCs w:val="22"/>
                <w:lang w:eastAsia="en-US"/>
              </w:rPr>
              <w:t>60</w:t>
            </w:r>
          </w:p>
        </w:tc>
        <w:tc>
          <w:tcPr>
            <w:tcW w:w="993" w:type="dxa"/>
            <w:gridSpan w:val="2"/>
            <w:tcBorders>
              <w:top w:val="single" w:sz="4" w:space="0" w:color="auto"/>
              <w:left w:val="single" w:sz="4" w:space="0" w:color="auto"/>
              <w:bottom w:val="single" w:sz="4" w:space="0" w:color="auto"/>
              <w:right w:val="single" w:sz="4" w:space="0" w:color="auto"/>
            </w:tcBorders>
            <w:hideMark/>
          </w:tcPr>
          <w:p w:rsidR="00055196" w:rsidRDefault="00055196">
            <w:pPr>
              <w:spacing w:line="276" w:lineRule="auto"/>
              <w:jc w:val="center"/>
              <w:rPr>
                <w:sz w:val="22"/>
                <w:szCs w:val="22"/>
                <w:lang w:eastAsia="en-US"/>
              </w:rPr>
            </w:pPr>
            <w:r>
              <w:rPr>
                <w:sz w:val="22"/>
                <w:szCs w:val="22"/>
                <w:lang w:eastAsia="en-US"/>
              </w:rPr>
              <w:t>10,0 (МБ);</w:t>
            </w:r>
          </w:p>
          <w:p w:rsidR="00055196" w:rsidRDefault="00055196">
            <w:pPr>
              <w:spacing w:line="276" w:lineRule="auto"/>
              <w:jc w:val="center"/>
              <w:rPr>
                <w:sz w:val="22"/>
                <w:szCs w:val="22"/>
                <w:lang w:eastAsia="en-US"/>
              </w:rPr>
            </w:pPr>
            <w:r>
              <w:rPr>
                <w:sz w:val="22"/>
                <w:szCs w:val="22"/>
                <w:lang w:eastAsia="en-US"/>
              </w:rPr>
              <w:t xml:space="preserve"> ВБ</w:t>
            </w:r>
          </w:p>
        </w:tc>
        <w:tc>
          <w:tcPr>
            <w:tcW w:w="992" w:type="dxa"/>
            <w:gridSpan w:val="2"/>
            <w:tcBorders>
              <w:top w:val="single" w:sz="4" w:space="0" w:color="auto"/>
              <w:left w:val="single" w:sz="4" w:space="0" w:color="auto"/>
              <w:bottom w:val="single" w:sz="4" w:space="0" w:color="auto"/>
              <w:right w:val="single" w:sz="4" w:space="0" w:color="auto"/>
            </w:tcBorders>
            <w:hideMark/>
          </w:tcPr>
          <w:p w:rsidR="00055196" w:rsidRDefault="00055196">
            <w:pPr>
              <w:spacing w:line="276" w:lineRule="auto"/>
              <w:jc w:val="center"/>
              <w:rPr>
                <w:sz w:val="22"/>
                <w:szCs w:val="22"/>
                <w:lang w:eastAsia="en-US"/>
              </w:rPr>
            </w:pPr>
            <w:r>
              <w:rPr>
                <w:sz w:val="22"/>
                <w:szCs w:val="22"/>
                <w:lang w:eastAsia="en-US"/>
              </w:rPr>
              <w:t>10,0 (МБ);</w:t>
            </w:r>
          </w:p>
          <w:p w:rsidR="00055196" w:rsidRDefault="00055196">
            <w:pPr>
              <w:spacing w:line="276" w:lineRule="auto"/>
              <w:jc w:val="center"/>
              <w:rPr>
                <w:sz w:val="22"/>
                <w:szCs w:val="22"/>
                <w:lang w:eastAsia="en-US"/>
              </w:rPr>
            </w:pPr>
            <w:r>
              <w:rPr>
                <w:sz w:val="22"/>
                <w:szCs w:val="22"/>
                <w:lang w:eastAsia="en-US"/>
              </w:rPr>
              <w:t xml:space="preserve"> ВБ</w:t>
            </w:r>
          </w:p>
        </w:tc>
        <w:tc>
          <w:tcPr>
            <w:tcW w:w="993" w:type="dxa"/>
            <w:gridSpan w:val="2"/>
            <w:tcBorders>
              <w:top w:val="single" w:sz="4" w:space="0" w:color="auto"/>
              <w:left w:val="single" w:sz="4" w:space="0" w:color="auto"/>
              <w:bottom w:val="single" w:sz="4" w:space="0" w:color="auto"/>
              <w:right w:val="single" w:sz="4" w:space="0" w:color="auto"/>
            </w:tcBorders>
            <w:hideMark/>
          </w:tcPr>
          <w:p w:rsidR="00055196" w:rsidRDefault="00055196">
            <w:pPr>
              <w:spacing w:line="276" w:lineRule="auto"/>
              <w:jc w:val="center"/>
              <w:rPr>
                <w:sz w:val="22"/>
                <w:szCs w:val="22"/>
                <w:lang w:eastAsia="en-US"/>
              </w:rPr>
            </w:pPr>
            <w:r>
              <w:rPr>
                <w:sz w:val="22"/>
                <w:szCs w:val="22"/>
                <w:lang w:eastAsia="en-US"/>
              </w:rPr>
              <w:t>10,0 (МБ);</w:t>
            </w:r>
          </w:p>
          <w:p w:rsidR="00055196" w:rsidRDefault="00055196">
            <w:pPr>
              <w:spacing w:line="276" w:lineRule="auto"/>
              <w:jc w:val="center"/>
              <w:rPr>
                <w:sz w:val="22"/>
                <w:szCs w:val="22"/>
                <w:lang w:eastAsia="en-US"/>
              </w:rPr>
            </w:pPr>
            <w:r>
              <w:rPr>
                <w:sz w:val="22"/>
                <w:szCs w:val="22"/>
                <w:lang w:eastAsia="en-US"/>
              </w:rPr>
              <w:t xml:space="preserve"> ВБ</w:t>
            </w:r>
          </w:p>
        </w:tc>
      </w:tr>
      <w:tr w:rsidR="00055196" w:rsidTr="00055196">
        <w:trPr>
          <w:gridAfter w:val="1"/>
          <w:wAfter w:w="21" w:type="dxa"/>
        </w:trPr>
        <w:tc>
          <w:tcPr>
            <w:tcW w:w="3475" w:type="dxa"/>
            <w:tcBorders>
              <w:top w:val="single" w:sz="4" w:space="0" w:color="auto"/>
              <w:left w:val="single" w:sz="4" w:space="0" w:color="auto"/>
              <w:bottom w:val="single" w:sz="4" w:space="0" w:color="auto"/>
              <w:right w:val="single" w:sz="4" w:space="0" w:color="auto"/>
            </w:tcBorders>
            <w:hideMark/>
          </w:tcPr>
          <w:p w:rsidR="00055196" w:rsidRDefault="00055196">
            <w:pPr>
              <w:keepNext/>
              <w:tabs>
                <w:tab w:val="center" w:pos="4536"/>
              </w:tabs>
              <w:spacing w:line="276" w:lineRule="auto"/>
              <w:jc w:val="both"/>
              <w:rPr>
                <w:snapToGrid w:val="0"/>
                <w:sz w:val="22"/>
                <w:szCs w:val="22"/>
                <w:lang w:eastAsia="en-US"/>
              </w:rPr>
            </w:pPr>
            <w:r>
              <w:rPr>
                <w:b/>
                <w:snapToGrid w:val="0"/>
                <w:sz w:val="22"/>
                <w:szCs w:val="22"/>
                <w:lang w:eastAsia="en-US"/>
              </w:rPr>
              <w:lastRenderedPageBreak/>
              <w:t>1.5.</w:t>
            </w:r>
            <w:r>
              <w:rPr>
                <w:snapToGrid w:val="0"/>
                <w:sz w:val="22"/>
                <w:szCs w:val="22"/>
                <w:lang w:eastAsia="en-US"/>
              </w:rPr>
              <w:t xml:space="preserve">Комплектование пожарных кранов внутреннего противопожарного водоснабжения рукавами и стволами в зданиях </w:t>
            </w:r>
            <w:r>
              <w:rPr>
                <w:sz w:val="22"/>
                <w:szCs w:val="22"/>
                <w:lang w:eastAsia="en-US"/>
              </w:rPr>
              <w:t>образовательных организаций, учреждений социального обслуживания населения, учреждений культуры, спорта, здравоохранения</w:t>
            </w:r>
          </w:p>
        </w:tc>
        <w:tc>
          <w:tcPr>
            <w:tcW w:w="1985" w:type="dxa"/>
            <w:tcBorders>
              <w:top w:val="single" w:sz="4" w:space="0" w:color="auto"/>
              <w:left w:val="single" w:sz="4" w:space="0" w:color="auto"/>
              <w:bottom w:val="single" w:sz="4" w:space="0" w:color="auto"/>
              <w:right w:val="single" w:sz="4" w:space="0" w:color="auto"/>
            </w:tcBorders>
            <w:hideMark/>
          </w:tcPr>
          <w:p w:rsidR="00055196" w:rsidRDefault="00055196">
            <w:pPr>
              <w:keepNext/>
              <w:spacing w:line="276" w:lineRule="auto"/>
              <w:jc w:val="both"/>
              <w:rPr>
                <w:sz w:val="22"/>
                <w:szCs w:val="22"/>
                <w:lang w:eastAsia="en-US"/>
              </w:rPr>
            </w:pPr>
            <w:r>
              <w:rPr>
                <w:sz w:val="22"/>
                <w:szCs w:val="22"/>
                <w:lang w:eastAsia="en-US"/>
              </w:rPr>
              <w:t xml:space="preserve">ОО; </w:t>
            </w:r>
            <w:proofErr w:type="gramStart"/>
            <w:r>
              <w:rPr>
                <w:sz w:val="22"/>
                <w:szCs w:val="22"/>
                <w:lang w:eastAsia="en-US"/>
              </w:rPr>
              <w:t>ОК</w:t>
            </w:r>
            <w:proofErr w:type="gramEnd"/>
            <w:r>
              <w:rPr>
                <w:sz w:val="22"/>
                <w:szCs w:val="22"/>
                <w:lang w:eastAsia="en-US"/>
              </w:rPr>
              <w:t xml:space="preserve">; </w:t>
            </w:r>
            <w:proofErr w:type="spellStart"/>
            <w:r>
              <w:rPr>
                <w:sz w:val="22"/>
                <w:szCs w:val="22"/>
                <w:lang w:eastAsia="en-US"/>
              </w:rPr>
              <w:t>ОМПСиТ</w:t>
            </w:r>
            <w:proofErr w:type="spellEnd"/>
            <w:r>
              <w:rPr>
                <w:sz w:val="22"/>
                <w:szCs w:val="22"/>
                <w:lang w:eastAsia="en-US"/>
              </w:rPr>
              <w:t>; ОСЗ (по согласованию); ГАУЗ «Рыбно-Слободская ЦРБ» (по согласованию); главы поселений (по согласованию; учреждения, организации, предприятия района (по согласованию)</w:t>
            </w:r>
          </w:p>
        </w:tc>
        <w:tc>
          <w:tcPr>
            <w:tcW w:w="1417" w:type="dxa"/>
            <w:tcBorders>
              <w:top w:val="single" w:sz="4" w:space="0" w:color="auto"/>
              <w:left w:val="single" w:sz="4" w:space="0" w:color="auto"/>
              <w:bottom w:val="single" w:sz="4" w:space="0" w:color="auto"/>
              <w:right w:val="single" w:sz="4" w:space="0" w:color="auto"/>
            </w:tcBorders>
            <w:hideMark/>
          </w:tcPr>
          <w:p w:rsidR="00055196" w:rsidRDefault="00055196">
            <w:pPr>
              <w:spacing w:line="276" w:lineRule="auto"/>
              <w:jc w:val="center"/>
              <w:rPr>
                <w:sz w:val="22"/>
                <w:szCs w:val="22"/>
                <w:lang w:eastAsia="en-US"/>
              </w:rPr>
            </w:pPr>
            <w:r>
              <w:rPr>
                <w:sz w:val="22"/>
                <w:szCs w:val="22"/>
                <w:lang w:eastAsia="en-US"/>
              </w:rPr>
              <w:t>2015-2017 годы</w:t>
            </w:r>
          </w:p>
        </w:tc>
        <w:tc>
          <w:tcPr>
            <w:tcW w:w="1561" w:type="dxa"/>
            <w:tcBorders>
              <w:top w:val="single" w:sz="4" w:space="0" w:color="auto"/>
              <w:left w:val="single" w:sz="4" w:space="0" w:color="auto"/>
              <w:bottom w:val="single" w:sz="4" w:space="0" w:color="auto"/>
              <w:right w:val="single" w:sz="4" w:space="0" w:color="auto"/>
            </w:tcBorders>
            <w:hideMark/>
          </w:tcPr>
          <w:p w:rsidR="00055196" w:rsidRDefault="00055196">
            <w:pPr>
              <w:spacing w:line="276" w:lineRule="auto"/>
              <w:jc w:val="both"/>
              <w:rPr>
                <w:sz w:val="22"/>
                <w:szCs w:val="22"/>
                <w:lang w:eastAsia="en-US"/>
              </w:rPr>
            </w:pPr>
            <w:r>
              <w:rPr>
                <w:sz w:val="22"/>
                <w:szCs w:val="22"/>
                <w:lang w:eastAsia="en-US"/>
              </w:rPr>
              <w:t>Количество установленных в зданиях пожарных кранов, единиц</w:t>
            </w:r>
          </w:p>
        </w:tc>
        <w:tc>
          <w:tcPr>
            <w:tcW w:w="1207" w:type="dxa"/>
            <w:tcBorders>
              <w:top w:val="single" w:sz="4" w:space="0" w:color="auto"/>
              <w:left w:val="single" w:sz="4" w:space="0" w:color="auto"/>
              <w:bottom w:val="single" w:sz="4" w:space="0" w:color="auto"/>
              <w:right w:val="single" w:sz="4" w:space="0" w:color="auto"/>
            </w:tcBorders>
            <w:hideMark/>
          </w:tcPr>
          <w:p w:rsidR="00055196" w:rsidRDefault="00055196">
            <w:pPr>
              <w:spacing w:line="276" w:lineRule="auto"/>
              <w:jc w:val="center"/>
              <w:rPr>
                <w:sz w:val="22"/>
                <w:szCs w:val="22"/>
                <w:lang w:eastAsia="en-US"/>
              </w:rPr>
            </w:pPr>
            <w:r>
              <w:rPr>
                <w:sz w:val="22"/>
                <w:szCs w:val="22"/>
                <w:lang w:eastAsia="en-US"/>
              </w:rPr>
              <w:t>10</w:t>
            </w:r>
          </w:p>
        </w:tc>
        <w:tc>
          <w:tcPr>
            <w:tcW w:w="992" w:type="dxa"/>
            <w:gridSpan w:val="2"/>
            <w:tcBorders>
              <w:top w:val="single" w:sz="4" w:space="0" w:color="auto"/>
              <w:left w:val="single" w:sz="4" w:space="0" w:color="auto"/>
              <w:bottom w:val="single" w:sz="4" w:space="0" w:color="auto"/>
              <w:right w:val="single" w:sz="4" w:space="0" w:color="auto"/>
            </w:tcBorders>
            <w:hideMark/>
          </w:tcPr>
          <w:p w:rsidR="00055196" w:rsidRDefault="00055196">
            <w:pPr>
              <w:spacing w:line="276" w:lineRule="auto"/>
              <w:jc w:val="center"/>
              <w:rPr>
                <w:sz w:val="22"/>
                <w:szCs w:val="22"/>
                <w:lang w:eastAsia="en-US"/>
              </w:rPr>
            </w:pPr>
            <w:r>
              <w:rPr>
                <w:sz w:val="22"/>
                <w:szCs w:val="22"/>
                <w:lang w:eastAsia="en-US"/>
              </w:rPr>
              <w:t>10</w:t>
            </w:r>
          </w:p>
        </w:tc>
        <w:tc>
          <w:tcPr>
            <w:tcW w:w="992" w:type="dxa"/>
            <w:gridSpan w:val="2"/>
            <w:tcBorders>
              <w:top w:val="single" w:sz="4" w:space="0" w:color="auto"/>
              <w:left w:val="single" w:sz="4" w:space="0" w:color="auto"/>
              <w:bottom w:val="single" w:sz="4" w:space="0" w:color="auto"/>
              <w:right w:val="single" w:sz="4" w:space="0" w:color="auto"/>
            </w:tcBorders>
            <w:hideMark/>
          </w:tcPr>
          <w:p w:rsidR="00055196" w:rsidRDefault="00055196">
            <w:pPr>
              <w:spacing w:line="276" w:lineRule="auto"/>
              <w:jc w:val="center"/>
              <w:rPr>
                <w:sz w:val="22"/>
                <w:szCs w:val="22"/>
                <w:lang w:eastAsia="en-US"/>
              </w:rPr>
            </w:pPr>
            <w:r>
              <w:rPr>
                <w:sz w:val="22"/>
                <w:szCs w:val="22"/>
                <w:lang w:eastAsia="en-US"/>
              </w:rPr>
              <w:t>10</w:t>
            </w:r>
          </w:p>
        </w:tc>
        <w:tc>
          <w:tcPr>
            <w:tcW w:w="992" w:type="dxa"/>
            <w:gridSpan w:val="2"/>
            <w:tcBorders>
              <w:top w:val="single" w:sz="4" w:space="0" w:color="auto"/>
              <w:left w:val="single" w:sz="4" w:space="0" w:color="auto"/>
              <w:bottom w:val="single" w:sz="4" w:space="0" w:color="auto"/>
              <w:right w:val="single" w:sz="4" w:space="0" w:color="auto"/>
            </w:tcBorders>
            <w:hideMark/>
          </w:tcPr>
          <w:p w:rsidR="00055196" w:rsidRDefault="00055196">
            <w:pPr>
              <w:spacing w:line="276" w:lineRule="auto"/>
              <w:jc w:val="center"/>
              <w:rPr>
                <w:sz w:val="22"/>
                <w:szCs w:val="22"/>
                <w:lang w:eastAsia="en-US"/>
              </w:rPr>
            </w:pPr>
            <w:r>
              <w:rPr>
                <w:sz w:val="22"/>
                <w:szCs w:val="22"/>
                <w:lang w:eastAsia="en-US"/>
              </w:rPr>
              <w:t>10</w:t>
            </w:r>
          </w:p>
        </w:tc>
        <w:tc>
          <w:tcPr>
            <w:tcW w:w="993" w:type="dxa"/>
            <w:gridSpan w:val="2"/>
            <w:tcBorders>
              <w:top w:val="single" w:sz="4" w:space="0" w:color="auto"/>
              <w:left w:val="single" w:sz="4" w:space="0" w:color="auto"/>
              <w:bottom w:val="single" w:sz="4" w:space="0" w:color="auto"/>
              <w:right w:val="single" w:sz="4" w:space="0" w:color="auto"/>
            </w:tcBorders>
            <w:hideMark/>
          </w:tcPr>
          <w:p w:rsidR="00055196" w:rsidRDefault="00055196">
            <w:pPr>
              <w:spacing w:line="276" w:lineRule="auto"/>
              <w:jc w:val="center"/>
              <w:rPr>
                <w:sz w:val="22"/>
                <w:szCs w:val="22"/>
                <w:lang w:eastAsia="en-US"/>
              </w:rPr>
            </w:pPr>
            <w:r>
              <w:rPr>
                <w:sz w:val="22"/>
                <w:szCs w:val="22"/>
                <w:lang w:eastAsia="en-US"/>
              </w:rPr>
              <w:t>5,0 (МБ);</w:t>
            </w:r>
          </w:p>
          <w:p w:rsidR="00055196" w:rsidRDefault="00055196">
            <w:pPr>
              <w:spacing w:line="276" w:lineRule="auto"/>
              <w:jc w:val="center"/>
              <w:rPr>
                <w:sz w:val="22"/>
                <w:szCs w:val="22"/>
                <w:lang w:eastAsia="en-US"/>
              </w:rPr>
            </w:pPr>
            <w:r>
              <w:rPr>
                <w:sz w:val="22"/>
                <w:szCs w:val="22"/>
                <w:lang w:eastAsia="en-US"/>
              </w:rPr>
              <w:t>ВБ</w:t>
            </w:r>
          </w:p>
        </w:tc>
        <w:tc>
          <w:tcPr>
            <w:tcW w:w="992" w:type="dxa"/>
            <w:gridSpan w:val="2"/>
            <w:tcBorders>
              <w:top w:val="single" w:sz="4" w:space="0" w:color="auto"/>
              <w:left w:val="single" w:sz="4" w:space="0" w:color="auto"/>
              <w:bottom w:val="single" w:sz="4" w:space="0" w:color="auto"/>
              <w:right w:val="single" w:sz="4" w:space="0" w:color="auto"/>
            </w:tcBorders>
            <w:hideMark/>
          </w:tcPr>
          <w:p w:rsidR="00055196" w:rsidRDefault="00055196">
            <w:pPr>
              <w:spacing w:line="276" w:lineRule="auto"/>
              <w:jc w:val="center"/>
              <w:rPr>
                <w:sz w:val="22"/>
                <w:szCs w:val="22"/>
                <w:lang w:eastAsia="en-US"/>
              </w:rPr>
            </w:pPr>
            <w:r>
              <w:rPr>
                <w:sz w:val="22"/>
                <w:szCs w:val="22"/>
                <w:lang w:eastAsia="en-US"/>
              </w:rPr>
              <w:t>5,0 (МБ);</w:t>
            </w:r>
          </w:p>
          <w:p w:rsidR="00055196" w:rsidRDefault="00055196">
            <w:pPr>
              <w:spacing w:line="276" w:lineRule="auto"/>
              <w:jc w:val="center"/>
              <w:rPr>
                <w:sz w:val="22"/>
                <w:szCs w:val="22"/>
                <w:lang w:eastAsia="en-US"/>
              </w:rPr>
            </w:pPr>
            <w:r>
              <w:rPr>
                <w:sz w:val="22"/>
                <w:szCs w:val="22"/>
                <w:lang w:eastAsia="en-US"/>
              </w:rPr>
              <w:t>ВБ</w:t>
            </w:r>
          </w:p>
        </w:tc>
        <w:tc>
          <w:tcPr>
            <w:tcW w:w="993" w:type="dxa"/>
            <w:gridSpan w:val="2"/>
            <w:tcBorders>
              <w:top w:val="single" w:sz="4" w:space="0" w:color="auto"/>
              <w:left w:val="single" w:sz="4" w:space="0" w:color="auto"/>
              <w:bottom w:val="single" w:sz="4" w:space="0" w:color="auto"/>
              <w:right w:val="single" w:sz="4" w:space="0" w:color="auto"/>
            </w:tcBorders>
            <w:hideMark/>
          </w:tcPr>
          <w:p w:rsidR="00055196" w:rsidRDefault="00055196">
            <w:pPr>
              <w:spacing w:line="276" w:lineRule="auto"/>
              <w:jc w:val="center"/>
              <w:rPr>
                <w:sz w:val="22"/>
                <w:szCs w:val="22"/>
                <w:lang w:eastAsia="en-US"/>
              </w:rPr>
            </w:pPr>
            <w:r>
              <w:rPr>
                <w:sz w:val="22"/>
                <w:szCs w:val="22"/>
                <w:lang w:eastAsia="en-US"/>
              </w:rPr>
              <w:t>5,0 (МБ);</w:t>
            </w:r>
          </w:p>
          <w:p w:rsidR="00055196" w:rsidRDefault="00055196">
            <w:pPr>
              <w:spacing w:line="276" w:lineRule="auto"/>
              <w:jc w:val="center"/>
              <w:rPr>
                <w:sz w:val="22"/>
                <w:szCs w:val="22"/>
                <w:lang w:eastAsia="en-US"/>
              </w:rPr>
            </w:pPr>
            <w:r>
              <w:rPr>
                <w:sz w:val="22"/>
                <w:szCs w:val="22"/>
                <w:lang w:eastAsia="en-US"/>
              </w:rPr>
              <w:t>ВБ</w:t>
            </w:r>
          </w:p>
        </w:tc>
      </w:tr>
      <w:tr w:rsidR="00055196" w:rsidTr="00055196">
        <w:trPr>
          <w:gridAfter w:val="1"/>
          <w:wAfter w:w="21" w:type="dxa"/>
        </w:trPr>
        <w:tc>
          <w:tcPr>
            <w:tcW w:w="3475" w:type="dxa"/>
            <w:tcBorders>
              <w:top w:val="single" w:sz="4" w:space="0" w:color="auto"/>
              <w:left w:val="single" w:sz="4" w:space="0" w:color="auto"/>
              <w:bottom w:val="single" w:sz="4" w:space="0" w:color="auto"/>
              <w:right w:val="single" w:sz="4" w:space="0" w:color="auto"/>
            </w:tcBorders>
            <w:hideMark/>
          </w:tcPr>
          <w:p w:rsidR="00055196" w:rsidRDefault="00055196">
            <w:pPr>
              <w:keepNext/>
              <w:spacing w:line="276" w:lineRule="auto"/>
              <w:jc w:val="both"/>
              <w:rPr>
                <w:sz w:val="22"/>
                <w:szCs w:val="22"/>
                <w:lang w:eastAsia="en-US"/>
              </w:rPr>
            </w:pPr>
            <w:r>
              <w:rPr>
                <w:b/>
                <w:sz w:val="22"/>
                <w:szCs w:val="22"/>
                <w:lang w:eastAsia="en-US"/>
              </w:rPr>
              <w:t>1.6.</w:t>
            </w:r>
            <w:r>
              <w:rPr>
                <w:sz w:val="22"/>
                <w:szCs w:val="22"/>
                <w:lang w:eastAsia="en-US"/>
              </w:rPr>
              <w:t>Организация</w:t>
            </w:r>
            <w:r>
              <w:rPr>
                <w:b/>
                <w:sz w:val="22"/>
                <w:szCs w:val="22"/>
                <w:lang w:eastAsia="en-US"/>
              </w:rPr>
              <w:t xml:space="preserve"> </w:t>
            </w:r>
            <w:r>
              <w:rPr>
                <w:sz w:val="22"/>
                <w:szCs w:val="22"/>
                <w:lang w:eastAsia="en-US"/>
              </w:rPr>
              <w:t>оборудования наружным противопожарным водоснабжением (установка пожарных гидрантов, пожарных водоёмов) зданий образовательных организаций, учреждений социального обслуживания населения, учреждений культуры, спорта, здравоохранения</w:t>
            </w:r>
          </w:p>
        </w:tc>
        <w:tc>
          <w:tcPr>
            <w:tcW w:w="1985" w:type="dxa"/>
            <w:tcBorders>
              <w:top w:val="single" w:sz="4" w:space="0" w:color="auto"/>
              <w:left w:val="single" w:sz="4" w:space="0" w:color="auto"/>
              <w:bottom w:val="single" w:sz="4" w:space="0" w:color="auto"/>
              <w:right w:val="single" w:sz="4" w:space="0" w:color="auto"/>
            </w:tcBorders>
            <w:hideMark/>
          </w:tcPr>
          <w:p w:rsidR="00055196" w:rsidRDefault="00055196">
            <w:pPr>
              <w:keepNext/>
              <w:spacing w:line="276" w:lineRule="auto"/>
              <w:jc w:val="both"/>
              <w:rPr>
                <w:spacing w:val="-6"/>
                <w:sz w:val="22"/>
                <w:szCs w:val="22"/>
                <w:lang w:eastAsia="en-US"/>
              </w:rPr>
            </w:pPr>
            <w:r>
              <w:rPr>
                <w:sz w:val="22"/>
                <w:szCs w:val="22"/>
                <w:lang w:eastAsia="en-US"/>
              </w:rPr>
              <w:t xml:space="preserve">ОО; </w:t>
            </w:r>
            <w:proofErr w:type="gramStart"/>
            <w:r>
              <w:rPr>
                <w:sz w:val="22"/>
                <w:szCs w:val="22"/>
                <w:lang w:eastAsia="en-US"/>
              </w:rPr>
              <w:t>ОК</w:t>
            </w:r>
            <w:proofErr w:type="gramEnd"/>
            <w:r>
              <w:rPr>
                <w:sz w:val="22"/>
                <w:szCs w:val="22"/>
                <w:lang w:eastAsia="en-US"/>
              </w:rPr>
              <w:t xml:space="preserve">; </w:t>
            </w:r>
            <w:proofErr w:type="spellStart"/>
            <w:r>
              <w:rPr>
                <w:sz w:val="22"/>
                <w:szCs w:val="22"/>
                <w:lang w:eastAsia="en-US"/>
              </w:rPr>
              <w:t>ОМПСиТ</w:t>
            </w:r>
            <w:proofErr w:type="spellEnd"/>
            <w:r>
              <w:rPr>
                <w:sz w:val="22"/>
                <w:szCs w:val="22"/>
                <w:lang w:eastAsia="en-US"/>
              </w:rPr>
              <w:t xml:space="preserve">; ОСЗ (по согласованию); ГАУЗ «Рыбно-Слободская ЦРБ» (по согласованию); главы поселений (по согласованию; </w:t>
            </w:r>
            <w:r>
              <w:rPr>
                <w:sz w:val="22"/>
                <w:szCs w:val="22"/>
                <w:lang w:eastAsia="en-US"/>
              </w:rPr>
              <w:lastRenderedPageBreak/>
              <w:t>учреждения, организации, предприятия района (по согласованию)</w:t>
            </w:r>
          </w:p>
        </w:tc>
        <w:tc>
          <w:tcPr>
            <w:tcW w:w="1417" w:type="dxa"/>
            <w:tcBorders>
              <w:top w:val="single" w:sz="4" w:space="0" w:color="auto"/>
              <w:left w:val="single" w:sz="4" w:space="0" w:color="auto"/>
              <w:bottom w:val="single" w:sz="4" w:space="0" w:color="auto"/>
              <w:right w:val="single" w:sz="4" w:space="0" w:color="auto"/>
            </w:tcBorders>
            <w:hideMark/>
          </w:tcPr>
          <w:p w:rsidR="00055196" w:rsidRDefault="00055196">
            <w:pPr>
              <w:keepNext/>
              <w:spacing w:line="276" w:lineRule="auto"/>
              <w:jc w:val="center"/>
              <w:rPr>
                <w:sz w:val="22"/>
                <w:szCs w:val="22"/>
                <w:lang w:eastAsia="en-US"/>
              </w:rPr>
            </w:pPr>
            <w:r>
              <w:rPr>
                <w:sz w:val="22"/>
                <w:szCs w:val="22"/>
                <w:lang w:eastAsia="en-US"/>
              </w:rPr>
              <w:lastRenderedPageBreak/>
              <w:t>2015-2017 годы</w:t>
            </w:r>
          </w:p>
        </w:tc>
        <w:tc>
          <w:tcPr>
            <w:tcW w:w="1561" w:type="dxa"/>
            <w:tcBorders>
              <w:top w:val="single" w:sz="4" w:space="0" w:color="auto"/>
              <w:left w:val="single" w:sz="4" w:space="0" w:color="auto"/>
              <w:bottom w:val="single" w:sz="4" w:space="0" w:color="auto"/>
              <w:right w:val="single" w:sz="4" w:space="0" w:color="auto"/>
            </w:tcBorders>
            <w:hideMark/>
          </w:tcPr>
          <w:p w:rsidR="00055196" w:rsidRDefault="00055196">
            <w:pPr>
              <w:spacing w:line="276" w:lineRule="auto"/>
              <w:jc w:val="both"/>
              <w:rPr>
                <w:sz w:val="22"/>
                <w:szCs w:val="22"/>
                <w:lang w:eastAsia="en-US"/>
              </w:rPr>
            </w:pPr>
            <w:r>
              <w:rPr>
                <w:sz w:val="22"/>
                <w:szCs w:val="22"/>
                <w:lang w:eastAsia="en-US"/>
              </w:rPr>
              <w:t>Количество зданий, оборудованных наружным противопожарным водоснабжением, единиц</w:t>
            </w:r>
          </w:p>
        </w:tc>
        <w:tc>
          <w:tcPr>
            <w:tcW w:w="1207" w:type="dxa"/>
            <w:tcBorders>
              <w:top w:val="single" w:sz="4" w:space="0" w:color="auto"/>
              <w:left w:val="single" w:sz="4" w:space="0" w:color="auto"/>
              <w:bottom w:val="single" w:sz="4" w:space="0" w:color="auto"/>
              <w:right w:val="single" w:sz="4" w:space="0" w:color="auto"/>
            </w:tcBorders>
            <w:hideMark/>
          </w:tcPr>
          <w:p w:rsidR="00055196" w:rsidRDefault="00055196">
            <w:pPr>
              <w:spacing w:line="276" w:lineRule="auto"/>
              <w:jc w:val="center"/>
              <w:rPr>
                <w:sz w:val="22"/>
                <w:szCs w:val="22"/>
                <w:lang w:eastAsia="en-US"/>
              </w:rPr>
            </w:pPr>
            <w:r>
              <w:rPr>
                <w:sz w:val="22"/>
                <w:szCs w:val="22"/>
                <w:lang w:eastAsia="en-US"/>
              </w:rPr>
              <w:t>1</w:t>
            </w:r>
          </w:p>
        </w:tc>
        <w:tc>
          <w:tcPr>
            <w:tcW w:w="992" w:type="dxa"/>
            <w:gridSpan w:val="2"/>
            <w:tcBorders>
              <w:top w:val="single" w:sz="4" w:space="0" w:color="auto"/>
              <w:left w:val="single" w:sz="4" w:space="0" w:color="auto"/>
              <w:bottom w:val="single" w:sz="4" w:space="0" w:color="auto"/>
              <w:right w:val="single" w:sz="4" w:space="0" w:color="auto"/>
            </w:tcBorders>
            <w:hideMark/>
          </w:tcPr>
          <w:p w:rsidR="00055196" w:rsidRDefault="00055196">
            <w:pPr>
              <w:spacing w:line="276" w:lineRule="auto"/>
              <w:jc w:val="center"/>
              <w:rPr>
                <w:sz w:val="22"/>
                <w:szCs w:val="22"/>
                <w:lang w:eastAsia="en-US"/>
              </w:rPr>
            </w:pPr>
            <w:r>
              <w:rPr>
                <w:sz w:val="22"/>
                <w:szCs w:val="22"/>
                <w:lang w:eastAsia="en-US"/>
              </w:rPr>
              <w:t>1</w:t>
            </w:r>
          </w:p>
        </w:tc>
        <w:tc>
          <w:tcPr>
            <w:tcW w:w="992" w:type="dxa"/>
            <w:gridSpan w:val="2"/>
            <w:tcBorders>
              <w:top w:val="single" w:sz="4" w:space="0" w:color="auto"/>
              <w:left w:val="single" w:sz="4" w:space="0" w:color="auto"/>
              <w:bottom w:val="single" w:sz="4" w:space="0" w:color="auto"/>
              <w:right w:val="single" w:sz="4" w:space="0" w:color="auto"/>
            </w:tcBorders>
            <w:hideMark/>
          </w:tcPr>
          <w:p w:rsidR="00055196" w:rsidRDefault="00055196">
            <w:pPr>
              <w:spacing w:line="276" w:lineRule="auto"/>
              <w:jc w:val="center"/>
              <w:rPr>
                <w:sz w:val="22"/>
                <w:szCs w:val="22"/>
                <w:lang w:eastAsia="en-US"/>
              </w:rPr>
            </w:pPr>
            <w:r>
              <w:rPr>
                <w:sz w:val="22"/>
                <w:szCs w:val="22"/>
                <w:lang w:eastAsia="en-US"/>
              </w:rPr>
              <w:t>1</w:t>
            </w:r>
          </w:p>
        </w:tc>
        <w:tc>
          <w:tcPr>
            <w:tcW w:w="992" w:type="dxa"/>
            <w:gridSpan w:val="2"/>
            <w:tcBorders>
              <w:top w:val="single" w:sz="4" w:space="0" w:color="auto"/>
              <w:left w:val="single" w:sz="4" w:space="0" w:color="auto"/>
              <w:bottom w:val="single" w:sz="4" w:space="0" w:color="auto"/>
              <w:right w:val="single" w:sz="4" w:space="0" w:color="auto"/>
            </w:tcBorders>
            <w:hideMark/>
          </w:tcPr>
          <w:p w:rsidR="00055196" w:rsidRDefault="00055196">
            <w:pPr>
              <w:spacing w:line="276" w:lineRule="auto"/>
              <w:jc w:val="center"/>
              <w:rPr>
                <w:sz w:val="22"/>
                <w:szCs w:val="22"/>
                <w:lang w:eastAsia="en-US"/>
              </w:rPr>
            </w:pPr>
            <w:r>
              <w:rPr>
                <w:sz w:val="22"/>
                <w:szCs w:val="22"/>
                <w:lang w:eastAsia="en-US"/>
              </w:rPr>
              <w:t>1</w:t>
            </w:r>
          </w:p>
        </w:tc>
        <w:tc>
          <w:tcPr>
            <w:tcW w:w="993" w:type="dxa"/>
            <w:gridSpan w:val="2"/>
            <w:tcBorders>
              <w:top w:val="single" w:sz="4" w:space="0" w:color="auto"/>
              <w:left w:val="single" w:sz="4" w:space="0" w:color="auto"/>
              <w:bottom w:val="single" w:sz="4" w:space="0" w:color="auto"/>
              <w:right w:val="single" w:sz="4" w:space="0" w:color="auto"/>
            </w:tcBorders>
            <w:hideMark/>
          </w:tcPr>
          <w:p w:rsidR="00055196" w:rsidRDefault="00055196">
            <w:pPr>
              <w:spacing w:line="276" w:lineRule="auto"/>
              <w:jc w:val="center"/>
              <w:rPr>
                <w:sz w:val="22"/>
                <w:szCs w:val="22"/>
                <w:lang w:eastAsia="en-US"/>
              </w:rPr>
            </w:pPr>
            <w:r>
              <w:rPr>
                <w:sz w:val="22"/>
                <w:szCs w:val="22"/>
                <w:lang w:eastAsia="en-US"/>
              </w:rPr>
              <w:t>ВБ</w:t>
            </w:r>
          </w:p>
        </w:tc>
        <w:tc>
          <w:tcPr>
            <w:tcW w:w="992" w:type="dxa"/>
            <w:gridSpan w:val="2"/>
            <w:tcBorders>
              <w:top w:val="single" w:sz="4" w:space="0" w:color="auto"/>
              <w:left w:val="single" w:sz="4" w:space="0" w:color="auto"/>
              <w:bottom w:val="single" w:sz="4" w:space="0" w:color="auto"/>
              <w:right w:val="single" w:sz="4" w:space="0" w:color="auto"/>
            </w:tcBorders>
            <w:hideMark/>
          </w:tcPr>
          <w:p w:rsidR="00055196" w:rsidRDefault="00055196">
            <w:pPr>
              <w:spacing w:line="276" w:lineRule="auto"/>
              <w:jc w:val="center"/>
              <w:rPr>
                <w:sz w:val="22"/>
                <w:szCs w:val="22"/>
                <w:lang w:eastAsia="en-US"/>
              </w:rPr>
            </w:pPr>
            <w:r>
              <w:rPr>
                <w:sz w:val="22"/>
                <w:szCs w:val="22"/>
                <w:lang w:eastAsia="en-US"/>
              </w:rPr>
              <w:t>ВБ</w:t>
            </w:r>
          </w:p>
        </w:tc>
        <w:tc>
          <w:tcPr>
            <w:tcW w:w="993" w:type="dxa"/>
            <w:gridSpan w:val="2"/>
            <w:tcBorders>
              <w:top w:val="single" w:sz="4" w:space="0" w:color="auto"/>
              <w:left w:val="single" w:sz="4" w:space="0" w:color="auto"/>
              <w:bottom w:val="single" w:sz="4" w:space="0" w:color="auto"/>
              <w:right w:val="single" w:sz="4" w:space="0" w:color="auto"/>
            </w:tcBorders>
            <w:hideMark/>
          </w:tcPr>
          <w:p w:rsidR="00055196" w:rsidRDefault="00055196">
            <w:pPr>
              <w:spacing w:line="276" w:lineRule="auto"/>
              <w:jc w:val="center"/>
              <w:rPr>
                <w:sz w:val="22"/>
                <w:szCs w:val="22"/>
                <w:lang w:eastAsia="en-US"/>
              </w:rPr>
            </w:pPr>
            <w:r>
              <w:rPr>
                <w:sz w:val="22"/>
                <w:szCs w:val="22"/>
                <w:lang w:eastAsia="en-US"/>
              </w:rPr>
              <w:t>ВБ</w:t>
            </w:r>
          </w:p>
        </w:tc>
      </w:tr>
      <w:tr w:rsidR="00055196" w:rsidTr="00055196">
        <w:trPr>
          <w:gridAfter w:val="1"/>
          <w:wAfter w:w="21" w:type="dxa"/>
          <w:trHeight w:val="259"/>
        </w:trPr>
        <w:tc>
          <w:tcPr>
            <w:tcW w:w="3475" w:type="dxa"/>
            <w:tcBorders>
              <w:top w:val="single" w:sz="4" w:space="0" w:color="auto"/>
              <w:left w:val="single" w:sz="4" w:space="0" w:color="auto"/>
              <w:bottom w:val="single" w:sz="4" w:space="0" w:color="auto"/>
              <w:right w:val="single" w:sz="4" w:space="0" w:color="auto"/>
            </w:tcBorders>
            <w:hideMark/>
          </w:tcPr>
          <w:p w:rsidR="00055196" w:rsidRDefault="00055196">
            <w:pPr>
              <w:keepNext/>
              <w:spacing w:line="276" w:lineRule="auto"/>
              <w:jc w:val="both"/>
              <w:rPr>
                <w:sz w:val="22"/>
                <w:szCs w:val="22"/>
                <w:lang w:eastAsia="en-US"/>
              </w:rPr>
            </w:pPr>
            <w:r>
              <w:rPr>
                <w:b/>
                <w:sz w:val="22"/>
                <w:szCs w:val="22"/>
                <w:lang w:eastAsia="en-US"/>
              </w:rPr>
              <w:lastRenderedPageBreak/>
              <w:t>1.7.</w:t>
            </w:r>
            <w:r>
              <w:rPr>
                <w:sz w:val="22"/>
                <w:szCs w:val="22"/>
                <w:lang w:eastAsia="en-US"/>
              </w:rPr>
              <w:t>Оснащение лечебных учреждений носилками</w:t>
            </w:r>
          </w:p>
        </w:tc>
        <w:tc>
          <w:tcPr>
            <w:tcW w:w="1985" w:type="dxa"/>
            <w:tcBorders>
              <w:top w:val="single" w:sz="4" w:space="0" w:color="auto"/>
              <w:left w:val="single" w:sz="4" w:space="0" w:color="auto"/>
              <w:bottom w:val="single" w:sz="4" w:space="0" w:color="auto"/>
              <w:right w:val="single" w:sz="4" w:space="0" w:color="auto"/>
            </w:tcBorders>
            <w:hideMark/>
          </w:tcPr>
          <w:p w:rsidR="00055196" w:rsidRDefault="00055196">
            <w:pPr>
              <w:keepNext/>
              <w:spacing w:line="276" w:lineRule="auto"/>
              <w:rPr>
                <w:spacing w:val="-6"/>
                <w:sz w:val="22"/>
                <w:szCs w:val="22"/>
                <w:lang w:eastAsia="en-US"/>
              </w:rPr>
            </w:pPr>
            <w:r>
              <w:rPr>
                <w:sz w:val="22"/>
                <w:szCs w:val="22"/>
                <w:lang w:eastAsia="en-US"/>
              </w:rPr>
              <w:t>ГАУЗ «</w:t>
            </w:r>
            <w:proofErr w:type="gramStart"/>
            <w:r>
              <w:rPr>
                <w:sz w:val="22"/>
                <w:szCs w:val="22"/>
                <w:lang w:eastAsia="en-US"/>
              </w:rPr>
              <w:t>Рыбно-Слободская</w:t>
            </w:r>
            <w:proofErr w:type="gramEnd"/>
            <w:r>
              <w:rPr>
                <w:sz w:val="22"/>
                <w:szCs w:val="22"/>
                <w:lang w:eastAsia="en-US"/>
              </w:rPr>
              <w:t xml:space="preserve"> ЦРБ» (по согласованию)</w:t>
            </w:r>
          </w:p>
        </w:tc>
        <w:tc>
          <w:tcPr>
            <w:tcW w:w="1417" w:type="dxa"/>
            <w:tcBorders>
              <w:top w:val="single" w:sz="4" w:space="0" w:color="auto"/>
              <w:left w:val="single" w:sz="4" w:space="0" w:color="auto"/>
              <w:bottom w:val="single" w:sz="4" w:space="0" w:color="auto"/>
              <w:right w:val="single" w:sz="4" w:space="0" w:color="auto"/>
            </w:tcBorders>
            <w:hideMark/>
          </w:tcPr>
          <w:p w:rsidR="00055196" w:rsidRDefault="00055196">
            <w:pPr>
              <w:keepNext/>
              <w:spacing w:line="276" w:lineRule="auto"/>
              <w:jc w:val="center"/>
              <w:rPr>
                <w:sz w:val="22"/>
                <w:szCs w:val="22"/>
                <w:lang w:eastAsia="en-US"/>
              </w:rPr>
            </w:pPr>
            <w:r>
              <w:rPr>
                <w:sz w:val="22"/>
                <w:szCs w:val="22"/>
                <w:lang w:eastAsia="en-US"/>
              </w:rPr>
              <w:t>2015-2017 годы</w:t>
            </w:r>
          </w:p>
        </w:tc>
        <w:tc>
          <w:tcPr>
            <w:tcW w:w="1561" w:type="dxa"/>
            <w:tcBorders>
              <w:top w:val="single" w:sz="4" w:space="0" w:color="auto"/>
              <w:left w:val="single" w:sz="4" w:space="0" w:color="auto"/>
              <w:bottom w:val="single" w:sz="4" w:space="0" w:color="auto"/>
              <w:right w:val="single" w:sz="4" w:space="0" w:color="auto"/>
            </w:tcBorders>
            <w:hideMark/>
          </w:tcPr>
          <w:p w:rsidR="00055196" w:rsidRDefault="00055196">
            <w:pPr>
              <w:spacing w:line="276" w:lineRule="auto"/>
              <w:jc w:val="both"/>
              <w:rPr>
                <w:sz w:val="22"/>
                <w:szCs w:val="22"/>
                <w:lang w:eastAsia="en-US"/>
              </w:rPr>
            </w:pPr>
            <w:r>
              <w:rPr>
                <w:sz w:val="22"/>
                <w:szCs w:val="22"/>
                <w:lang w:eastAsia="en-US"/>
              </w:rPr>
              <w:t>Количество учреждений, для которых приобретены носилки, единиц</w:t>
            </w:r>
          </w:p>
        </w:tc>
        <w:tc>
          <w:tcPr>
            <w:tcW w:w="1207" w:type="dxa"/>
            <w:tcBorders>
              <w:top w:val="single" w:sz="4" w:space="0" w:color="auto"/>
              <w:left w:val="single" w:sz="4" w:space="0" w:color="auto"/>
              <w:bottom w:val="single" w:sz="4" w:space="0" w:color="auto"/>
              <w:right w:val="single" w:sz="4" w:space="0" w:color="auto"/>
            </w:tcBorders>
            <w:hideMark/>
          </w:tcPr>
          <w:p w:rsidR="00055196" w:rsidRDefault="00055196">
            <w:pPr>
              <w:spacing w:line="276" w:lineRule="auto"/>
              <w:ind w:right="-107"/>
              <w:jc w:val="center"/>
              <w:rPr>
                <w:sz w:val="22"/>
                <w:szCs w:val="22"/>
                <w:lang w:eastAsia="en-US"/>
              </w:rPr>
            </w:pPr>
            <w:r>
              <w:rPr>
                <w:sz w:val="22"/>
                <w:szCs w:val="22"/>
                <w:lang w:eastAsia="en-US"/>
              </w:rPr>
              <w:t>3</w:t>
            </w:r>
          </w:p>
        </w:tc>
        <w:tc>
          <w:tcPr>
            <w:tcW w:w="992" w:type="dxa"/>
            <w:gridSpan w:val="2"/>
            <w:tcBorders>
              <w:top w:val="single" w:sz="4" w:space="0" w:color="auto"/>
              <w:left w:val="single" w:sz="4" w:space="0" w:color="auto"/>
              <w:bottom w:val="single" w:sz="4" w:space="0" w:color="auto"/>
              <w:right w:val="single" w:sz="4" w:space="0" w:color="auto"/>
            </w:tcBorders>
            <w:hideMark/>
          </w:tcPr>
          <w:p w:rsidR="00055196" w:rsidRDefault="00055196">
            <w:pPr>
              <w:spacing w:line="276" w:lineRule="auto"/>
              <w:ind w:right="-107"/>
              <w:jc w:val="center"/>
              <w:rPr>
                <w:sz w:val="22"/>
                <w:szCs w:val="22"/>
                <w:lang w:eastAsia="en-US"/>
              </w:rPr>
            </w:pPr>
            <w:r>
              <w:rPr>
                <w:sz w:val="22"/>
                <w:szCs w:val="22"/>
                <w:lang w:eastAsia="en-US"/>
              </w:rPr>
              <w:t>3</w:t>
            </w:r>
          </w:p>
        </w:tc>
        <w:tc>
          <w:tcPr>
            <w:tcW w:w="992" w:type="dxa"/>
            <w:gridSpan w:val="2"/>
            <w:tcBorders>
              <w:top w:val="single" w:sz="4" w:space="0" w:color="auto"/>
              <w:left w:val="single" w:sz="4" w:space="0" w:color="auto"/>
              <w:bottom w:val="single" w:sz="4" w:space="0" w:color="auto"/>
              <w:right w:val="single" w:sz="4" w:space="0" w:color="auto"/>
            </w:tcBorders>
            <w:hideMark/>
          </w:tcPr>
          <w:p w:rsidR="00055196" w:rsidRDefault="00055196">
            <w:pPr>
              <w:spacing w:line="276" w:lineRule="auto"/>
              <w:ind w:right="-107"/>
              <w:jc w:val="center"/>
              <w:rPr>
                <w:sz w:val="22"/>
                <w:szCs w:val="22"/>
                <w:lang w:eastAsia="en-US"/>
              </w:rPr>
            </w:pPr>
            <w:r>
              <w:rPr>
                <w:sz w:val="22"/>
                <w:szCs w:val="22"/>
                <w:lang w:eastAsia="en-US"/>
              </w:rPr>
              <w:t>3</w:t>
            </w:r>
          </w:p>
        </w:tc>
        <w:tc>
          <w:tcPr>
            <w:tcW w:w="992" w:type="dxa"/>
            <w:gridSpan w:val="2"/>
            <w:tcBorders>
              <w:top w:val="single" w:sz="4" w:space="0" w:color="auto"/>
              <w:left w:val="single" w:sz="4" w:space="0" w:color="auto"/>
              <w:bottom w:val="single" w:sz="4" w:space="0" w:color="auto"/>
              <w:right w:val="single" w:sz="4" w:space="0" w:color="auto"/>
            </w:tcBorders>
            <w:hideMark/>
          </w:tcPr>
          <w:p w:rsidR="00055196" w:rsidRDefault="00055196">
            <w:pPr>
              <w:spacing w:line="276" w:lineRule="auto"/>
              <w:jc w:val="center"/>
              <w:rPr>
                <w:sz w:val="22"/>
                <w:szCs w:val="22"/>
                <w:lang w:eastAsia="en-US"/>
              </w:rPr>
            </w:pPr>
            <w:r>
              <w:rPr>
                <w:sz w:val="22"/>
                <w:szCs w:val="22"/>
                <w:lang w:eastAsia="en-US"/>
              </w:rPr>
              <w:t>3</w:t>
            </w:r>
          </w:p>
        </w:tc>
        <w:tc>
          <w:tcPr>
            <w:tcW w:w="993" w:type="dxa"/>
            <w:gridSpan w:val="2"/>
            <w:tcBorders>
              <w:top w:val="single" w:sz="4" w:space="0" w:color="auto"/>
              <w:left w:val="single" w:sz="4" w:space="0" w:color="auto"/>
              <w:bottom w:val="single" w:sz="4" w:space="0" w:color="auto"/>
              <w:right w:val="single" w:sz="4" w:space="0" w:color="auto"/>
            </w:tcBorders>
          </w:tcPr>
          <w:p w:rsidR="00055196" w:rsidRDefault="00055196">
            <w:pPr>
              <w:spacing w:line="276" w:lineRule="auto"/>
              <w:jc w:val="center"/>
              <w:rPr>
                <w:sz w:val="22"/>
                <w:szCs w:val="22"/>
                <w:lang w:eastAsia="en-US"/>
              </w:rPr>
            </w:pPr>
            <w:r>
              <w:rPr>
                <w:sz w:val="22"/>
                <w:szCs w:val="22"/>
                <w:lang w:eastAsia="en-US"/>
              </w:rPr>
              <w:t>РБ</w:t>
            </w:r>
          </w:p>
          <w:p w:rsidR="00055196" w:rsidRDefault="00055196">
            <w:pPr>
              <w:spacing w:line="276" w:lineRule="auto"/>
              <w:jc w:val="center"/>
              <w:rPr>
                <w:sz w:val="22"/>
                <w:szCs w:val="22"/>
                <w:lang w:eastAsia="en-US"/>
              </w:rPr>
            </w:pPr>
          </w:p>
          <w:p w:rsidR="00055196" w:rsidRDefault="00055196">
            <w:pPr>
              <w:spacing w:line="276" w:lineRule="auto"/>
              <w:jc w:val="center"/>
              <w:rPr>
                <w:sz w:val="22"/>
                <w:szCs w:val="22"/>
                <w:lang w:eastAsia="en-US"/>
              </w:rPr>
            </w:pPr>
          </w:p>
        </w:tc>
        <w:tc>
          <w:tcPr>
            <w:tcW w:w="992" w:type="dxa"/>
            <w:gridSpan w:val="2"/>
            <w:tcBorders>
              <w:top w:val="single" w:sz="4" w:space="0" w:color="auto"/>
              <w:left w:val="single" w:sz="4" w:space="0" w:color="auto"/>
              <w:bottom w:val="single" w:sz="4" w:space="0" w:color="auto"/>
              <w:right w:val="single" w:sz="4" w:space="0" w:color="auto"/>
            </w:tcBorders>
            <w:hideMark/>
          </w:tcPr>
          <w:p w:rsidR="00055196" w:rsidRDefault="00055196">
            <w:pPr>
              <w:spacing w:line="276" w:lineRule="auto"/>
              <w:jc w:val="center"/>
              <w:rPr>
                <w:sz w:val="22"/>
                <w:szCs w:val="22"/>
                <w:lang w:eastAsia="en-US"/>
              </w:rPr>
            </w:pPr>
            <w:r>
              <w:rPr>
                <w:sz w:val="22"/>
                <w:szCs w:val="22"/>
                <w:lang w:eastAsia="en-US"/>
              </w:rPr>
              <w:t>РБ</w:t>
            </w:r>
          </w:p>
        </w:tc>
        <w:tc>
          <w:tcPr>
            <w:tcW w:w="993" w:type="dxa"/>
            <w:gridSpan w:val="2"/>
            <w:tcBorders>
              <w:top w:val="single" w:sz="4" w:space="0" w:color="auto"/>
              <w:left w:val="single" w:sz="4" w:space="0" w:color="auto"/>
              <w:bottom w:val="single" w:sz="4" w:space="0" w:color="auto"/>
              <w:right w:val="single" w:sz="4" w:space="0" w:color="auto"/>
            </w:tcBorders>
            <w:hideMark/>
          </w:tcPr>
          <w:p w:rsidR="00055196" w:rsidRDefault="00055196">
            <w:pPr>
              <w:spacing w:line="276" w:lineRule="auto"/>
              <w:jc w:val="center"/>
              <w:rPr>
                <w:sz w:val="22"/>
                <w:szCs w:val="22"/>
                <w:lang w:eastAsia="en-US"/>
              </w:rPr>
            </w:pPr>
            <w:r>
              <w:rPr>
                <w:sz w:val="22"/>
                <w:szCs w:val="22"/>
                <w:lang w:eastAsia="en-US"/>
              </w:rPr>
              <w:t>РБ</w:t>
            </w:r>
          </w:p>
        </w:tc>
      </w:tr>
      <w:tr w:rsidR="00055196" w:rsidTr="00055196">
        <w:trPr>
          <w:gridAfter w:val="1"/>
          <w:wAfter w:w="21" w:type="dxa"/>
          <w:trHeight w:val="1265"/>
        </w:trPr>
        <w:tc>
          <w:tcPr>
            <w:tcW w:w="3475" w:type="dxa"/>
            <w:tcBorders>
              <w:top w:val="single" w:sz="4" w:space="0" w:color="auto"/>
              <w:left w:val="single" w:sz="4" w:space="0" w:color="auto"/>
              <w:bottom w:val="single" w:sz="4" w:space="0" w:color="auto"/>
              <w:right w:val="single" w:sz="4" w:space="0" w:color="auto"/>
            </w:tcBorders>
            <w:hideMark/>
          </w:tcPr>
          <w:p w:rsidR="00055196" w:rsidRDefault="00055196">
            <w:pPr>
              <w:keepNext/>
              <w:spacing w:line="276" w:lineRule="auto"/>
              <w:jc w:val="both"/>
              <w:rPr>
                <w:sz w:val="22"/>
                <w:szCs w:val="22"/>
                <w:lang w:eastAsia="en-US"/>
              </w:rPr>
            </w:pPr>
            <w:r>
              <w:rPr>
                <w:b/>
                <w:sz w:val="22"/>
                <w:szCs w:val="22"/>
                <w:lang w:eastAsia="en-US"/>
              </w:rPr>
              <w:t>1.8.</w:t>
            </w:r>
            <w:r>
              <w:rPr>
                <w:sz w:val="22"/>
                <w:szCs w:val="22"/>
                <w:lang w:eastAsia="en-US"/>
              </w:rPr>
              <w:t xml:space="preserve">Оборудование зданий образовательных организаций, учреждений социального обслуживания населения, учреждений культуры, спорта, здравоохранения установками автоматической пожарной сигнализации </w:t>
            </w:r>
          </w:p>
        </w:tc>
        <w:tc>
          <w:tcPr>
            <w:tcW w:w="1985" w:type="dxa"/>
            <w:tcBorders>
              <w:top w:val="single" w:sz="4" w:space="0" w:color="auto"/>
              <w:left w:val="single" w:sz="4" w:space="0" w:color="auto"/>
              <w:bottom w:val="single" w:sz="4" w:space="0" w:color="auto"/>
              <w:right w:val="single" w:sz="4" w:space="0" w:color="auto"/>
            </w:tcBorders>
          </w:tcPr>
          <w:p w:rsidR="00055196" w:rsidRDefault="00055196">
            <w:pPr>
              <w:keepNext/>
              <w:spacing w:line="276" w:lineRule="auto"/>
              <w:jc w:val="both"/>
              <w:rPr>
                <w:sz w:val="22"/>
                <w:szCs w:val="22"/>
                <w:lang w:eastAsia="en-US"/>
              </w:rPr>
            </w:pPr>
            <w:r>
              <w:rPr>
                <w:sz w:val="22"/>
                <w:szCs w:val="22"/>
                <w:lang w:eastAsia="en-US"/>
              </w:rPr>
              <w:t xml:space="preserve">ОО; </w:t>
            </w:r>
            <w:proofErr w:type="gramStart"/>
            <w:r>
              <w:rPr>
                <w:sz w:val="22"/>
                <w:szCs w:val="22"/>
                <w:lang w:eastAsia="en-US"/>
              </w:rPr>
              <w:t>ОК</w:t>
            </w:r>
            <w:proofErr w:type="gramEnd"/>
            <w:r>
              <w:rPr>
                <w:sz w:val="22"/>
                <w:szCs w:val="22"/>
                <w:lang w:eastAsia="en-US"/>
              </w:rPr>
              <w:t xml:space="preserve">; </w:t>
            </w:r>
            <w:proofErr w:type="spellStart"/>
            <w:r>
              <w:rPr>
                <w:sz w:val="22"/>
                <w:szCs w:val="22"/>
                <w:lang w:eastAsia="en-US"/>
              </w:rPr>
              <w:t>ОМПСиТ</w:t>
            </w:r>
            <w:proofErr w:type="spellEnd"/>
            <w:r>
              <w:rPr>
                <w:sz w:val="22"/>
                <w:szCs w:val="22"/>
                <w:lang w:eastAsia="en-US"/>
              </w:rPr>
              <w:t xml:space="preserve">; ОСЗ (по согласованию); ГАУЗ «Рыбно-Слободская ЦРБ» (по согласованию); главы поселений (по согласованию; учреждения, организации, предприятия района (по </w:t>
            </w:r>
            <w:r>
              <w:rPr>
                <w:sz w:val="22"/>
                <w:szCs w:val="22"/>
                <w:lang w:eastAsia="en-US"/>
              </w:rPr>
              <w:lastRenderedPageBreak/>
              <w:t>согласованию)</w:t>
            </w:r>
          </w:p>
          <w:p w:rsidR="00055196" w:rsidRDefault="00055196">
            <w:pPr>
              <w:keepNext/>
              <w:spacing w:line="276" w:lineRule="auto"/>
              <w:jc w:val="both"/>
              <w:rPr>
                <w:spacing w:val="-10"/>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hideMark/>
          </w:tcPr>
          <w:p w:rsidR="00055196" w:rsidRDefault="00055196">
            <w:pPr>
              <w:keepNext/>
              <w:tabs>
                <w:tab w:val="left" w:pos="579"/>
                <w:tab w:val="left" w:pos="650"/>
                <w:tab w:val="left" w:pos="881"/>
              </w:tabs>
              <w:spacing w:line="276" w:lineRule="auto"/>
              <w:ind w:right="-108"/>
              <w:jc w:val="center"/>
              <w:rPr>
                <w:sz w:val="22"/>
                <w:szCs w:val="22"/>
                <w:lang w:eastAsia="en-US"/>
              </w:rPr>
            </w:pPr>
            <w:r>
              <w:rPr>
                <w:sz w:val="22"/>
                <w:szCs w:val="22"/>
                <w:lang w:eastAsia="en-US"/>
              </w:rPr>
              <w:lastRenderedPageBreak/>
              <w:t>2015-2017 годы</w:t>
            </w:r>
          </w:p>
        </w:tc>
        <w:tc>
          <w:tcPr>
            <w:tcW w:w="1561" w:type="dxa"/>
            <w:tcBorders>
              <w:top w:val="single" w:sz="4" w:space="0" w:color="auto"/>
              <w:left w:val="single" w:sz="4" w:space="0" w:color="auto"/>
              <w:bottom w:val="single" w:sz="4" w:space="0" w:color="auto"/>
              <w:right w:val="single" w:sz="4" w:space="0" w:color="auto"/>
            </w:tcBorders>
          </w:tcPr>
          <w:p w:rsidR="00055196" w:rsidRDefault="00055196">
            <w:pPr>
              <w:spacing w:line="276" w:lineRule="auto"/>
              <w:jc w:val="both"/>
              <w:rPr>
                <w:sz w:val="22"/>
                <w:szCs w:val="22"/>
                <w:lang w:eastAsia="en-US"/>
              </w:rPr>
            </w:pPr>
            <w:r>
              <w:rPr>
                <w:sz w:val="22"/>
                <w:szCs w:val="22"/>
                <w:lang w:eastAsia="en-US"/>
              </w:rPr>
              <w:t>Количество зданий, оборудованных автоматическими установками пожарной сигнализации, единиц</w:t>
            </w:r>
          </w:p>
          <w:p w:rsidR="00055196" w:rsidRDefault="00055196">
            <w:pPr>
              <w:spacing w:line="276" w:lineRule="auto"/>
              <w:jc w:val="center"/>
              <w:rPr>
                <w:sz w:val="22"/>
                <w:szCs w:val="22"/>
                <w:lang w:eastAsia="en-US"/>
              </w:rPr>
            </w:pPr>
          </w:p>
        </w:tc>
        <w:tc>
          <w:tcPr>
            <w:tcW w:w="1207" w:type="dxa"/>
            <w:tcBorders>
              <w:top w:val="single" w:sz="4" w:space="0" w:color="auto"/>
              <w:left w:val="single" w:sz="4" w:space="0" w:color="auto"/>
              <w:bottom w:val="single" w:sz="4" w:space="0" w:color="auto"/>
              <w:right w:val="single" w:sz="4" w:space="0" w:color="auto"/>
            </w:tcBorders>
            <w:hideMark/>
          </w:tcPr>
          <w:p w:rsidR="00055196" w:rsidRDefault="00055196">
            <w:pPr>
              <w:spacing w:line="276" w:lineRule="auto"/>
              <w:ind w:right="-107"/>
              <w:jc w:val="center"/>
              <w:rPr>
                <w:sz w:val="22"/>
                <w:szCs w:val="22"/>
                <w:lang w:eastAsia="en-US"/>
              </w:rPr>
            </w:pPr>
            <w:r>
              <w:rPr>
                <w:sz w:val="22"/>
                <w:szCs w:val="22"/>
                <w:lang w:eastAsia="en-US"/>
              </w:rPr>
              <w:t>2</w:t>
            </w:r>
          </w:p>
        </w:tc>
        <w:tc>
          <w:tcPr>
            <w:tcW w:w="992" w:type="dxa"/>
            <w:gridSpan w:val="2"/>
            <w:tcBorders>
              <w:top w:val="single" w:sz="4" w:space="0" w:color="auto"/>
              <w:left w:val="single" w:sz="4" w:space="0" w:color="auto"/>
              <w:bottom w:val="single" w:sz="4" w:space="0" w:color="auto"/>
              <w:right w:val="single" w:sz="4" w:space="0" w:color="auto"/>
            </w:tcBorders>
            <w:hideMark/>
          </w:tcPr>
          <w:p w:rsidR="00055196" w:rsidRDefault="00055196">
            <w:pPr>
              <w:spacing w:line="276" w:lineRule="auto"/>
              <w:ind w:right="-107"/>
              <w:jc w:val="center"/>
              <w:rPr>
                <w:sz w:val="22"/>
                <w:szCs w:val="22"/>
                <w:lang w:eastAsia="en-US"/>
              </w:rPr>
            </w:pPr>
            <w:r>
              <w:rPr>
                <w:sz w:val="22"/>
                <w:szCs w:val="22"/>
                <w:lang w:eastAsia="en-US"/>
              </w:rPr>
              <w:t>2</w:t>
            </w:r>
          </w:p>
        </w:tc>
        <w:tc>
          <w:tcPr>
            <w:tcW w:w="992" w:type="dxa"/>
            <w:gridSpan w:val="2"/>
            <w:tcBorders>
              <w:top w:val="single" w:sz="4" w:space="0" w:color="auto"/>
              <w:left w:val="single" w:sz="4" w:space="0" w:color="auto"/>
              <w:bottom w:val="single" w:sz="4" w:space="0" w:color="auto"/>
              <w:right w:val="single" w:sz="4" w:space="0" w:color="auto"/>
            </w:tcBorders>
            <w:hideMark/>
          </w:tcPr>
          <w:p w:rsidR="00055196" w:rsidRDefault="00055196">
            <w:pPr>
              <w:spacing w:line="276" w:lineRule="auto"/>
              <w:ind w:right="-107"/>
              <w:jc w:val="center"/>
              <w:rPr>
                <w:sz w:val="22"/>
                <w:szCs w:val="22"/>
                <w:lang w:eastAsia="en-US"/>
              </w:rPr>
            </w:pPr>
            <w:r>
              <w:rPr>
                <w:sz w:val="22"/>
                <w:szCs w:val="22"/>
                <w:lang w:eastAsia="en-US"/>
              </w:rPr>
              <w:t>2</w:t>
            </w:r>
          </w:p>
        </w:tc>
        <w:tc>
          <w:tcPr>
            <w:tcW w:w="992" w:type="dxa"/>
            <w:gridSpan w:val="2"/>
            <w:tcBorders>
              <w:top w:val="single" w:sz="4" w:space="0" w:color="auto"/>
              <w:left w:val="single" w:sz="4" w:space="0" w:color="auto"/>
              <w:bottom w:val="single" w:sz="4" w:space="0" w:color="auto"/>
              <w:right w:val="single" w:sz="4" w:space="0" w:color="auto"/>
            </w:tcBorders>
            <w:hideMark/>
          </w:tcPr>
          <w:p w:rsidR="00055196" w:rsidRDefault="00055196">
            <w:pPr>
              <w:spacing w:line="276" w:lineRule="auto"/>
              <w:jc w:val="center"/>
              <w:rPr>
                <w:sz w:val="22"/>
                <w:szCs w:val="22"/>
                <w:lang w:eastAsia="en-US"/>
              </w:rPr>
            </w:pPr>
            <w:r>
              <w:rPr>
                <w:sz w:val="22"/>
                <w:szCs w:val="22"/>
                <w:lang w:eastAsia="en-US"/>
              </w:rPr>
              <w:t>2</w:t>
            </w:r>
          </w:p>
        </w:tc>
        <w:tc>
          <w:tcPr>
            <w:tcW w:w="993" w:type="dxa"/>
            <w:gridSpan w:val="2"/>
            <w:tcBorders>
              <w:top w:val="single" w:sz="4" w:space="0" w:color="auto"/>
              <w:left w:val="single" w:sz="4" w:space="0" w:color="auto"/>
              <w:bottom w:val="single" w:sz="4" w:space="0" w:color="auto"/>
              <w:right w:val="single" w:sz="4" w:space="0" w:color="auto"/>
            </w:tcBorders>
            <w:hideMark/>
          </w:tcPr>
          <w:p w:rsidR="00055196" w:rsidRDefault="00055196">
            <w:pPr>
              <w:spacing w:line="276" w:lineRule="auto"/>
              <w:jc w:val="center"/>
              <w:rPr>
                <w:sz w:val="22"/>
                <w:szCs w:val="22"/>
                <w:lang w:eastAsia="en-US"/>
              </w:rPr>
            </w:pPr>
            <w:r>
              <w:rPr>
                <w:sz w:val="22"/>
                <w:szCs w:val="22"/>
                <w:lang w:eastAsia="en-US"/>
              </w:rPr>
              <w:t>20,0 (МБ); РБ;</w:t>
            </w:r>
          </w:p>
          <w:p w:rsidR="00055196" w:rsidRDefault="00055196">
            <w:pPr>
              <w:spacing w:line="276" w:lineRule="auto"/>
              <w:jc w:val="center"/>
              <w:rPr>
                <w:sz w:val="22"/>
                <w:szCs w:val="22"/>
                <w:lang w:eastAsia="en-US"/>
              </w:rPr>
            </w:pPr>
            <w:r>
              <w:rPr>
                <w:sz w:val="22"/>
                <w:szCs w:val="22"/>
                <w:lang w:eastAsia="en-US"/>
              </w:rPr>
              <w:t>ВБ</w:t>
            </w:r>
          </w:p>
        </w:tc>
        <w:tc>
          <w:tcPr>
            <w:tcW w:w="992" w:type="dxa"/>
            <w:gridSpan w:val="2"/>
            <w:tcBorders>
              <w:top w:val="single" w:sz="4" w:space="0" w:color="auto"/>
              <w:left w:val="single" w:sz="4" w:space="0" w:color="auto"/>
              <w:bottom w:val="single" w:sz="4" w:space="0" w:color="auto"/>
              <w:right w:val="single" w:sz="4" w:space="0" w:color="auto"/>
            </w:tcBorders>
            <w:hideMark/>
          </w:tcPr>
          <w:p w:rsidR="00055196" w:rsidRDefault="00055196">
            <w:pPr>
              <w:spacing w:line="276" w:lineRule="auto"/>
              <w:jc w:val="center"/>
              <w:rPr>
                <w:sz w:val="22"/>
                <w:szCs w:val="22"/>
                <w:lang w:eastAsia="en-US"/>
              </w:rPr>
            </w:pPr>
            <w:r>
              <w:rPr>
                <w:sz w:val="22"/>
                <w:szCs w:val="22"/>
                <w:lang w:eastAsia="en-US"/>
              </w:rPr>
              <w:t>20,0 (МБ); РБ;</w:t>
            </w:r>
          </w:p>
          <w:p w:rsidR="00055196" w:rsidRDefault="00055196">
            <w:pPr>
              <w:spacing w:line="276" w:lineRule="auto"/>
              <w:jc w:val="center"/>
              <w:rPr>
                <w:sz w:val="22"/>
                <w:szCs w:val="22"/>
                <w:lang w:eastAsia="en-US"/>
              </w:rPr>
            </w:pPr>
            <w:r>
              <w:rPr>
                <w:sz w:val="22"/>
                <w:szCs w:val="22"/>
                <w:lang w:eastAsia="en-US"/>
              </w:rPr>
              <w:t>ВБ</w:t>
            </w:r>
          </w:p>
        </w:tc>
        <w:tc>
          <w:tcPr>
            <w:tcW w:w="993" w:type="dxa"/>
            <w:gridSpan w:val="2"/>
            <w:tcBorders>
              <w:top w:val="single" w:sz="4" w:space="0" w:color="auto"/>
              <w:left w:val="single" w:sz="4" w:space="0" w:color="auto"/>
              <w:bottom w:val="single" w:sz="4" w:space="0" w:color="auto"/>
              <w:right w:val="single" w:sz="4" w:space="0" w:color="auto"/>
            </w:tcBorders>
            <w:hideMark/>
          </w:tcPr>
          <w:p w:rsidR="00055196" w:rsidRDefault="00055196">
            <w:pPr>
              <w:spacing w:line="276" w:lineRule="auto"/>
              <w:jc w:val="center"/>
              <w:rPr>
                <w:sz w:val="22"/>
                <w:szCs w:val="22"/>
                <w:lang w:eastAsia="en-US"/>
              </w:rPr>
            </w:pPr>
            <w:r>
              <w:rPr>
                <w:sz w:val="22"/>
                <w:szCs w:val="22"/>
                <w:lang w:eastAsia="en-US"/>
              </w:rPr>
              <w:t>20,0 (МБ); РБ;</w:t>
            </w:r>
          </w:p>
          <w:p w:rsidR="00055196" w:rsidRDefault="00055196">
            <w:pPr>
              <w:spacing w:line="276" w:lineRule="auto"/>
              <w:jc w:val="center"/>
              <w:rPr>
                <w:sz w:val="22"/>
                <w:szCs w:val="22"/>
                <w:lang w:eastAsia="en-US"/>
              </w:rPr>
            </w:pPr>
            <w:r>
              <w:rPr>
                <w:sz w:val="22"/>
                <w:szCs w:val="22"/>
                <w:lang w:eastAsia="en-US"/>
              </w:rPr>
              <w:t>ВБ</w:t>
            </w:r>
          </w:p>
        </w:tc>
      </w:tr>
      <w:tr w:rsidR="00055196" w:rsidTr="00055196">
        <w:trPr>
          <w:gridAfter w:val="1"/>
          <w:wAfter w:w="21" w:type="dxa"/>
          <w:trHeight w:val="753"/>
        </w:trPr>
        <w:tc>
          <w:tcPr>
            <w:tcW w:w="3475" w:type="dxa"/>
            <w:tcBorders>
              <w:top w:val="single" w:sz="4" w:space="0" w:color="auto"/>
              <w:left w:val="single" w:sz="4" w:space="0" w:color="auto"/>
              <w:bottom w:val="single" w:sz="4" w:space="0" w:color="auto"/>
              <w:right w:val="single" w:sz="4" w:space="0" w:color="auto"/>
            </w:tcBorders>
            <w:hideMark/>
          </w:tcPr>
          <w:p w:rsidR="00055196" w:rsidRDefault="00055196">
            <w:pPr>
              <w:keepNext/>
              <w:spacing w:line="276" w:lineRule="auto"/>
              <w:jc w:val="both"/>
              <w:rPr>
                <w:sz w:val="22"/>
                <w:szCs w:val="22"/>
                <w:lang w:eastAsia="en-US"/>
              </w:rPr>
            </w:pPr>
            <w:r>
              <w:rPr>
                <w:b/>
                <w:sz w:val="22"/>
                <w:szCs w:val="22"/>
                <w:lang w:eastAsia="en-US"/>
              </w:rPr>
              <w:lastRenderedPageBreak/>
              <w:t>1.9.</w:t>
            </w:r>
            <w:r>
              <w:rPr>
                <w:sz w:val="22"/>
                <w:szCs w:val="22"/>
                <w:lang w:eastAsia="en-US"/>
              </w:rPr>
              <w:t xml:space="preserve">Обслуживание установок автоматической пожарной сигнализации образовательных организаций, учреждений социального обслуживания населения, учреждений культуры, спорта, здравоохранения </w:t>
            </w:r>
          </w:p>
        </w:tc>
        <w:tc>
          <w:tcPr>
            <w:tcW w:w="1985" w:type="dxa"/>
            <w:tcBorders>
              <w:top w:val="single" w:sz="4" w:space="0" w:color="auto"/>
              <w:left w:val="single" w:sz="4" w:space="0" w:color="auto"/>
              <w:bottom w:val="single" w:sz="4" w:space="0" w:color="auto"/>
              <w:right w:val="single" w:sz="4" w:space="0" w:color="auto"/>
            </w:tcBorders>
            <w:hideMark/>
          </w:tcPr>
          <w:p w:rsidR="00055196" w:rsidRDefault="00055196">
            <w:pPr>
              <w:keepNext/>
              <w:spacing w:line="276" w:lineRule="auto"/>
              <w:jc w:val="both"/>
              <w:rPr>
                <w:spacing w:val="-10"/>
                <w:sz w:val="22"/>
                <w:szCs w:val="22"/>
                <w:lang w:eastAsia="en-US"/>
              </w:rPr>
            </w:pPr>
            <w:r>
              <w:rPr>
                <w:sz w:val="22"/>
                <w:szCs w:val="22"/>
                <w:lang w:eastAsia="en-US"/>
              </w:rPr>
              <w:t xml:space="preserve">ОО; </w:t>
            </w:r>
            <w:proofErr w:type="gramStart"/>
            <w:r>
              <w:rPr>
                <w:sz w:val="22"/>
                <w:szCs w:val="22"/>
                <w:lang w:eastAsia="en-US"/>
              </w:rPr>
              <w:t>ОК</w:t>
            </w:r>
            <w:proofErr w:type="gramEnd"/>
            <w:r>
              <w:rPr>
                <w:sz w:val="22"/>
                <w:szCs w:val="22"/>
                <w:lang w:eastAsia="en-US"/>
              </w:rPr>
              <w:t xml:space="preserve">; </w:t>
            </w:r>
            <w:proofErr w:type="spellStart"/>
            <w:r>
              <w:rPr>
                <w:sz w:val="22"/>
                <w:szCs w:val="22"/>
                <w:lang w:eastAsia="en-US"/>
              </w:rPr>
              <w:t>ОМПСиТ</w:t>
            </w:r>
            <w:proofErr w:type="spellEnd"/>
            <w:r>
              <w:rPr>
                <w:sz w:val="22"/>
                <w:szCs w:val="22"/>
                <w:lang w:eastAsia="en-US"/>
              </w:rPr>
              <w:t>; ОСЗ (по согласованию); ГАУЗ «Рыбно-Слободская ЦРБ» (по согласованию); главы поселений (по согласованию; учреждения, организации, предприятия района (по согласованию)</w:t>
            </w:r>
          </w:p>
        </w:tc>
        <w:tc>
          <w:tcPr>
            <w:tcW w:w="1417" w:type="dxa"/>
            <w:tcBorders>
              <w:top w:val="single" w:sz="4" w:space="0" w:color="auto"/>
              <w:left w:val="single" w:sz="4" w:space="0" w:color="auto"/>
              <w:bottom w:val="single" w:sz="4" w:space="0" w:color="auto"/>
              <w:right w:val="single" w:sz="4" w:space="0" w:color="auto"/>
            </w:tcBorders>
            <w:hideMark/>
          </w:tcPr>
          <w:p w:rsidR="00055196" w:rsidRDefault="00055196">
            <w:pPr>
              <w:keepNext/>
              <w:tabs>
                <w:tab w:val="left" w:pos="579"/>
                <w:tab w:val="left" w:pos="650"/>
                <w:tab w:val="left" w:pos="881"/>
              </w:tabs>
              <w:spacing w:line="276" w:lineRule="auto"/>
              <w:ind w:right="-108"/>
              <w:jc w:val="center"/>
              <w:rPr>
                <w:sz w:val="22"/>
                <w:szCs w:val="22"/>
                <w:lang w:eastAsia="en-US"/>
              </w:rPr>
            </w:pPr>
            <w:r>
              <w:rPr>
                <w:sz w:val="22"/>
                <w:szCs w:val="22"/>
                <w:lang w:eastAsia="en-US"/>
              </w:rPr>
              <w:t>2015-2017 годы</w:t>
            </w:r>
          </w:p>
        </w:tc>
        <w:tc>
          <w:tcPr>
            <w:tcW w:w="1561" w:type="dxa"/>
            <w:tcBorders>
              <w:top w:val="single" w:sz="4" w:space="0" w:color="auto"/>
              <w:left w:val="single" w:sz="4" w:space="0" w:color="auto"/>
              <w:bottom w:val="single" w:sz="4" w:space="0" w:color="auto"/>
              <w:right w:val="single" w:sz="4" w:space="0" w:color="auto"/>
            </w:tcBorders>
            <w:hideMark/>
          </w:tcPr>
          <w:p w:rsidR="00055196" w:rsidRDefault="00055196">
            <w:pPr>
              <w:spacing w:line="276" w:lineRule="auto"/>
              <w:jc w:val="both"/>
              <w:rPr>
                <w:sz w:val="22"/>
                <w:szCs w:val="22"/>
                <w:lang w:eastAsia="en-US"/>
              </w:rPr>
            </w:pPr>
            <w:r>
              <w:rPr>
                <w:sz w:val="22"/>
                <w:szCs w:val="22"/>
                <w:lang w:eastAsia="en-US"/>
              </w:rPr>
              <w:t>Количество зданий, в которых проведено обслуживание систем автоматической пожарной сигнализации, единиц</w:t>
            </w:r>
          </w:p>
        </w:tc>
        <w:tc>
          <w:tcPr>
            <w:tcW w:w="1207" w:type="dxa"/>
            <w:tcBorders>
              <w:top w:val="single" w:sz="4" w:space="0" w:color="auto"/>
              <w:left w:val="single" w:sz="4" w:space="0" w:color="auto"/>
              <w:bottom w:val="single" w:sz="4" w:space="0" w:color="auto"/>
              <w:right w:val="single" w:sz="4" w:space="0" w:color="auto"/>
            </w:tcBorders>
            <w:hideMark/>
          </w:tcPr>
          <w:p w:rsidR="00055196" w:rsidRDefault="00055196">
            <w:pPr>
              <w:spacing w:line="276" w:lineRule="auto"/>
              <w:ind w:right="-107"/>
              <w:jc w:val="center"/>
              <w:rPr>
                <w:sz w:val="22"/>
                <w:szCs w:val="22"/>
                <w:lang w:eastAsia="en-US"/>
              </w:rPr>
            </w:pPr>
            <w:r>
              <w:rPr>
                <w:sz w:val="22"/>
                <w:szCs w:val="22"/>
                <w:lang w:eastAsia="en-US"/>
              </w:rPr>
              <w:t>61</w:t>
            </w:r>
          </w:p>
        </w:tc>
        <w:tc>
          <w:tcPr>
            <w:tcW w:w="992" w:type="dxa"/>
            <w:gridSpan w:val="2"/>
            <w:tcBorders>
              <w:top w:val="single" w:sz="4" w:space="0" w:color="auto"/>
              <w:left w:val="single" w:sz="4" w:space="0" w:color="auto"/>
              <w:bottom w:val="single" w:sz="4" w:space="0" w:color="auto"/>
              <w:right w:val="single" w:sz="4" w:space="0" w:color="auto"/>
            </w:tcBorders>
            <w:hideMark/>
          </w:tcPr>
          <w:p w:rsidR="00055196" w:rsidRDefault="00055196">
            <w:pPr>
              <w:spacing w:line="276" w:lineRule="auto"/>
              <w:ind w:right="-107"/>
              <w:jc w:val="center"/>
              <w:rPr>
                <w:sz w:val="22"/>
                <w:szCs w:val="22"/>
                <w:lang w:eastAsia="en-US"/>
              </w:rPr>
            </w:pPr>
            <w:r>
              <w:rPr>
                <w:sz w:val="22"/>
                <w:szCs w:val="22"/>
                <w:lang w:eastAsia="en-US"/>
              </w:rPr>
              <w:t>61</w:t>
            </w:r>
          </w:p>
        </w:tc>
        <w:tc>
          <w:tcPr>
            <w:tcW w:w="992" w:type="dxa"/>
            <w:gridSpan w:val="2"/>
            <w:tcBorders>
              <w:top w:val="single" w:sz="4" w:space="0" w:color="auto"/>
              <w:left w:val="single" w:sz="4" w:space="0" w:color="auto"/>
              <w:bottom w:val="single" w:sz="4" w:space="0" w:color="auto"/>
              <w:right w:val="single" w:sz="4" w:space="0" w:color="auto"/>
            </w:tcBorders>
            <w:hideMark/>
          </w:tcPr>
          <w:p w:rsidR="00055196" w:rsidRDefault="00055196">
            <w:pPr>
              <w:spacing w:line="276" w:lineRule="auto"/>
              <w:ind w:right="-107"/>
              <w:jc w:val="center"/>
              <w:rPr>
                <w:sz w:val="22"/>
                <w:szCs w:val="22"/>
                <w:lang w:eastAsia="en-US"/>
              </w:rPr>
            </w:pPr>
            <w:r>
              <w:rPr>
                <w:sz w:val="22"/>
                <w:szCs w:val="22"/>
                <w:lang w:eastAsia="en-US"/>
              </w:rPr>
              <w:t>61</w:t>
            </w:r>
          </w:p>
        </w:tc>
        <w:tc>
          <w:tcPr>
            <w:tcW w:w="992" w:type="dxa"/>
            <w:gridSpan w:val="2"/>
            <w:tcBorders>
              <w:top w:val="single" w:sz="4" w:space="0" w:color="auto"/>
              <w:left w:val="single" w:sz="4" w:space="0" w:color="auto"/>
              <w:bottom w:val="single" w:sz="4" w:space="0" w:color="auto"/>
              <w:right w:val="single" w:sz="4" w:space="0" w:color="auto"/>
            </w:tcBorders>
            <w:hideMark/>
          </w:tcPr>
          <w:p w:rsidR="00055196" w:rsidRDefault="00055196">
            <w:pPr>
              <w:spacing w:line="276" w:lineRule="auto"/>
              <w:jc w:val="center"/>
              <w:rPr>
                <w:sz w:val="22"/>
                <w:szCs w:val="22"/>
                <w:lang w:eastAsia="en-US"/>
              </w:rPr>
            </w:pPr>
            <w:r>
              <w:rPr>
                <w:sz w:val="22"/>
                <w:szCs w:val="22"/>
                <w:lang w:eastAsia="en-US"/>
              </w:rPr>
              <w:t>61</w:t>
            </w:r>
          </w:p>
        </w:tc>
        <w:tc>
          <w:tcPr>
            <w:tcW w:w="993" w:type="dxa"/>
            <w:gridSpan w:val="2"/>
            <w:tcBorders>
              <w:top w:val="single" w:sz="4" w:space="0" w:color="auto"/>
              <w:left w:val="single" w:sz="4" w:space="0" w:color="auto"/>
              <w:bottom w:val="single" w:sz="4" w:space="0" w:color="auto"/>
              <w:right w:val="single" w:sz="4" w:space="0" w:color="auto"/>
            </w:tcBorders>
            <w:hideMark/>
          </w:tcPr>
          <w:p w:rsidR="00055196" w:rsidRDefault="00055196">
            <w:pPr>
              <w:spacing w:line="276" w:lineRule="auto"/>
              <w:jc w:val="center"/>
              <w:rPr>
                <w:sz w:val="22"/>
                <w:szCs w:val="22"/>
                <w:lang w:eastAsia="en-US"/>
              </w:rPr>
            </w:pPr>
            <w:r>
              <w:rPr>
                <w:sz w:val="22"/>
                <w:szCs w:val="22"/>
                <w:lang w:eastAsia="en-US"/>
              </w:rPr>
              <w:t>5,0 (МБ);</w:t>
            </w:r>
          </w:p>
          <w:p w:rsidR="00055196" w:rsidRDefault="00055196">
            <w:pPr>
              <w:spacing w:line="276" w:lineRule="auto"/>
              <w:jc w:val="center"/>
              <w:rPr>
                <w:sz w:val="22"/>
                <w:szCs w:val="22"/>
                <w:lang w:eastAsia="en-US"/>
              </w:rPr>
            </w:pPr>
            <w:r>
              <w:rPr>
                <w:sz w:val="22"/>
                <w:szCs w:val="22"/>
                <w:lang w:eastAsia="en-US"/>
              </w:rPr>
              <w:t>РБ;</w:t>
            </w:r>
          </w:p>
          <w:p w:rsidR="00055196" w:rsidRDefault="00055196">
            <w:pPr>
              <w:spacing w:line="276" w:lineRule="auto"/>
              <w:jc w:val="center"/>
              <w:rPr>
                <w:sz w:val="22"/>
                <w:szCs w:val="22"/>
                <w:lang w:eastAsia="en-US"/>
              </w:rPr>
            </w:pPr>
            <w:r>
              <w:rPr>
                <w:sz w:val="22"/>
                <w:szCs w:val="22"/>
                <w:lang w:eastAsia="en-US"/>
              </w:rPr>
              <w:t>ВБ</w:t>
            </w:r>
          </w:p>
        </w:tc>
        <w:tc>
          <w:tcPr>
            <w:tcW w:w="992" w:type="dxa"/>
            <w:gridSpan w:val="2"/>
            <w:tcBorders>
              <w:top w:val="single" w:sz="4" w:space="0" w:color="auto"/>
              <w:left w:val="single" w:sz="4" w:space="0" w:color="auto"/>
              <w:bottom w:val="single" w:sz="4" w:space="0" w:color="auto"/>
              <w:right w:val="single" w:sz="4" w:space="0" w:color="auto"/>
            </w:tcBorders>
            <w:hideMark/>
          </w:tcPr>
          <w:p w:rsidR="00055196" w:rsidRDefault="00055196">
            <w:pPr>
              <w:spacing w:line="276" w:lineRule="auto"/>
              <w:jc w:val="center"/>
              <w:rPr>
                <w:sz w:val="22"/>
                <w:szCs w:val="22"/>
                <w:lang w:eastAsia="en-US"/>
              </w:rPr>
            </w:pPr>
            <w:r>
              <w:rPr>
                <w:sz w:val="22"/>
                <w:szCs w:val="22"/>
                <w:lang w:eastAsia="en-US"/>
              </w:rPr>
              <w:t>5,0 (МБ);</w:t>
            </w:r>
          </w:p>
          <w:p w:rsidR="00055196" w:rsidRDefault="00055196">
            <w:pPr>
              <w:spacing w:line="276" w:lineRule="auto"/>
              <w:jc w:val="center"/>
              <w:rPr>
                <w:sz w:val="22"/>
                <w:szCs w:val="22"/>
                <w:lang w:eastAsia="en-US"/>
              </w:rPr>
            </w:pPr>
            <w:r>
              <w:rPr>
                <w:sz w:val="22"/>
                <w:szCs w:val="22"/>
                <w:lang w:eastAsia="en-US"/>
              </w:rPr>
              <w:t>РБ;</w:t>
            </w:r>
          </w:p>
          <w:p w:rsidR="00055196" w:rsidRDefault="00055196">
            <w:pPr>
              <w:spacing w:line="276" w:lineRule="auto"/>
              <w:jc w:val="center"/>
              <w:rPr>
                <w:sz w:val="22"/>
                <w:szCs w:val="22"/>
                <w:lang w:eastAsia="en-US"/>
              </w:rPr>
            </w:pPr>
            <w:r>
              <w:rPr>
                <w:sz w:val="22"/>
                <w:szCs w:val="22"/>
                <w:lang w:eastAsia="en-US"/>
              </w:rPr>
              <w:t>ВБ</w:t>
            </w:r>
          </w:p>
        </w:tc>
        <w:tc>
          <w:tcPr>
            <w:tcW w:w="993" w:type="dxa"/>
            <w:gridSpan w:val="2"/>
            <w:tcBorders>
              <w:top w:val="single" w:sz="4" w:space="0" w:color="auto"/>
              <w:left w:val="single" w:sz="4" w:space="0" w:color="auto"/>
              <w:bottom w:val="single" w:sz="4" w:space="0" w:color="auto"/>
              <w:right w:val="single" w:sz="4" w:space="0" w:color="auto"/>
            </w:tcBorders>
            <w:hideMark/>
          </w:tcPr>
          <w:p w:rsidR="00055196" w:rsidRDefault="00055196">
            <w:pPr>
              <w:spacing w:line="276" w:lineRule="auto"/>
              <w:jc w:val="center"/>
              <w:rPr>
                <w:sz w:val="22"/>
                <w:szCs w:val="22"/>
                <w:lang w:eastAsia="en-US"/>
              </w:rPr>
            </w:pPr>
            <w:r>
              <w:rPr>
                <w:sz w:val="22"/>
                <w:szCs w:val="22"/>
                <w:lang w:eastAsia="en-US"/>
              </w:rPr>
              <w:t>5,0 (МБ);</w:t>
            </w:r>
          </w:p>
          <w:p w:rsidR="00055196" w:rsidRDefault="00055196">
            <w:pPr>
              <w:spacing w:line="276" w:lineRule="auto"/>
              <w:jc w:val="center"/>
              <w:rPr>
                <w:sz w:val="22"/>
                <w:szCs w:val="22"/>
                <w:lang w:eastAsia="en-US"/>
              </w:rPr>
            </w:pPr>
            <w:r>
              <w:rPr>
                <w:sz w:val="22"/>
                <w:szCs w:val="22"/>
                <w:lang w:eastAsia="en-US"/>
              </w:rPr>
              <w:t>РБ;</w:t>
            </w:r>
          </w:p>
          <w:p w:rsidR="00055196" w:rsidRDefault="00055196">
            <w:pPr>
              <w:spacing w:line="276" w:lineRule="auto"/>
              <w:jc w:val="center"/>
              <w:rPr>
                <w:sz w:val="22"/>
                <w:szCs w:val="22"/>
                <w:lang w:eastAsia="en-US"/>
              </w:rPr>
            </w:pPr>
            <w:r>
              <w:rPr>
                <w:sz w:val="22"/>
                <w:szCs w:val="22"/>
                <w:lang w:eastAsia="en-US"/>
              </w:rPr>
              <w:t>ВБ</w:t>
            </w:r>
          </w:p>
        </w:tc>
      </w:tr>
      <w:tr w:rsidR="00055196" w:rsidTr="00055196">
        <w:trPr>
          <w:gridAfter w:val="1"/>
          <w:wAfter w:w="21" w:type="dxa"/>
          <w:trHeight w:val="1265"/>
        </w:trPr>
        <w:tc>
          <w:tcPr>
            <w:tcW w:w="3475" w:type="dxa"/>
            <w:tcBorders>
              <w:top w:val="single" w:sz="4" w:space="0" w:color="auto"/>
              <w:left w:val="single" w:sz="4" w:space="0" w:color="auto"/>
              <w:bottom w:val="single" w:sz="4" w:space="0" w:color="auto"/>
              <w:right w:val="single" w:sz="4" w:space="0" w:color="auto"/>
            </w:tcBorders>
            <w:hideMark/>
          </w:tcPr>
          <w:p w:rsidR="00055196" w:rsidRDefault="00055196">
            <w:pPr>
              <w:keepNext/>
              <w:spacing w:line="276" w:lineRule="auto"/>
              <w:jc w:val="both"/>
              <w:rPr>
                <w:sz w:val="22"/>
                <w:szCs w:val="22"/>
                <w:lang w:eastAsia="en-US"/>
              </w:rPr>
            </w:pPr>
            <w:r>
              <w:rPr>
                <w:b/>
                <w:sz w:val="22"/>
                <w:szCs w:val="22"/>
                <w:lang w:eastAsia="en-US"/>
              </w:rPr>
              <w:t>1.10.</w:t>
            </w:r>
            <w:r>
              <w:rPr>
                <w:sz w:val="22"/>
                <w:szCs w:val="22"/>
                <w:lang w:eastAsia="en-US"/>
              </w:rPr>
              <w:t xml:space="preserve">Обеспечение индивидуальными средствами защиты органов дыхания обслуживающего персонала образовательных организаций, учреждений социального </w:t>
            </w:r>
            <w:r>
              <w:rPr>
                <w:sz w:val="22"/>
                <w:szCs w:val="22"/>
                <w:lang w:eastAsia="en-US"/>
              </w:rPr>
              <w:lastRenderedPageBreak/>
              <w:t>обслуживания населения (домов престарелых, приюта для детей-сирот), учреждений культуры, спорта, здравоохранения</w:t>
            </w:r>
          </w:p>
        </w:tc>
        <w:tc>
          <w:tcPr>
            <w:tcW w:w="1985" w:type="dxa"/>
            <w:tcBorders>
              <w:top w:val="single" w:sz="4" w:space="0" w:color="auto"/>
              <w:left w:val="single" w:sz="4" w:space="0" w:color="auto"/>
              <w:bottom w:val="single" w:sz="4" w:space="0" w:color="auto"/>
              <w:right w:val="single" w:sz="4" w:space="0" w:color="auto"/>
            </w:tcBorders>
            <w:hideMark/>
          </w:tcPr>
          <w:p w:rsidR="00055196" w:rsidRDefault="00055196">
            <w:pPr>
              <w:keepNext/>
              <w:spacing w:line="276" w:lineRule="auto"/>
              <w:jc w:val="both"/>
              <w:rPr>
                <w:spacing w:val="-10"/>
                <w:sz w:val="22"/>
                <w:szCs w:val="22"/>
                <w:lang w:eastAsia="en-US"/>
              </w:rPr>
            </w:pPr>
            <w:r>
              <w:rPr>
                <w:sz w:val="22"/>
                <w:szCs w:val="22"/>
                <w:lang w:eastAsia="en-US"/>
              </w:rPr>
              <w:lastRenderedPageBreak/>
              <w:t xml:space="preserve">ОО; </w:t>
            </w:r>
            <w:proofErr w:type="gramStart"/>
            <w:r>
              <w:rPr>
                <w:sz w:val="22"/>
                <w:szCs w:val="22"/>
                <w:lang w:eastAsia="en-US"/>
              </w:rPr>
              <w:t>ОК</w:t>
            </w:r>
            <w:proofErr w:type="gramEnd"/>
            <w:r>
              <w:rPr>
                <w:sz w:val="22"/>
                <w:szCs w:val="22"/>
                <w:lang w:eastAsia="en-US"/>
              </w:rPr>
              <w:t xml:space="preserve">; </w:t>
            </w:r>
            <w:proofErr w:type="spellStart"/>
            <w:r>
              <w:rPr>
                <w:sz w:val="22"/>
                <w:szCs w:val="22"/>
                <w:lang w:eastAsia="en-US"/>
              </w:rPr>
              <w:t>ОМПСиТ</w:t>
            </w:r>
            <w:proofErr w:type="spellEnd"/>
            <w:r>
              <w:rPr>
                <w:sz w:val="22"/>
                <w:szCs w:val="22"/>
                <w:lang w:eastAsia="en-US"/>
              </w:rPr>
              <w:t xml:space="preserve">; ОСЗ (по согласованию); ГАУЗ «Рыбно-Слободская ЦРБ» </w:t>
            </w:r>
            <w:r>
              <w:rPr>
                <w:sz w:val="22"/>
                <w:szCs w:val="22"/>
                <w:lang w:eastAsia="en-US"/>
              </w:rPr>
              <w:lastRenderedPageBreak/>
              <w:t>(по согласованию); главы поселений (по согласованию); учреждения, организации, предприятия района (по согласованию)</w:t>
            </w:r>
          </w:p>
        </w:tc>
        <w:tc>
          <w:tcPr>
            <w:tcW w:w="1417" w:type="dxa"/>
            <w:tcBorders>
              <w:top w:val="single" w:sz="4" w:space="0" w:color="auto"/>
              <w:left w:val="single" w:sz="4" w:space="0" w:color="auto"/>
              <w:bottom w:val="single" w:sz="4" w:space="0" w:color="auto"/>
              <w:right w:val="single" w:sz="4" w:space="0" w:color="auto"/>
            </w:tcBorders>
            <w:hideMark/>
          </w:tcPr>
          <w:p w:rsidR="00055196" w:rsidRDefault="00055196">
            <w:pPr>
              <w:keepNext/>
              <w:tabs>
                <w:tab w:val="left" w:pos="579"/>
                <w:tab w:val="left" w:pos="650"/>
                <w:tab w:val="left" w:pos="881"/>
              </w:tabs>
              <w:spacing w:line="276" w:lineRule="auto"/>
              <w:ind w:right="-108"/>
              <w:jc w:val="center"/>
              <w:rPr>
                <w:sz w:val="22"/>
                <w:szCs w:val="22"/>
                <w:lang w:eastAsia="en-US"/>
              </w:rPr>
            </w:pPr>
            <w:r>
              <w:rPr>
                <w:sz w:val="22"/>
                <w:szCs w:val="22"/>
                <w:lang w:eastAsia="en-US"/>
              </w:rPr>
              <w:lastRenderedPageBreak/>
              <w:t>2015-2017 годы</w:t>
            </w:r>
          </w:p>
        </w:tc>
        <w:tc>
          <w:tcPr>
            <w:tcW w:w="1561" w:type="dxa"/>
            <w:tcBorders>
              <w:top w:val="single" w:sz="4" w:space="0" w:color="auto"/>
              <w:left w:val="single" w:sz="4" w:space="0" w:color="auto"/>
              <w:bottom w:val="single" w:sz="4" w:space="0" w:color="auto"/>
              <w:right w:val="single" w:sz="4" w:space="0" w:color="auto"/>
            </w:tcBorders>
            <w:hideMark/>
          </w:tcPr>
          <w:p w:rsidR="00055196" w:rsidRDefault="00055196">
            <w:pPr>
              <w:spacing w:line="276" w:lineRule="auto"/>
              <w:jc w:val="both"/>
              <w:rPr>
                <w:sz w:val="22"/>
                <w:szCs w:val="22"/>
                <w:lang w:eastAsia="en-US"/>
              </w:rPr>
            </w:pPr>
            <w:r>
              <w:rPr>
                <w:sz w:val="22"/>
                <w:szCs w:val="22"/>
                <w:lang w:eastAsia="en-US"/>
              </w:rPr>
              <w:t xml:space="preserve">Количество приобретённых индивидуальных средств защиты </w:t>
            </w:r>
            <w:r>
              <w:rPr>
                <w:sz w:val="22"/>
                <w:szCs w:val="22"/>
                <w:lang w:eastAsia="en-US"/>
              </w:rPr>
              <w:lastRenderedPageBreak/>
              <w:t xml:space="preserve">органов дыхания, единиц </w:t>
            </w:r>
          </w:p>
        </w:tc>
        <w:tc>
          <w:tcPr>
            <w:tcW w:w="1207" w:type="dxa"/>
            <w:tcBorders>
              <w:top w:val="single" w:sz="4" w:space="0" w:color="auto"/>
              <w:left w:val="single" w:sz="4" w:space="0" w:color="auto"/>
              <w:bottom w:val="single" w:sz="4" w:space="0" w:color="auto"/>
              <w:right w:val="single" w:sz="4" w:space="0" w:color="auto"/>
            </w:tcBorders>
            <w:hideMark/>
          </w:tcPr>
          <w:p w:rsidR="00055196" w:rsidRDefault="00055196">
            <w:pPr>
              <w:spacing w:line="276" w:lineRule="auto"/>
              <w:ind w:right="-107"/>
              <w:jc w:val="center"/>
              <w:rPr>
                <w:sz w:val="22"/>
                <w:szCs w:val="22"/>
                <w:lang w:eastAsia="en-US"/>
              </w:rPr>
            </w:pPr>
            <w:r>
              <w:rPr>
                <w:sz w:val="22"/>
                <w:szCs w:val="22"/>
                <w:lang w:eastAsia="en-US"/>
              </w:rPr>
              <w:lastRenderedPageBreak/>
              <w:t>2</w:t>
            </w:r>
          </w:p>
        </w:tc>
        <w:tc>
          <w:tcPr>
            <w:tcW w:w="992" w:type="dxa"/>
            <w:gridSpan w:val="2"/>
            <w:tcBorders>
              <w:top w:val="single" w:sz="4" w:space="0" w:color="auto"/>
              <w:left w:val="single" w:sz="4" w:space="0" w:color="auto"/>
              <w:bottom w:val="single" w:sz="4" w:space="0" w:color="auto"/>
              <w:right w:val="single" w:sz="4" w:space="0" w:color="auto"/>
            </w:tcBorders>
            <w:hideMark/>
          </w:tcPr>
          <w:p w:rsidR="00055196" w:rsidRDefault="00055196">
            <w:pPr>
              <w:spacing w:line="276" w:lineRule="auto"/>
              <w:ind w:right="-107"/>
              <w:rPr>
                <w:sz w:val="22"/>
                <w:szCs w:val="22"/>
                <w:lang w:eastAsia="en-US"/>
              </w:rPr>
            </w:pPr>
            <w:r>
              <w:rPr>
                <w:sz w:val="22"/>
                <w:szCs w:val="22"/>
                <w:lang w:eastAsia="en-US"/>
              </w:rPr>
              <w:t>10</w:t>
            </w:r>
          </w:p>
        </w:tc>
        <w:tc>
          <w:tcPr>
            <w:tcW w:w="992" w:type="dxa"/>
            <w:gridSpan w:val="2"/>
            <w:tcBorders>
              <w:top w:val="single" w:sz="4" w:space="0" w:color="auto"/>
              <w:left w:val="single" w:sz="4" w:space="0" w:color="auto"/>
              <w:bottom w:val="single" w:sz="4" w:space="0" w:color="auto"/>
              <w:right w:val="single" w:sz="4" w:space="0" w:color="auto"/>
            </w:tcBorders>
            <w:hideMark/>
          </w:tcPr>
          <w:p w:rsidR="00055196" w:rsidRDefault="00055196">
            <w:pPr>
              <w:spacing w:line="276" w:lineRule="auto"/>
              <w:ind w:right="-107"/>
              <w:rPr>
                <w:sz w:val="22"/>
                <w:szCs w:val="22"/>
                <w:lang w:eastAsia="en-US"/>
              </w:rPr>
            </w:pPr>
            <w:r>
              <w:rPr>
                <w:sz w:val="22"/>
                <w:szCs w:val="22"/>
                <w:lang w:eastAsia="en-US"/>
              </w:rPr>
              <w:t>10</w:t>
            </w:r>
          </w:p>
        </w:tc>
        <w:tc>
          <w:tcPr>
            <w:tcW w:w="992" w:type="dxa"/>
            <w:gridSpan w:val="2"/>
            <w:tcBorders>
              <w:top w:val="single" w:sz="4" w:space="0" w:color="auto"/>
              <w:left w:val="single" w:sz="4" w:space="0" w:color="auto"/>
              <w:bottom w:val="single" w:sz="4" w:space="0" w:color="auto"/>
              <w:right w:val="single" w:sz="4" w:space="0" w:color="auto"/>
            </w:tcBorders>
            <w:hideMark/>
          </w:tcPr>
          <w:p w:rsidR="00055196" w:rsidRDefault="00055196">
            <w:pPr>
              <w:spacing w:line="276" w:lineRule="auto"/>
              <w:jc w:val="center"/>
              <w:rPr>
                <w:sz w:val="22"/>
                <w:szCs w:val="22"/>
                <w:lang w:eastAsia="en-US"/>
              </w:rPr>
            </w:pPr>
            <w:r>
              <w:rPr>
                <w:sz w:val="22"/>
                <w:szCs w:val="22"/>
                <w:lang w:eastAsia="en-US"/>
              </w:rPr>
              <w:t>10</w:t>
            </w:r>
          </w:p>
        </w:tc>
        <w:tc>
          <w:tcPr>
            <w:tcW w:w="993" w:type="dxa"/>
            <w:gridSpan w:val="2"/>
            <w:tcBorders>
              <w:top w:val="single" w:sz="4" w:space="0" w:color="auto"/>
              <w:left w:val="single" w:sz="4" w:space="0" w:color="auto"/>
              <w:bottom w:val="single" w:sz="4" w:space="0" w:color="auto"/>
              <w:right w:val="single" w:sz="4" w:space="0" w:color="auto"/>
            </w:tcBorders>
            <w:hideMark/>
          </w:tcPr>
          <w:p w:rsidR="00055196" w:rsidRDefault="00055196">
            <w:pPr>
              <w:spacing w:line="276" w:lineRule="auto"/>
              <w:jc w:val="center"/>
              <w:rPr>
                <w:sz w:val="22"/>
                <w:szCs w:val="22"/>
                <w:lang w:eastAsia="en-US"/>
              </w:rPr>
            </w:pPr>
            <w:r>
              <w:rPr>
                <w:sz w:val="22"/>
                <w:szCs w:val="22"/>
                <w:lang w:eastAsia="en-US"/>
              </w:rPr>
              <w:t>10,0 (МБ);</w:t>
            </w:r>
          </w:p>
          <w:p w:rsidR="00055196" w:rsidRDefault="00055196">
            <w:pPr>
              <w:spacing w:line="276" w:lineRule="auto"/>
              <w:jc w:val="center"/>
              <w:rPr>
                <w:sz w:val="22"/>
                <w:szCs w:val="22"/>
                <w:lang w:eastAsia="en-US"/>
              </w:rPr>
            </w:pPr>
            <w:r>
              <w:rPr>
                <w:sz w:val="22"/>
                <w:szCs w:val="22"/>
                <w:lang w:eastAsia="en-US"/>
              </w:rPr>
              <w:t>ВБ</w:t>
            </w:r>
          </w:p>
        </w:tc>
        <w:tc>
          <w:tcPr>
            <w:tcW w:w="992" w:type="dxa"/>
            <w:gridSpan w:val="2"/>
            <w:tcBorders>
              <w:top w:val="single" w:sz="4" w:space="0" w:color="auto"/>
              <w:left w:val="single" w:sz="4" w:space="0" w:color="auto"/>
              <w:bottom w:val="single" w:sz="4" w:space="0" w:color="auto"/>
              <w:right w:val="single" w:sz="4" w:space="0" w:color="auto"/>
            </w:tcBorders>
            <w:hideMark/>
          </w:tcPr>
          <w:p w:rsidR="00055196" w:rsidRDefault="00055196">
            <w:pPr>
              <w:spacing w:line="276" w:lineRule="auto"/>
              <w:jc w:val="center"/>
              <w:rPr>
                <w:sz w:val="22"/>
                <w:szCs w:val="22"/>
                <w:lang w:eastAsia="en-US"/>
              </w:rPr>
            </w:pPr>
            <w:r>
              <w:rPr>
                <w:sz w:val="22"/>
                <w:szCs w:val="22"/>
                <w:lang w:eastAsia="en-US"/>
              </w:rPr>
              <w:t>10,0 (МБ);</w:t>
            </w:r>
          </w:p>
          <w:p w:rsidR="00055196" w:rsidRDefault="00055196">
            <w:pPr>
              <w:spacing w:line="276" w:lineRule="auto"/>
              <w:jc w:val="center"/>
              <w:rPr>
                <w:sz w:val="22"/>
                <w:szCs w:val="22"/>
                <w:lang w:eastAsia="en-US"/>
              </w:rPr>
            </w:pPr>
            <w:r>
              <w:rPr>
                <w:sz w:val="22"/>
                <w:szCs w:val="22"/>
                <w:lang w:eastAsia="en-US"/>
              </w:rPr>
              <w:t>ВБ</w:t>
            </w:r>
          </w:p>
        </w:tc>
        <w:tc>
          <w:tcPr>
            <w:tcW w:w="993" w:type="dxa"/>
            <w:gridSpan w:val="2"/>
            <w:tcBorders>
              <w:top w:val="single" w:sz="4" w:space="0" w:color="auto"/>
              <w:left w:val="single" w:sz="4" w:space="0" w:color="auto"/>
              <w:bottom w:val="single" w:sz="4" w:space="0" w:color="auto"/>
              <w:right w:val="single" w:sz="4" w:space="0" w:color="auto"/>
            </w:tcBorders>
            <w:hideMark/>
          </w:tcPr>
          <w:p w:rsidR="00055196" w:rsidRDefault="00055196">
            <w:pPr>
              <w:spacing w:line="276" w:lineRule="auto"/>
              <w:jc w:val="center"/>
              <w:rPr>
                <w:sz w:val="22"/>
                <w:szCs w:val="22"/>
                <w:lang w:eastAsia="en-US"/>
              </w:rPr>
            </w:pPr>
            <w:r>
              <w:rPr>
                <w:sz w:val="22"/>
                <w:szCs w:val="22"/>
                <w:lang w:eastAsia="en-US"/>
              </w:rPr>
              <w:t>10,0 (МБ);</w:t>
            </w:r>
          </w:p>
          <w:p w:rsidR="00055196" w:rsidRDefault="00055196">
            <w:pPr>
              <w:spacing w:line="276" w:lineRule="auto"/>
              <w:jc w:val="center"/>
              <w:rPr>
                <w:sz w:val="22"/>
                <w:szCs w:val="22"/>
                <w:lang w:eastAsia="en-US"/>
              </w:rPr>
            </w:pPr>
            <w:r>
              <w:rPr>
                <w:sz w:val="22"/>
                <w:szCs w:val="22"/>
                <w:lang w:eastAsia="en-US"/>
              </w:rPr>
              <w:t>ВБ</w:t>
            </w:r>
          </w:p>
        </w:tc>
      </w:tr>
      <w:tr w:rsidR="00055196" w:rsidTr="00055196">
        <w:trPr>
          <w:gridAfter w:val="1"/>
          <w:wAfter w:w="21" w:type="dxa"/>
          <w:trHeight w:val="1265"/>
        </w:trPr>
        <w:tc>
          <w:tcPr>
            <w:tcW w:w="3475" w:type="dxa"/>
            <w:tcBorders>
              <w:top w:val="single" w:sz="4" w:space="0" w:color="auto"/>
              <w:left w:val="single" w:sz="4" w:space="0" w:color="auto"/>
              <w:bottom w:val="single" w:sz="4" w:space="0" w:color="auto"/>
              <w:right w:val="single" w:sz="4" w:space="0" w:color="auto"/>
            </w:tcBorders>
            <w:hideMark/>
          </w:tcPr>
          <w:p w:rsidR="00055196" w:rsidRDefault="00055196">
            <w:pPr>
              <w:keepNext/>
              <w:spacing w:line="276" w:lineRule="auto"/>
              <w:jc w:val="both"/>
              <w:rPr>
                <w:sz w:val="22"/>
                <w:szCs w:val="22"/>
                <w:lang w:eastAsia="en-US"/>
              </w:rPr>
            </w:pPr>
            <w:r>
              <w:rPr>
                <w:b/>
                <w:sz w:val="22"/>
                <w:szCs w:val="22"/>
                <w:lang w:eastAsia="en-US"/>
              </w:rPr>
              <w:lastRenderedPageBreak/>
              <w:t>1.11.</w:t>
            </w:r>
            <w:r>
              <w:rPr>
                <w:sz w:val="22"/>
                <w:szCs w:val="22"/>
                <w:lang w:eastAsia="en-US"/>
              </w:rPr>
              <w:t>Обеспечение зданий высотой 5 и более этажей (общежитие агротехнического техникума, здание центральной районной больницы) индивидуальными средствами спасения</w:t>
            </w:r>
          </w:p>
        </w:tc>
        <w:tc>
          <w:tcPr>
            <w:tcW w:w="1985" w:type="dxa"/>
            <w:tcBorders>
              <w:top w:val="single" w:sz="4" w:space="0" w:color="auto"/>
              <w:left w:val="single" w:sz="4" w:space="0" w:color="auto"/>
              <w:bottom w:val="single" w:sz="4" w:space="0" w:color="auto"/>
              <w:right w:val="single" w:sz="4" w:space="0" w:color="auto"/>
            </w:tcBorders>
            <w:hideMark/>
          </w:tcPr>
          <w:p w:rsidR="00055196" w:rsidRDefault="00055196">
            <w:pPr>
              <w:keepNext/>
              <w:spacing w:line="276" w:lineRule="auto"/>
              <w:jc w:val="both"/>
              <w:rPr>
                <w:sz w:val="22"/>
                <w:szCs w:val="22"/>
                <w:lang w:eastAsia="en-US"/>
              </w:rPr>
            </w:pPr>
            <w:r>
              <w:rPr>
                <w:sz w:val="22"/>
                <w:szCs w:val="22"/>
                <w:lang w:eastAsia="en-US"/>
              </w:rPr>
              <w:t>ГАОУ СПО «Агротехнический техникум» (по согласованию); ГАУЗ «</w:t>
            </w:r>
            <w:proofErr w:type="gramStart"/>
            <w:r>
              <w:rPr>
                <w:sz w:val="22"/>
                <w:szCs w:val="22"/>
                <w:lang w:eastAsia="en-US"/>
              </w:rPr>
              <w:t>Рыбно-Слободская</w:t>
            </w:r>
            <w:proofErr w:type="gramEnd"/>
            <w:r>
              <w:rPr>
                <w:sz w:val="22"/>
                <w:szCs w:val="22"/>
                <w:lang w:eastAsia="en-US"/>
              </w:rPr>
              <w:t xml:space="preserve"> ЦРБ» (по согласованию);</w:t>
            </w:r>
          </w:p>
        </w:tc>
        <w:tc>
          <w:tcPr>
            <w:tcW w:w="1417" w:type="dxa"/>
            <w:tcBorders>
              <w:top w:val="single" w:sz="4" w:space="0" w:color="auto"/>
              <w:left w:val="single" w:sz="4" w:space="0" w:color="auto"/>
              <w:bottom w:val="single" w:sz="4" w:space="0" w:color="auto"/>
              <w:right w:val="single" w:sz="4" w:space="0" w:color="auto"/>
            </w:tcBorders>
            <w:hideMark/>
          </w:tcPr>
          <w:p w:rsidR="00055196" w:rsidRDefault="00055196">
            <w:pPr>
              <w:keepNext/>
              <w:tabs>
                <w:tab w:val="left" w:pos="579"/>
                <w:tab w:val="left" w:pos="650"/>
                <w:tab w:val="left" w:pos="881"/>
              </w:tabs>
              <w:spacing w:line="276" w:lineRule="auto"/>
              <w:ind w:right="-108"/>
              <w:jc w:val="center"/>
              <w:rPr>
                <w:sz w:val="22"/>
                <w:szCs w:val="22"/>
                <w:lang w:eastAsia="en-US"/>
              </w:rPr>
            </w:pPr>
            <w:r>
              <w:rPr>
                <w:sz w:val="22"/>
                <w:szCs w:val="22"/>
                <w:lang w:eastAsia="en-US"/>
              </w:rPr>
              <w:t>2015-2017 годы</w:t>
            </w:r>
          </w:p>
        </w:tc>
        <w:tc>
          <w:tcPr>
            <w:tcW w:w="1561" w:type="dxa"/>
            <w:tcBorders>
              <w:top w:val="single" w:sz="4" w:space="0" w:color="auto"/>
              <w:left w:val="single" w:sz="4" w:space="0" w:color="auto"/>
              <w:bottom w:val="single" w:sz="4" w:space="0" w:color="auto"/>
              <w:right w:val="single" w:sz="4" w:space="0" w:color="auto"/>
            </w:tcBorders>
            <w:hideMark/>
          </w:tcPr>
          <w:p w:rsidR="00055196" w:rsidRDefault="00055196">
            <w:pPr>
              <w:spacing w:line="276" w:lineRule="auto"/>
              <w:jc w:val="both"/>
              <w:rPr>
                <w:sz w:val="22"/>
                <w:szCs w:val="22"/>
                <w:lang w:eastAsia="en-US"/>
              </w:rPr>
            </w:pPr>
            <w:r>
              <w:rPr>
                <w:sz w:val="22"/>
                <w:szCs w:val="22"/>
                <w:lang w:eastAsia="en-US"/>
              </w:rPr>
              <w:t>Количество приобретённых индивидуальных сре</w:t>
            </w:r>
            <w:proofErr w:type="gramStart"/>
            <w:r>
              <w:rPr>
                <w:sz w:val="22"/>
                <w:szCs w:val="22"/>
                <w:lang w:eastAsia="en-US"/>
              </w:rPr>
              <w:t>дств сп</w:t>
            </w:r>
            <w:proofErr w:type="gramEnd"/>
            <w:r>
              <w:rPr>
                <w:sz w:val="22"/>
                <w:szCs w:val="22"/>
                <w:lang w:eastAsia="en-US"/>
              </w:rPr>
              <w:t>асения, единиц</w:t>
            </w:r>
          </w:p>
        </w:tc>
        <w:tc>
          <w:tcPr>
            <w:tcW w:w="1207" w:type="dxa"/>
            <w:tcBorders>
              <w:top w:val="single" w:sz="4" w:space="0" w:color="auto"/>
              <w:left w:val="single" w:sz="4" w:space="0" w:color="auto"/>
              <w:bottom w:val="single" w:sz="4" w:space="0" w:color="auto"/>
              <w:right w:val="single" w:sz="4" w:space="0" w:color="auto"/>
            </w:tcBorders>
            <w:hideMark/>
          </w:tcPr>
          <w:p w:rsidR="00055196" w:rsidRDefault="00055196">
            <w:pPr>
              <w:spacing w:line="276" w:lineRule="auto"/>
              <w:ind w:right="-107"/>
              <w:jc w:val="center"/>
              <w:rPr>
                <w:sz w:val="22"/>
                <w:szCs w:val="22"/>
                <w:lang w:eastAsia="en-US"/>
              </w:rPr>
            </w:pPr>
            <w:r>
              <w:rPr>
                <w:sz w:val="22"/>
                <w:szCs w:val="22"/>
                <w:lang w:eastAsia="en-US"/>
              </w:rPr>
              <w:t>1</w:t>
            </w:r>
          </w:p>
        </w:tc>
        <w:tc>
          <w:tcPr>
            <w:tcW w:w="992" w:type="dxa"/>
            <w:gridSpan w:val="2"/>
            <w:tcBorders>
              <w:top w:val="single" w:sz="4" w:space="0" w:color="auto"/>
              <w:left w:val="single" w:sz="4" w:space="0" w:color="auto"/>
              <w:bottom w:val="single" w:sz="4" w:space="0" w:color="auto"/>
              <w:right w:val="single" w:sz="4" w:space="0" w:color="auto"/>
            </w:tcBorders>
            <w:hideMark/>
          </w:tcPr>
          <w:p w:rsidR="00055196" w:rsidRDefault="00055196">
            <w:pPr>
              <w:spacing w:line="276" w:lineRule="auto"/>
              <w:ind w:right="-107"/>
              <w:jc w:val="center"/>
              <w:rPr>
                <w:sz w:val="22"/>
                <w:szCs w:val="22"/>
                <w:lang w:eastAsia="en-US"/>
              </w:rPr>
            </w:pPr>
            <w:r>
              <w:rPr>
                <w:sz w:val="22"/>
                <w:szCs w:val="22"/>
                <w:lang w:eastAsia="en-US"/>
              </w:rPr>
              <w:t>2</w:t>
            </w:r>
          </w:p>
        </w:tc>
        <w:tc>
          <w:tcPr>
            <w:tcW w:w="992" w:type="dxa"/>
            <w:gridSpan w:val="2"/>
            <w:tcBorders>
              <w:top w:val="single" w:sz="4" w:space="0" w:color="auto"/>
              <w:left w:val="single" w:sz="4" w:space="0" w:color="auto"/>
              <w:bottom w:val="single" w:sz="4" w:space="0" w:color="auto"/>
              <w:right w:val="single" w:sz="4" w:space="0" w:color="auto"/>
            </w:tcBorders>
            <w:hideMark/>
          </w:tcPr>
          <w:p w:rsidR="00055196" w:rsidRDefault="00055196">
            <w:pPr>
              <w:spacing w:line="276" w:lineRule="auto"/>
              <w:ind w:right="-107"/>
              <w:jc w:val="center"/>
              <w:rPr>
                <w:sz w:val="22"/>
                <w:szCs w:val="22"/>
                <w:lang w:eastAsia="en-US"/>
              </w:rPr>
            </w:pPr>
            <w:r>
              <w:rPr>
                <w:sz w:val="22"/>
                <w:szCs w:val="22"/>
                <w:lang w:eastAsia="en-US"/>
              </w:rPr>
              <w:t>2</w:t>
            </w:r>
          </w:p>
        </w:tc>
        <w:tc>
          <w:tcPr>
            <w:tcW w:w="992" w:type="dxa"/>
            <w:gridSpan w:val="2"/>
            <w:tcBorders>
              <w:top w:val="single" w:sz="4" w:space="0" w:color="auto"/>
              <w:left w:val="single" w:sz="4" w:space="0" w:color="auto"/>
              <w:bottom w:val="single" w:sz="4" w:space="0" w:color="auto"/>
              <w:right w:val="single" w:sz="4" w:space="0" w:color="auto"/>
            </w:tcBorders>
            <w:hideMark/>
          </w:tcPr>
          <w:p w:rsidR="00055196" w:rsidRDefault="00055196">
            <w:pPr>
              <w:spacing w:line="276" w:lineRule="auto"/>
              <w:jc w:val="center"/>
              <w:rPr>
                <w:sz w:val="22"/>
                <w:szCs w:val="22"/>
                <w:lang w:eastAsia="en-US"/>
              </w:rPr>
            </w:pPr>
            <w:r>
              <w:rPr>
                <w:sz w:val="22"/>
                <w:szCs w:val="22"/>
                <w:lang w:eastAsia="en-US"/>
              </w:rPr>
              <w:t>2</w:t>
            </w:r>
          </w:p>
        </w:tc>
        <w:tc>
          <w:tcPr>
            <w:tcW w:w="993" w:type="dxa"/>
            <w:gridSpan w:val="2"/>
            <w:tcBorders>
              <w:top w:val="single" w:sz="4" w:space="0" w:color="auto"/>
              <w:left w:val="single" w:sz="4" w:space="0" w:color="auto"/>
              <w:bottom w:val="single" w:sz="4" w:space="0" w:color="auto"/>
              <w:right w:val="single" w:sz="4" w:space="0" w:color="auto"/>
            </w:tcBorders>
            <w:hideMark/>
          </w:tcPr>
          <w:p w:rsidR="00055196" w:rsidRDefault="00055196">
            <w:pPr>
              <w:spacing w:line="276" w:lineRule="auto"/>
              <w:jc w:val="center"/>
              <w:rPr>
                <w:sz w:val="22"/>
                <w:szCs w:val="22"/>
                <w:lang w:eastAsia="en-US"/>
              </w:rPr>
            </w:pPr>
            <w:r>
              <w:rPr>
                <w:sz w:val="22"/>
                <w:szCs w:val="22"/>
                <w:lang w:eastAsia="en-US"/>
              </w:rPr>
              <w:t>5,0 (МБ); ВБ</w:t>
            </w:r>
          </w:p>
        </w:tc>
        <w:tc>
          <w:tcPr>
            <w:tcW w:w="992" w:type="dxa"/>
            <w:gridSpan w:val="2"/>
            <w:tcBorders>
              <w:top w:val="single" w:sz="4" w:space="0" w:color="auto"/>
              <w:left w:val="single" w:sz="4" w:space="0" w:color="auto"/>
              <w:bottom w:val="single" w:sz="4" w:space="0" w:color="auto"/>
              <w:right w:val="single" w:sz="4" w:space="0" w:color="auto"/>
            </w:tcBorders>
            <w:hideMark/>
          </w:tcPr>
          <w:p w:rsidR="00055196" w:rsidRDefault="00055196">
            <w:pPr>
              <w:spacing w:line="276" w:lineRule="auto"/>
              <w:jc w:val="center"/>
              <w:rPr>
                <w:sz w:val="22"/>
                <w:szCs w:val="22"/>
                <w:lang w:eastAsia="en-US"/>
              </w:rPr>
            </w:pPr>
            <w:r>
              <w:rPr>
                <w:sz w:val="22"/>
                <w:szCs w:val="22"/>
                <w:lang w:eastAsia="en-US"/>
              </w:rPr>
              <w:t>5,0 (МБ); ВБ</w:t>
            </w:r>
          </w:p>
        </w:tc>
        <w:tc>
          <w:tcPr>
            <w:tcW w:w="993" w:type="dxa"/>
            <w:gridSpan w:val="2"/>
            <w:tcBorders>
              <w:top w:val="single" w:sz="4" w:space="0" w:color="auto"/>
              <w:left w:val="single" w:sz="4" w:space="0" w:color="auto"/>
              <w:bottom w:val="single" w:sz="4" w:space="0" w:color="auto"/>
              <w:right w:val="single" w:sz="4" w:space="0" w:color="auto"/>
            </w:tcBorders>
            <w:hideMark/>
          </w:tcPr>
          <w:p w:rsidR="00055196" w:rsidRDefault="00055196">
            <w:pPr>
              <w:spacing w:line="276" w:lineRule="auto"/>
              <w:jc w:val="center"/>
              <w:rPr>
                <w:sz w:val="22"/>
                <w:szCs w:val="22"/>
                <w:lang w:eastAsia="en-US"/>
              </w:rPr>
            </w:pPr>
            <w:r>
              <w:rPr>
                <w:sz w:val="22"/>
                <w:szCs w:val="22"/>
                <w:lang w:eastAsia="en-US"/>
              </w:rPr>
              <w:t>5,0 (МБ); ВБ</w:t>
            </w:r>
          </w:p>
        </w:tc>
      </w:tr>
      <w:tr w:rsidR="00055196" w:rsidTr="00055196">
        <w:trPr>
          <w:gridAfter w:val="1"/>
          <w:wAfter w:w="21" w:type="dxa"/>
          <w:trHeight w:val="630"/>
        </w:trPr>
        <w:tc>
          <w:tcPr>
            <w:tcW w:w="3475" w:type="dxa"/>
            <w:tcBorders>
              <w:top w:val="single" w:sz="4" w:space="0" w:color="auto"/>
              <w:left w:val="single" w:sz="4" w:space="0" w:color="auto"/>
              <w:bottom w:val="single" w:sz="4" w:space="0" w:color="auto"/>
              <w:right w:val="single" w:sz="4" w:space="0" w:color="auto"/>
            </w:tcBorders>
            <w:hideMark/>
          </w:tcPr>
          <w:p w:rsidR="00055196" w:rsidRDefault="00055196">
            <w:pPr>
              <w:keepNext/>
              <w:spacing w:line="276" w:lineRule="auto"/>
              <w:jc w:val="both"/>
              <w:rPr>
                <w:sz w:val="22"/>
                <w:szCs w:val="22"/>
                <w:lang w:eastAsia="en-US"/>
              </w:rPr>
            </w:pPr>
            <w:r>
              <w:rPr>
                <w:b/>
                <w:sz w:val="22"/>
                <w:szCs w:val="22"/>
                <w:lang w:eastAsia="en-US"/>
              </w:rPr>
              <w:t>1.12.</w:t>
            </w:r>
            <w:r>
              <w:rPr>
                <w:sz w:val="22"/>
                <w:szCs w:val="22"/>
                <w:lang w:eastAsia="en-US"/>
              </w:rPr>
              <w:t xml:space="preserve"> Оборудование сельских населённых пунктов, расположенных вблизи искусственных и естественных водоёмов, пирсами и подъездами</w:t>
            </w:r>
          </w:p>
        </w:tc>
        <w:tc>
          <w:tcPr>
            <w:tcW w:w="1985" w:type="dxa"/>
            <w:tcBorders>
              <w:top w:val="single" w:sz="4" w:space="0" w:color="auto"/>
              <w:left w:val="single" w:sz="4" w:space="0" w:color="auto"/>
              <w:bottom w:val="single" w:sz="4" w:space="0" w:color="auto"/>
              <w:right w:val="single" w:sz="4" w:space="0" w:color="auto"/>
            </w:tcBorders>
            <w:hideMark/>
          </w:tcPr>
          <w:p w:rsidR="00055196" w:rsidRDefault="00055196">
            <w:pPr>
              <w:keepNext/>
              <w:spacing w:line="276" w:lineRule="auto"/>
              <w:jc w:val="both"/>
              <w:rPr>
                <w:sz w:val="22"/>
                <w:szCs w:val="22"/>
                <w:lang w:eastAsia="en-US"/>
              </w:rPr>
            </w:pPr>
            <w:r>
              <w:rPr>
                <w:sz w:val="22"/>
                <w:szCs w:val="22"/>
                <w:lang w:eastAsia="en-US"/>
              </w:rPr>
              <w:t>главы поселений (по согласованию)</w:t>
            </w:r>
          </w:p>
        </w:tc>
        <w:tc>
          <w:tcPr>
            <w:tcW w:w="1417" w:type="dxa"/>
            <w:tcBorders>
              <w:top w:val="single" w:sz="4" w:space="0" w:color="auto"/>
              <w:left w:val="single" w:sz="4" w:space="0" w:color="auto"/>
              <w:bottom w:val="single" w:sz="4" w:space="0" w:color="auto"/>
              <w:right w:val="single" w:sz="4" w:space="0" w:color="auto"/>
            </w:tcBorders>
            <w:hideMark/>
          </w:tcPr>
          <w:p w:rsidR="00055196" w:rsidRDefault="00055196">
            <w:pPr>
              <w:keepNext/>
              <w:tabs>
                <w:tab w:val="left" w:pos="579"/>
                <w:tab w:val="left" w:pos="650"/>
                <w:tab w:val="left" w:pos="881"/>
              </w:tabs>
              <w:spacing w:line="276" w:lineRule="auto"/>
              <w:ind w:right="-108"/>
              <w:jc w:val="center"/>
              <w:rPr>
                <w:sz w:val="22"/>
                <w:szCs w:val="22"/>
                <w:lang w:eastAsia="en-US"/>
              </w:rPr>
            </w:pPr>
            <w:r>
              <w:rPr>
                <w:sz w:val="22"/>
                <w:szCs w:val="22"/>
                <w:lang w:eastAsia="en-US"/>
              </w:rPr>
              <w:t>2015-2017 годы</w:t>
            </w:r>
          </w:p>
        </w:tc>
        <w:tc>
          <w:tcPr>
            <w:tcW w:w="1561" w:type="dxa"/>
            <w:tcBorders>
              <w:top w:val="single" w:sz="4" w:space="0" w:color="auto"/>
              <w:left w:val="single" w:sz="4" w:space="0" w:color="auto"/>
              <w:bottom w:val="single" w:sz="4" w:space="0" w:color="auto"/>
              <w:right w:val="single" w:sz="4" w:space="0" w:color="auto"/>
            </w:tcBorders>
            <w:hideMark/>
          </w:tcPr>
          <w:p w:rsidR="00055196" w:rsidRDefault="00055196">
            <w:pPr>
              <w:spacing w:line="276" w:lineRule="auto"/>
              <w:jc w:val="both"/>
              <w:rPr>
                <w:sz w:val="22"/>
                <w:szCs w:val="22"/>
                <w:lang w:eastAsia="en-US"/>
              </w:rPr>
            </w:pPr>
            <w:r>
              <w:rPr>
                <w:sz w:val="22"/>
                <w:szCs w:val="22"/>
                <w:lang w:eastAsia="en-US"/>
              </w:rPr>
              <w:t>Количество построенных пирсов (подъездов), единиц</w:t>
            </w:r>
          </w:p>
        </w:tc>
        <w:tc>
          <w:tcPr>
            <w:tcW w:w="1207" w:type="dxa"/>
            <w:tcBorders>
              <w:top w:val="single" w:sz="4" w:space="0" w:color="auto"/>
              <w:left w:val="single" w:sz="4" w:space="0" w:color="auto"/>
              <w:bottom w:val="single" w:sz="4" w:space="0" w:color="auto"/>
              <w:right w:val="single" w:sz="4" w:space="0" w:color="auto"/>
            </w:tcBorders>
            <w:hideMark/>
          </w:tcPr>
          <w:p w:rsidR="00055196" w:rsidRDefault="00055196">
            <w:pPr>
              <w:spacing w:line="276" w:lineRule="auto"/>
              <w:ind w:right="-107"/>
              <w:jc w:val="center"/>
              <w:rPr>
                <w:sz w:val="22"/>
                <w:szCs w:val="22"/>
                <w:lang w:eastAsia="en-US"/>
              </w:rPr>
            </w:pPr>
            <w:r>
              <w:rPr>
                <w:sz w:val="22"/>
                <w:szCs w:val="22"/>
                <w:lang w:eastAsia="en-US"/>
              </w:rPr>
              <w:t>1</w:t>
            </w:r>
          </w:p>
        </w:tc>
        <w:tc>
          <w:tcPr>
            <w:tcW w:w="992" w:type="dxa"/>
            <w:gridSpan w:val="2"/>
            <w:tcBorders>
              <w:top w:val="single" w:sz="4" w:space="0" w:color="auto"/>
              <w:left w:val="single" w:sz="4" w:space="0" w:color="auto"/>
              <w:bottom w:val="single" w:sz="4" w:space="0" w:color="auto"/>
              <w:right w:val="single" w:sz="4" w:space="0" w:color="auto"/>
            </w:tcBorders>
            <w:hideMark/>
          </w:tcPr>
          <w:p w:rsidR="00055196" w:rsidRDefault="00055196">
            <w:pPr>
              <w:spacing w:line="276" w:lineRule="auto"/>
              <w:ind w:right="-107"/>
              <w:jc w:val="center"/>
              <w:rPr>
                <w:sz w:val="22"/>
                <w:szCs w:val="22"/>
                <w:lang w:eastAsia="en-US"/>
              </w:rPr>
            </w:pPr>
            <w:r>
              <w:rPr>
                <w:sz w:val="22"/>
                <w:szCs w:val="22"/>
                <w:lang w:eastAsia="en-US"/>
              </w:rPr>
              <w:t>1</w:t>
            </w:r>
          </w:p>
        </w:tc>
        <w:tc>
          <w:tcPr>
            <w:tcW w:w="992" w:type="dxa"/>
            <w:gridSpan w:val="2"/>
            <w:tcBorders>
              <w:top w:val="single" w:sz="4" w:space="0" w:color="auto"/>
              <w:left w:val="single" w:sz="4" w:space="0" w:color="auto"/>
              <w:bottom w:val="single" w:sz="4" w:space="0" w:color="auto"/>
              <w:right w:val="single" w:sz="4" w:space="0" w:color="auto"/>
            </w:tcBorders>
            <w:hideMark/>
          </w:tcPr>
          <w:p w:rsidR="00055196" w:rsidRDefault="00055196">
            <w:pPr>
              <w:spacing w:line="276" w:lineRule="auto"/>
              <w:ind w:right="-107"/>
              <w:jc w:val="center"/>
              <w:rPr>
                <w:sz w:val="22"/>
                <w:szCs w:val="22"/>
                <w:lang w:eastAsia="en-US"/>
              </w:rPr>
            </w:pPr>
            <w:r>
              <w:rPr>
                <w:sz w:val="22"/>
                <w:szCs w:val="22"/>
                <w:lang w:eastAsia="en-US"/>
              </w:rPr>
              <w:t>1</w:t>
            </w:r>
          </w:p>
        </w:tc>
        <w:tc>
          <w:tcPr>
            <w:tcW w:w="992" w:type="dxa"/>
            <w:gridSpan w:val="2"/>
            <w:tcBorders>
              <w:top w:val="single" w:sz="4" w:space="0" w:color="auto"/>
              <w:left w:val="single" w:sz="4" w:space="0" w:color="auto"/>
              <w:bottom w:val="single" w:sz="4" w:space="0" w:color="auto"/>
              <w:right w:val="single" w:sz="4" w:space="0" w:color="auto"/>
            </w:tcBorders>
            <w:hideMark/>
          </w:tcPr>
          <w:p w:rsidR="00055196" w:rsidRDefault="00055196">
            <w:pPr>
              <w:spacing w:line="276" w:lineRule="auto"/>
              <w:jc w:val="center"/>
              <w:rPr>
                <w:sz w:val="22"/>
                <w:szCs w:val="22"/>
                <w:lang w:eastAsia="en-US"/>
              </w:rPr>
            </w:pPr>
            <w:r>
              <w:rPr>
                <w:sz w:val="22"/>
                <w:szCs w:val="22"/>
                <w:lang w:eastAsia="en-US"/>
              </w:rPr>
              <w:t>1</w:t>
            </w:r>
          </w:p>
        </w:tc>
        <w:tc>
          <w:tcPr>
            <w:tcW w:w="993" w:type="dxa"/>
            <w:gridSpan w:val="2"/>
            <w:tcBorders>
              <w:top w:val="single" w:sz="4" w:space="0" w:color="auto"/>
              <w:left w:val="single" w:sz="4" w:space="0" w:color="auto"/>
              <w:bottom w:val="single" w:sz="4" w:space="0" w:color="auto"/>
              <w:right w:val="single" w:sz="4" w:space="0" w:color="auto"/>
            </w:tcBorders>
            <w:hideMark/>
          </w:tcPr>
          <w:p w:rsidR="00055196" w:rsidRDefault="00055196">
            <w:pPr>
              <w:spacing w:line="276" w:lineRule="auto"/>
              <w:jc w:val="center"/>
              <w:rPr>
                <w:sz w:val="22"/>
                <w:szCs w:val="22"/>
                <w:lang w:eastAsia="en-US"/>
              </w:rPr>
            </w:pPr>
            <w:r>
              <w:rPr>
                <w:sz w:val="22"/>
                <w:szCs w:val="22"/>
                <w:lang w:eastAsia="en-US"/>
              </w:rPr>
              <w:t>РБ;</w:t>
            </w:r>
          </w:p>
          <w:p w:rsidR="00055196" w:rsidRDefault="00055196">
            <w:pPr>
              <w:spacing w:line="276" w:lineRule="auto"/>
              <w:jc w:val="center"/>
              <w:rPr>
                <w:sz w:val="22"/>
                <w:szCs w:val="22"/>
                <w:lang w:eastAsia="en-US"/>
              </w:rPr>
            </w:pPr>
            <w:r>
              <w:rPr>
                <w:sz w:val="22"/>
                <w:szCs w:val="22"/>
                <w:lang w:eastAsia="en-US"/>
              </w:rPr>
              <w:t>ВБ</w:t>
            </w:r>
          </w:p>
        </w:tc>
        <w:tc>
          <w:tcPr>
            <w:tcW w:w="992" w:type="dxa"/>
            <w:gridSpan w:val="2"/>
            <w:tcBorders>
              <w:top w:val="single" w:sz="4" w:space="0" w:color="auto"/>
              <w:left w:val="single" w:sz="4" w:space="0" w:color="auto"/>
              <w:bottom w:val="single" w:sz="4" w:space="0" w:color="auto"/>
              <w:right w:val="single" w:sz="4" w:space="0" w:color="auto"/>
            </w:tcBorders>
            <w:hideMark/>
          </w:tcPr>
          <w:p w:rsidR="00055196" w:rsidRDefault="00055196">
            <w:pPr>
              <w:spacing w:line="276" w:lineRule="auto"/>
              <w:jc w:val="center"/>
              <w:rPr>
                <w:sz w:val="22"/>
                <w:szCs w:val="22"/>
                <w:lang w:eastAsia="en-US"/>
              </w:rPr>
            </w:pPr>
            <w:r>
              <w:rPr>
                <w:sz w:val="22"/>
                <w:szCs w:val="22"/>
                <w:lang w:eastAsia="en-US"/>
              </w:rPr>
              <w:t>РБ;</w:t>
            </w:r>
          </w:p>
          <w:p w:rsidR="00055196" w:rsidRDefault="00055196">
            <w:pPr>
              <w:spacing w:line="276" w:lineRule="auto"/>
              <w:jc w:val="center"/>
              <w:rPr>
                <w:sz w:val="22"/>
                <w:szCs w:val="22"/>
                <w:lang w:eastAsia="en-US"/>
              </w:rPr>
            </w:pPr>
            <w:r>
              <w:rPr>
                <w:sz w:val="22"/>
                <w:szCs w:val="22"/>
                <w:lang w:eastAsia="en-US"/>
              </w:rPr>
              <w:t>ВБ</w:t>
            </w:r>
          </w:p>
        </w:tc>
        <w:tc>
          <w:tcPr>
            <w:tcW w:w="993" w:type="dxa"/>
            <w:gridSpan w:val="2"/>
            <w:tcBorders>
              <w:top w:val="single" w:sz="4" w:space="0" w:color="auto"/>
              <w:left w:val="single" w:sz="4" w:space="0" w:color="auto"/>
              <w:bottom w:val="single" w:sz="4" w:space="0" w:color="auto"/>
              <w:right w:val="single" w:sz="4" w:space="0" w:color="auto"/>
            </w:tcBorders>
            <w:hideMark/>
          </w:tcPr>
          <w:p w:rsidR="00055196" w:rsidRDefault="00055196">
            <w:pPr>
              <w:spacing w:line="276" w:lineRule="auto"/>
              <w:jc w:val="center"/>
              <w:rPr>
                <w:sz w:val="22"/>
                <w:szCs w:val="22"/>
                <w:lang w:eastAsia="en-US"/>
              </w:rPr>
            </w:pPr>
            <w:r>
              <w:rPr>
                <w:sz w:val="22"/>
                <w:szCs w:val="22"/>
                <w:lang w:eastAsia="en-US"/>
              </w:rPr>
              <w:t>РБ;</w:t>
            </w:r>
          </w:p>
          <w:p w:rsidR="00055196" w:rsidRDefault="00055196">
            <w:pPr>
              <w:spacing w:line="276" w:lineRule="auto"/>
              <w:jc w:val="center"/>
              <w:rPr>
                <w:sz w:val="22"/>
                <w:szCs w:val="22"/>
                <w:lang w:eastAsia="en-US"/>
              </w:rPr>
            </w:pPr>
            <w:r>
              <w:rPr>
                <w:sz w:val="22"/>
                <w:szCs w:val="22"/>
                <w:lang w:eastAsia="en-US"/>
              </w:rPr>
              <w:t>ВБ</w:t>
            </w:r>
          </w:p>
        </w:tc>
      </w:tr>
      <w:tr w:rsidR="00055196" w:rsidTr="00055196">
        <w:trPr>
          <w:gridAfter w:val="1"/>
          <w:wAfter w:w="21" w:type="dxa"/>
          <w:trHeight w:val="1140"/>
        </w:trPr>
        <w:tc>
          <w:tcPr>
            <w:tcW w:w="3475" w:type="dxa"/>
            <w:tcBorders>
              <w:top w:val="single" w:sz="4" w:space="0" w:color="auto"/>
              <w:left w:val="single" w:sz="4" w:space="0" w:color="auto"/>
              <w:bottom w:val="single" w:sz="4" w:space="0" w:color="auto"/>
              <w:right w:val="single" w:sz="4" w:space="0" w:color="auto"/>
            </w:tcBorders>
            <w:hideMark/>
          </w:tcPr>
          <w:p w:rsidR="00055196" w:rsidRDefault="00055196">
            <w:pPr>
              <w:keepNext/>
              <w:spacing w:line="276" w:lineRule="auto"/>
              <w:jc w:val="both"/>
              <w:rPr>
                <w:sz w:val="22"/>
                <w:szCs w:val="22"/>
                <w:lang w:eastAsia="en-US"/>
              </w:rPr>
            </w:pPr>
            <w:r>
              <w:rPr>
                <w:b/>
                <w:sz w:val="22"/>
                <w:szCs w:val="22"/>
                <w:lang w:eastAsia="en-US"/>
              </w:rPr>
              <w:lastRenderedPageBreak/>
              <w:t>1.13.</w:t>
            </w:r>
            <w:r>
              <w:rPr>
                <w:sz w:val="22"/>
                <w:szCs w:val="22"/>
                <w:lang w:eastAsia="en-US"/>
              </w:rPr>
              <w:t>Приспособление водонапорных башен для отбора воды пожарной техникой</w:t>
            </w:r>
          </w:p>
        </w:tc>
        <w:tc>
          <w:tcPr>
            <w:tcW w:w="1985" w:type="dxa"/>
            <w:tcBorders>
              <w:top w:val="single" w:sz="4" w:space="0" w:color="auto"/>
              <w:left w:val="single" w:sz="4" w:space="0" w:color="auto"/>
              <w:bottom w:val="single" w:sz="4" w:space="0" w:color="auto"/>
              <w:right w:val="single" w:sz="4" w:space="0" w:color="auto"/>
            </w:tcBorders>
            <w:hideMark/>
          </w:tcPr>
          <w:p w:rsidR="00055196" w:rsidRDefault="00055196">
            <w:pPr>
              <w:keepNext/>
              <w:spacing w:line="276" w:lineRule="auto"/>
              <w:jc w:val="both"/>
              <w:rPr>
                <w:sz w:val="22"/>
                <w:szCs w:val="22"/>
                <w:lang w:eastAsia="en-US"/>
              </w:rPr>
            </w:pPr>
            <w:r>
              <w:rPr>
                <w:sz w:val="22"/>
                <w:szCs w:val="22"/>
                <w:lang w:eastAsia="en-US"/>
              </w:rPr>
              <w:t>главы поселений (по согласованию)</w:t>
            </w:r>
          </w:p>
        </w:tc>
        <w:tc>
          <w:tcPr>
            <w:tcW w:w="1417" w:type="dxa"/>
            <w:tcBorders>
              <w:top w:val="single" w:sz="4" w:space="0" w:color="auto"/>
              <w:left w:val="single" w:sz="4" w:space="0" w:color="auto"/>
              <w:bottom w:val="single" w:sz="4" w:space="0" w:color="auto"/>
              <w:right w:val="single" w:sz="4" w:space="0" w:color="auto"/>
            </w:tcBorders>
            <w:hideMark/>
          </w:tcPr>
          <w:p w:rsidR="00055196" w:rsidRDefault="00055196">
            <w:pPr>
              <w:keepNext/>
              <w:tabs>
                <w:tab w:val="left" w:pos="579"/>
                <w:tab w:val="left" w:pos="650"/>
                <w:tab w:val="left" w:pos="881"/>
              </w:tabs>
              <w:spacing w:line="276" w:lineRule="auto"/>
              <w:ind w:right="-108"/>
              <w:jc w:val="center"/>
              <w:rPr>
                <w:sz w:val="22"/>
                <w:szCs w:val="22"/>
                <w:lang w:eastAsia="en-US"/>
              </w:rPr>
            </w:pPr>
            <w:r>
              <w:rPr>
                <w:sz w:val="22"/>
                <w:szCs w:val="22"/>
                <w:lang w:eastAsia="en-US"/>
              </w:rPr>
              <w:t>2015-2017 годы</w:t>
            </w:r>
          </w:p>
        </w:tc>
        <w:tc>
          <w:tcPr>
            <w:tcW w:w="1561" w:type="dxa"/>
            <w:tcBorders>
              <w:top w:val="single" w:sz="4" w:space="0" w:color="auto"/>
              <w:left w:val="single" w:sz="4" w:space="0" w:color="auto"/>
              <w:bottom w:val="single" w:sz="4" w:space="0" w:color="auto"/>
              <w:right w:val="single" w:sz="4" w:space="0" w:color="auto"/>
            </w:tcBorders>
            <w:hideMark/>
          </w:tcPr>
          <w:p w:rsidR="00055196" w:rsidRDefault="00055196">
            <w:pPr>
              <w:spacing w:line="276" w:lineRule="auto"/>
              <w:jc w:val="both"/>
              <w:rPr>
                <w:sz w:val="22"/>
                <w:szCs w:val="22"/>
                <w:lang w:eastAsia="en-US"/>
              </w:rPr>
            </w:pPr>
            <w:r>
              <w:rPr>
                <w:sz w:val="22"/>
                <w:szCs w:val="22"/>
                <w:lang w:eastAsia="en-US"/>
              </w:rPr>
              <w:t>Количество водонапорных башен, приспособленных для забора воды пожарной техникой, единиц</w:t>
            </w:r>
          </w:p>
        </w:tc>
        <w:tc>
          <w:tcPr>
            <w:tcW w:w="1207" w:type="dxa"/>
            <w:tcBorders>
              <w:top w:val="single" w:sz="4" w:space="0" w:color="auto"/>
              <w:left w:val="single" w:sz="4" w:space="0" w:color="auto"/>
              <w:bottom w:val="single" w:sz="4" w:space="0" w:color="auto"/>
              <w:right w:val="single" w:sz="4" w:space="0" w:color="auto"/>
            </w:tcBorders>
            <w:hideMark/>
          </w:tcPr>
          <w:p w:rsidR="00055196" w:rsidRDefault="00055196">
            <w:pPr>
              <w:spacing w:line="276" w:lineRule="auto"/>
              <w:ind w:right="-107"/>
              <w:jc w:val="center"/>
              <w:rPr>
                <w:sz w:val="22"/>
                <w:szCs w:val="22"/>
                <w:lang w:eastAsia="en-US"/>
              </w:rPr>
            </w:pPr>
            <w:r>
              <w:rPr>
                <w:sz w:val="22"/>
                <w:szCs w:val="22"/>
                <w:lang w:eastAsia="en-US"/>
              </w:rPr>
              <w:t>8</w:t>
            </w:r>
          </w:p>
        </w:tc>
        <w:tc>
          <w:tcPr>
            <w:tcW w:w="992" w:type="dxa"/>
            <w:gridSpan w:val="2"/>
            <w:tcBorders>
              <w:top w:val="single" w:sz="4" w:space="0" w:color="auto"/>
              <w:left w:val="single" w:sz="4" w:space="0" w:color="auto"/>
              <w:bottom w:val="single" w:sz="4" w:space="0" w:color="auto"/>
              <w:right w:val="single" w:sz="4" w:space="0" w:color="auto"/>
            </w:tcBorders>
            <w:hideMark/>
          </w:tcPr>
          <w:p w:rsidR="00055196" w:rsidRDefault="00055196">
            <w:pPr>
              <w:spacing w:line="276" w:lineRule="auto"/>
              <w:ind w:right="-107"/>
              <w:jc w:val="center"/>
              <w:rPr>
                <w:sz w:val="22"/>
                <w:szCs w:val="22"/>
                <w:lang w:eastAsia="en-US"/>
              </w:rPr>
            </w:pPr>
            <w:r>
              <w:rPr>
                <w:sz w:val="22"/>
                <w:szCs w:val="22"/>
                <w:lang w:eastAsia="en-US"/>
              </w:rPr>
              <w:t>10</w:t>
            </w:r>
          </w:p>
        </w:tc>
        <w:tc>
          <w:tcPr>
            <w:tcW w:w="992" w:type="dxa"/>
            <w:gridSpan w:val="2"/>
            <w:tcBorders>
              <w:top w:val="single" w:sz="4" w:space="0" w:color="auto"/>
              <w:left w:val="single" w:sz="4" w:space="0" w:color="auto"/>
              <w:bottom w:val="single" w:sz="4" w:space="0" w:color="auto"/>
              <w:right w:val="single" w:sz="4" w:space="0" w:color="auto"/>
            </w:tcBorders>
            <w:hideMark/>
          </w:tcPr>
          <w:p w:rsidR="00055196" w:rsidRDefault="00055196">
            <w:pPr>
              <w:spacing w:line="276" w:lineRule="auto"/>
              <w:ind w:right="-107"/>
              <w:jc w:val="center"/>
              <w:rPr>
                <w:sz w:val="22"/>
                <w:szCs w:val="22"/>
                <w:lang w:eastAsia="en-US"/>
              </w:rPr>
            </w:pPr>
            <w:r>
              <w:rPr>
                <w:sz w:val="22"/>
                <w:szCs w:val="22"/>
                <w:lang w:eastAsia="en-US"/>
              </w:rPr>
              <w:t>10</w:t>
            </w:r>
          </w:p>
        </w:tc>
        <w:tc>
          <w:tcPr>
            <w:tcW w:w="992" w:type="dxa"/>
            <w:gridSpan w:val="2"/>
            <w:tcBorders>
              <w:top w:val="single" w:sz="4" w:space="0" w:color="auto"/>
              <w:left w:val="single" w:sz="4" w:space="0" w:color="auto"/>
              <w:bottom w:val="single" w:sz="4" w:space="0" w:color="auto"/>
              <w:right w:val="single" w:sz="4" w:space="0" w:color="auto"/>
            </w:tcBorders>
            <w:hideMark/>
          </w:tcPr>
          <w:p w:rsidR="00055196" w:rsidRDefault="00055196">
            <w:pPr>
              <w:spacing w:line="276" w:lineRule="auto"/>
              <w:jc w:val="center"/>
              <w:rPr>
                <w:sz w:val="22"/>
                <w:szCs w:val="22"/>
                <w:lang w:eastAsia="en-US"/>
              </w:rPr>
            </w:pPr>
            <w:r>
              <w:rPr>
                <w:sz w:val="22"/>
                <w:szCs w:val="22"/>
                <w:lang w:eastAsia="en-US"/>
              </w:rPr>
              <w:t>10</w:t>
            </w:r>
          </w:p>
        </w:tc>
        <w:tc>
          <w:tcPr>
            <w:tcW w:w="993" w:type="dxa"/>
            <w:gridSpan w:val="2"/>
            <w:tcBorders>
              <w:top w:val="single" w:sz="4" w:space="0" w:color="auto"/>
              <w:left w:val="single" w:sz="4" w:space="0" w:color="auto"/>
              <w:bottom w:val="single" w:sz="4" w:space="0" w:color="auto"/>
              <w:right w:val="single" w:sz="4" w:space="0" w:color="auto"/>
            </w:tcBorders>
            <w:hideMark/>
          </w:tcPr>
          <w:p w:rsidR="00055196" w:rsidRDefault="00055196">
            <w:pPr>
              <w:spacing w:line="276" w:lineRule="auto"/>
              <w:jc w:val="center"/>
              <w:rPr>
                <w:sz w:val="22"/>
                <w:szCs w:val="22"/>
                <w:lang w:eastAsia="en-US"/>
              </w:rPr>
            </w:pPr>
            <w:r>
              <w:rPr>
                <w:sz w:val="22"/>
                <w:szCs w:val="22"/>
                <w:lang w:eastAsia="en-US"/>
              </w:rPr>
              <w:t>5,0 (МБ);</w:t>
            </w:r>
          </w:p>
          <w:p w:rsidR="00055196" w:rsidRDefault="00055196">
            <w:pPr>
              <w:spacing w:line="276" w:lineRule="auto"/>
              <w:jc w:val="center"/>
              <w:rPr>
                <w:sz w:val="22"/>
                <w:szCs w:val="22"/>
                <w:lang w:eastAsia="en-US"/>
              </w:rPr>
            </w:pPr>
            <w:r>
              <w:rPr>
                <w:sz w:val="22"/>
                <w:szCs w:val="22"/>
                <w:lang w:eastAsia="en-US"/>
              </w:rPr>
              <w:t>ВБ</w:t>
            </w:r>
          </w:p>
        </w:tc>
        <w:tc>
          <w:tcPr>
            <w:tcW w:w="992" w:type="dxa"/>
            <w:gridSpan w:val="2"/>
            <w:tcBorders>
              <w:top w:val="single" w:sz="4" w:space="0" w:color="auto"/>
              <w:left w:val="single" w:sz="4" w:space="0" w:color="auto"/>
              <w:bottom w:val="single" w:sz="4" w:space="0" w:color="auto"/>
              <w:right w:val="single" w:sz="4" w:space="0" w:color="auto"/>
            </w:tcBorders>
            <w:hideMark/>
          </w:tcPr>
          <w:p w:rsidR="00055196" w:rsidRDefault="00055196">
            <w:pPr>
              <w:spacing w:line="276" w:lineRule="auto"/>
              <w:jc w:val="center"/>
              <w:rPr>
                <w:sz w:val="22"/>
                <w:szCs w:val="22"/>
                <w:lang w:eastAsia="en-US"/>
              </w:rPr>
            </w:pPr>
            <w:r>
              <w:rPr>
                <w:sz w:val="22"/>
                <w:szCs w:val="22"/>
                <w:lang w:eastAsia="en-US"/>
              </w:rPr>
              <w:t>5,0 (МБ);</w:t>
            </w:r>
          </w:p>
          <w:p w:rsidR="00055196" w:rsidRDefault="00055196">
            <w:pPr>
              <w:spacing w:line="276" w:lineRule="auto"/>
              <w:jc w:val="center"/>
              <w:rPr>
                <w:sz w:val="22"/>
                <w:szCs w:val="22"/>
                <w:lang w:eastAsia="en-US"/>
              </w:rPr>
            </w:pPr>
            <w:r>
              <w:rPr>
                <w:sz w:val="22"/>
                <w:szCs w:val="22"/>
                <w:lang w:eastAsia="en-US"/>
              </w:rPr>
              <w:t>ВБ</w:t>
            </w:r>
          </w:p>
        </w:tc>
        <w:tc>
          <w:tcPr>
            <w:tcW w:w="993" w:type="dxa"/>
            <w:gridSpan w:val="2"/>
            <w:tcBorders>
              <w:top w:val="single" w:sz="4" w:space="0" w:color="auto"/>
              <w:left w:val="single" w:sz="4" w:space="0" w:color="auto"/>
              <w:bottom w:val="single" w:sz="4" w:space="0" w:color="auto"/>
              <w:right w:val="single" w:sz="4" w:space="0" w:color="auto"/>
            </w:tcBorders>
            <w:hideMark/>
          </w:tcPr>
          <w:p w:rsidR="00055196" w:rsidRDefault="00055196">
            <w:pPr>
              <w:spacing w:line="276" w:lineRule="auto"/>
              <w:jc w:val="center"/>
              <w:rPr>
                <w:sz w:val="22"/>
                <w:szCs w:val="22"/>
                <w:lang w:eastAsia="en-US"/>
              </w:rPr>
            </w:pPr>
            <w:r>
              <w:rPr>
                <w:sz w:val="22"/>
                <w:szCs w:val="22"/>
                <w:lang w:eastAsia="en-US"/>
              </w:rPr>
              <w:t>5,0 (МБ);</w:t>
            </w:r>
          </w:p>
          <w:p w:rsidR="00055196" w:rsidRDefault="00055196">
            <w:pPr>
              <w:spacing w:line="276" w:lineRule="auto"/>
              <w:jc w:val="center"/>
              <w:rPr>
                <w:sz w:val="22"/>
                <w:szCs w:val="22"/>
                <w:lang w:eastAsia="en-US"/>
              </w:rPr>
            </w:pPr>
            <w:r>
              <w:rPr>
                <w:sz w:val="22"/>
                <w:szCs w:val="22"/>
                <w:lang w:eastAsia="en-US"/>
              </w:rPr>
              <w:t>ВБ</w:t>
            </w:r>
          </w:p>
        </w:tc>
      </w:tr>
      <w:tr w:rsidR="00055196" w:rsidTr="00055196">
        <w:trPr>
          <w:gridAfter w:val="1"/>
          <w:wAfter w:w="21" w:type="dxa"/>
          <w:trHeight w:val="930"/>
        </w:trPr>
        <w:tc>
          <w:tcPr>
            <w:tcW w:w="3475" w:type="dxa"/>
            <w:tcBorders>
              <w:top w:val="single" w:sz="4" w:space="0" w:color="auto"/>
              <w:left w:val="single" w:sz="4" w:space="0" w:color="auto"/>
              <w:bottom w:val="single" w:sz="4" w:space="0" w:color="auto"/>
              <w:right w:val="single" w:sz="4" w:space="0" w:color="auto"/>
            </w:tcBorders>
            <w:hideMark/>
          </w:tcPr>
          <w:p w:rsidR="00055196" w:rsidRDefault="00055196">
            <w:pPr>
              <w:keepNext/>
              <w:spacing w:line="276" w:lineRule="auto"/>
              <w:jc w:val="both"/>
              <w:rPr>
                <w:sz w:val="22"/>
                <w:szCs w:val="22"/>
                <w:lang w:eastAsia="en-US"/>
              </w:rPr>
            </w:pPr>
            <w:r>
              <w:rPr>
                <w:b/>
                <w:sz w:val="22"/>
                <w:szCs w:val="22"/>
                <w:lang w:eastAsia="en-US"/>
              </w:rPr>
              <w:t>1.14.</w:t>
            </w:r>
            <w:r>
              <w:rPr>
                <w:sz w:val="22"/>
                <w:szCs w:val="22"/>
                <w:lang w:eastAsia="en-US"/>
              </w:rPr>
              <w:t xml:space="preserve">Снос аварийных и ветхих строений </w:t>
            </w:r>
          </w:p>
        </w:tc>
        <w:tc>
          <w:tcPr>
            <w:tcW w:w="1985" w:type="dxa"/>
            <w:tcBorders>
              <w:top w:val="single" w:sz="4" w:space="0" w:color="auto"/>
              <w:left w:val="single" w:sz="4" w:space="0" w:color="auto"/>
              <w:bottom w:val="single" w:sz="4" w:space="0" w:color="auto"/>
              <w:right w:val="single" w:sz="4" w:space="0" w:color="auto"/>
            </w:tcBorders>
            <w:hideMark/>
          </w:tcPr>
          <w:p w:rsidR="00055196" w:rsidRDefault="00055196">
            <w:pPr>
              <w:keepNext/>
              <w:spacing w:line="276" w:lineRule="auto"/>
              <w:jc w:val="both"/>
              <w:rPr>
                <w:sz w:val="22"/>
                <w:szCs w:val="22"/>
                <w:lang w:eastAsia="en-US"/>
              </w:rPr>
            </w:pPr>
            <w:r>
              <w:rPr>
                <w:sz w:val="22"/>
                <w:szCs w:val="22"/>
                <w:lang w:eastAsia="en-US"/>
              </w:rPr>
              <w:t>главы поселений (по согласованию); учреждения, организации, предприятия района (по согласованию)</w:t>
            </w:r>
          </w:p>
        </w:tc>
        <w:tc>
          <w:tcPr>
            <w:tcW w:w="1417" w:type="dxa"/>
            <w:tcBorders>
              <w:top w:val="single" w:sz="4" w:space="0" w:color="auto"/>
              <w:left w:val="single" w:sz="4" w:space="0" w:color="auto"/>
              <w:bottom w:val="single" w:sz="4" w:space="0" w:color="auto"/>
              <w:right w:val="single" w:sz="4" w:space="0" w:color="auto"/>
            </w:tcBorders>
            <w:hideMark/>
          </w:tcPr>
          <w:p w:rsidR="00055196" w:rsidRDefault="00055196">
            <w:pPr>
              <w:keepNext/>
              <w:tabs>
                <w:tab w:val="left" w:pos="579"/>
                <w:tab w:val="left" w:pos="650"/>
                <w:tab w:val="left" w:pos="881"/>
              </w:tabs>
              <w:spacing w:line="276" w:lineRule="auto"/>
              <w:ind w:right="-108"/>
              <w:jc w:val="center"/>
              <w:rPr>
                <w:sz w:val="22"/>
                <w:szCs w:val="22"/>
                <w:lang w:eastAsia="en-US"/>
              </w:rPr>
            </w:pPr>
            <w:r>
              <w:rPr>
                <w:sz w:val="22"/>
                <w:szCs w:val="22"/>
                <w:lang w:eastAsia="en-US"/>
              </w:rPr>
              <w:t>2015-2017 годы</w:t>
            </w:r>
          </w:p>
        </w:tc>
        <w:tc>
          <w:tcPr>
            <w:tcW w:w="1561" w:type="dxa"/>
            <w:tcBorders>
              <w:top w:val="single" w:sz="4" w:space="0" w:color="auto"/>
              <w:left w:val="single" w:sz="4" w:space="0" w:color="auto"/>
              <w:bottom w:val="single" w:sz="4" w:space="0" w:color="auto"/>
              <w:right w:val="single" w:sz="4" w:space="0" w:color="auto"/>
            </w:tcBorders>
            <w:hideMark/>
          </w:tcPr>
          <w:p w:rsidR="00055196" w:rsidRDefault="00055196">
            <w:pPr>
              <w:spacing w:line="276" w:lineRule="auto"/>
              <w:jc w:val="both"/>
              <w:rPr>
                <w:sz w:val="22"/>
                <w:szCs w:val="22"/>
                <w:lang w:eastAsia="en-US"/>
              </w:rPr>
            </w:pPr>
            <w:r>
              <w:rPr>
                <w:sz w:val="22"/>
                <w:szCs w:val="22"/>
                <w:lang w:eastAsia="en-US"/>
              </w:rPr>
              <w:t>Количество снесённых аварийных (ветхих) строений, единиц</w:t>
            </w:r>
          </w:p>
        </w:tc>
        <w:tc>
          <w:tcPr>
            <w:tcW w:w="1207" w:type="dxa"/>
            <w:tcBorders>
              <w:top w:val="single" w:sz="4" w:space="0" w:color="auto"/>
              <w:left w:val="single" w:sz="4" w:space="0" w:color="auto"/>
              <w:bottom w:val="single" w:sz="4" w:space="0" w:color="auto"/>
              <w:right w:val="single" w:sz="4" w:space="0" w:color="auto"/>
            </w:tcBorders>
            <w:hideMark/>
          </w:tcPr>
          <w:p w:rsidR="00055196" w:rsidRDefault="00055196">
            <w:pPr>
              <w:spacing w:line="276" w:lineRule="auto"/>
              <w:ind w:right="-107"/>
              <w:jc w:val="center"/>
              <w:rPr>
                <w:sz w:val="22"/>
                <w:szCs w:val="22"/>
                <w:lang w:eastAsia="en-US"/>
              </w:rPr>
            </w:pPr>
            <w:r>
              <w:rPr>
                <w:sz w:val="22"/>
                <w:szCs w:val="22"/>
                <w:lang w:eastAsia="en-US"/>
              </w:rPr>
              <w:t>1</w:t>
            </w:r>
          </w:p>
        </w:tc>
        <w:tc>
          <w:tcPr>
            <w:tcW w:w="992" w:type="dxa"/>
            <w:gridSpan w:val="2"/>
            <w:tcBorders>
              <w:top w:val="single" w:sz="4" w:space="0" w:color="auto"/>
              <w:left w:val="single" w:sz="4" w:space="0" w:color="auto"/>
              <w:bottom w:val="single" w:sz="4" w:space="0" w:color="auto"/>
              <w:right w:val="single" w:sz="4" w:space="0" w:color="auto"/>
            </w:tcBorders>
            <w:hideMark/>
          </w:tcPr>
          <w:p w:rsidR="00055196" w:rsidRDefault="00055196">
            <w:pPr>
              <w:spacing w:line="276" w:lineRule="auto"/>
              <w:ind w:right="-107"/>
              <w:jc w:val="center"/>
              <w:rPr>
                <w:sz w:val="22"/>
                <w:szCs w:val="22"/>
                <w:lang w:eastAsia="en-US"/>
              </w:rPr>
            </w:pPr>
            <w:r>
              <w:rPr>
                <w:sz w:val="22"/>
                <w:szCs w:val="22"/>
                <w:lang w:eastAsia="en-US"/>
              </w:rPr>
              <w:t>1</w:t>
            </w:r>
          </w:p>
        </w:tc>
        <w:tc>
          <w:tcPr>
            <w:tcW w:w="992" w:type="dxa"/>
            <w:gridSpan w:val="2"/>
            <w:tcBorders>
              <w:top w:val="single" w:sz="4" w:space="0" w:color="auto"/>
              <w:left w:val="single" w:sz="4" w:space="0" w:color="auto"/>
              <w:bottom w:val="single" w:sz="4" w:space="0" w:color="auto"/>
              <w:right w:val="single" w:sz="4" w:space="0" w:color="auto"/>
            </w:tcBorders>
            <w:hideMark/>
          </w:tcPr>
          <w:p w:rsidR="00055196" w:rsidRDefault="00055196">
            <w:pPr>
              <w:spacing w:line="276" w:lineRule="auto"/>
              <w:ind w:right="-107"/>
              <w:jc w:val="center"/>
              <w:rPr>
                <w:sz w:val="22"/>
                <w:szCs w:val="22"/>
                <w:lang w:eastAsia="en-US"/>
              </w:rPr>
            </w:pPr>
            <w:r>
              <w:rPr>
                <w:sz w:val="22"/>
                <w:szCs w:val="22"/>
                <w:lang w:eastAsia="en-US"/>
              </w:rPr>
              <w:t>1</w:t>
            </w:r>
          </w:p>
        </w:tc>
        <w:tc>
          <w:tcPr>
            <w:tcW w:w="992" w:type="dxa"/>
            <w:gridSpan w:val="2"/>
            <w:tcBorders>
              <w:top w:val="single" w:sz="4" w:space="0" w:color="auto"/>
              <w:left w:val="single" w:sz="4" w:space="0" w:color="auto"/>
              <w:bottom w:val="single" w:sz="4" w:space="0" w:color="auto"/>
              <w:right w:val="single" w:sz="4" w:space="0" w:color="auto"/>
            </w:tcBorders>
            <w:hideMark/>
          </w:tcPr>
          <w:p w:rsidR="00055196" w:rsidRDefault="00055196">
            <w:pPr>
              <w:spacing w:line="276" w:lineRule="auto"/>
              <w:jc w:val="center"/>
              <w:rPr>
                <w:sz w:val="22"/>
                <w:szCs w:val="22"/>
                <w:lang w:eastAsia="en-US"/>
              </w:rPr>
            </w:pPr>
            <w:r>
              <w:rPr>
                <w:sz w:val="22"/>
                <w:szCs w:val="22"/>
                <w:lang w:eastAsia="en-US"/>
              </w:rPr>
              <w:t>1</w:t>
            </w:r>
          </w:p>
        </w:tc>
        <w:tc>
          <w:tcPr>
            <w:tcW w:w="993" w:type="dxa"/>
            <w:gridSpan w:val="2"/>
            <w:tcBorders>
              <w:top w:val="single" w:sz="4" w:space="0" w:color="auto"/>
              <w:left w:val="single" w:sz="4" w:space="0" w:color="auto"/>
              <w:bottom w:val="single" w:sz="4" w:space="0" w:color="auto"/>
              <w:right w:val="single" w:sz="4" w:space="0" w:color="auto"/>
            </w:tcBorders>
            <w:hideMark/>
          </w:tcPr>
          <w:p w:rsidR="00055196" w:rsidRDefault="00055196">
            <w:pPr>
              <w:spacing w:line="276" w:lineRule="auto"/>
              <w:jc w:val="center"/>
              <w:rPr>
                <w:sz w:val="22"/>
                <w:szCs w:val="22"/>
                <w:lang w:eastAsia="en-US"/>
              </w:rPr>
            </w:pPr>
            <w:r>
              <w:rPr>
                <w:sz w:val="22"/>
                <w:szCs w:val="22"/>
                <w:lang w:eastAsia="en-US"/>
              </w:rPr>
              <w:t>-</w:t>
            </w:r>
          </w:p>
        </w:tc>
        <w:tc>
          <w:tcPr>
            <w:tcW w:w="992" w:type="dxa"/>
            <w:gridSpan w:val="2"/>
            <w:tcBorders>
              <w:top w:val="single" w:sz="4" w:space="0" w:color="auto"/>
              <w:left w:val="single" w:sz="4" w:space="0" w:color="auto"/>
              <w:bottom w:val="single" w:sz="4" w:space="0" w:color="auto"/>
              <w:right w:val="single" w:sz="4" w:space="0" w:color="auto"/>
            </w:tcBorders>
            <w:hideMark/>
          </w:tcPr>
          <w:p w:rsidR="00055196" w:rsidRDefault="00055196">
            <w:pPr>
              <w:spacing w:line="276" w:lineRule="auto"/>
              <w:jc w:val="center"/>
              <w:rPr>
                <w:sz w:val="22"/>
                <w:szCs w:val="22"/>
                <w:lang w:eastAsia="en-US"/>
              </w:rPr>
            </w:pPr>
            <w:r>
              <w:rPr>
                <w:sz w:val="22"/>
                <w:szCs w:val="22"/>
                <w:lang w:eastAsia="en-US"/>
              </w:rPr>
              <w:t>-</w:t>
            </w:r>
          </w:p>
        </w:tc>
        <w:tc>
          <w:tcPr>
            <w:tcW w:w="993" w:type="dxa"/>
            <w:gridSpan w:val="2"/>
            <w:tcBorders>
              <w:top w:val="single" w:sz="4" w:space="0" w:color="auto"/>
              <w:left w:val="single" w:sz="4" w:space="0" w:color="auto"/>
              <w:bottom w:val="single" w:sz="4" w:space="0" w:color="auto"/>
              <w:right w:val="single" w:sz="4" w:space="0" w:color="auto"/>
            </w:tcBorders>
            <w:hideMark/>
          </w:tcPr>
          <w:p w:rsidR="00055196" w:rsidRDefault="00055196">
            <w:pPr>
              <w:spacing w:line="276" w:lineRule="auto"/>
              <w:jc w:val="center"/>
              <w:rPr>
                <w:sz w:val="22"/>
                <w:szCs w:val="22"/>
                <w:lang w:eastAsia="en-US"/>
              </w:rPr>
            </w:pPr>
            <w:r>
              <w:rPr>
                <w:sz w:val="22"/>
                <w:szCs w:val="22"/>
                <w:lang w:eastAsia="en-US"/>
              </w:rPr>
              <w:t>-</w:t>
            </w:r>
          </w:p>
        </w:tc>
      </w:tr>
      <w:tr w:rsidR="00055196" w:rsidTr="00055196">
        <w:trPr>
          <w:gridAfter w:val="1"/>
          <w:wAfter w:w="21" w:type="dxa"/>
          <w:trHeight w:val="241"/>
        </w:trPr>
        <w:tc>
          <w:tcPr>
            <w:tcW w:w="15599" w:type="dxa"/>
            <w:gridSpan w:val="17"/>
            <w:tcBorders>
              <w:top w:val="single" w:sz="4" w:space="0" w:color="auto"/>
              <w:left w:val="single" w:sz="4" w:space="0" w:color="auto"/>
              <w:bottom w:val="single" w:sz="4" w:space="0" w:color="auto"/>
              <w:right w:val="single" w:sz="4" w:space="0" w:color="auto"/>
            </w:tcBorders>
            <w:hideMark/>
          </w:tcPr>
          <w:p w:rsidR="00055196" w:rsidRDefault="00055196">
            <w:pPr>
              <w:pStyle w:val="ConsPlusCell"/>
              <w:spacing w:line="276" w:lineRule="auto"/>
              <w:jc w:val="center"/>
              <w:rPr>
                <w:rFonts w:ascii="Times New Roman" w:hAnsi="Times New Roman" w:cs="Times New Roman"/>
                <w:b/>
                <w:lang w:eastAsia="en-US"/>
              </w:rPr>
            </w:pPr>
            <w:r>
              <w:rPr>
                <w:rFonts w:ascii="Times New Roman" w:hAnsi="Times New Roman" w:cs="Times New Roman"/>
                <w:b/>
                <w:bCs/>
                <w:lang w:eastAsia="en-US"/>
              </w:rPr>
              <w:t xml:space="preserve">Задача 2: Информационное обеспечение населения в области </w:t>
            </w:r>
            <w:r>
              <w:rPr>
                <w:rFonts w:ascii="Times New Roman" w:hAnsi="Times New Roman" w:cs="Times New Roman"/>
                <w:b/>
                <w:lang w:eastAsia="en-US"/>
              </w:rPr>
              <w:t xml:space="preserve">пожарной безопасности и </w:t>
            </w:r>
            <w:r>
              <w:rPr>
                <w:rFonts w:ascii="Times New Roman" w:eastAsia="Calibri" w:hAnsi="Times New Roman" w:cs="Times New Roman"/>
                <w:b/>
                <w:lang w:eastAsia="en-US"/>
              </w:rPr>
              <w:t>защиты в чрезвычайных ситуациях,</w:t>
            </w:r>
            <w:r>
              <w:rPr>
                <w:rFonts w:ascii="Times New Roman" w:hAnsi="Times New Roman" w:cs="Times New Roman"/>
                <w:b/>
                <w:lang w:eastAsia="en-US"/>
              </w:rPr>
              <w:t xml:space="preserve"> пропаганда противопожарных знаний в средствах массовой информации</w:t>
            </w:r>
            <w:r>
              <w:rPr>
                <w:rFonts w:ascii="Times New Roman" w:eastAsia="Calibri" w:hAnsi="Times New Roman" w:cs="Times New Roman"/>
                <w:b/>
                <w:lang w:eastAsia="en-US"/>
              </w:rPr>
              <w:t xml:space="preserve">              </w:t>
            </w:r>
          </w:p>
        </w:tc>
      </w:tr>
      <w:tr w:rsidR="00055196" w:rsidTr="00055196">
        <w:trPr>
          <w:trHeight w:val="248"/>
        </w:trPr>
        <w:tc>
          <w:tcPr>
            <w:tcW w:w="3475" w:type="dxa"/>
            <w:tcBorders>
              <w:top w:val="single" w:sz="4" w:space="0" w:color="auto"/>
              <w:left w:val="single" w:sz="4" w:space="0" w:color="auto"/>
              <w:bottom w:val="single" w:sz="4" w:space="0" w:color="auto"/>
              <w:right w:val="single" w:sz="4" w:space="0" w:color="auto"/>
            </w:tcBorders>
            <w:hideMark/>
          </w:tcPr>
          <w:p w:rsidR="00055196" w:rsidRDefault="00055196">
            <w:pPr>
              <w:spacing w:line="276" w:lineRule="auto"/>
              <w:jc w:val="both"/>
              <w:rPr>
                <w:sz w:val="22"/>
                <w:szCs w:val="22"/>
                <w:lang w:eastAsia="en-US"/>
              </w:rPr>
            </w:pPr>
            <w:r>
              <w:rPr>
                <w:b/>
                <w:bCs/>
                <w:sz w:val="22"/>
                <w:szCs w:val="22"/>
                <w:lang w:eastAsia="en-US"/>
              </w:rPr>
              <w:t>2.1.</w:t>
            </w:r>
            <w:r>
              <w:rPr>
                <w:bCs/>
                <w:sz w:val="22"/>
                <w:szCs w:val="22"/>
                <w:lang w:eastAsia="en-US"/>
              </w:rPr>
              <w:t xml:space="preserve">Изготовление и размещение наглядной агитации (плакатов) для населения в сельских поселениях и в местах массового пребывания граждан о действиях при угрозе возникновения </w:t>
            </w:r>
            <w:r>
              <w:rPr>
                <w:bCs/>
                <w:sz w:val="22"/>
                <w:szCs w:val="22"/>
                <w:lang w:eastAsia="en-US"/>
              </w:rPr>
              <w:lastRenderedPageBreak/>
              <w:t xml:space="preserve">пожаров, чрезвычайных ситуаций. </w:t>
            </w:r>
            <w:r>
              <w:rPr>
                <w:snapToGrid w:val="0"/>
                <w:sz w:val="22"/>
                <w:szCs w:val="22"/>
                <w:lang w:eastAsia="en-US"/>
              </w:rPr>
              <w:t>Разработка и распространение среди населения памяток (листовок) о порядке действий при пожаре</w:t>
            </w:r>
          </w:p>
        </w:tc>
        <w:tc>
          <w:tcPr>
            <w:tcW w:w="1985" w:type="dxa"/>
            <w:tcBorders>
              <w:top w:val="single" w:sz="4" w:space="0" w:color="auto"/>
              <w:left w:val="single" w:sz="4" w:space="0" w:color="auto"/>
              <w:bottom w:val="single" w:sz="4" w:space="0" w:color="auto"/>
              <w:right w:val="single" w:sz="4" w:space="0" w:color="auto"/>
            </w:tcBorders>
            <w:hideMark/>
          </w:tcPr>
          <w:p w:rsidR="00055196" w:rsidRDefault="00055196">
            <w:pPr>
              <w:spacing w:line="276" w:lineRule="auto"/>
              <w:jc w:val="both"/>
              <w:rPr>
                <w:sz w:val="22"/>
                <w:szCs w:val="22"/>
                <w:lang w:eastAsia="en-US"/>
              </w:rPr>
            </w:pPr>
            <w:r>
              <w:rPr>
                <w:sz w:val="22"/>
                <w:szCs w:val="22"/>
                <w:lang w:eastAsia="en-US"/>
              </w:rPr>
              <w:lastRenderedPageBreak/>
              <w:t xml:space="preserve">ИК, </w:t>
            </w:r>
            <w:proofErr w:type="gramStart"/>
            <w:r>
              <w:rPr>
                <w:sz w:val="22"/>
                <w:szCs w:val="22"/>
                <w:lang w:eastAsia="en-US"/>
              </w:rPr>
              <w:t>МО НД</w:t>
            </w:r>
            <w:proofErr w:type="gramEnd"/>
            <w:r>
              <w:rPr>
                <w:sz w:val="22"/>
                <w:szCs w:val="22"/>
                <w:lang w:eastAsia="en-US"/>
              </w:rPr>
              <w:t xml:space="preserve"> (по согласованию); ФГКУ «128-ПЧ» (по согласованию); главы поселений </w:t>
            </w:r>
            <w:r>
              <w:rPr>
                <w:sz w:val="22"/>
                <w:szCs w:val="22"/>
                <w:lang w:eastAsia="en-US"/>
              </w:rPr>
              <w:lastRenderedPageBreak/>
              <w:t>(по согласованию) организации, предприятия, учреждения района (по согласованию)</w:t>
            </w:r>
          </w:p>
        </w:tc>
        <w:tc>
          <w:tcPr>
            <w:tcW w:w="1417" w:type="dxa"/>
            <w:tcBorders>
              <w:top w:val="single" w:sz="4" w:space="0" w:color="auto"/>
              <w:left w:val="single" w:sz="4" w:space="0" w:color="auto"/>
              <w:bottom w:val="single" w:sz="4" w:space="0" w:color="auto"/>
              <w:right w:val="single" w:sz="4" w:space="0" w:color="auto"/>
            </w:tcBorders>
            <w:hideMark/>
          </w:tcPr>
          <w:p w:rsidR="00055196" w:rsidRDefault="00055196">
            <w:pPr>
              <w:spacing w:line="276" w:lineRule="auto"/>
              <w:jc w:val="center"/>
              <w:rPr>
                <w:sz w:val="22"/>
                <w:szCs w:val="22"/>
                <w:lang w:eastAsia="en-US"/>
              </w:rPr>
            </w:pPr>
            <w:r>
              <w:rPr>
                <w:sz w:val="22"/>
                <w:szCs w:val="22"/>
                <w:lang w:eastAsia="en-US"/>
              </w:rPr>
              <w:lastRenderedPageBreak/>
              <w:t>2015-2017 годы</w:t>
            </w:r>
          </w:p>
        </w:tc>
        <w:tc>
          <w:tcPr>
            <w:tcW w:w="1561" w:type="dxa"/>
            <w:tcBorders>
              <w:top w:val="single" w:sz="4" w:space="0" w:color="auto"/>
              <w:left w:val="single" w:sz="4" w:space="0" w:color="auto"/>
              <w:bottom w:val="single" w:sz="4" w:space="0" w:color="auto"/>
              <w:right w:val="single" w:sz="4" w:space="0" w:color="auto"/>
            </w:tcBorders>
            <w:hideMark/>
          </w:tcPr>
          <w:p w:rsidR="00055196" w:rsidRDefault="00055196">
            <w:pPr>
              <w:spacing w:line="276" w:lineRule="auto"/>
              <w:jc w:val="both"/>
              <w:rPr>
                <w:sz w:val="22"/>
                <w:szCs w:val="22"/>
                <w:lang w:eastAsia="en-US"/>
              </w:rPr>
            </w:pPr>
            <w:r>
              <w:rPr>
                <w:sz w:val="22"/>
                <w:szCs w:val="22"/>
                <w:lang w:eastAsia="en-US"/>
              </w:rPr>
              <w:t xml:space="preserve">Количество поселений, в которых размещена наглядная агитация, </w:t>
            </w:r>
            <w:r>
              <w:rPr>
                <w:sz w:val="22"/>
                <w:szCs w:val="22"/>
                <w:lang w:eastAsia="en-US"/>
              </w:rPr>
              <w:lastRenderedPageBreak/>
              <w:t>единиц</w:t>
            </w:r>
          </w:p>
        </w:tc>
        <w:tc>
          <w:tcPr>
            <w:tcW w:w="1228" w:type="dxa"/>
            <w:gridSpan w:val="2"/>
            <w:tcBorders>
              <w:top w:val="single" w:sz="4" w:space="0" w:color="auto"/>
              <w:left w:val="single" w:sz="4" w:space="0" w:color="auto"/>
              <w:bottom w:val="single" w:sz="4" w:space="0" w:color="auto"/>
              <w:right w:val="single" w:sz="4" w:space="0" w:color="auto"/>
            </w:tcBorders>
            <w:hideMark/>
          </w:tcPr>
          <w:p w:rsidR="00055196" w:rsidRDefault="00055196">
            <w:pPr>
              <w:spacing w:line="276" w:lineRule="auto"/>
              <w:jc w:val="center"/>
              <w:rPr>
                <w:sz w:val="22"/>
                <w:szCs w:val="22"/>
                <w:lang w:eastAsia="en-US"/>
              </w:rPr>
            </w:pPr>
            <w:r>
              <w:rPr>
                <w:sz w:val="22"/>
                <w:szCs w:val="22"/>
                <w:lang w:eastAsia="en-US"/>
              </w:rPr>
              <w:lastRenderedPageBreak/>
              <w:t>27</w:t>
            </w:r>
          </w:p>
        </w:tc>
        <w:tc>
          <w:tcPr>
            <w:tcW w:w="992" w:type="dxa"/>
            <w:gridSpan w:val="2"/>
            <w:tcBorders>
              <w:top w:val="single" w:sz="4" w:space="0" w:color="auto"/>
              <w:left w:val="single" w:sz="4" w:space="0" w:color="auto"/>
              <w:bottom w:val="single" w:sz="4" w:space="0" w:color="auto"/>
              <w:right w:val="single" w:sz="4" w:space="0" w:color="auto"/>
            </w:tcBorders>
            <w:hideMark/>
          </w:tcPr>
          <w:p w:rsidR="00055196" w:rsidRDefault="00055196">
            <w:pPr>
              <w:spacing w:line="276" w:lineRule="auto"/>
              <w:jc w:val="center"/>
              <w:rPr>
                <w:sz w:val="22"/>
                <w:szCs w:val="22"/>
                <w:lang w:eastAsia="en-US"/>
              </w:rPr>
            </w:pPr>
            <w:r>
              <w:rPr>
                <w:sz w:val="22"/>
                <w:szCs w:val="22"/>
                <w:lang w:eastAsia="en-US"/>
              </w:rPr>
              <w:t>27</w:t>
            </w:r>
          </w:p>
        </w:tc>
        <w:tc>
          <w:tcPr>
            <w:tcW w:w="992" w:type="dxa"/>
            <w:gridSpan w:val="2"/>
            <w:tcBorders>
              <w:top w:val="single" w:sz="4" w:space="0" w:color="auto"/>
              <w:left w:val="single" w:sz="4" w:space="0" w:color="auto"/>
              <w:bottom w:val="single" w:sz="4" w:space="0" w:color="auto"/>
              <w:right w:val="single" w:sz="4" w:space="0" w:color="auto"/>
            </w:tcBorders>
            <w:hideMark/>
          </w:tcPr>
          <w:p w:rsidR="00055196" w:rsidRDefault="00055196">
            <w:pPr>
              <w:spacing w:line="276" w:lineRule="auto"/>
              <w:jc w:val="center"/>
              <w:rPr>
                <w:sz w:val="22"/>
                <w:szCs w:val="22"/>
                <w:lang w:eastAsia="en-US"/>
              </w:rPr>
            </w:pPr>
            <w:r>
              <w:rPr>
                <w:sz w:val="22"/>
                <w:szCs w:val="22"/>
                <w:lang w:eastAsia="en-US"/>
              </w:rPr>
              <w:t>27</w:t>
            </w:r>
          </w:p>
        </w:tc>
        <w:tc>
          <w:tcPr>
            <w:tcW w:w="992" w:type="dxa"/>
            <w:gridSpan w:val="2"/>
            <w:tcBorders>
              <w:top w:val="single" w:sz="4" w:space="0" w:color="auto"/>
              <w:left w:val="single" w:sz="4" w:space="0" w:color="auto"/>
              <w:bottom w:val="single" w:sz="4" w:space="0" w:color="auto"/>
              <w:right w:val="single" w:sz="4" w:space="0" w:color="auto"/>
            </w:tcBorders>
            <w:hideMark/>
          </w:tcPr>
          <w:p w:rsidR="00055196" w:rsidRDefault="00055196">
            <w:pPr>
              <w:spacing w:line="276" w:lineRule="auto"/>
              <w:jc w:val="center"/>
              <w:rPr>
                <w:sz w:val="22"/>
                <w:szCs w:val="22"/>
                <w:lang w:eastAsia="en-US"/>
              </w:rPr>
            </w:pPr>
            <w:r>
              <w:rPr>
                <w:sz w:val="22"/>
                <w:szCs w:val="22"/>
                <w:lang w:eastAsia="en-US"/>
              </w:rPr>
              <w:t>27</w:t>
            </w:r>
          </w:p>
        </w:tc>
        <w:tc>
          <w:tcPr>
            <w:tcW w:w="993" w:type="dxa"/>
            <w:gridSpan w:val="2"/>
            <w:tcBorders>
              <w:top w:val="single" w:sz="4" w:space="0" w:color="auto"/>
              <w:left w:val="single" w:sz="4" w:space="0" w:color="auto"/>
              <w:bottom w:val="single" w:sz="4" w:space="0" w:color="auto"/>
              <w:right w:val="single" w:sz="4" w:space="0" w:color="auto"/>
            </w:tcBorders>
            <w:hideMark/>
          </w:tcPr>
          <w:p w:rsidR="00055196" w:rsidRDefault="00055196">
            <w:pPr>
              <w:spacing w:line="276" w:lineRule="auto"/>
              <w:jc w:val="center"/>
              <w:rPr>
                <w:sz w:val="22"/>
                <w:szCs w:val="22"/>
                <w:lang w:eastAsia="en-US"/>
              </w:rPr>
            </w:pPr>
            <w:r>
              <w:rPr>
                <w:sz w:val="22"/>
                <w:szCs w:val="22"/>
                <w:lang w:eastAsia="en-US"/>
              </w:rPr>
              <w:t>10,0 (МБ);</w:t>
            </w:r>
          </w:p>
          <w:p w:rsidR="00055196" w:rsidRDefault="00055196">
            <w:pPr>
              <w:spacing w:line="276" w:lineRule="auto"/>
              <w:jc w:val="center"/>
              <w:rPr>
                <w:sz w:val="22"/>
                <w:szCs w:val="22"/>
                <w:lang w:eastAsia="en-US"/>
              </w:rPr>
            </w:pPr>
            <w:r>
              <w:rPr>
                <w:sz w:val="22"/>
                <w:szCs w:val="22"/>
                <w:lang w:eastAsia="en-US"/>
              </w:rPr>
              <w:t xml:space="preserve"> ВБ</w:t>
            </w:r>
          </w:p>
        </w:tc>
        <w:tc>
          <w:tcPr>
            <w:tcW w:w="992" w:type="dxa"/>
            <w:gridSpan w:val="2"/>
            <w:tcBorders>
              <w:top w:val="single" w:sz="4" w:space="0" w:color="auto"/>
              <w:left w:val="single" w:sz="4" w:space="0" w:color="auto"/>
              <w:bottom w:val="single" w:sz="4" w:space="0" w:color="auto"/>
              <w:right w:val="single" w:sz="4" w:space="0" w:color="auto"/>
            </w:tcBorders>
            <w:hideMark/>
          </w:tcPr>
          <w:p w:rsidR="00055196" w:rsidRDefault="00055196">
            <w:pPr>
              <w:spacing w:line="276" w:lineRule="auto"/>
              <w:jc w:val="center"/>
              <w:rPr>
                <w:sz w:val="22"/>
                <w:szCs w:val="22"/>
                <w:lang w:eastAsia="en-US"/>
              </w:rPr>
            </w:pPr>
            <w:r>
              <w:rPr>
                <w:sz w:val="22"/>
                <w:szCs w:val="22"/>
                <w:lang w:eastAsia="en-US"/>
              </w:rPr>
              <w:t>10,0 (МБ);</w:t>
            </w:r>
          </w:p>
          <w:p w:rsidR="00055196" w:rsidRDefault="00055196">
            <w:pPr>
              <w:spacing w:line="276" w:lineRule="auto"/>
              <w:jc w:val="center"/>
              <w:rPr>
                <w:sz w:val="22"/>
                <w:szCs w:val="22"/>
                <w:lang w:eastAsia="en-US"/>
              </w:rPr>
            </w:pPr>
            <w:r>
              <w:rPr>
                <w:sz w:val="22"/>
                <w:szCs w:val="22"/>
                <w:lang w:eastAsia="en-US"/>
              </w:rPr>
              <w:t xml:space="preserve"> ВБ</w:t>
            </w:r>
          </w:p>
        </w:tc>
        <w:tc>
          <w:tcPr>
            <w:tcW w:w="993" w:type="dxa"/>
            <w:gridSpan w:val="2"/>
            <w:tcBorders>
              <w:top w:val="single" w:sz="4" w:space="0" w:color="auto"/>
              <w:left w:val="single" w:sz="4" w:space="0" w:color="auto"/>
              <w:bottom w:val="single" w:sz="4" w:space="0" w:color="auto"/>
              <w:right w:val="single" w:sz="4" w:space="0" w:color="auto"/>
            </w:tcBorders>
            <w:hideMark/>
          </w:tcPr>
          <w:p w:rsidR="00055196" w:rsidRDefault="00055196">
            <w:pPr>
              <w:spacing w:line="276" w:lineRule="auto"/>
              <w:jc w:val="center"/>
              <w:rPr>
                <w:sz w:val="22"/>
                <w:szCs w:val="22"/>
                <w:lang w:eastAsia="en-US"/>
              </w:rPr>
            </w:pPr>
            <w:r>
              <w:rPr>
                <w:sz w:val="22"/>
                <w:szCs w:val="22"/>
                <w:lang w:eastAsia="en-US"/>
              </w:rPr>
              <w:t>10,0 (МБ);</w:t>
            </w:r>
          </w:p>
          <w:p w:rsidR="00055196" w:rsidRDefault="00055196">
            <w:pPr>
              <w:spacing w:line="276" w:lineRule="auto"/>
              <w:jc w:val="center"/>
              <w:rPr>
                <w:sz w:val="22"/>
                <w:szCs w:val="22"/>
                <w:lang w:eastAsia="en-US"/>
              </w:rPr>
            </w:pPr>
            <w:r>
              <w:rPr>
                <w:sz w:val="22"/>
                <w:szCs w:val="22"/>
                <w:lang w:eastAsia="en-US"/>
              </w:rPr>
              <w:t xml:space="preserve"> ВБ</w:t>
            </w:r>
          </w:p>
        </w:tc>
      </w:tr>
      <w:tr w:rsidR="00055196" w:rsidTr="00055196">
        <w:trPr>
          <w:trHeight w:val="520"/>
        </w:trPr>
        <w:tc>
          <w:tcPr>
            <w:tcW w:w="3475" w:type="dxa"/>
            <w:tcBorders>
              <w:top w:val="single" w:sz="4" w:space="0" w:color="auto"/>
              <w:left w:val="single" w:sz="4" w:space="0" w:color="auto"/>
              <w:bottom w:val="single" w:sz="4" w:space="0" w:color="auto"/>
              <w:right w:val="single" w:sz="4" w:space="0" w:color="auto"/>
            </w:tcBorders>
            <w:hideMark/>
          </w:tcPr>
          <w:p w:rsidR="00055196" w:rsidRDefault="00055196">
            <w:pPr>
              <w:spacing w:line="276" w:lineRule="auto"/>
              <w:jc w:val="both"/>
              <w:rPr>
                <w:sz w:val="22"/>
                <w:szCs w:val="22"/>
                <w:lang w:eastAsia="en-US"/>
              </w:rPr>
            </w:pPr>
            <w:r>
              <w:rPr>
                <w:b/>
                <w:bCs/>
                <w:sz w:val="22"/>
                <w:szCs w:val="22"/>
                <w:lang w:eastAsia="en-US"/>
              </w:rPr>
              <w:lastRenderedPageBreak/>
              <w:t>2.2.</w:t>
            </w:r>
            <w:r>
              <w:rPr>
                <w:sz w:val="22"/>
                <w:szCs w:val="22"/>
                <w:lang w:eastAsia="en-US"/>
              </w:rPr>
              <w:t>Информационно – пропагандистская деятельность в СМИ, направленная на пожарную безопасность среди населения</w:t>
            </w:r>
          </w:p>
        </w:tc>
        <w:tc>
          <w:tcPr>
            <w:tcW w:w="1985" w:type="dxa"/>
            <w:tcBorders>
              <w:top w:val="single" w:sz="4" w:space="0" w:color="auto"/>
              <w:left w:val="single" w:sz="4" w:space="0" w:color="auto"/>
              <w:bottom w:val="single" w:sz="4" w:space="0" w:color="auto"/>
              <w:right w:val="single" w:sz="4" w:space="0" w:color="auto"/>
            </w:tcBorders>
            <w:hideMark/>
          </w:tcPr>
          <w:p w:rsidR="00055196" w:rsidRDefault="00055196">
            <w:pPr>
              <w:spacing w:line="276" w:lineRule="auto"/>
              <w:jc w:val="both"/>
              <w:rPr>
                <w:sz w:val="22"/>
                <w:szCs w:val="22"/>
                <w:lang w:eastAsia="en-US"/>
              </w:rPr>
            </w:pPr>
            <w:r>
              <w:rPr>
                <w:sz w:val="22"/>
                <w:szCs w:val="22"/>
                <w:lang w:eastAsia="en-US"/>
              </w:rPr>
              <w:t xml:space="preserve">ИК, </w:t>
            </w:r>
            <w:proofErr w:type="gramStart"/>
            <w:r>
              <w:rPr>
                <w:sz w:val="22"/>
                <w:szCs w:val="22"/>
                <w:lang w:eastAsia="en-US"/>
              </w:rPr>
              <w:t>МО НД</w:t>
            </w:r>
            <w:proofErr w:type="gramEnd"/>
            <w:r>
              <w:rPr>
                <w:sz w:val="22"/>
                <w:szCs w:val="22"/>
                <w:lang w:eastAsia="en-US"/>
              </w:rPr>
              <w:t xml:space="preserve"> (по согласованию); ФГКУ «128-ПЧ» (по согласованию); редакция газеты «Сельские горизонты» («</w:t>
            </w:r>
            <w:proofErr w:type="spellStart"/>
            <w:r>
              <w:rPr>
                <w:sz w:val="22"/>
                <w:szCs w:val="22"/>
                <w:lang w:eastAsia="en-US"/>
              </w:rPr>
              <w:t>Авыл</w:t>
            </w:r>
            <w:proofErr w:type="spellEnd"/>
            <w:r>
              <w:rPr>
                <w:sz w:val="22"/>
                <w:szCs w:val="22"/>
                <w:lang w:eastAsia="en-US"/>
              </w:rPr>
              <w:t xml:space="preserve"> </w:t>
            </w:r>
            <w:proofErr w:type="spellStart"/>
            <w:r>
              <w:rPr>
                <w:sz w:val="22"/>
                <w:szCs w:val="22"/>
                <w:lang w:eastAsia="en-US"/>
              </w:rPr>
              <w:t>офыклары</w:t>
            </w:r>
            <w:proofErr w:type="spellEnd"/>
            <w:r>
              <w:rPr>
                <w:sz w:val="22"/>
                <w:szCs w:val="22"/>
                <w:lang w:eastAsia="en-US"/>
              </w:rPr>
              <w:t>») (по согласованию)</w:t>
            </w:r>
          </w:p>
        </w:tc>
        <w:tc>
          <w:tcPr>
            <w:tcW w:w="1417" w:type="dxa"/>
            <w:tcBorders>
              <w:top w:val="single" w:sz="4" w:space="0" w:color="auto"/>
              <w:left w:val="single" w:sz="4" w:space="0" w:color="auto"/>
              <w:bottom w:val="single" w:sz="4" w:space="0" w:color="auto"/>
              <w:right w:val="single" w:sz="4" w:space="0" w:color="auto"/>
            </w:tcBorders>
            <w:hideMark/>
          </w:tcPr>
          <w:p w:rsidR="00055196" w:rsidRDefault="00055196">
            <w:pPr>
              <w:spacing w:line="276" w:lineRule="auto"/>
              <w:jc w:val="center"/>
              <w:rPr>
                <w:sz w:val="22"/>
                <w:szCs w:val="22"/>
                <w:lang w:eastAsia="en-US"/>
              </w:rPr>
            </w:pPr>
            <w:r>
              <w:rPr>
                <w:sz w:val="22"/>
                <w:szCs w:val="22"/>
                <w:lang w:eastAsia="en-US"/>
              </w:rPr>
              <w:t>2015-2017 годы</w:t>
            </w:r>
          </w:p>
        </w:tc>
        <w:tc>
          <w:tcPr>
            <w:tcW w:w="1561" w:type="dxa"/>
            <w:tcBorders>
              <w:top w:val="single" w:sz="4" w:space="0" w:color="auto"/>
              <w:left w:val="single" w:sz="4" w:space="0" w:color="auto"/>
              <w:bottom w:val="single" w:sz="4" w:space="0" w:color="auto"/>
              <w:right w:val="single" w:sz="4" w:space="0" w:color="auto"/>
            </w:tcBorders>
            <w:hideMark/>
          </w:tcPr>
          <w:p w:rsidR="00055196" w:rsidRDefault="00055196">
            <w:pPr>
              <w:spacing w:line="276" w:lineRule="auto"/>
              <w:ind w:right="-106"/>
              <w:jc w:val="both"/>
              <w:rPr>
                <w:sz w:val="22"/>
                <w:szCs w:val="22"/>
                <w:lang w:eastAsia="en-US"/>
              </w:rPr>
            </w:pPr>
            <w:r>
              <w:rPr>
                <w:sz w:val="22"/>
                <w:szCs w:val="22"/>
                <w:lang w:eastAsia="en-US"/>
              </w:rPr>
              <w:t>Количество публикаций в СМИ на противопожарную тематику, единиц</w:t>
            </w:r>
          </w:p>
        </w:tc>
        <w:tc>
          <w:tcPr>
            <w:tcW w:w="1228" w:type="dxa"/>
            <w:gridSpan w:val="2"/>
            <w:tcBorders>
              <w:top w:val="single" w:sz="4" w:space="0" w:color="auto"/>
              <w:left w:val="single" w:sz="4" w:space="0" w:color="auto"/>
              <w:bottom w:val="single" w:sz="4" w:space="0" w:color="auto"/>
              <w:right w:val="single" w:sz="4" w:space="0" w:color="auto"/>
            </w:tcBorders>
            <w:hideMark/>
          </w:tcPr>
          <w:p w:rsidR="00055196" w:rsidRDefault="00055196">
            <w:pPr>
              <w:spacing w:line="276" w:lineRule="auto"/>
              <w:jc w:val="center"/>
              <w:rPr>
                <w:sz w:val="22"/>
                <w:szCs w:val="22"/>
                <w:lang w:eastAsia="en-US"/>
              </w:rPr>
            </w:pPr>
            <w:r>
              <w:rPr>
                <w:sz w:val="22"/>
                <w:szCs w:val="22"/>
                <w:lang w:eastAsia="en-US"/>
              </w:rPr>
              <w:t>21</w:t>
            </w:r>
          </w:p>
        </w:tc>
        <w:tc>
          <w:tcPr>
            <w:tcW w:w="992" w:type="dxa"/>
            <w:gridSpan w:val="2"/>
            <w:tcBorders>
              <w:top w:val="single" w:sz="4" w:space="0" w:color="auto"/>
              <w:left w:val="single" w:sz="4" w:space="0" w:color="auto"/>
              <w:bottom w:val="single" w:sz="4" w:space="0" w:color="auto"/>
              <w:right w:val="single" w:sz="4" w:space="0" w:color="auto"/>
            </w:tcBorders>
            <w:hideMark/>
          </w:tcPr>
          <w:p w:rsidR="00055196" w:rsidRDefault="00055196">
            <w:pPr>
              <w:spacing w:line="276" w:lineRule="auto"/>
              <w:jc w:val="center"/>
              <w:rPr>
                <w:sz w:val="22"/>
                <w:szCs w:val="22"/>
                <w:lang w:eastAsia="en-US"/>
              </w:rPr>
            </w:pPr>
            <w:r>
              <w:rPr>
                <w:sz w:val="22"/>
                <w:szCs w:val="22"/>
                <w:lang w:eastAsia="en-US"/>
              </w:rPr>
              <w:t>25</w:t>
            </w:r>
          </w:p>
        </w:tc>
        <w:tc>
          <w:tcPr>
            <w:tcW w:w="992" w:type="dxa"/>
            <w:gridSpan w:val="2"/>
            <w:tcBorders>
              <w:top w:val="single" w:sz="4" w:space="0" w:color="auto"/>
              <w:left w:val="single" w:sz="4" w:space="0" w:color="auto"/>
              <w:bottom w:val="single" w:sz="4" w:space="0" w:color="auto"/>
              <w:right w:val="single" w:sz="4" w:space="0" w:color="auto"/>
            </w:tcBorders>
            <w:hideMark/>
          </w:tcPr>
          <w:p w:rsidR="00055196" w:rsidRDefault="00055196">
            <w:pPr>
              <w:spacing w:line="276" w:lineRule="auto"/>
              <w:jc w:val="center"/>
              <w:rPr>
                <w:sz w:val="22"/>
                <w:szCs w:val="22"/>
                <w:lang w:eastAsia="en-US"/>
              </w:rPr>
            </w:pPr>
            <w:r>
              <w:rPr>
                <w:sz w:val="22"/>
                <w:szCs w:val="22"/>
                <w:lang w:eastAsia="en-US"/>
              </w:rPr>
              <w:t>25</w:t>
            </w:r>
          </w:p>
        </w:tc>
        <w:tc>
          <w:tcPr>
            <w:tcW w:w="992" w:type="dxa"/>
            <w:gridSpan w:val="2"/>
            <w:tcBorders>
              <w:top w:val="single" w:sz="4" w:space="0" w:color="auto"/>
              <w:left w:val="single" w:sz="4" w:space="0" w:color="auto"/>
              <w:bottom w:val="single" w:sz="4" w:space="0" w:color="auto"/>
              <w:right w:val="single" w:sz="4" w:space="0" w:color="auto"/>
            </w:tcBorders>
            <w:hideMark/>
          </w:tcPr>
          <w:p w:rsidR="00055196" w:rsidRDefault="00055196">
            <w:pPr>
              <w:spacing w:line="276" w:lineRule="auto"/>
              <w:jc w:val="center"/>
              <w:rPr>
                <w:sz w:val="22"/>
                <w:szCs w:val="22"/>
                <w:lang w:eastAsia="en-US"/>
              </w:rPr>
            </w:pPr>
            <w:r>
              <w:rPr>
                <w:sz w:val="22"/>
                <w:szCs w:val="22"/>
                <w:lang w:eastAsia="en-US"/>
              </w:rPr>
              <w:t>25</w:t>
            </w:r>
          </w:p>
        </w:tc>
        <w:tc>
          <w:tcPr>
            <w:tcW w:w="993" w:type="dxa"/>
            <w:gridSpan w:val="2"/>
            <w:tcBorders>
              <w:top w:val="single" w:sz="4" w:space="0" w:color="auto"/>
              <w:left w:val="single" w:sz="4" w:space="0" w:color="auto"/>
              <w:bottom w:val="single" w:sz="4" w:space="0" w:color="auto"/>
              <w:right w:val="single" w:sz="4" w:space="0" w:color="auto"/>
            </w:tcBorders>
            <w:hideMark/>
          </w:tcPr>
          <w:p w:rsidR="00055196" w:rsidRDefault="00055196">
            <w:pPr>
              <w:spacing w:line="276" w:lineRule="auto"/>
              <w:jc w:val="center"/>
              <w:rPr>
                <w:sz w:val="22"/>
                <w:szCs w:val="22"/>
                <w:lang w:eastAsia="en-US"/>
              </w:rPr>
            </w:pPr>
            <w:r>
              <w:rPr>
                <w:sz w:val="22"/>
                <w:szCs w:val="22"/>
                <w:lang w:eastAsia="en-US"/>
              </w:rPr>
              <w:t>-</w:t>
            </w:r>
          </w:p>
        </w:tc>
        <w:tc>
          <w:tcPr>
            <w:tcW w:w="992" w:type="dxa"/>
            <w:gridSpan w:val="2"/>
            <w:tcBorders>
              <w:top w:val="single" w:sz="4" w:space="0" w:color="auto"/>
              <w:left w:val="single" w:sz="4" w:space="0" w:color="auto"/>
              <w:bottom w:val="single" w:sz="4" w:space="0" w:color="auto"/>
              <w:right w:val="single" w:sz="4" w:space="0" w:color="auto"/>
            </w:tcBorders>
            <w:hideMark/>
          </w:tcPr>
          <w:p w:rsidR="00055196" w:rsidRDefault="00055196">
            <w:pPr>
              <w:spacing w:line="276" w:lineRule="auto"/>
              <w:jc w:val="center"/>
              <w:rPr>
                <w:sz w:val="22"/>
                <w:szCs w:val="22"/>
                <w:lang w:eastAsia="en-US"/>
              </w:rPr>
            </w:pPr>
            <w:r>
              <w:rPr>
                <w:sz w:val="22"/>
                <w:szCs w:val="22"/>
                <w:lang w:eastAsia="en-US"/>
              </w:rPr>
              <w:t>-</w:t>
            </w:r>
          </w:p>
        </w:tc>
        <w:tc>
          <w:tcPr>
            <w:tcW w:w="993" w:type="dxa"/>
            <w:gridSpan w:val="2"/>
            <w:tcBorders>
              <w:top w:val="single" w:sz="4" w:space="0" w:color="auto"/>
              <w:left w:val="single" w:sz="4" w:space="0" w:color="auto"/>
              <w:bottom w:val="single" w:sz="4" w:space="0" w:color="auto"/>
              <w:right w:val="single" w:sz="4" w:space="0" w:color="auto"/>
            </w:tcBorders>
            <w:hideMark/>
          </w:tcPr>
          <w:p w:rsidR="00055196" w:rsidRDefault="00055196">
            <w:pPr>
              <w:spacing w:line="276" w:lineRule="auto"/>
              <w:jc w:val="center"/>
              <w:rPr>
                <w:sz w:val="22"/>
                <w:szCs w:val="22"/>
                <w:lang w:eastAsia="en-US"/>
              </w:rPr>
            </w:pPr>
            <w:r>
              <w:rPr>
                <w:sz w:val="22"/>
                <w:szCs w:val="22"/>
                <w:lang w:eastAsia="en-US"/>
              </w:rPr>
              <w:t>-</w:t>
            </w:r>
          </w:p>
        </w:tc>
      </w:tr>
      <w:tr w:rsidR="00055196" w:rsidTr="00055196">
        <w:trPr>
          <w:trHeight w:val="864"/>
        </w:trPr>
        <w:tc>
          <w:tcPr>
            <w:tcW w:w="3475" w:type="dxa"/>
            <w:tcBorders>
              <w:top w:val="single" w:sz="4" w:space="0" w:color="auto"/>
              <w:left w:val="single" w:sz="4" w:space="0" w:color="auto"/>
              <w:bottom w:val="single" w:sz="4" w:space="0" w:color="auto"/>
              <w:right w:val="single" w:sz="4" w:space="0" w:color="auto"/>
            </w:tcBorders>
            <w:hideMark/>
          </w:tcPr>
          <w:p w:rsidR="00055196" w:rsidRDefault="00055196">
            <w:pPr>
              <w:spacing w:line="276" w:lineRule="auto"/>
              <w:jc w:val="both"/>
              <w:rPr>
                <w:b/>
                <w:bCs/>
                <w:sz w:val="22"/>
                <w:szCs w:val="22"/>
                <w:lang w:eastAsia="en-US"/>
              </w:rPr>
            </w:pPr>
            <w:r>
              <w:rPr>
                <w:b/>
                <w:sz w:val="22"/>
                <w:szCs w:val="22"/>
                <w:lang w:eastAsia="en-US"/>
              </w:rPr>
              <w:t>2.3.</w:t>
            </w:r>
            <w:r>
              <w:rPr>
                <w:sz w:val="22"/>
                <w:szCs w:val="22"/>
                <w:lang w:eastAsia="en-US"/>
              </w:rPr>
              <w:t>Выписка журналов «Пожарное дело», «Основы безопасности и жизнедеятельности»</w:t>
            </w:r>
          </w:p>
        </w:tc>
        <w:tc>
          <w:tcPr>
            <w:tcW w:w="1985" w:type="dxa"/>
            <w:tcBorders>
              <w:top w:val="single" w:sz="4" w:space="0" w:color="auto"/>
              <w:left w:val="single" w:sz="4" w:space="0" w:color="auto"/>
              <w:bottom w:val="single" w:sz="4" w:space="0" w:color="auto"/>
              <w:right w:val="single" w:sz="4" w:space="0" w:color="auto"/>
            </w:tcBorders>
            <w:hideMark/>
          </w:tcPr>
          <w:p w:rsidR="00055196" w:rsidRDefault="00055196">
            <w:pPr>
              <w:spacing w:line="276" w:lineRule="auto"/>
              <w:jc w:val="both"/>
              <w:rPr>
                <w:sz w:val="22"/>
                <w:szCs w:val="22"/>
                <w:lang w:eastAsia="en-US"/>
              </w:rPr>
            </w:pPr>
            <w:r>
              <w:rPr>
                <w:sz w:val="22"/>
                <w:szCs w:val="22"/>
                <w:lang w:eastAsia="en-US"/>
              </w:rPr>
              <w:t>организации, предприятия, учреждения района (по согласованию)</w:t>
            </w:r>
          </w:p>
        </w:tc>
        <w:tc>
          <w:tcPr>
            <w:tcW w:w="1417" w:type="dxa"/>
            <w:tcBorders>
              <w:top w:val="single" w:sz="4" w:space="0" w:color="auto"/>
              <w:left w:val="single" w:sz="4" w:space="0" w:color="auto"/>
              <w:bottom w:val="single" w:sz="4" w:space="0" w:color="auto"/>
              <w:right w:val="single" w:sz="4" w:space="0" w:color="auto"/>
            </w:tcBorders>
            <w:hideMark/>
          </w:tcPr>
          <w:p w:rsidR="00055196" w:rsidRDefault="00055196">
            <w:pPr>
              <w:spacing w:line="276" w:lineRule="auto"/>
              <w:jc w:val="center"/>
              <w:rPr>
                <w:sz w:val="22"/>
                <w:szCs w:val="22"/>
                <w:lang w:eastAsia="en-US"/>
              </w:rPr>
            </w:pPr>
            <w:r>
              <w:rPr>
                <w:sz w:val="22"/>
                <w:szCs w:val="22"/>
                <w:lang w:eastAsia="en-US"/>
              </w:rPr>
              <w:t>2015-2017 годы</w:t>
            </w:r>
          </w:p>
        </w:tc>
        <w:tc>
          <w:tcPr>
            <w:tcW w:w="1561" w:type="dxa"/>
            <w:tcBorders>
              <w:top w:val="single" w:sz="4" w:space="0" w:color="auto"/>
              <w:left w:val="single" w:sz="4" w:space="0" w:color="auto"/>
              <w:bottom w:val="single" w:sz="4" w:space="0" w:color="auto"/>
              <w:right w:val="single" w:sz="4" w:space="0" w:color="auto"/>
            </w:tcBorders>
            <w:hideMark/>
          </w:tcPr>
          <w:p w:rsidR="00055196" w:rsidRDefault="00055196">
            <w:pPr>
              <w:spacing w:line="276" w:lineRule="auto"/>
              <w:ind w:right="-106"/>
              <w:jc w:val="both"/>
              <w:rPr>
                <w:sz w:val="22"/>
                <w:szCs w:val="22"/>
                <w:lang w:eastAsia="en-US"/>
              </w:rPr>
            </w:pPr>
            <w:r>
              <w:rPr>
                <w:sz w:val="22"/>
                <w:szCs w:val="22"/>
                <w:lang w:eastAsia="en-US"/>
              </w:rPr>
              <w:t>Количество организаций, предприятий, учреждений района, выписывающих журналы, единиц</w:t>
            </w:r>
          </w:p>
        </w:tc>
        <w:tc>
          <w:tcPr>
            <w:tcW w:w="1228" w:type="dxa"/>
            <w:gridSpan w:val="2"/>
            <w:tcBorders>
              <w:top w:val="single" w:sz="4" w:space="0" w:color="auto"/>
              <w:left w:val="single" w:sz="4" w:space="0" w:color="auto"/>
              <w:bottom w:val="single" w:sz="4" w:space="0" w:color="auto"/>
              <w:right w:val="single" w:sz="4" w:space="0" w:color="auto"/>
            </w:tcBorders>
            <w:hideMark/>
          </w:tcPr>
          <w:p w:rsidR="00055196" w:rsidRDefault="00055196">
            <w:pPr>
              <w:spacing w:line="276" w:lineRule="auto"/>
              <w:jc w:val="center"/>
              <w:rPr>
                <w:sz w:val="22"/>
                <w:szCs w:val="22"/>
                <w:lang w:eastAsia="en-US"/>
              </w:rPr>
            </w:pPr>
            <w:r>
              <w:rPr>
                <w:sz w:val="22"/>
                <w:szCs w:val="22"/>
                <w:lang w:eastAsia="en-US"/>
              </w:rPr>
              <w:t>20</w:t>
            </w:r>
          </w:p>
        </w:tc>
        <w:tc>
          <w:tcPr>
            <w:tcW w:w="992" w:type="dxa"/>
            <w:gridSpan w:val="2"/>
            <w:tcBorders>
              <w:top w:val="single" w:sz="4" w:space="0" w:color="auto"/>
              <w:left w:val="single" w:sz="4" w:space="0" w:color="auto"/>
              <w:bottom w:val="single" w:sz="4" w:space="0" w:color="auto"/>
              <w:right w:val="single" w:sz="4" w:space="0" w:color="auto"/>
            </w:tcBorders>
            <w:hideMark/>
          </w:tcPr>
          <w:p w:rsidR="00055196" w:rsidRDefault="00055196">
            <w:pPr>
              <w:spacing w:line="276" w:lineRule="auto"/>
              <w:jc w:val="center"/>
              <w:rPr>
                <w:sz w:val="22"/>
                <w:szCs w:val="22"/>
                <w:lang w:eastAsia="en-US"/>
              </w:rPr>
            </w:pPr>
            <w:r>
              <w:rPr>
                <w:sz w:val="22"/>
                <w:szCs w:val="22"/>
                <w:lang w:eastAsia="en-US"/>
              </w:rPr>
              <w:t>25</w:t>
            </w:r>
          </w:p>
        </w:tc>
        <w:tc>
          <w:tcPr>
            <w:tcW w:w="992" w:type="dxa"/>
            <w:gridSpan w:val="2"/>
            <w:tcBorders>
              <w:top w:val="single" w:sz="4" w:space="0" w:color="auto"/>
              <w:left w:val="single" w:sz="4" w:space="0" w:color="auto"/>
              <w:bottom w:val="single" w:sz="4" w:space="0" w:color="auto"/>
              <w:right w:val="single" w:sz="4" w:space="0" w:color="auto"/>
            </w:tcBorders>
            <w:hideMark/>
          </w:tcPr>
          <w:p w:rsidR="00055196" w:rsidRDefault="00055196">
            <w:pPr>
              <w:spacing w:line="276" w:lineRule="auto"/>
              <w:jc w:val="center"/>
              <w:rPr>
                <w:sz w:val="22"/>
                <w:szCs w:val="22"/>
                <w:lang w:eastAsia="en-US"/>
              </w:rPr>
            </w:pPr>
            <w:r>
              <w:rPr>
                <w:sz w:val="22"/>
                <w:szCs w:val="22"/>
                <w:lang w:eastAsia="en-US"/>
              </w:rPr>
              <w:t>25</w:t>
            </w:r>
          </w:p>
        </w:tc>
        <w:tc>
          <w:tcPr>
            <w:tcW w:w="992" w:type="dxa"/>
            <w:gridSpan w:val="2"/>
            <w:tcBorders>
              <w:top w:val="single" w:sz="4" w:space="0" w:color="auto"/>
              <w:left w:val="single" w:sz="4" w:space="0" w:color="auto"/>
              <w:bottom w:val="single" w:sz="4" w:space="0" w:color="auto"/>
              <w:right w:val="single" w:sz="4" w:space="0" w:color="auto"/>
            </w:tcBorders>
            <w:hideMark/>
          </w:tcPr>
          <w:p w:rsidR="00055196" w:rsidRDefault="00055196">
            <w:pPr>
              <w:spacing w:line="276" w:lineRule="auto"/>
              <w:jc w:val="center"/>
              <w:rPr>
                <w:sz w:val="22"/>
                <w:szCs w:val="22"/>
                <w:lang w:eastAsia="en-US"/>
              </w:rPr>
            </w:pPr>
            <w:r>
              <w:rPr>
                <w:sz w:val="22"/>
                <w:szCs w:val="22"/>
                <w:lang w:eastAsia="en-US"/>
              </w:rPr>
              <w:t>30</w:t>
            </w:r>
          </w:p>
        </w:tc>
        <w:tc>
          <w:tcPr>
            <w:tcW w:w="993" w:type="dxa"/>
            <w:gridSpan w:val="2"/>
            <w:tcBorders>
              <w:top w:val="single" w:sz="4" w:space="0" w:color="auto"/>
              <w:left w:val="single" w:sz="4" w:space="0" w:color="auto"/>
              <w:bottom w:val="single" w:sz="4" w:space="0" w:color="auto"/>
              <w:right w:val="single" w:sz="4" w:space="0" w:color="auto"/>
            </w:tcBorders>
            <w:hideMark/>
          </w:tcPr>
          <w:p w:rsidR="00055196" w:rsidRDefault="00055196">
            <w:pPr>
              <w:spacing w:line="276" w:lineRule="auto"/>
              <w:jc w:val="center"/>
              <w:rPr>
                <w:sz w:val="22"/>
                <w:szCs w:val="22"/>
                <w:lang w:eastAsia="en-US"/>
              </w:rPr>
            </w:pPr>
            <w:r>
              <w:rPr>
                <w:sz w:val="22"/>
                <w:szCs w:val="22"/>
                <w:lang w:eastAsia="en-US"/>
              </w:rPr>
              <w:t>ВБ</w:t>
            </w:r>
          </w:p>
        </w:tc>
        <w:tc>
          <w:tcPr>
            <w:tcW w:w="992" w:type="dxa"/>
            <w:gridSpan w:val="2"/>
            <w:tcBorders>
              <w:top w:val="single" w:sz="4" w:space="0" w:color="auto"/>
              <w:left w:val="single" w:sz="4" w:space="0" w:color="auto"/>
              <w:bottom w:val="single" w:sz="4" w:space="0" w:color="auto"/>
              <w:right w:val="single" w:sz="4" w:space="0" w:color="auto"/>
            </w:tcBorders>
            <w:hideMark/>
          </w:tcPr>
          <w:p w:rsidR="00055196" w:rsidRDefault="00055196">
            <w:pPr>
              <w:spacing w:line="276" w:lineRule="auto"/>
              <w:jc w:val="center"/>
              <w:rPr>
                <w:sz w:val="22"/>
                <w:szCs w:val="22"/>
                <w:lang w:eastAsia="en-US"/>
              </w:rPr>
            </w:pPr>
            <w:r>
              <w:rPr>
                <w:sz w:val="22"/>
                <w:szCs w:val="22"/>
                <w:lang w:eastAsia="en-US"/>
              </w:rPr>
              <w:t>ВБ</w:t>
            </w:r>
          </w:p>
        </w:tc>
        <w:tc>
          <w:tcPr>
            <w:tcW w:w="993" w:type="dxa"/>
            <w:gridSpan w:val="2"/>
            <w:tcBorders>
              <w:top w:val="single" w:sz="4" w:space="0" w:color="auto"/>
              <w:left w:val="single" w:sz="4" w:space="0" w:color="auto"/>
              <w:bottom w:val="single" w:sz="4" w:space="0" w:color="auto"/>
              <w:right w:val="single" w:sz="4" w:space="0" w:color="auto"/>
            </w:tcBorders>
            <w:hideMark/>
          </w:tcPr>
          <w:p w:rsidR="00055196" w:rsidRDefault="00055196">
            <w:pPr>
              <w:spacing w:line="276" w:lineRule="auto"/>
              <w:jc w:val="center"/>
              <w:rPr>
                <w:sz w:val="22"/>
                <w:szCs w:val="22"/>
                <w:lang w:eastAsia="en-US"/>
              </w:rPr>
            </w:pPr>
            <w:r>
              <w:rPr>
                <w:sz w:val="22"/>
                <w:szCs w:val="22"/>
                <w:lang w:eastAsia="en-US"/>
              </w:rPr>
              <w:t>ВБ</w:t>
            </w:r>
          </w:p>
        </w:tc>
      </w:tr>
      <w:tr w:rsidR="00055196" w:rsidTr="00055196">
        <w:trPr>
          <w:trHeight w:val="248"/>
        </w:trPr>
        <w:tc>
          <w:tcPr>
            <w:tcW w:w="12642" w:type="dxa"/>
            <w:gridSpan w:val="12"/>
            <w:tcBorders>
              <w:top w:val="single" w:sz="4" w:space="0" w:color="auto"/>
              <w:left w:val="single" w:sz="4" w:space="0" w:color="auto"/>
              <w:bottom w:val="single" w:sz="4" w:space="0" w:color="auto"/>
              <w:right w:val="single" w:sz="4" w:space="0" w:color="auto"/>
            </w:tcBorders>
            <w:hideMark/>
          </w:tcPr>
          <w:p w:rsidR="00055196" w:rsidRDefault="00055196">
            <w:pPr>
              <w:spacing w:line="276" w:lineRule="auto"/>
              <w:rPr>
                <w:sz w:val="22"/>
                <w:szCs w:val="22"/>
                <w:lang w:eastAsia="en-US"/>
              </w:rPr>
            </w:pPr>
            <w:r>
              <w:rPr>
                <w:b/>
                <w:bCs/>
                <w:sz w:val="22"/>
                <w:szCs w:val="22"/>
                <w:lang w:eastAsia="en-US"/>
              </w:rPr>
              <w:lastRenderedPageBreak/>
              <w:t>Итого по Программе:</w:t>
            </w:r>
          </w:p>
        </w:tc>
        <w:tc>
          <w:tcPr>
            <w:tcW w:w="993" w:type="dxa"/>
            <w:gridSpan w:val="2"/>
            <w:tcBorders>
              <w:top w:val="single" w:sz="4" w:space="0" w:color="auto"/>
              <w:left w:val="single" w:sz="4" w:space="0" w:color="auto"/>
              <w:bottom w:val="single" w:sz="4" w:space="0" w:color="auto"/>
              <w:right w:val="single" w:sz="4" w:space="0" w:color="auto"/>
            </w:tcBorders>
            <w:hideMark/>
          </w:tcPr>
          <w:p w:rsidR="00055196" w:rsidRDefault="00055196">
            <w:pPr>
              <w:spacing w:line="276" w:lineRule="auto"/>
              <w:jc w:val="center"/>
              <w:rPr>
                <w:sz w:val="22"/>
                <w:szCs w:val="22"/>
                <w:lang w:eastAsia="en-US"/>
              </w:rPr>
            </w:pPr>
            <w:r>
              <w:rPr>
                <w:sz w:val="22"/>
                <w:szCs w:val="22"/>
                <w:lang w:eastAsia="en-US"/>
              </w:rPr>
              <w:t>100, 0 (МБ)</w:t>
            </w:r>
          </w:p>
        </w:tc>
        <w:tc>
          <w:tcPr>
            <w:tcW w:w="992" w:type="dxa"/>
            <w:gridSpan w:val="2"/>
            <w:tcBorders>
              <w:top w:val="single" w:sz="4" w:space="0" w:color="auto"/>
              <w:left w:val="single" w:sz="4" w:space="0" w:color="auto"/>
              <w:bottom w:val="single" w:sz="4" w:space="0" w:color="auto"/>
              <w:right w:val="single" w:sz="4" w:space="0" w:color="auto"/>
            </w:tcBorders>
            <w:hideMark/>
          </w:tcPr>
          <w:p w:rsidR="00055196" w:rsidRDefault="00055196">
            <w:pPr>
              <w:spacing w:line="276" w:lineRule="auto"/>
              <w:jc w:val="center"/>
              <w:rPr>
                <w:sz w:val="22"/>
                <w:szCs w:val="22"/>
                <w:lang w:eastAsia="en-US"/>
              </w:rPr>
            </w:pPr>
            <w:r>
              <w:rPr>
                <w:sz w:val="22"/>
                <w:szCs w:val="22"/>
                <w:lang w:eastAsia="en-US"/>
              </w:rPr>
              <w:t>100, 0 (МБ)</w:t>
            </w:r>
          </w:p>
        </w:tc>
        <w:tc>
          <w:tcPr>
            <w:tcW w:w="993" w:type="dxa"/>
            <w:gridSpan w:val="2"/>
            <w:tcBorders>
              <w:top w:val="single" w:sz="4" w:space="0" w:color="auto"/>
              <w:left w:val="single" w:sz="4" w:space="0" w:color="auto"/>
              <w:bottom w:val="single" w:sz="4" w:space="0" w:color="auto"/>
              <w:right w:val="single" w:sz="4" w:space="0" w:color="auto"/>
            </w:tcBorders>
            <w:hideMark/>
          </w:tcPr>
          <w:p w:rsidR="00055196" w:rsidRDefault="00055196">
            <w:pPr>
              <w:spacing w:line="276" w:lineRule="auto"/>
              <w:jc w:val="center"/>
              <w:rPr>
                <w:sz w:val="22"/>
                <w:szCs w:val="22"/>
                <w:lang w:eastAsia="en-US"/>
              </w:rPr>
            </w:pPr>
            <w:r>
              <w:rPr>
                <w:sz w:val="22"/>
                <w:szCs w:val="22"/>
                <w:lang w:eastAsia="en-US"/>
              </w:rPr>
              <w:t>100, 0 (МБ)</w:t>
            </w:r>
          </w:p>
        </w:tc>
      </w:tr>
    </w:tbl>
    <w:p w:rsidR="00055196" w:rsidRDefault="00055196" w:rsidP="00055196">
      <w:pPr>
        <w:rPr>
          <w:lang w:eastAsia="en-US"/>
        </w:rPr>
        <w:sectPr w:rsidR="00055196">
          <w:pgSz w:w="16838" w:h="11906" w:orient="landscape"/>
          <w:pgMar w:top="1134" w:right="1134" w:bottom="1134" w:left="1134" w:header="709" w:footer="709" w:gutter="0"/>
          <w:cols w:space="720"/>
        </w:sectPr>
      </w:pPr>
    </w:p>
    <w:p w:rsidR="00055196" w:rsidRDefault="00055196" w:rsidP="00055196">
      <w:pPr>
        <w:rPr>
          <w:lang w:eastAsia="en-US"/>
        </w:rPr>
      </w:pPr>
    </w:p>
    <w:p w:rsidR="00055196" w:rsidRDefault="00055196" w:rsidP="00055196">
      <w:pPr>
        <w:widowControl w:val="0"/>
        <w:autoSpaceDE w:val="0"/>
        <w:autoSpaceDN w:val="0"/>
        <w:adjustRightInd w:val="0"/>
        <w:ind w:firstLine="709"/>
        <w:jc w:val="both"/>
      </w:pPr>
      <w:r>
        <w:t>&lt;*&gt; Список использованных сокращений</w:t>
      </w:r>
    </w:p>
    <w:p w:rsidR="00055196" w:rsidRDefault="00055196" w:rsidP="00055196">
      <w:pPr>
        <w:widowControl w:val="0"/>
        <w:autoSpaceDE w:val="0"/>
        <w:autoSpaceDN w:val="0"/>
        <w:adjustRightInd w:val="0"/>
        <w:jc w:val="both"/>
      </w:pPr>
    </w:p>
    <w:p w:rsidR="00055196" w:rsidRDefault="00055196" w:rsidP="00055196">
      <w:pPr>
        <w:widowControl w:val="0"/>
        <w:autoSpaceDE w:val="0"/>
        <w:autoSpaceDN w:val="0"/>
        <w:adjustRightInd w:val="0"/>
        <w:ind w:firstLine="709"/>
        <w:jc w:val="both"/>
      </w:pPr>
      <w:r>
        <w:t>ИК - Исполнительный комитет Рыбно-Слободского муниципального района;</w:t>
      </w:r>
    </w:p>
    <w:p w:rsidR="00055196" w:rsidRDefault="00055196" w:rsidP="00055196">
      <w:pPr>
        <w:widowControl w:val="0"/>
        <w:autoSpaceDE w:val="0"/>
        <w:autoSpaceDN w:val="0"/>
        <w:adjustRightInd w:val="0"/>
        <w:ind w:firstLine="709"/>
        <w:jc w:val="both"/>
      </w:pPr>
      <w:proofErr w:type="gramStart"/>
      <w:r>
        <w:t>МО НД</w:t>
      </w:r>
      <w:proofErr w:type="gramEnd"/>
      <w:r>
        <w:t xml:space="preserve"> – межрайонный отдел надзорной деятельности по Алексеевскому и Рыбно-Слободскому муниципальным районам Управления надзорной деятельности и профилактической работы Главного Управления Министерства Российской Федерации по делам гражданской обороны, чрезвычайным ситуациям и ликвидации последствий стихийных бедствий по Республике Татарстан;</w:t>
      </w:r>
    </w:p>
    <w:p w:rsidR="00055196" w:rsidRDefault="00055196" w:rsidP="00055196">
      <w:pPr>
        <w:widowControl w:val="0"/>
        <w:autoSpaceDE w:val="0"/>
        <w:autoSpaceDN w:val="0"/>
        <w:adjustRightInd w:val="0"/>
        <w:ind w:firstLine="709"/>
        <w:jc w:val="both"/>
      </w:pPr>
      <w:proofErr w:type="spellStart"/>
      <w:r>
        <w:t>ОМПСиТ</w:t>
      </w:r>
      <w:proofErr w:type="spellEnd"/>
      <w:r>
        <w:t xml:space="preserve"> – муниципальное казенное учреждение «Отдел по молодёжной политике, спорту и туризму Исполнительного комитета Рыбно-Слободского муниципального района РТ»;</w:t>
      </w:r>
    </w:p>
    <w:p w:rsidR="00055196" w:rsidRDefault="00055196" w:rsidP="00055196">
      <w:pPr>
        <w:widowControl w:val="0"/>
        <w:autoSpaceDE w:val="0"/>
        <w:autoSpaceDN w:val="0"/>
        <w:adjustRightInd w:val="0"/>
        <w:ind w:firstLine="709"/>
        <w:jc w:val="both"/>
      </w:pPr>
      <w:r>
        <w:t>ОО - муниципальное казенное учреждение «Отдел образования Исполнительного комитета Рыбно-Слободского муниципального района РТ»;</w:t>
      </w:r>
    </w:p>
    <w:p w:rsidR="00055196" w:rsidRDefault="00055196" w:rsidP="00055196">
      <w:pPr>
        <w:widowControl w:val="0"/>
        <w:autoSpaceDE w:val="0"/>
        <w:autoSpaceDN w:val="0"/>
        <w:adjustRightInd w:val="0"/>
        <w:ind w:firstLine="709"/>
        <w:jc w:val="both"/>
      </w:pPr>
      <w:proofErr w:type="gramStart"/>
      <w:r>
        <w:t>ОК</w:t>
      </w:r>
      <w:proofErr w:type="gramEnd"/>
      <w:r>
        <w:t xml:space="preserve"> – муниципальное казенное учреждение «Отдел социально-культурной сферы Исполнительного комитета Рыбно-Слободского муниципального района РТ»;</w:t>
      </w:r>
    </w:p>
    <w:p w:rsidR="00055196" w:rsidRDefault="00055196" w:rsidP="00055196">
      <w:pPr>
        <w:widowControl w:val="0"/>
        <w:autoSpaceDE w:val="0"/>
        <w:autoSpaceDN w:val="0"/>
        <w:adjustRightInd w:val="0"/>
        <w:ind w:firstLine="709"/>
        <w:jc w:val="both"/>
      </w:pPr>
      <w:r>
        <w:t>ГАУЗ «Рыбно-Слободская ЦРБ» - государственное автономное учреждение здравоохранения "Рыбно-Слободская центральная районная больница";</w:t>
      </w:r>
    </w:p>
    <w:p w:rsidR="00055196" w:rsidRDefault="00055196" w:rsidP="00055196">
      <w:pPr>
        <w:widowControl w:val="0"/>
        <w:autoSpaceDE w:val="0"/>
        <w:autoSpaceDN w:val="0"/>
        <w:adjustRightInd w:val="0"/>
        <w:ind w:firstLine="709"/>
        <w:jc w:val="both"/>
      </w:pPr>
      <w:r>
        <w:t>ОСЗ – Отдел социальной защиты Министерства труда, занятости и социальной защиты Республики Татарстан в Рыбно-Слободском муниципальном районе;</w:t>
      </w:r>
    </w:p>
    <w:p w:rsidR="00055196" w:rsidRDefault="00055196" w:rsidP="00055196">
      <w:pPr>
        <w:widowControl w:val="0"/>
        <w:autoSpaceDE w:val="0"/>
        <w:autoSpaceDN w:val="0"/>
        <w:adjustRightInd w:val="0"/>
        <w:ind w:firstLine="709"/>
        <w:jc w:val="both"/>
      </w:pPr>
      <w:r>
        <w:t>ФГКУ «128-ПЧ» - Федеральное государственное казённое учреждение «128 Пожарная часть Федеральной противопожарной службы»;</w:t>
      </w:r>
    </w:p>
    <w:p w:rsidR="00055196" w:rsidRDefault="00055196" w:rsidP="00055196">
      <w:pPr>
        <w:widowControl w:val="0"/>
        <w:autoSpaceDE w:val="0"/>
        <w:autoSpaceDN w:val="0"/>
        <w:adjustRightInd w:val="0"/>
        <w:ind w:firstLine="709"/>
        <w:jc w:val="both"/>
      </w:pPr>
      <w:r>
        <w:t>ГАОУ СПО «Агротехнический техникум» - государственное автономное образовательное учреждение среднего профессионального образования «</w:t>
      </w:r>
      <w:r>
        <w:rPr>
          <w:lang w:val="tt-RU"/>
        </w:rPr>
        <w:t>Рыб</w:t>
      </w:r>
      <w:r>
        <w:t>но-Слободский агротехнический техникум»;</w:t>
      </w:r>
    </w:p>
    <w:p w:rsidR="00055196" w:rsidRDefault="00055196" w:rsidP="00055196">
      <w:pPr>
        <w:widowControl w:val="0"/>
        <w:autoSpaceDE w:val="0"/>
        <w:autoSpaceDN w:val="0"/>
        <w:adjustRightInd w:val="0"/>
        <w:ind w:firstLine="709"/>
        <w:jc w:val="both"/>
      </w:pPr>
      <w:r>
        <w:t>РБ – республиканский бюджет;</w:t>
      </w:r>
    </w:p>
    <w:p w:rsidR="00055196" w:rsidRDefault="00055196" w:rsidP="00055196">
      <w:pPr>
        <w:widowControl w:val="0"/>
        <w:autoSpaceDE w:val="0"/>
        <w:autoSpaceDN w:val="0"/>
        <w:adjustRightInd w:val="0"/>
        <w:ind w:firstLine="709"/>
        <w:jc w:val="both"/>
      </w:pPr>
      <w:r>
        <w:t>МБ - местный бюджет;</w:t>
      </w:r>
    </w:p>
    <w:p w:rsidR="00055196" w:rsidRDefault="00055196" w:rsidP="00055196">
      <w:pPr>
        <w:widowControl w:val="0"/>
        <w:autoSpaceDE w:val="0"/>
        <w:autoSpaceDN w:val="0"/>
        <w:adjustRightInd w:val="0"/>
        <w:ind w:firstLine="709"/>
        <w:jc w:val="both"/>
      </w:pPr>
      <w:r>
        <w:t>ВБ – внебюджетные источники;</w:t>
      </w:r>
    </w:p>
    <w:p w:rsidR="00055196" w:rsidRDefault="00055196" w:rsidP="00055196">
      <w:pPr>
        <w:widowControl w:val="0"/>
        <w:autoSpaceDE w:val="0"/>
        <w:autoSpaceDN w:val="0"/>
        <w:adjustRightInd w:val="0"/>
        <w:ind w:firstLine="709"/>
        <w:jc w:val="both"/>
      </w:pPr>
      <w:r>
        <w:t>редакция газеты «Сельские горизонты» («</w:t>
      </w:r>
      <w:proofErr w:type="spellStart"/>
      <w:r>
        <w:t>Авыл</w:t>
      </w:r>
      <w:proofErr w:type="spellEnd"/>
      <w:r>
        <w:t xml:space="preserve"> </w:t>
      </w:r>
      <w:proofErr w:type="spellStart"/>
      <w:r>
        <w:t>офыклары</w:t>
      </w:r>
      <w:proofErr w:type="spellEnd"/>
      <w:r>
        <w:t>») – редакция газеты «Сельские горизонты» («</w:t>
      </w:r>
      <w:proofErr w:type="spellStart"/>
      <w:r>
        <w:t>Авыл</w:t>
      </w:r>
      <w:proofErr w:type="spellEnd"/>
      <w:r>
        <w:t xml:space="preserve"> </w:t>
      </w:r>
      <w:proofErr w:type="spellStart"/>
      <w:r>
        <w:t>офыклары</w:t>
      </w:r>
      <w:proofErr w:type="spellEnd"/>
      <w:r>
        <w:t>») ОАО «</w:t>
      </w:r>
      <w:proofErr w:type="spellStart"/>
      <w:r>
        <w:t>Татмедиа</w:t>
      </w:r>
      <w:proofErr w:type="spellEnd"/>
      <w:r>
        <w:t>»;</w:t>
      </w:r>
    </w:p>
    <w:p w:rsidR="00055196" w:rsidRDefault="00055196" w:rsidP="00055196">
      <w:pPr>
        <w:widowControl w:val="0"/>
        <w:autoSpaceDE w:val="0"/>
        <w:autoSpaceDN w:val="0"/>
        <w:adjustRightInd w:val="0"/>
        <w:ind w:firstLine="709"/>
        <w:jc w:val="both"/>
      </w:pPr>
      <w:r>
        <w:t>главы поселений – главы муниципальных образований, входящих в состав Рыбно-Слободского муниципального района.</w:t>
      </w:r>
    </w:p>
    <w:p w:rsidR="00055196" w:rsidRDefault="00055196" w:rsidP="00055196">
      <w:pPr>
        <w:widowControl w:val="0"/>
        <w:autoSpaceDE w:val="0"/>
        <w:autoSpaceDN w:val="0"/>
        <w:adjustRightInd w:val="0"/>
        <w:ind w:firstLine="709"/>
        <w:jc w:val="both"/>
      </w:pPr>
    </w:p>
    <w:p w:rsidR="00055196" w:rsidRDefault="00055196" w:rsidP="00055196">
      <w:pPr>
        <w:ind w:firstLine="709"/>
      </w:pPr>
    </w:p>
    <w:p w:rsidR="00055196" w:rsidRDefault="00055196" w:rsidP="00055196">
      <w:pPr>
        <w:widowControl w:val="0"/>
        <w:autoSpaceDE w:val="0"/>
        <w:autoSpaceDN w:val="0"/>
        <w:adjustRightInd w:val="0"/>
        <w:ind w:firstLine="709"/>
        <w:jc w:val="both"/>
        <w:rPr>
          <w:rFonts w:ascii="Calibri" w:hAnsi="Calibri" w:cs="Calibri"/>
        </w:rPr>
      </w:pPr>
    </w:p>
    <w:p w:rsidR="00055196" w:rsidRDefault="00055196" w:rsidP="00055196">
      <w:pPr>
        <w:shd w:val="clear" w:color="auto" w:fill="FFFFFF"/>
        <w:ind w:firstLine="708"/>
        <w:rPr>
          <w:sz w:val="28"/>
          <w:szCs w:val="28"/>
        </w:rPr>
      </w:pPr>
    </w:p>
    <w:sectPr w:rsidR="00055196" w:rsidSect="00881854">
      <w:pgSz w:w="11906" w:h="16838"/>
      <w:pgMar w:top="993" w:right="850" w:bottom="568" w:left="1701"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tar Antiqua">
    <w:altName w:val="Times New Roman"/>
    <w:charset w:val="00"/>
    <w:family w:val="auto"/>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5747A3"/>
    <w:multiLevelType w:val="hybridMultilevel"/>
    <w:tmpl w:val="FBB8837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3A981D9B"/>
    <w:multiLevelType w:val="hybridMultilevel"/>
    <w:tmpl w:val="FBB8837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42BC647F"/>
    <w:multiLevelType w:val="hybridMultilevel"/>
    <w:tmpl w:val="FBB8837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7B3A285B"/>
    <w:multiLevelType w:val="hybridMultilevel"/>
    <w:tmpl w:val="FBB8837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57FC"/>
    <w:rsid w:val="00005031"/>
    <w:rsid w:val="00011EFF"/>
    <w:rsid w:val="000128C3"/>
    <w:rsid w:val="00013EA9"/>
    <w:rsid w:val="00013FE0"/>
    <w:rsid w:val="0001568C"/>
    <w:rsid w:val="000327EC"/>
    <w:rsid w:val="00032BBC"/>
    <w:rsid w:val="00040949"/>
    <w:rsid w:val="0004116C"/>
    <w:rsid w:val="00044A9C"/>
    <w:rsid w:val="00052FBD"/>
    <w:rsid w:val="00053F9A"/>
    <w:rsid w:val="00055196"/>
    <w:rsid w:val="0005530D"/>
    <w:rsid w:val="000559F9"/>
    <w:rsid w:val="000609F9"/>
    <w:rsid w:val="000611AF"/>
    <w:rsid w:val="000614D6"/>
    <w:rsid w:val="00064984"/>
    <w:rsid w:val="000719FD"/>
    <w:rsid w:val="00072FD9"/>
    <w:rsid w:val="00073226"/>
    <w:rsid w:val="00073456"/>
    <w:rsid w:val="000757FC"/>
    <w:rsid w:val="0007641B"/>
    <w:rsid w:val="00080BDB"/>
    <w:rsid w:val="00081EF8"/>
    <w:rsid w:val="0009393E"/>
    <w:rsid w:val="00093C8D"/>
    <w:rsid w:val="000A1368"/>
    <w:rsid w:val="000A26ED"/>
    <w:rsid w:val="000A31D0"/>
    <w:rsid w:val="000A7F8B"/>
    <w:rsid w:val="000B2FCC"/>
    <w:rsid w:val="000B64F5"/>
    <w:rsid w:val="000C719B"/>
    <w:rsid w:val="000C7C2C"/>
    <w:rsid w:val="000D23C9"/>
    <w:rsid w:val="000D3D87"/>
    <w:rsid w:val="000E51E2"/>
    <w:rsid w:val="000F6DA7"/>
    <w:rsid w:val="00100BCE"/>
    <w:rsid w:val="00102832"/>
    <w:rsid w:val="00107B13"/>
    <w:rsid w:val="00116C75"/>
    <w:rsid w:val="0012311A"/>
    <w:rsid w:val="00124522"/>
    <w:rsid w:val="0012493E"/>
    <w:rsid w:val="00125050"/>
    <w:rsid w:val="00125A6D"/>
    <w:rsid w:val="0012626C"/>
    <w:rsid w:val="001346C0"/>
    <w:rsid w:val="00141811"/>
    <w:rsid w:val="00142588"/>
    <w:rsid w:val="00143DEE"/>
    <w:rsid w:val="00145635"/>
    <w:rsid w:val="001514E3"/>
    <w:rsid w:val="00153CAE"/>
    <w:rsid w:val="00153E76"/>
    <w:rsid w:val="0015669E"/>
    <w:rsid w:val="001647E1"/>
    <w:rsid w:val="00165BD0"/>
    <w:rsid w:val="0016731C"/>
    <w:rsid w:val="001675F8"/>
    <w:rsid w:val="001730A2"/>
    <w:rsid w:val="001767CB"/>
    <w:rsid w:val="00183AE6"/>
    <w:rsid w:val="00196060"/>
    <w:rsid w:val="00197B9F"/>
    <w:rsid w:val="001A0876"/>
    <w:rsid w:val="001A11D2"/>
    <w:rsid w:val="001A205A"/>
    <w:rsid w:val="001A54CD"/>
    <w:rsid w:val="001A61E4"/>
    <w:rsid w:val="001A6B02"/>
    <w:rsid w:val="001B5CC4"/>
    <w:rsid w:val="001C16B1"/>
    <w:rsid w:val="001C235E"/>
    <w:rsid w:val="001C3AF0"/>
    <w:rsid w:val="001C708C"/>
    <w:rsid w:val="001D3F41"/>
    <w:rsid w:val="001D58F8"/>
    <w:rsid w:val="001E287E"/>
    <w:rsid w:val="001E594F"/>
    <w:rsid w:val="001F16A8"/>
    <w:rsid w:val="001F6594"/>
    <w:rsid w:val="001F6F12"/>
    <w:rsid w:val="001F77A4"/>
    <w:rsid w:val="00200877"/>
    <w:rsid w:val="002066C4"/>
    <w:rsid w:val="00210395"/>
    <w:rsid w:val="00210A52"/>
    <w:rsid w:val="00211457"/>
    <w:rsid w:val="0021325A"/>
    <w:rsid w:val="00217E16"/>
    <w:rsid w:val="002228FB"/>
    <w:rsid w:val="00230365"/>
    <w:rsid w:val="00232FBE"/>
    <w:rsid w:val="002332C0"/>
    <w:rsid w:val="002379CF"/>
    <w:rsid w:val="002427B3"/>
    <w:rsid w:val="00245294"/>
    <w:rsid w:val="00246D60"/>
    <w:rsid w:val="00247334"/>
    <w:rsid w:val="00250E97"/>
    <w:rsid w:val="00251717"/>
    <w:rsid w:val="00251E74"/>
    <w:rsid w:val="002543A5"/>
    <w:rsid w:val="0027023D"/>
    <w:rsid w:val="0028032D"/>
    <w:rsid w:val="002830B9"/>
    <w:rsid w:val="00286B1E"/>
    <w:rsid w:val="0028751C"/>
    <w:rsid w:val="00290879"/>
    <w:rsid w:val="00292858"/>
    <w:rsid w:val="00292BD7"/>
    <w:rsid w:val="00292E4D"/>
    <w:rsid w:val="00297A8D"/>
    <w:rsid w:val="002A2E7E"/>
    <w:rsid w:val="002A3A6C"/>
    <w:rsid w:val="002A46E0"/>
    <w:rsid w:val="002A53F2"/>
    <w:rsid w:val="002A7C8E"/>
    <w:rsid w:val="002B34DA"/>
    <w:rsid w:val="002C7D57"/>
    <w:rsid w:val="002D03AA"/>
    <w:rsid w:val="002D4D45"/>
    <w:rsid w:val="002D6096"/>
    <w:rsid w:val="002D7DF9"/>
    <w:rsid w:val="002E335C"/>
    <w:rsid w:val="002E68E3"/>
    <w:rsid w:val="002E7669"/>
    <w:rsid w:val="002F1A6F"/>
    <w:rsid w:val="002F45BF"/>
    <w:rsid w:val="002F5CED"/>
    <w:rsid w:val="002F7940"/>
    <w:rsid w:val="00300017"/>
    <w:rsid w:val="00303652"/>
    <w:rsid w:val="00307778"/>
    <w:rsid w:val="00307A83"/>
    <w:rsid w:val="0031325C"/>
    <w:rsid w:val="0031778D"/>
    <w:rsid w:val="00320135"/>
    <w:rsid w:val="00323B31"/>
    <w:rsid w:val="00325647"/>
    <w:rsid w:val="0032565D"/>
    <w:rsid w:val="00326AAF"/>
    <w:rsid w:val="00330CE3"/>
    <w:rsid w:val="00331BE9"/>
    <w:rsid w:val="00340084"/>
    <w:rsid w:val="0034634C"/>
    <w:rsid w:val="00347AF5"/>
    <w:rsid w:val="00350CBC"/>
    <w:rsid w:val="0035533F"/>
    <w:rsid w:val="0035608A"/>
    <w:rsid w:val="00361507"/>
    <w:rsid w:val="00366165"/>
    <w:rsid w:val="00366BD3"/>
    <w:rsid w:val="0036706C"/>
    <w:rsid w:val="00367223"/>
    <w:rsid w:val="00370024"/>
    <w:rsid w:val="00380811"/>
    <w:rsid w:val="00383C94"/>
    <w:rsid w:val="003846C4"/>
    <w:rsid w:val="00384E94"/>
    <w:rsid w:val="00386158"/>
    <w:rsid w:val="00386FCA"/>
    <w:rsid w:val="003933F6"/>
    <w:rsid w:val="003938BC"/>
    <w:rsid w:val="003959B1"/>
    <w:rsid w:val="003A3867"/>
    <w:rsid w:val="003A6BF0"/>
    <w:rsid w:val="003A7934"/>
    <w:rsid w:val="003B0C9C"/>
    <w:rsid w:val="003B18C8"/>
    <w:rsid w:val="003B5BAC"/>
    <w:rsid w:val="003C14D0"/>
    <w:rsid w:val="003C2186"/>
    <w:rsid w:val="003F0BAA"/>
    <w:rsid w:val="003F7F4E"/>
    <w:rsid w:val="00400373"/>
    <w:rsid w:val="0040149A"/>
    <w:rsid w:val="00401E85"/>
    <w:rsid w:val="00404CB4"/>
    <w:rsid w:val="00407D98"/>
    <w:rsid w:val="00413E66"/>
    <w:rsid w:val="004142CF"/>
    <w:rsid w:val="00414509"/>
    <w:rsid w:val="0041687F"/>
    <w:rsid w:val="00416A42"/>
    <w:rsid w:val="00416E17"/>
    <w:rsid w:val="0042174E"/>
    <w:rsid w:val="00431514"/>
    <w:rsid w:val="00440843"/>
    <w:rsid w:val="004411AA"/>
    <w:rsid w:val="0044191F"/>
    <w:rsid w:val="00457F09"/>
    <w:rsid w:val="00470280"/>
    <w:rsid w:val="00470979"/>
    <w:rsid w:val="00472AC5"/>
    <w:rsid w:val="00473A55"/>
    <w:rsid w:val="00481794"/>
    <w:rsid w:val="00495047"/>
    <w:rsid w:val="004A478C"/>
    <w:rsid w:val="004A5998"/>
    <w:rsid w:val="004A6573"/>
    <w:rsid w:val="004A719B"/>
    <w:rsid w:val="004B195D"/>
    <w:rsid w:val="004C0C0A"/>
    <w:rsid w:val="004C0FDE"/>
    <w:rsid w:val="004C1012"/>
    <w:rsid w:val="004C2525"/>
    <w:rsid w:val="004D6E87"/>
    <w:rsid w:val="004E161E"/>
    <w:rsid w:val="004E2791"/>
    <w:rsid w:val="004E76F8"/>
    <w:rsid w:val="004F1BF6"/>
    <w:rsid w:val="004F3DF9"/>
    <w:rsid w:val="004F60B1"/>
    <w:rsid w:val="004F68EC"/>
    <w:rsid w:val="005034DB"/>
    <w:rsid w:val="0050555B"/>
    <w:rsid w:val="00505841"/>
    <w:rsid w:val="005112AD"/>
    <w:rsid w:val="00513B8D"/>
    <w:rsid w:val="00515721"/>
    <w:rsid w:val="00517CDD"/>
    <w:rsid w:val="00522133"/>
    <w:rsid w:val="00522344"/>
    <w:rsid w:val="00531A55"/>
    <w:rsid w:val="00534896"/>
    <w:rsid w:val="0054070D"/>
    <w:rsid w:val="00541EA4"/>
    <w:rsid w:val="00547B6D"/>
    <w:rsid w:val="005505BD"/>
    <w:rsid w:val="00551AD5"/>
    <w:rsid w:val="00551B6F"/>
    <w:rsid w:val="00552646"/>
    <w:rsid w:val="00557C9C"/>
    <w:rsid w:val="00561304"/>
    <w:rsid w:val="0056770C"/>
    <w:rsid w:val="0057209A"/>
    <w:rsid w:val="00580558"/>
    <w:rsid w:val="00582B32"/>
    <w:rsid w:val="005907A0"/>
    <w:rsid w:val="00590C65"/>
    <w:rsid w:val="00593701"/>
    <w:rsid w:val="00594B8B"/>
    <w:rsid w:val="00597F46"/>
    <w:rsid w:val="005A26BE"/>
    <w:rsid w:val="005B0316"/>
    <w:rsid w:val="005B169A"/>
    <w:rsid w:val="005B2A20"/>
    <w:rsid w:val="005B4019"/>
    <w:rsid w:val="005B6D95"/>
    <w:rsid w:val="005B73FD"/>
    <w:rsid w:val="005B784F"/>
    <w:rsid w:val="005B7C09"/>
    <w:rsid w:val="005C0996"/>
    <w:rsid w:val="005C5C58"/>
    <w:rsid w:val="005C6804"/>
    <w:rsid w:val="005D1541"/>
    <w:rsid w:val="005D1EA8"/>
    <w:rsid w:val="005D5F3E"/>
    <w:rsid w:val="005D7E2F"/>
    <w:rsid w:val="005F2F41"/>
    <w:rsid w:val="005F5644"/>
    <w:rsid w:val="005F7584"/>
    <w:rsid w:val="006105FC"/>
    <w:rsid w:val="0061248E"/>
    <w:rsid w:val="00613E91"/>
    <w:rsid w:val="00614865"/>
    <w:rsid w:val="00621290"/>
    <w:rsid w:val="00622EB3"/>
    <w:rsid w:val="0062490F"/>
    <w:rsid w:val="00625D7D"/>
    <w:rsid w:val="00627268"/>
    <w:rsid w:val="00631902"/>
    <w:rsid w:val="00632966"/>
    <w:rsid w:val="0063501D"/>
    <w:rsid w:val="006425DE"/>
    <w:rsid w:val="00645E62"/>
    <w:rsid w:val="00662B03"/>
    <w:rsid w:val="00682E9C"/>
    <w:rsid w:val="006845E3"/>
    <w:rsid w:val="00687185"/>
    <w:rsid w:val="00693524"/>
    <w:rsid w:val="00696C17"/>
    <w:rsid w:val="006B0C35"/>
    <w:rsid w:val="006B22DB"/>
    <w:rsid w:val="006B2393"/>
    <w:rsid w:val="006B253D"/>
    <w:rsid w:val="006B2B5E"/>
    <w:rsid w:val="006C015B"/>
    <w:rsid w:val="006C1090"/>
    <w:rsid w:val="006C4C51"/>
    <w:rsid w:val="006C6D73"/>
    <w:rsid w:val="006C75F6"/>
    <w:rsid w:val="006D5DAD"/>
    <w:rsid w:val="006D6A5F"/>
    <w:rsid w:val="006E1211"/>
    <w:rsid w:val="006E1D3B"/>
    <w:rsid w:val="006E2CE8"/>
    <w:rsid w:val="006E4935"/>
    <w:rsid w:val="00700944"/>
    <w:rsid w:val="00701A4F"/>
    <w:rsid w:val="00702D91"/>
    <w:rsid w:val="007037C4"/>
    <w:rsid w:val="0070467F"/>
    <w:rsid w:val="00712BE1"/>
    <w:rsid w:val="00715AB2"/>
    <w:rsid w:val="00724F17"/>
    <w:rsid w:val="007266C6"/>
    <w:rsid w:val="00731DAC"/>
    <w:rsid w:val="00734AC0"/>
    <w:rsid w:val="00737D31"/>
    <w:rsid w:val="0075701A"/>
    <w:rsid w:val="00757D66"/>
    <w:rsid w:val="007661AF"/>
    <w:rsid w:val="00772FC9"/>
    <w:rsid w:val="00774944"/>
    <w:rsid w:val="007778C1"/>
    <w:rsid w:val="007814E8"/>
    <w:rsid w:val="00781D6A"/>
    <w:rsid w:val="00783E49"/>
    <w:rsid w:val="007A6F42"/>
    <w:rsid w:val="007B0E72"/>
    <w:rsid w:val="007B3A67"/>
    <w:rsid w:val="007C014F"/>
    <w:rsid w:val="007C3D16"/>
    <w:rsid w:val="007C56F9"/>
    <w:rsid w:val="007D0FF8"/>
    <w:rsid w:val="007D3099"/>
    <w:rsid w:val="007D6F3D"/>
    <w:rsid w:val="007E41D1"/>
    <w:rsid w:val="007E542F"/>
    <w:rsid w:val="007E5E2C"/>
    <w:rsid w:val="007E6E89"/>
    <w:rsid w:val="007F1CF7"/>
    <w:rsid w:val="007F2F33"/>
    <w:rsid w:val="00805861"/>
    <w:rsid w:val="0081162A"/>
    <w:rsid w:val="0081427D"/>
    <w:rsid w:val="00815FF9"/>
    <w:rsid w:val="0082014F"/>
    <w:rsid w:val="008309A3"/>
    <w:rsid w:val="00831D95"/>
    <w:rsid w:val="00836313"/>
    <w:rsid w:val="00840549"/>
    <w:rsid w:val="00840A9C"/>
    <w:rsid w:val="008508F1"/>
    <w:rsid w:val="0085177C"/>
    <w:rsid w:val="0086219E"/>
    <w:rsid w:val="0087012F"/>
    <w:rsid w:val="00872232"/>
    <w:rsid w:val="00881854"/>
    <w:rsid w:val="00896521"/>
    <w:rsid w:val="00896BA0"/>
    <w:rsid w:val="008A16C2"/>
    <w:rsid w:val="008A32E1"/>
    <w:rsid w:val="008A4524"/>
    <w:rsid w:val="008A52E0"/>
    <w:rsid w:val="008B0ED2"/>
    <w:rsid w:val="008C32FC"/>
    <w:rsid w:val="008D0920"/>
    <w:rsid w:val="008D17CE"/>
    <w:rsid w:val="008D5784"/>
    <w:rsid w:val="008D6C33"/>
    <w:rsid w:val="008F2342"/>
    <w:rsid w:val="008F2D2C"/>
    <w:rsid w:val="008F492A"/>
    <w:rsid w:val="008F79A2"/>
    <w:rsid w:val="009038DC"/>
    <w:rsid w:val="00907BE6"/>
    <w:rsid w:val="009120CF"/>
    <w:rsid w:val="0092149A"/>
    <w:rsid w:val="00921D04"/>
    <w:rsid w:val="00922D71"/>
    <w:rsid w:val="0092359A"/>
    <w:rsid w:val="0093587F"/>
    <w:rsid w:val="0094374B"/>
    <w:rsid w:val="009442AA"/>
    <w:rsid w:val="0095035C"/>
    <w:rsid w:val="00953A86"/>
    <w:rsid w:val="009544A8"/>
    <w:rsid w:val="009624A0"/>
    <w:rsid w:val="009624CF"/>
    <w:rsid w:val="009639A7"/>
    <w:rsid w:val="009714EA"/>
    <w:rsid w:val="0099556A"/>
    <w:rsid w:val="009A216D"/>
    <w:rsid w:val="009A4B73"/>
    <w:rsid w:val="009A7FFB"/>
    <w:rsid w:val="009B0200"/>
    <w:rsid w:val="009B14FB"/>
    <w:rsid w:val="009C34D6"/>
    <w:rsid w:val="009C3618"/>
    <w:rsid w:val="009D5EDF"/>
    <w:rsid w:val="009E660F"/>
    <w:rsid w:val="009E7089"/>
    <w:rsid w:val="009F76C8"/>
    <w:rsid w:val="00A01E21"/>
    <w:rsid w:val="00A0579D"/>
    <w:rsid w:val="00A06772"/>
    <w:rsid w:val="00A208A1"/>
    <w:rsid w:val="00A235FB"/>
    <w:rsid w:val="00A24613"/>
    <w:rsid w:val="00A24734"/>
    <w:rsid w:val="00A265AE"/>
    <w:rsid w:val="00A3010A"/>
    <w:rsid w:val="00A30E76"/>
    <w:rsid w:val="00A33AAF"/>
    <w:rsid w:val="00A424E5"/>
    <w:rsid w:val="00A50DF5"/>
    <w:rsid w:val="00A52763"/>
    <w:rsid w:val="00A53394"/>
    <w:rsid w:val="00A564C8"/>
    <w:rsid w:val="00A6076F"/>
    <w:rsid w:val="00A61215"/>
    <w:rsid w:val="00A62084"/>
    <w:rsid w:val="00A65961"/>
    <w:rsid w:val="00A6722D"/>
    <w:rsid w:val="00A73677"/>
    <w:rsid w:val="00A748D3"/>
    <w:rsid w:val="00A75D43"/>
    <w:rsid w:val="00A77F2C"/>
    <w:rsid w:val="00A81781"/>
    <w:rsid w:val="00A8321A"/>
    <w:rsid w:val="00A8335F"/>
    <w:rsid w:val="00A9771C"/>
    <w:rsid w:val="00AA5A96"/>
    <w:rsid w:val="00AA60F5"/>
    <w:rsid w:val="00AA69C7"/>
    <w:rsid w:val="00AB19A9"/>
    <w:rsid w:val="00AB6A63"/>
    <w:rsid w:val="00AC167D"/>
    <w:rsid w:val="00AC1BC2"/>
    <w:rsid w:val="00AC20B9"/>
    <w:rsid w:val="00AD28F8"/>
    <w:rsid w:val="00AD308C"/>
    <w:rsid w:val="00AD51B9"/>
    <w:rsid w:val="00AE5C29"/>
    <w:rsid w:val="00AF194D"/>
    <w:rsid w:val="00B00FA6"/>
    <w:rsid w:val="00B07A87"/>
    <w:rsid w:val="00B107B4"/>
    <w:rsid w:val="00B149C2"/>
    <w:rsid w:val="00B155C2"/>
    <w:rsid w:val="00B1678E"/>
    <w:rsid w:val="00B218D3"/>
    <w:rsid w:val="00B24866"/>
    <w:rsid w:val="00B264B2"/>
    <w:rsid w:val="00B27780"/>
    <w:rsid w:val="00B27B8C"/>
    <w:rsid w:val="00B319B3"/>
    <w:rsid w:val="00B335F0"/>
    <w:rsid w:val="00B337A8"/>
    <w:rsid w:val="00B33CDE"/>
    <w:rsid w:val="00B457D9"/>
    <w:rsid w:val="00B522AC"/>
    <w:rsid w:val="00B53661"/>
    <w:rsid w:val="00B560F1"/>
    <w:rsid w:val="00B56FB9"/>
    <w:rsid w:val="00B57CEE"/>
    <w:rsid w:val="00B63D3B"/>
    <w:rsid w:val="00B67A79"/>
    <w:rsid w:val="00B707CA"/>
    <w:rsid w:val="00B73090"/>
    <w:rsid w:val="00B74735"/>
    <w:rsid w:val="00B80FFC"/>
    <w:rsid w:val="00B81571"/>
    <w:rsid w:val="00B9112A"/>
    <w:rsid w:val="00B93940"/>
    <w:rsid w:val="00B94923"/>
    <w:rsid w:val="00B97D20"/>
    <w:rsid w:val="00BA7A32"/>
    <w:rsid w:val="00BA7ECE"/>
    <w:rsid w:val="00BB1FE2"/>
    <w:rsid w:val="00BB3310"/>
    <w:rsid w:val="00BB40AA"/>
    <w:rsid w:val="00BB6087"/>
    <w:rsid w:val="00BC394D"/>
    <w:rsid w:val="00BC51EC"/>
    <w:rsid w:val="00BD479E"/>
    <w:rsid w:val="00BE1D9B"/>
    <w:rsid w:val="00BE29C5"/>
    <w:rsid w:val="00BF5F31"/>
    <w:rsid w:val="00BF5FBB"/>
    <w:rsid w:val="00C0280B"/>
    <w:rsid w:val="00C14222"/>
    <w:rsid w:val="00C15951"/>
    <w:rsid w:val="00C24875"/>
    <w:rsid w:val="00C24A30"/>
    <w:rsid w:val="00C33EBD"/>
    <w:rsid w:val="00C34BBD"/>
    <w:rsid w:val="00C421E9"/>
    <w:rsid w:val="00C44AA7"/>
    <w:rsid w:val="00C53657"/>
    <w:rsid w:val="00C6424D"/>
    <w:rsid w:val="00C6425F"/>
    <w:rsid w:val="00C721BB"/>
    <w:rsid w:val="00C72958"/>
    <w:rsid w:val="00C752E5"/>
    <w:rsid w:val="00C77C85"/>
    <w:rsid w:val="00C82B03"/>
    <w:rsid w:val="00C8501C"/>
    <w:rsid w:val="00C90153"/>
    <w:rsid w:val="00C914C1"/>
    <w:rsid w:val="00C92E0A"/>
    <w:rsid w:val="00C9412E"/>
    <w:rsid w:val="00C954C6"/>
    <w:rsid w:val="00C95B24"/>
    <w:rsid w:val="00CA16F8"/>
    <w:rsid w:val="00CA7FB3"/>
    <w:rsid w:val="00CB3857"/>
    <w:rsid w:val="00CB396C"/>
    <w:rsid w:val="00CB4A99"/>
    <w:rsid w:val="00CC378B"/>
    <w:rsid w:val="00CC4F63"/>
    <w:rsid w:val="00CC566D"/>
    <w:rsid w:val="00CC73B8"/>
    <w:rsid w:val="00CD219B"/>
    <w:rsid w:val="00CD4271"/>
    <w:rsid w:val="00CE70F6"/>
    <w:rsid w:val="00CF2A72"/>
    <w:rsid w:val="00D0722A"/>
    <w:rsid w:val="00D11B83"/>
    <w:rsid w:val="00D1585B"/>
    <w:rsid w:val="00D172D3"/>
    <w:rsid w:val="00D2295F"/>
    <w:rsid w:val="00D30ADD"/>
    <w:rsid w:val="00D31338"/>
    <w:rsid w:val="00D3168A"/>
    <w:rsid w:val="00D34883"/>
    <w:rsid w:val="00D35E0A"/>
    <w:rsid w:val="00D37EDD"/>
    <w:rsid w:val="00D52FAB"/>
    <w:rsid w:val="00D63016"/>
    <w:rsid w:val="00D73FAA"/>
    <w:rsid w:val="00D759BA"/>
    <w:rsid w:val="00D83E18"/>
    <w:rsid w:val="00D9250E"/>
    <w:rsid w:val="00D963E2"/>
    <w:rsid w:val="00D96E5B"/>
    <w:rsid w:val="00DA0CD6"/>
    <w:rsid w:val="00DA4BE4"/>
    <w:rsid w:val="00DB47BA"/>
    <w:rsid w:val="00DD3258"/>
    <w:rsid w:val="00DE1981"/>
    <w:rsid w:val="00DE3287"/>
    <w:rsid w:val="00DE5EA5"/>
    <w:rsid w:val="00E0059F"/>
    <w:rsid w:val="00E04CE8"/>
    <w:rsid w:val="00E1352C"/>
    <w:rsid w:val="00E13AE4"/>
    <w:rsid w:val="00E22AFE"/>
    <w:rsid w:val="00E25047"/>
    <w:rsid w:val="00E30769"/>
    <w:rsid w:val="00E36E63"/>
    <w:rsid w:val="00E41C03"/>
    <w:rsid w:val="00E43E4D"/>
    <w:rsid w:val="00E45057"/>
    <w:rsid w:val="00E52380"/>
    <w:rsid w:val="00E526E1"/>
    <w:rsid w:val="00E56718"/>
    <w:rsid w:val="00E637F9"/>
    <w:rsid w:val="00E67884"/>
    <w:rsid w:val="00E741ED"/>
    <w:rsid w:val="00E74BD3"/>
    <w:rsid w:val="00E75E72"/>
    <w:rsid w:val="00E80537"/>
    <w:rsid w:val="00EA35A4"/>
    <w:rsid w:val="00EA4A59"/>
    <w:rsid w:val="00EB186A"/>
    <w:rsid w:val="00EC065E"/>
    <w:rsid w:val="00EC107D"/>
    <w:rsid w:val="00EC1E68"/>
    <w:rsid w:val="00EC299C"/>
    <w:rsid w:val="00ED303B"/>
    <w:rsid w:val="00EE2415"/>
    <w:rsid w:val="00EF4585"/>
    <w:rsid w:val="00EF5A9F"/>
    <w:rsid w:val="00EF6E11"/>
    <w:rsid w:val="00F00F81"/>
    <w:rsid w:val="00F041E2"/>
    <w:rsid w:val="00F066BA"/>
    <w:rsid w:val="00F14563"/>
    <w:rsid w:val="00F158EE"/>
    <w:rsid w:val="00F16D14"/>
    <w:rsid w:val="00F30427"/>
    <w:rsid w:val="00F34BB8"/>
    <w:rsid w:val="00F34E35"/>
    <w:rsid w:val="00F34E43"/>
    <w:rsid w:val="00F70294"/>
    <w:rsid w:val="00F70981"/>
    <w:rsid w:val="00F73084"/>
    <w:rsid w:val="00F7433E"/>
    <w:rsid w:val="00F81CEB"/>
    <w:rsid w:val="00F853E8"/>
    <w:rsid w:val="00F860E8"/>
    <w:rsid w:val="00F860F6"/>
    <w:rsid w:val="00F9137B"/>
    <w:rsid w:val="00FA2313"/>
    <w:rsid w:val="00FA40B2"/>
    <w:rsid w:val="00FA50AE"/>
    <w:rsid w:val="00FA5F11"/>
    <w:rsid w:val="00FC2854"/>
    <w:rsid w:val="00FC5CD2"/>
    <w:rsid w:val="00FC6752"/>
    <w:rsid w:val="00FD4FA1"/>
    <w:rsid w:val="00FD4FA6"/>
    <w:rsid w:val="00FD5A01"/>
    <w:rsid w:val="00FF172F"/>
    <w:rsid w:val="00FF26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5196"/>
    <w:pPr>
      <w:spacing w:after="0" w:line="240" w:lineRule="auto"/>
    </w:pPr>
    <w:rPr>
      <w:rFonts w:ascii="Times New Roman" w:eastAsia="Times New Roman" w:hAnsi="Times New Roman" w:cs="Times New Roman"/>
      <w:sz w:val="24"/>
      <w:szCs w:val="24"/>
      <w:lang w:eastAsia="ru-RU"/>
    </w:rPr>
  </w:style>
  <w:style w:type="paragraph" w:styleId="1">
    <w:name w:val="heading 1"/>
    <w:aliases w:val="Заголовок 1 Знак Знак,новая страница,Chapter,Part,OG Heading 1,РАЗДЕЛ,Heading Section,Heading Section Знак Знак"/>
    <w:basedOn w:val="a"/>
    <w:next w:val="a"/>
    <w:link w:val="10"/>
    <w:qFormat/>
    <w:rsid w:val="00055196"/>
    <w:pPr>
      <w:keepNext/>
      <w:jc w:val="center"/>
      <w:outlineLvl w:val="0"/>
    </w:pPr>
    <w:rPr>
      <w:rFonts w:ascii="Tatar Antiqua" w:hAnsi="Tatar Antiqua"/>
      <w:lang w:val="tt-RU"/>
    </w:rPr>
  </w:style>
  <w:style w:type="paragraph" w:styleId="2">
    <w:name w:val="heading 2"/>
    <w:aliases w:val="111,H2,- 1.1,Section,hseHeading 2,OG Heading 2"/>
    <w:basedOn w:val="a"/>
    <w:next w:val="a"/>
    <w:link w:val="20"/>
    <w:unhideWhenUsed/>
    <w:qFormat/>
    <w:rsid w:val="00055196"/>
    <w:pPr>
      <w:keepNext/>
      <w:jc w:val="center"/>
      <w:outlineLvl w:val="1"/>
    </w:pPr>
    <w:rPr>
      <w:sz w:val="28"/>
      <w:szCs w:val="20"/>
    </w:rPr>
  </w:style>
  <w:style w:type="paragraph" w:styleId="8">
    <w:name w:val="heading 8"/>
    <w:aliases w:val="not In use"/>
    <w:basedOn w:val="a"/>
    <w:next w:val="a"/>
    <w:link w:val="80"/>
    <w:semiHidden/>
    <w:unhideWhenUsed/>
    <w:qFormat/>
    <w:rsid w:val="00055196"/>
    <w:pPr>
      <w:keepNext/>
      <w:jc w:val="center"/>
      <w:outlineLvl w:val="7"/>
    </w:pPr>
    <w:rPr>
      <w:rFonts w:ascii="Tatar Antiqua" w:hAnsi="Tatar Antiqua"/>
      <w:b/>
      <w:sz w:val="22"/>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аголовок 1 Знак Знак Знак,новая страница Знак,Chapter Знак,Part Знак,OG Heading 1 Знак,РАЗДЕЛ Знак,Heading Section Знак,Heading Section Знак Знак Знак"/>
    <w:basedOn w:val="a0"/>
    <w:link w:val="1"/>
    <w:rsid w:val="00055196"/>
    <w:rPr>
      <w:rFonts w:ascii="Tatar Antiqua" w:eastAsia="Times New Roman" w:hAnsi="Tatar Antiqua" w:cs="Times New Roman"/>
      <w:sz w:val="24"/>
      <w:szCs w:val="24"/>
      <w:lang w:val="tt-RU" w:eastAsia="ru-RU"/>
    </w:rPr>
  </w:style>
  <w:style w:type="character" w:customStyle="1" w:styleId="20">
    <w:name w:val="Заголовок 2 Знак"/>
    <w:aliases w:val="111 Знак,H2 Знак,- 1.1 Знак,Section Знак,hseHeading 2 Знак,OG Heading 2 Знак"/>
    <w:basedOn w:val="a0"/>
    <w:link w:val="2"/>
    <w:rsid w:val="00055196"/>
    <w:rPr>
      <w:rFonts w:ascii="Times New Roman" w:eastAsia="Times New Roman" w:hAnsi="Times New Roman" w:cs="Times New Roman"/>
      <w:sz w:val="28"/>
      <w:szCs w:val="20"/>
      <w:lang w:eastAsia="ru-RU"/>
    </w:rPr>
  </w:style>
  <w:style w:type="character" w:customStyle="1" w:styleId="80">
    <w:name w:val="Заголовок 8 Знак"/>
    <w:aliases w:val="not In use Знак"/>
    <w:basedOn w:val="a0"/>
    <w:link w:val="8"/>
    <w:semiHidden/>
    <w:rsid w:val="00055196"/>
    <w:rPr>
      <w:rFonts w:ascii="Tatar Antiqua" w:eastAsia="Times New Roman" w:hAnsi="Tatar Antiqua" w:cs="Times New Roman"/>
      <w:b/>
      <w:szCs w:val="20"/>
      <w:lang w:val="en-US" w:eastAsia="ru-RU"/>
    </w:rPr>
  </w:style>
  <w:style w:type="character" w:styleId="a3">
    <w:name w:val="Hyperlink"/>
    <w:basedOn w:val="a0"/>
    <w:uiPriority w:val="99"/>
    <w:semiHidden/>
    <w:unhideWhenUsed/>
    <w:rsid w:val="00055196"/>
    <w:rPr>
      <w:color w:val="0000FF" w:themeColor="hyperlink"/>
      <w:u w:val="single"/>
    </w:rPr>
  </w:style>
  <w:style w:type="paragraph" w:styleId="21">
    <w:name w:val="Body Text 2"/>
    <w:basedOn w:val="a"/>
    <w:link w:val="22"/>
    <w:uiPriority w:val="99"/>
    <w:unhideWhenUsed/>
    <w:rsid w:val="00055196"/>
    <w:pPr>
      <w:spacing w:after="120" w:line="480" w:lineRule="auto"/>
    </w:pPr>
  </w:style>
  <w:style w:type="character" w:customStyle="1" w:styleId="22">
    <w:name w:val="Основной текст 2 Знак"/>
    <w:basedOn w:val="a0"/>
    <w:link w:val="21"/>
    <w:uiPriority w:val="99"/>
    <w:rsid w:val="00055196"/>
    <w:rPr>
      <w:rFonts w:ascii="Times New Roman" w:eastAsia="Times New Roman" w:hAnsi="Times New Roman" w:cs="Times New Roman"/>
      <w:sz w:val="24"/>
      <w:szCs w:val="24"/>
      <w:lang w:eastAsia="ru-RU"/>
    </w:rPr>
  </w:style>
  <w:style w:type="paragraph" w:customStyle="1" w:styleId="Preformat">
    <w:name w:val="Preformat"/>
    <w:rsid w:val="00055196"/>
    <w:pPr>
      <w:snapToGrid w:val="0"/>
      <w:spacing w:after="0" w:line="240" w:lineRule="auto"/>
    </w:pPr>
    <w:rPr>
      <w:rFonts w:ascii="Courier New" w:eastAsia="Times New Roman" w:hAnsi="Courier New" w:cs="Times New Roman"/>
      <w:sz w:val="20"/>
      <w:szCs w:val="20"/>
      <w:lang w:eastAsia="ru-RU"/>
    </w:rPr>
  </w:style>
  <w:style w:type="paragraph" w:customStyle="1" w:styleId="ConsPlusCell">
    <w:name w:val="ConsPlusCell"/>
    <w:uiPriority w:val="99"/>
    <w:rsid w:val="00055196"/>
    <w:pPr>
      <w:widowControl w:val="0"/>
      <w:autoSpaceDE w:val="0"/>
      <w:autoSpaceDN w:val="0"/>
      <w:adjustRightInd w:val="0"/>
      <w:spacing w:after="0" w:line="240" w:lineRule="auto"/>
    </w:pPr>
    <w:rPr>
      <w:rFonts w:ascii="Calibri" w:eastAsia="Times New Roman" w:hAnsi="Calibri" w:cs="Calibri"/>
      <w:lang w:eastAsia="ru-RU"/>
    </w:rPr>
  </w:style>
  <w:style w:type="character" w:customStyle="1" w:styleId="FontStyle21">
    <w:name w:val="Font Style21"/>
    <w:basedOn w:val="a0"/>
    <w:uiPriority w:val="99"/>
    <w:rsid w:val="00055196"/>
    <w:rPr>
      <w:rFonts w:ascii="Times New Roman" w:hAnsi="Times New Roman" w:cs="Times New Roman" w:hint="default"/>
      <w:sz w:val="26"/>
      <w:szCs w:val="26"/>
    </w:rPr>
  </w:style>
  <w:style w:type="character" w:customStyle="1" w:styleId="FontStyle13">
    <w:name w:val="Font Style13"/>
    <w:uiPriority w:val="99"/>
    <w:rsid w:val="00055196"/>
    <w:rPr>
      <w:rFonts w:ascii="Times New Roman" w:hAnsi="Times New Roman" w:cs="Times New Roman" w:hint="default"/>
      <w:sz w:val="16"/>
      <w:szCs w:val="16"/>
    </w:rPr>
  </w:style>
  <w:style w:type="paragraph" w:styleId="a4">
    <w:name w:val="Balloon Text"/>
    <w:basedOn w:val="a"/>
    <w:link w:val="a5"/>
    <w:uiPriority w:val="99"/>
    <w:semiHidden/>
    <w:unhideWhenUsed/>
    <w:rsid w:val="00881854"/>
    <w:rPr>
      <w:rFonts w:ascii="Tahoma" w:hAnsi="Tahoma" w:cs="Tahoma"/>
      <w:sz w:val="16"/>
      <w:szCs w:val="16"/>
    </w:rPr>
  </w:style>
  <w:style w:type="character" w:customStyle="1" w:styleId="a5">
    <w:name w:val="Текст выноски Знак"/>
    <w:basedOn w:val="a0"/>
    <w:link w:val="a4"/>
    <w:uiPriority w:val="99"/>
    <w:semiHidden/>
    <w:rsid w:val="00881854"/>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5196"/>
    <w:pPr>
      <w:spacing w:after="0" w:line="240" w:lineRule="auto"/>
    </w:pPr>
    <w:rPr>
      <w:rFonts w:ascii="Times New Roman" w:eastAsia="Times New Roman" w:hAnsi="Times New Roman" w:cs="Times New Roman"/>
      <w:sz w:val="24"/>
      <w:szCs w:val="24"/>
      <w:lang w:eastAsia="ru-RU"/>
    </w:rPr>
  </w:style>
  <w:style w:type="paragraph" w:styleId="1">
    <w:name w:val="heading 1"/>
    <w:aliases w:val="Заголовок 1 Знак Знак,новая страница,Chapter,Part,OG Heading 1,РАЗДЕЛ,Heading Section,Heading Section Знак Знак"/>
    <w:basedOn w:val="a"/>
    <w:next w:val="a"/>
    <w:link w:val="10"/>
    <w:qFormat/>
    <w:rsid w:val="00055196"/>
    <w:pPr>
      <w:keepNext/>
      <w:jc w:val="center"/>
      <w:outlineLvl w:val="0"/>
    </w:pPr>
    <w:rPr>
      <w:rFonts w:ascii="Tatar Antiqua" w:hAnsi="Tatar Antiqua"/>
      <w:lang w:val="tt-RU"/>
    </w:rPr>
  </w:style>
  <w:style w:type="paragraph" w:styleId="2">
    <w:name w:val="heading 2"/>
    <w:aliases w:val="111,H2,- 1.1,Section,hseHeading 2,OG Heading 2"/>
    <w:basedOn w:val="a"/>
    <w:next w:val="a"/>
    <w:link w:val="20"/>
    <w:unhideWhenUsed/>
    <w:qFormat/>
    <w:rsid w:val="00055196"/>
    <w:pPr>
      <w:keepNext/>
      <w:jc w:val="center"/>
      <w:outlineLvl w:val="1"/>
    </w:pPr>
    <w:rPr>
      <w:sz w:val="28"/>
      <w:szCs w:val="20"/>
    </w:rPr>
  </w:style>
  <w:style w:type="paragraph" w:styleId="8">
    <w:name w:val="heading 8"/>
    <w:aliases w:val="not In use"/>
    <w:basedOn w:val="a"/>
    <w:next w:val="a"/>
    <w:link w:val="80"/>
    <w:semiHidden/>
    <w:unhideWhenUsed/>
    <w:qFormat/>
    <w:rsid w:val="00055196"/>
    <w:pPr>
      <w:keepNext/>
      <w:jc w:val="center"/>
      <w:outlineLvl w:val="7"/>
    </w:pPr>
    <w:rPr>
      <w:rFonts w:ascii="Tatar Antiqua" w:hAnsi="Tatar Antiqua"/>
      <w:b/>
      <w:sz w:val="22"/>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аголовок 1 Знак Знак Знак,новая страница Знак,Chapter Знак,Part Знак,OG Heading 1 Знак,РАЗДЕЛ Знак,Heading Section Знак,Heading Section Знак Знак Знак"/>
    <w:basedOn w:val="a0"/>
    <w:link w:val="1"/>
    <w:rsid w:val="00055196"/>
    <w:rPr>
      <w:rFonts w:ascii="Tatar Antiqua" w:eastAsia="Times New Roman" w:hAnsi="Tatar Antiqua" w:cs="Times New Roman"/>
      <w:sz w:val="24"/>
      <w:szCs w:val="24"/>
      <w:lang w:val="tt-RU" w:eastAsia="ru-RU"/>
    </w:rPr>
  </w:style>
  <w:style w:type="character" w:customStyle="1" w:styleId="20">
    <w:name w:val="Заголовок 2 Знак"/>
    <w:aliases w:val="111 Знак,H2 Знак,- 1.1 Знак,Section Знак,hseHeading 2 Знак,OG Heading 2 Знак"/>
    <w:basedOn w:val="a0"/>
    <w:link w:val="2"/>
    <w:rsid w:val="00055196"/>
    <w:rPr>
      <w:rFonts w:ascii="Times New Roman" w:eastAsia="Times New Roman" w:hAnsi="Times New Roman" w:cs="Times New Roman"/>
      <w:sz w:val="28"/>
      <w:szCs w:val="20"/>
      <w:lang w:eastAsia="ru-RU"/>
    </w:rPr>
  </w:style>
  <w:style w:type="character" w:customStyle="1" w:styleId="80">
    <w:name w:val="Заголовок 8 Знак"/>
    <w:aliases w:val="not In use Знак"/>
    <w:basedOn w:val="a0"/>
    <w:link w:val="8"/>
    <w:semiHidden/>
    <w:rsid w:val="00055196"/>
    <w:rPr>
      <w:rFonts w:ascii="Tatar Antiqua" w:eastAsia="Times New Roman" w:hAnsi="Tatar Antiqua" w:cs="Times New Roman"/>
      <w:b/>
      <w:szCs w:val="20"/>
      <w:lang w:val="en-US" w:eastAsia="ru-RU"/>
    </w:rPr>
  </w:style>
  <w:style w:type="character" w:styleId="a3">
    <w:name w:val="Hyperlink"/>
    <w:basedOn w:val="a0"/>
    <w:uiPriority w:val="99"/>
    <w:semiHidden/>
    <w:unhideWhenUsed/>
    <w:rsid w:val="00055196"/>
    <w:rPr>
      <w:color w:val="0000FF" w:themeColor="hyperlink"/>
      <w:u w:val="single"/>
    </w:rPr>
  </w:style>
  <w:style w:type="paragraph" w:styleId="21">
    <w:name w:val="Body Text 2"/>
    <w:basedOn w:val="a"/>
    <w:link w:val="22"/>
    <w:uiPriority w:val="99"/>
    <w:unhideWhenUsed/>
    <w:rsid w:val="00055196"/>
    <w:pPr>
      <w:spacing w:after="120" w:line="480" w:lineRule="auto"/>
    </w:pPr>
  </w:style>
  <w:style w:type="character" w:customStyle="1" w:styleId="22">
    <w:name w:val="Основной текст 2 Знак"/>
    <w:basedOn w:val="a0"/>
    <w:link w:val="21"/>
    <w:uiPriority w:val="99"/>
    <w:rsid w:val="00055196"/>
    <w:rPr>
      <w:rFonts w:ascii="Times New Roman" w:eastAsia="Times New Roman" w:hAnsi="Times New Roman" w:cs="Times New Roman"/>
      <w:sz w:val="24"/>
      <w:szCs w:val="24"/>
      <w:lang w:eastAsia="ru-RU"/>
    </w:rPr>
  </w:style>
  <w:style w:type="paragraph" w:customStyle="1" w:styleId="Preformat">
    <w:name w:val="Preformat"/>
    <w:rsid w:val="00055196"/>
    <w:pPr>
      <w:snapToGrid w:val="0"/>
      <w:spacing w:after="0" w:line="240" w:lineRule="auto"/>
    </w:pPr>
    <w:rPr>
      <w:rFonts w:ascii="Courier New" w:eastAsia="Times New Roman" w:hAnsi="Courier New" w:cs="Times New Roman"/>
      <w:sz w:val="20"/>
      <w:szCs w:val="20"/>
      <w:lang w:eastAsia="ru-RU"/>
    </w:rPr>
  </w:style>
  <w:style w:type="paragraph" w:customStyle="1" w:styleId="ConsPlusCell">
    <w:name w:val="ConsPlusCell"/>
    <w:uiPriority w:val="99"/>
    <w:rsid w:val="00055196"/>
    <w:pPr>
      <w:widowControl w:val="0"/>
      <w:autoSpaceDE w:val="0"/>
      <w:autoSpaceDN w:val="0"/>
      <w:adjustRightInd w:val="0"/>
      <w:spacing w:after="0" w:line="240" w:lineRule="auto"/>
    </w:pPr>
    <w:rPr>
      <w:rFonts w:ascii="Calibri" w:eastAsia="Times New Roman" w:hAnsi="Calibri" w:cs="Calibri"/>
      <w:lang w:eastAsia="ru-RU"/>
    </w:rPr>
  </w:style>
  <w:style w:type="character" w:customStyle="1" w:styleId="FontStyle21">
    <w:name w:val="Font Style21"/>
    <w:basedOn w:val="a0"/>
    <w:uiPriority w:val="99"/>
    <w:rsid w:val="00055196"/>
    <w:rPr>
      <w:rFonts w:ascii="Times New Roman" w:hAnsi="Times New Roman" w:cs="Times New Roman" w:hint="default"/>
      <w:sz w:val="26"/>
      <w:szCs w:val="26"/>
    </w:rPr>
  </w:style>
  <w:style w:type="character" w:customStyle="1" w:styleId="FontStyle13">
    <w:name w:val="Font Style13"/>
    <w:uiPriority w:val="99"/>
    <w:rsid w:val="00055196"/>
    <w:rPr>
      <w:rFonts w:ascii="Times New Roman" w:hAnsi="Times New Roman" w:cs="Times New Roman" w:hint="default"/>
      <w:sz w:val="16"/>
      <w:szCs w:val="16"/>
    </w:rPr>
  </w:style>
  <w:style w:type="paragraph" w:styleId="a4">
    <w:name w:val="Balloon Text"/>
    <w:basedOn w:val="a"/>
    <w:link w:val="a5"/>
    <w:uiPriority w:val="99"/>
    <w:semiHidden/>
    <w:unhideWhenUsed/>
    <w:rsid w:val="00881854"/>
    <w:rPr>
      <w:rFonts w:ascii="Tahoma" w:hAnsi="Tahoma" w:cs="Tahoma"/>
      <w:sz w:val="16"/>
      <w:szCs w:val="16"/>
    </w:rPr>
  </w:style>
  <w:style w:type="character" w:customStyle="1" w:styleId="a5">
    <w:name w:val="Текст выноски Знак"/>
    <w:basedOn w:val="a0"/>
    <w:link w:val="a4"/>
    <w:uiPriority w:val="99"/>
    <w:semiHidden/>
    <w:rsid w:val="00881854"/>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7262414">
      <w:bodyDiv w:val="1"/>
      <w:marLeft w:val="0"/>
      <w:marRight w:val="0"/>
      <w:marTop w:val="0"/>
      <w:marBottom w:val="0"/>
      <w:divBdr>
        <w:top w:val="none" w:sz="0" w:space="0" w:color="auto"/>
        <w:left w:val="none" w:sz="0" w:space="0" w:color="auto"/>
        <w:bottom w:val="none" w:sz="0" w:space="0" w:color="auto"/>
        <w:right w:val="none" w:sz="0" w:space="0" w:color="auto"/>
      </w:divBdr>
    </w:div>
    <w:div w:id="1570268863">
      <w:bodyDiv w:val="1"/>
      <w:marLeft w:val="0"/>
      <w:marRight w:val="0"/>
      <w:marTop w:val="0"/>
      <w:marBottom w:val="0"/>
      <w:divBdr>
        <w:top w:val="none" w:sz="0" w:space="0" w:color="auto"/>
        <w:left w:val="none" w:sz="0" w:space="0" w:color="auto"/>
        <w:bottom w:val="none" w:sz="0" w:space="0" w:color="auto"/>
        <w:right w:val="none" w:sz="0" w:space="0" w:color="auto"/>
      </w:divBdr>
    </w:div>
    <w:div w:id="1869178448">
      <w:bodyDiv w:val="1"/>
      <w:marLeft w:val="0"/>
      <w:marRight w:val="0"/>
      <w:marTop w:val="0"/>
      <w:marBottom w:val="0"/>
      <w:divBdr>
        <w:top w:val="none" w:sz="0" w:space="0" w:color="auto"/>
        <w:left w:val="none" w:sz="0" w:space="0" w:color="auto"/>
        <w:bottom w:val="none" w:sz="0" w:space="0" w:color="auto"/>
        <w:right w:val="none" w:sz="0" w:space="0" w:color="auto"/>
      </w:divBdr>
    </w:div>
    <w:div w:id="2137797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2127AA63AE03D3B86FC244C699284EF5C93824FA9B41E7A98C52AA44Fx3H" TargetMode="External"/><Relationship Id="rId3" Type="http://schemas.microsoft.com/office/2007/relationships/stylesWithEffects" Target="stylesWithEffects.xml"/><Relationship Id="rId7" Type="http://schemas.openxmlformats.org/officeDocument/2006/relationships/hyperlink" Target="consultantplus://offline/ref=5271AC822C6F4D2DC29EE5ECAC6AC20941016CF3D0C3A9B38700BE2FAD2D14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4013</Words>
  <Characters>22879</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dc:creator>
  <cp:keywords/>
  <dc:description/>
  <cp:lastModifiedBy>Светлана</cp:lastModifiedBy>
  <cp:revision>5</cp:revision>
  <cp:lastPrinted>2015-01-21T11:08:00Z</cp:lastPrinted>
  <dcterms:created xsi:type="dcterms:W3CDTF">2015-01-21T10:51:00Z</dcterms:created>
  <dcterms:modified xsi:type="dcterms:W3CDTF">2015-01-21T11:08:00Z</dcterms:modified>
</cp:coreProperties>
</file>