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63E1C" w:rsidTr="00263E1C">
        <w:trPr>
          <w:trHeight w:val="1833"/>
        </w:trPr>
        <w:tc>
          <w:tcPr>
            <w:tcW w:w="5016" w:type="dxa"/>
          </w:tcPr>
          <w:p w:rsidR="00263E1C" w:rsidRDefault="00263E1C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63E1C" w:rsidRDefault="00263E1C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63E1C" w:rsidRDefault="00263E1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63E1C" w:rsidRDefault="00263E1C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63E1C" w:rsidRDefault="00263E1C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63E1C" w:rsidRDefault="00263E1C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63E1C" w:rsidRDefault="00263E1C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63E1C" w:rsidRDefault="00263E1C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63E1C" w:rsidRDefault="00263E1C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63E1C" w:rsidRDefault="00263E1C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63E1C" w:rsidRDefault="00263E1C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63E1C" w:rsidTr="00263E1C">
        <w:trPr>
          <w:cantSplit/>
        </w:trPr>
        <w:tc>
          <w:tcPr>
            <w:tcW w:w="10173" w:type="dxa"/>
            <w:gridSpan w:val="2"/>
            <w:hideMark/>
          </w:tcPr>
          <w:p w:rsidR="00263E1C" w:rsidRDefault="00263E1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263E1C" w:rsidRDefault="00263E1C" w:rsidP="00263E1C">
      <w:pPr>
        <w:ind w:left="-57"/>
        <w:rPr>
          <w:sz w:val="4"/>
          <w:lang w:val="tt-RU"/>
        </w:rPr>
      </w:pPr>
    </w:p>
    <w:p w:rsidR="00263E1C" w:rsidRDefault="00263E1C" w:rsidP="00263E1C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3v5TAIAAFkEAAAOAAAAZHJzL2Uyb0RvYy54bWysVM1uEzEQviPxDpbv6e6GNDSrbiqUTbgU&#10;qNTyAI7tzVp4bct2s4kQEnBG6iPwChxAqlTgGTZvxNj5UQsXhPDBO/aMP38z83lPz1aNREtundCq&#10;wNlRihFXVDOhFgV+fTXrnWDkPFGMSK14gdfc4bPx40enrcl5X9daMm4RgCiXt6bAtfcmTxJHa94Q&#10;d6QNV+CstG2Ih6VdJMySFtAbmfTTdJi02jJjNeXOwW65deJxxK8qTv2rqnLcI1lg4ObjbOM8D3My&#10;PiX5whJTC7qjQf6BRUOEgksPUCXxBF1b8QdUI6jVTlf+iOom0VUlKI85QDZZ+ls2lzUxPOYCxXHm&#10;UCb3/2Dpy+WFRYIVeISRIg20qPu8eb+56b53XzY3aPOh+9l96752t92P7nbzEey7zSewg7O7223f&#10;oFGoZGtcDoATdWFDLehKXZpzTd84pPSkJmrBY0ZXawPXZOFE8uBIWDgDfObtC80ghlx7Hcu6qmwT&#10;IKFgaBW7tz50j688orA5TEfDNIUm070vIfn+oLHOP+e6QcEosBQqFJbkZHnufCBC8n1I2FZ6JqSM&#10;4pAKtQXuwziOJ5yWggVviHN2MZ9Ii5Yk6CuOmBZ47odZfa1YRKs5YdOd7YmQWxtulyrgQS7AZ2dt&#10;BfR2lI6mJ9OTQW/QH057g7Qse89mk0FvOMueHpdPysmkzN4FatkgrwVjXAV2ezFng78Ty+5ZbWV4&#10;kPOhDslD9FgwILv/RtKxmaF/WyXMNVtf2H2TQb8xePfWwgO5vwb7/h9h/AsAAP//AwBQSwMEFAAG&#10;AAgAAAAhAO8UYJvZAAAABAEAAA8AAABkcnMvZG93bnJldi54bWxMjsFOwzAQRO9I/IO1SFwQdVqh&#10;0qRxKkDiiqAU9bqNt0lUe53Gbpry9Tincnya0czLV4M1oqfON44VTCcJCOLS6YYrBZvv98cFCB+Q&#10;NRrHpOBCHlbF7U2OmXZn/qJ+HSoRR9hnqKAOoc2k9GVNFv3EtcQx27vOYojYVVJ3eI7j1shZksyl&#10;xYbjQ40tvdVUHtYnq+AQPtP9xuDFT38/+if/c3x92B6Vur8bXpYgAg3hWoZRP6pDEZ127sTaC6Ng&#10;9jyPTQUpiJimixF3I8oil//liz8AAAD//wMAUEsBAi0AFAAGAAgAAAAhALaDOJL+AAAA4QEAABMA&#10;AAAAAAAAAAAAAAAAAAAAAFtDb250ZW50X1R5cGVzXS54bWxQSwECLQAUAAYACAAAACEAOP0h/9YA&#10;AACUAQAACwAAAAAAAAAAAAAAAAAvAQAAX3JlbHMvLnJlbHNQSwECLQAUAAYACAAAACEAsqd7+UwC&#10;AABZBAAADgAAAAAAAAAAAAAAAAAuAgAAZHJzL2Uyb0RvYy54bWxQSwECLQAUAAYACAAAACEA7xRg&#10;m9kAAAAEAQAADwAAAAAAAAAAAAAAAACmBAAAZHJzL2Rvd25yZXYueG1sUEsFBgAAAAAEAAQA8wAA&#10;AKwFAAAAAA=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63E1C" w:rsidTr="00263E1C">
        <w:trPr>
          <w:trHeight w:val="321"/>
          <w:jc w:val="center"/>
        </w:trPr>
        <w:tc>
          <w:tcPr>
            <w:tcW w:w="4838" w:type="dxa"/>
            <w:hideMark/>
          </w:tcPr>
          <w:p w:rsidR="00263E1C" w:rsidRDefault="00263E1C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263E1C" w:rsidRDefault="00263E1C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263E1C" w:rsidRDefault="00263E1C" w:rsidP="00263E1C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</w:t>
      </w:r>
      <w:r>
        <w:rPr>
          <w:sz w:val="20"/>
          <w:szCs w:val="20"/>
          <w:lang w:val="tt-RU"/>
        </w:rPr>
        <w:t xml:space="preserve">       28.12</w:t>
      </w:r>
      <w:r>
        <w:rPr>
          <w:sz w:val="20"/>
          <w:szCs w:val="20"/>
          <w:lang w:val="tt-RU"/>
        </w:rPr>
        <w:t>.2020                  пгт. Рыбная Сл</w:t>
      </w:r>
      <w:r>
        <w:rPr>
          <w:sz w:val="20"/>
          <w:szCs w:val="20"/>
          <w:lang w:val="tt-RU"/>
        </w:rPr>
        <w:t>обода                      № 292</w:t>
      </w:r>
      <w:r>
        <w:rPr>
          <w:sz w:val="20"/>
          <w:szCs w:val="20"/>
          <w:lang w:val="tt-RU"/>
        </w:rPr>
        <w:t>пи</w:t>
      </w:r>
    </w:p>
    <w:p w:rsidR="00263E1C" w:rsidRDefault="00263E1C" w:rsidP="00DB458F">
      <w:pPr>
        <w:pStyle w:val="a4"/>
        <w:spacing w:after="0"/>
        <w:ind w:right="5102"/>
        <w:jc w:val="both"/>
        <w:rPr>
          <w:sz w:val="28"/>
          <w:lang w:val="tt-RU"/>
        </w:rPr>
      </w:pPr>
    </w:p>
    <w:p w:rsidR="007C1229" w:rsidRPr="00FE2317" w:rsidRDefault="007C1229" w:rsidP="00DB458F">
      <w:pPr>
        <w:pStyle w:val="a4"/>
        <w:spacing w:after="0"/>
        <w:ind w:right="5102"/>
        <w:jc w:val="both"/>
        <w:rPr>
          <w:bCs/>
          <w:sz w:val="28"/>
          <w:szCs w:val="28"/>
        </w:rPr>
      </w:pPr>
      <w:r w:rsidRPr="00FE2317">
        <w:rPr>
          <w:sz w:val="28"/>
        </w:rPr>
        <w:t xml:space="preserve">Об утверждении муниципальной программы </w:t>
      </w:r>
      <w:r w:rsidRPr="00FE2317">
        <w:rPr>
          <w:bCs/>
          <w:sz w:val="28"/>
          <w:szCs w:val="28"/>
        </w:rPr>
        <w:t xml:space="preserve">«Сельская молодежь Рыбно-Слободского </w:t>
      </w:r>
      <w:proofErr w:type="gramStart"/>
      <w:r w:rsidRPr="00FE2317">
        <w:rPr>
          <w:bCs/>
          <w:sz w:val="28"/>
          <w:szCs w:val="28"/>
        </w:rPr>
        <w:t>муниципального</w:t>
      </w:r>
      <w:proofErr w:type="gramEnd"/>
      <w:r w:rsidRPr="00FE2317">
        <w:rPr>
          <w:bCs/>
          <w:sz w:val="28"/>
          <w:szCs w:val="28"/>
        </w:rPr>
        <w:t xml:space="preserve"> рай</w:t>
      </w:r>
      <w:r w:rsidR="0091057F">
        <w:rPr>
          <w:bCs/>
          <w:sz w:val="28"/>
          <w:szCs w:val="28"/>
        </w:rPr>
        <w:t>она Республики Татарстан на 2021 -2025</w:t>
      </w:r>
      <w:r w:rsidRPr="00FE2317">
        <w:rPr>
          <w:bCs/>
          <w:sz w:val="28"/>
          <w:szCs w:val="28"/>
        </w:rPr>
        <w:t xml:space="preserve"> годы»</w:t>
      </w:r>
    </w:p>
    <w:p w:rsidR="007C1229" w:rsidRDefault="007C1229" w:rsidP="007C12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C1229" w:rsidRPr="00407E35" w:rsidRDefault="00254A9C" w:rsidP="007C1229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254A9C">
        <w:rPr>
          <w:rFonts w:eastAsiaTheme="minorHAnsi"/>
          <w:sz w:val="28"/>
          <w:szCs w:val="28"/>
        </w:rPr>
        <w:t xml:space="preserve">С целью создания условий для повышения социальной и экономической активности сельской молодежи </w:t>
      </w:r>
      <w:r>
        <w:rPr>
          <w:rFonts w:eastAsiaTheme="minorHAnsi"/>
          <w:sz w:val="28"/>
          <w:szCs w:val="28"/>
        </w:rPr>
        <w:t>Рыбно-Слободского</w:t>
      </w:r>
      <w:r w:rsidRPr="00254A9C">
        <w:rPr>
          <w:rFonts w:eastAsiaTheme="minorHAnsi"/>
          <w:sz w:val="28"/>
          <w:szCs w:val="28"/>
        </w:rPr>
        <w:t xml:space="preserve"> муниципального района, </w:t>
      </w:r>
      <w:r w:rsidR="007C1229" w:rsidRPr="00407E35">
        <w:rPr>
          <w:sz w:val="28"/>
        </w:rPr>
        <w:t>ПОСТАНОВЛЯЮ:</w:t>
      </w:r>
    </w:p>
    <w:p w:rsidR="007C1229" w:rsidRPr="00407E35" w:rsidRDefault="007C1229" w:rsidP="007C1229">
      <w:pPr>
        <w:pStyle w:val="a4"/>
        <w:spacing w:after="0"/>
        <w:ind w:right="-2" w:firstLine="709"/>
        <w:jc w:val="both"/>
        <w:rPr>
          <w:sz w:val="28"/>
          <w:szCs w:val="28"/>
        </w:rPr>
      </w:pPr>
      <w:r w:rsidRPr="00407E35">
        <w:rPr>
          <w:sz w:val="28"/>
          <w:szCs w:val="28"/>
        </w:rPr>
        <w:t xml:space="preserve">1. Утвердить прилагаемую муниципальную программу </w:t>
      </w:r>
      <w:r w:rsidRPr="00FE2317">
        <w:rPr>
          <w:bCs/>
          <w:sz w:val="28"/>
          <w:szCs w:val="28"/>
        </w:rPr>
        <w:t xml:space="preserve">«Сельская молодежь Рыбно-Слободского </w:t>
      </w:r>
      <w:proofErr w:type="gramStart"/>
      <w:r w:rsidRPr="00FE2317">
        <w:rPr>
          <w:bCs/>
          <w:sz w:val="28"/>
          <w:szCs w:val="28"/>
        </w:rPr>
        <w:t>муниципального</w:t>
      </w:r>
      <w:proofErr w:type="gramEnd"/>
      <w:r w:rsidRPr="00FE2317">
        <w:rPr>
          <w:bCs/>
          <w:sz w:val="28"/>
          <w:szCs w:val="28"/>
        </w:rPr>
        <w:t xml:space="preserve"> рай</w:t>
      </w:r>
      <w:r w:rsidR="0091057F">
        <w:rPr>
          <w:bCs/>
          <w:sz w:val="28"/>
          <w:szCs w:val="28"/>
        </w:rPr>
        <w:t xml:space="preserve">она Республики Татарстан на </w:t>
      </w:r>
      <w:r w:rsidR="00DB458F">
        <w:rPr>
          <w:bCs/>
          <w:sz w:val="28"/>
          <w:szCs w:val="28"/>
        </w:rPr>
        <w:t>2</w:t>
      </w:r>
      <w:r w:rsidR="0091057F">
        <w:rPr>
          <w:bCs/>
          <w:sz w:val="28"/>
          <w:szCs w:val="28"/>
        </w:rPr>
        <w:t>021 -2025</w:t>
      </w:r>
      <w:r w:rsidRPr="00FE2317">
        <w:rPr>
          <w:bCs/>
          <w:sz w:val="28"/>
          <w:szCs w:val="28"/>
        </w:rPr>
        <w:t xml:space="preserve"> годы»</w:t>
      </w:r>
      <w:r w:rsidRPr="00407E35">
        <w:rPr>
          <w:sz w:val="28"/>
          <w:szCs w:val="28"/>
        </w:rPr>
        <w:t xml:space="preserve"> (далее – Программа).</w:t>
      </w:r>
    </w:p>
    <w:p w:rsidR="007C1229" w:rsidRPr="00407E35" w:rsidRDefault="007C1229" w:rsidP="007C1229">
      <w:pPr>
        <w:ind w:firstLine="709"/>
        <w:jc w:val="both"/>
        <w:rPr>
          <w:sz w:val="28"/>
          <w:szCs w:val="28"/>
        </w:rPr>
      </w:pPr>
      <w:r w:rsidRPr="00407E35">
        <w:rPr>
          <w:sz w:val="28"/>
          <w:szCs w:val="28"/>
        </w:rPr>
        <w:t xml:space="preserve">2. Определить заказчиком – координатором Программы </w:t>
      </w:r>
      <w:r>
        <w:rPr>
          <w:sz w:val="28"/>
          <w:szCs w:val="28"/>
        </w:rPr>
        <w:t xml:space="preserve">муниципальное казённое учреждение «Отдел по молодёжной политике, спорту и туризму </w:t>
      </w:r>
      <w:r w:rsidRPr="00407E35">
        <w:rPr>
          <w:sz w:val="28"/>
          <w:szCs w:val="28"/>
        </w:rPr>
        <w:t>Исполнительн</w:t>
      </w:r>
      <w:r>
        <w:rPr>
          <w:sz w:val="28"/>
          <w:szCs w:val="28"/>
        </w:rPr>
        <w:t>ого</w:t>
      </w:r>
      <w:r w:rsidRPr="00407E35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407E35">
        <w:rPr>
          <w:sz w:val="28"/>
          <w:szCs w:val="28"/>
        </w:rPr>
        <w:t xml:space="preserve"> Рыбно-Слободского муниципального района</w:t>
      </w:r>
      <w:r>
        <w:rPr>
          <w:sz w:val="28"/>
          <w:szCs w:val="28"/>
        </w:rPr>
        <w:t xml:space="preserve"> Р</w:t>
      </w:r>
      <w:r w:rsidR="00DB458F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Т</w:t>
      </w:r>
      <w:r w:rsidR="00DB458F">
        <w:rPr>
          <w:sz w:val="28"/>
          <w:szCs w:val="28"/>
        </w:rPr>
        <w:t>атарстан</w:t>
      </w:r>
      <w:r>
        <w:rPr>
          <w:sz w:val="28"/>
          <w:szCs w:val="28"/>
        </w:rPr>
        <w:t>»</w:t>
      </w:r>
      <w:r w:rsidRPr="00407E35">
        <w:rPr>
          <w:sz w:val="28"/>
          <w:szCs w:val="28"/>
        </w:rPr>
        <w:t>.</w:t>
      </w:r>
    </w:p>
    <w:p w:rsidR="007C1229" w:rsidRDefault="007C1229" w:rsidP="007C1229">
      <w:pPr>
        <w:ind w:firstLine="709"/>
        <w:jc w:val="both"/>
        <w:rPr>
          <w:sz w:val="28"/>
          <w:szCs w:val="28"/>
        </w:rPr>
      </w:pPr>
      <w:r w:rsidRPr="00407E35">
        <w:rPr>
          <w:sz w:val="28"/>
          <w:szCs w:val="28"/>
        </w:rPr>
        <w:t>3.Предложить Финансово-бюджетной палате Рыбно-Слободского муниципального района ежегодно при формировании бюджета Рыбно-Слободского муниципального района Республики Татарстан на очередной финансовый год предусматривать средства на реализацию мероприятий Программы с учётом возможностей и в пределах средств, направляемых на эти цели из бюджета Рыбно-Слободского муниципального района Республики Татарстан.</w:t>
      </w:r>
    </w:p>
    <w:p w:rsidR="007C1229" w:rsidRPr="00F11737" w:rsidRDefault="007C1229" w:rsidP="007C12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1737">
        <w:rPr>
          <w:sz w:val="28"/>
          <w:szCs w:val="28"/>
        </w:rPr>
        <w:t xml:space="preserve">4.Настоящее постановление разместить на официальном сайте Рыбно-Слободского </w:t>
      </w:r>
      <w:proofErr w:type="gramStart"/>
      <w:r w:rsidRPr="00F11737">
        <w:rPr>
          <w:sz w:val="28"/>
          <w:szCs w:val="28"/>
        </w:rPr>
        <w:t>муниципального</w:t>
      </w:r>
      <w:proofErr w:type="gramEnd"/>
      <w:r w:rsidRPr="00F11737">
        <w:rPr>
          <w:sz w:val="28"/>
          <w:szCs w:val="28"/>
        </w:rPr>
        <w:t xml:space="preserve"> района в информационно-телекоммуникационной сети Интернет по веб-адресу: </w:t>
      </w:r>
      <w:hyperlink r:id="rId9" w:history="1">
        <w:r w:rsidRPr="00F11737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Pr="00F11737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Pr="00F11737"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 w:rsidRPr="00F11737">
        <w:rPr>
          <w:sz w:val="28"/>
          <w:szCs w:val="28"/>
        </w:rPr>
        <w:t>.</w:t>
      </w:r>
    </w:p>
    <w:p w:rsidR="007C1229" w:rsidRPr="007949A9" w:rsidRDefault="007C1229" w:rsidP="007C12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949A9">
        <w:rPr>
          <w:sz w:val="28"/>
          <w:szCs w:val="28"/>
        </w:rPr>
        <w:t>.</w:t>
      </w:r>
      <w:proofErr w:type="gramStart"/>
      <w:r w:rsidRPr="007949A9">
        <w:rPr>
          <w:sz w:val="28"/>
          <w:szCs w:val="28"/>
        </w:rPr>
        <w:t>Контроль за</w:t>
      </w:r>
      <w:proofErr w:type="gramEnd"/>
      <w:r w:rsidRPr="007949A9">
        <w:rPr>
          <w:sz w:val="28"/>
          <w:szCs w:val="28"/>
        </w:rPr>
        <w:t xml:space="preserve"> исполнением настоящего постановления </w:t>
      </w:r>
      <w:r w:rsidR="00254A9C">
        <w:rPr>
          <w:sz w:val="28"/>
          <w:szCs w:val="28"/>
        </w:rPr>
        <w:t xml:space="preserve">возложить на заместителя руководителя Исполнительного комитета Рыбно-Слободского муниципального района РТ по социальным вопросам </w:t>
      </w:r>
      <w:proofErr w:type="spellStart"/>
      <w:r w:rsidR="00254A9C">
        <w:rPr>
          <w:sz w:val="28"/>
          <w:szCs w:val="28"/>
        </w:rPr>
        <w:t>Вафину</w:t>
      </w:r>
      <w:proofErr w:type="spellEnd"/>
      <w:r w:rsidR="00254A9C">
        <w:rPr>
          <w:sz w:val="28"/>
          <w:szCs w:val="28"/>
        </w:rPr>
        <w:t xml:space="preserve"> А.К.</w:t>
      </w:r>
    </w:p>
    <w:p w:rsidR="007C1229" w:rsidRPr="007949A9" w:rsidRDefault="007C1229" w:rsidP="007C1229">
      <w:pPr>
        <w:ind w:firstLine="709"/>
        <w:jc w:val="both"/>
        <w:rPr>
          <w:sz w:val="28"/>
          <w:szCs w:val="28"/>
        </w:rPr>
      </w:pPr>
    </w:p>
    <w:p w:rsidR="007C1229" w:rsidRPr="00E113AD" w:rsidRDefault="007C1229" w:rsidP="007C1229">
      <w:pPr>
        <w:pStyle w:val="af7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  <w:sz w:val="28"/>
          <w:szCs w:val="28"/>
        </w:rPr>
      </w:pPr>
    </w:p>
    <w:p w:rsidR="00840C82" w:rsidRPr="00254A9C" w:rsidRDefault="00254A9C" w:rsidP="00254A9C">
      <w:pPr>
        <w:pStyle w:val="af7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</w:t>
      </w:r>
      <w:r w:rsidR="00E3330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E3330C">
        <w:rPr>
          <w:color w:val="000000"/>
          <w:sz w:val="28"/>
          <w:szCs w:val="28"/>
        </w:rPr>
        <w:t>Р.Л. Исланов</w:t>
      </w:r>
    </w:p>
    <w:p w:rsidR="00840C82" w:rsidRDefault="00840C82" w:rsidP="007C1229">
      <w:pPr>
        <w:shd w:val="clear" w:color="auto" w:fill="FFFFFF"/>
        <w:ind w:firstLine="5670"/>
      </w:pPr>
    </w:p>
    <w:p w:rsidR="00263E1C" w:rsidRDefault="00263E1C" w:rsidP="007C1229">
      <w:pPr>
        <w:shd w:val="clear" w:color="auto" w:fill="FFFFFF"/>
        <w:ind w:firstLine="5670"/>
      </w:pPr>
    </w:p>
    <w:p w:rsidR="00DB458F" w:rsidRDefault="007C1229" w:rsidP="007C1229">
      <w:pPr>
        <w:shd w:val="clear" w:color="auto" w:fill="FFFFFF"/>
        <w:ind w:firstLine="5670"/>
      </w:pPr>
      <w:r>
        <w:lastRenderedPageBreak/>
        <w:t>Утверждена</w:t>
      </w:r>
      <w:r w:rsidRPr="00105568">
        <w:t xml:space="preserve"> </w:t>
      </w:r>
    </w:p>
    <w:p w:rsidR="007C1229" w:rsidRPr="00105568" w:rsidRDefault="007C1229" w:rsidP="00DB458F">
      <w:pPr>
        <w:shd w:val="clear" w:color="auto" w:fill="FFFFFF"/>
        <w:ind w:left="5670"/>
      </w:pPr>
      <w:r w:rsidRPr="00105568">
        <w:t>постановлени</w:t>
      </w:r>
      <w:r>
        <w:t>ем</w:t>
      </w:r>
      <w:r w:rsidR="00DB458F">
        <w:t xml:space="preserve"> </w:t>
      </w:r>
      <w:r w:rsidRPr="00105568">
        <w:t xml:space="preserve">Исполнительного комитета Рыбно-Слободского                                                                                                                                                                            </w:t>
      </w:r>
    </w:p>
    <w:p w:rsidR="00DB458F" w:rsidRDefault="007C1229" w:rsidP="00DB458F">
      <w:pPr>
        <w:shd w:val="clear" w:color="auto" w:fill="FFFFFF"/>
        <w:ind w:left="5670"/>
      </w:pPr>
      <w:r w:rsidRPr="00105568">
        <w:t>муниципального района</w:t>
      </w:r>
      <w:r w:rsidR="00DB458F">
        <w:t xml:space="preserve"> </w:t>
      </w:r>
    </w:p>
    <w:p w:rsidR="007C1229" w:rsidRDefault="00DB458F" w:rsidP="00DB458F">
      <w:pPr>
        <w:shd w:val="clear" w:color="auto" w:fill="FFFFFF"/>
        <w:ind w:left="5670"/>
      </w:pPr>
      <w:r>
        <w:t>Республики Татарстан</w:t>
      </w:r>
      <w:r w:rsidR="007C1229" w:rsidRPr="00105568">
        <w:t xml:space="preserve">                                                                                                                                                                                  </w:t>
      </w:r>
    </w:p>
    <w:p w:rsidR="007C1229" w:rsidRPr="00DD6BA6" w:rsidRDefault="007C1229" w:rsidP="007C1229">
      <w:pPr>
        <w:shd w:val="clear" w:color="auto" w:fill="FFFFFF"/>
        <w:ind w:firstLine="5670"/>
      </w:pPr>
      <w:r w:rsidRPr="00105568">
        <w:t xml:space="preserve">от </w:t>
      </w:r>
      <w:r w:rsidR="00263E1C">
        <w:t xml:space="preserve">28.12.2020 </w:t>
      </w:r>
      <w:bookmarkStart w:id="0" w:name="_GoBack"/>
      <w:bookmarkEnd w:id="0"/>
      <w:r w:rsidRPr="00105568">
        <w:t>№</w:t>
      </w:r>
      <w:r w:rsidR="00263E1C">
        <w:t xml:space="preserve"> 292пи</w:t>
      </w:r>
    </w:p>
    <w:p w:rsidR="007C1229" w:rsidRPr="007C7738" w:rsidRDefault="007C1229" w:rsidP="007C1229">
      <w:pPr>
        <w:ind w:left="5387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C1229" w:rsidRPr="00F163A9" w:rsidRDefault="007C1229" w:rsidP="007C1229">
      <w:pPr>
        <w:pStyle w:val="a4"/>
        <w:spacing w:after="0"/>
        <w:jc w:val="center"/>
        <w:rPr>
          <w:b/>
          <w:bCs/>
        </w:rPr>
      </w:pPr>
      <w:r w:rsidRPr="00F163A9">
        <w:rPr>
          <w:b/>
          <w:bCs/>
        </w:rPr>
        <w:t xml:space="preserve">Муниципальная программа </w:t>
      </w:r>
    </w:p>
    <w:p w:rsidR="007C1229" w:rsidRPr="00F163A9" w:rsidRDefault="007C1229" w:rsidP="007C1229">
      <w:pPr>
        <w:pStyle w:val="a4"/>
        <w:spacing w:after="0"/>
        <w:jc w:val="center"/>
        <w:rPr>
          <w:b/>
          <w:bCs/>
        </w:rPr>
      </w:pPr>
      <w:r w:rsidRPr="00F163A9">
        <w:rPr>
          <w:b/>
          <w:bCs/>
        </w:rPr>
        <w:t xml:space="preserve">«Сельская молодежь Рыбно-Слободского </w:t>
      </w:r>
      <w:proofErr w:type="gramStart"/>
      <w:r w:rsidRPr="00F163A9">
        <w:rPr>
          <w:b/>
          <w:bCs/>
        </w:rPr>
        <w:t>муниципального</w:t>
      </w:r>
      <w:proofErr w:type="gramEnd"/>
      <w:r w:rsidRPr="00F163A9">
        <w:rPr>
          <w:b/>
          <w:bCs/>
        </w:rPr>
        <w:t xml:space="preserve"> района Республики </w:t>
      </w:r>
      <w:r w:rsidR="00E3330C">
        <w:rPr>
          <w:b/>
          <w:bCs/>
        </w:rPr>
        <w:t>Татарстан на 2021</w:t>
      </w:r>
      <w:r w:rsidRPr="00F163A9">
        <w:rPr>
          <w:b/>
          <w:bCs/>
        </w:rPr>
        <w:t>-202</w:t>
      </w:r>
      <w:r w:rsidR="00E3330C">
        <w:rPr>
          <w:b/>
          <w:bCs/>
        </w:rPr>
        <w:t>5</w:t>
      </w:r>
      <w:r w:rsidRPr="00F163A9">
        <w:rPr>
          <w:b/>
          <w:bCs/>
        </w:rPr>
        <w:t xml:space="preserve"> годы»</w:t>
      </w:r>
    </w:p>
    <w:p w:rsidR="007C1229" w:rsidRPr="00F163A9" w:rsidRDefault="007C1229" w:rsidP="007C1229">
      <w:pPr>
        <w:pStyle w:val="a4"/>
        <w:spacing w:after="0"/>
        <w:jc w:val="center"/>
        <w:rPr>
          <w:b/>
          <w:bCs/>
        </w:rPr>
      </w:pPr>
    </w:p>
    <w:p w:rsidR="007C1229" w:rsidRPr="00F163A9" w:rsidRDefault="007C1229" w:rsidP="007C1229">
      <w:pPr>
        <w:pStyle w:val="a4"/>
        <w:spacing w:after="0"/>
        <w:jc w:val="center"/>
        <w:rPr>
          <w:b/>
          <w:bCs/>
        </w:rPr>
      </w:pPr>
      <w:r w:rsidRPr="00F163A9">
        <w:rPr>
          <w:b/>
          <w:bCs/>
        </w:rPr>
        <w:t>Паспорт программы</w:t>
      </w:r>
    </w:p>
    <w:p w:rsidR="007C1229" w:rsidRPr="00F163A9" w:rsidRDefault="007C1229" w:rsidP="007C1229">
      <w:pPr>
        <w:pStyle w:val="a4"/>
        <w:spacing w:after="0"/>
        <w:jc w:val="center"/>
        <w:rPr>
          <w:b/>
          <w:bCs/>
        </w:rPr>
      </w:pPr>
    </w:p>
    <w:tbl>
      <w:tblPr>
        <w:tblW w:w="102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582"/>
        <w:gridCol w:w="6708"/>
      </w:tblGrid>
      <w:tr w:rsidR="007C1229" w:rsidRPr="00F163A9" w:rsidTr="0091057F">
        <w:trPr>
          <w:trHeight w:val="14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1229" w:rsidRPr="00F163A9" w:rsidRDefault="007C1229" w:rsidP="0091057F">
            <w:pPr>
              <w:snapToGrid w:val="0"/>
            </w:pPr>
            <w:r w:rsidRPr="00F163A9">
              <w:t>Наименование  программы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229" w:rsidRPr="00F163A9" w:rsidRDefault="007C1229" w:rsidP="00DB458F">
            <w:pPr>
              <w:pStyle w:val="a4"/>
              <w:spacing w:after="0"/>
              <w:jc w:val="both"/>
              <w:rPr>
                <w:bCs/>
              </w:rPr>
            </w:pPr>
            <w:r w:rsidRPr="00F163A9">
              <w:rPr>
                <w:bCs/>
              </w:rPr>
              <w:t xml:space="preserve">Муниципальная программа «Сельская молодежь Рыбно-Слободского </w:t>
            </w:r>
            <w:proofErr w:type="gramStart"/>
            <w:r w:rsidRPr="00F163A9">
              <w:rPr>
                <w:bCs/>
              </w:rPr>
              <w:t>муниципального</w:t>
            </w:r>
            <w:proofErr w:type="gramEnd"/>
            <w:r w:rsidRPr="00F163A9">
              <w:rPr>
                <w:bCs/>
              </w:rPr>
              <w:t xml:space="preserve"> района Республики Татарстан на 20</w:t>
            </w:r>
            <w:r w:rsidR="00E3330C">
              <w:rPr>
                <w:bCs/>
              </w:rPr>
              <w:t>21</w:t>
            </w:r>
            <w:r w:rsidRPr="00F163A9">
              <w:rPr>
                <w:bCs/>
              </w:rPr>
              <w:t xml:space="preserve"> - 202</w:t>
            </w:r>
            <w:r w:rsidR="00E3330C">
              <w:rPr>
                <w:bCs/>
              </w:rPr>
              <w:t>5</w:t>
            </w:r>
            <w:r w:rsidRPr="00F163A9">
              <w:rPr>
                <w:bCs/>
              </w:rPr>
              <w:t xml:space="preserve"> годы» (далее Программа)</w:t>
            </w:r>
          </w:p>
        </w:tc>
      </w:tr>
      <w:tr w:rsidR="007C1229" w:rsidRPr="00F163A9" w:rsidTr="0091057F">
        <w:trPr>
          <w:trHeight w:val="14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1229" w:rsidRPr="00F163A9" w:rsidRDefault="007C1229" w:rsidP="0091057F">
            <w:pPr>
              <w:snapToGrid w:val="0"/>
            </w:pPr>
            <w:r w:rsidRPr="00F163A9">
              <w:t>Муниципальный заказчик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229" w:rsidRPr="00F163A9" w:rsidRDefault="00DB458F" w:rsidP="00470A76">
            <w:pPr>
              <w:pStyle w:val="ConsPlusNormal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</w:t>
            </w:r>
            <w:r w:rsidR="007C1229" w:rsidRPr="00F163A9">
              <w:rPr>
                <w:rFonts w:ascii="Times New Roman" w:hAnsi="Times New Roman" w:cs="Times New Roman"/>
                <w:sz w:val="24"/>
                <w:szCs w:val="24"/>
              </w:rPr>
              <w:t xml:space="preserve"> «Отдел по молодёжной политике, спорту и туризму Исполнительного комитета </w:t>
            </w:r>
            <w:r w:rsidR="007C1229" w:rsidRPr="00F163A9">
              <w:rPr>
                <w:rFonts w:ascii="Times New Roman" w:hAnsi="Times New Roman" w:cs="Times New Roman"/>
                <w:bCs/>
                <w:sz w:val="24"/>
                <w:szCs w:val="24"/>
              </w:rPr>
              <w:t>Рыбно-Слободского</w:t>
            </w:r>
            <w:r w:rsidR="007C1229" w:rsidRPr="00F163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="007C1229" w:rsidRPr="00F163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атарстан</w:t>
            </w:r>
            <w:r w:rsidR="007C1229" w:rsidRPr="00F163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B458F" w:rsidRPr="00F163A9" w:rsidTr="0091057F">
        <w:trPr>
          <w:trHeight w:val="145"/>
        </w:trPr>
        <w:tc>
          <w:tcPr>
            <w:tcW w:w="3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458F" w:rsidRPr="00F163A9" w:rsidRDefault="00DB458F" w:rsidP="00DB458F">
            <w:pPr>
              <w:snapToGrid w:val="0"/>
            </w:pPr>
            <w:r w:rsidRPr="00F163A9">
              <w:t>Основной разработчик Программы</w:t>
            </w:r>
          </w:p>
        </w:tc>
        <w:tc>
          <w:tcPr>
            <w:tcW w:w="6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58F" w:rsidRPr="00F163A9" w:rsidRDefault="00DB458F" w:rsidP="00DB458F">
            <w:pPr>
              <w:pStyle w:val="ConsPlusNormal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</w:t>
            </w:r>
            <w:r w:rsidRPr="00F163A9">
              <w:rPr>
                <w:rFonts w:ascii="Times New Roman" w:hAnsi="Times New Roman" w:cs="Times New Roman"/>
                <w:sz w:val="24"/>
                <w:szCs w:val="24"/>
              </w:rPr>
              <w:t xml:space="preserve"> «Отдел по молодёжной политике, спорту и туризму Исполнительного комитета </w:t>
            </w:r>
            <w:r w:rsidRPr="00F163A9">
              <w:rPr>
                <w:rFonts w:ascii="Times New Roman" w:hAnsi="Times New Roman" w:cs="Times New Roman"/>
                <w:bCs/>
                <w:sz w:val="24"/>
                <w:szCs w:val="24"/>
              </w:rPr>
              <w:t>Рыбно-Слободского</w:t>
            </w:r>
            <w:r w:rsidRPr="00F163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F163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атарстан</w:t>
            </w:r>
            <w:r w:rsidRPr="00F163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C1229" w:rsidRPr="00F163A9" w:rsidTr="0091057F">
        <w:trPr>
          <w:trHeight w:val="145"/>
        </w:trPr>
        <w:tc>
          <w:tcPr>
            <w:tcW w:w="3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1229" w:rsidRPr="00F163A9" w:rsidRDefault="007C1229" w:rsidP="0091057F">
            <w:pPr>
              <w:snapToGrid w:val="0"/>
            </w:pPr>
            <w:r w:rsidRPr="00F163A9">
              <w:t xml:space="preserve">Исполнители основных мероприятий Программы </w:t>
            </w:r>
          </w:p>
          <w:p w:rsidR="007C1229" w:rsidRPr="00F163A9" w:rsidRDefault="007C1229" w:rsidP="0091057F">
            <w:pPr>
              <w:snapToGrid w:val="0"/>
            </w:pPr>
          </w:p>
        </w:tc>
        <w:tc>
          <w:tcPr>
            <w:tcW w:w="6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229" w:rsidRPr="00F163A9" w:rsidRDefault="007C1229" w:rsidP="0091057F">
            <w:pPr>
              <w:pStyle w:val="consplustitle0"/>
              <w:jc w:val="both"/>
              <w:rPr>
                <w:color w:val="000000"/>
              </w:rPr>
            </w:pPr>
            <w:r w:rsidRPr="00F163A9">
              <w:rPr>
                <w:color w:val="000000"/>
              </w:rPr>
              <w:t>Исполнительный комитет Рыбно-Слободского муниципального района Республики Татарстан;</w:t>
            </w:r>
          </w:p>
          <w:p w:rsidR="007C1229" w:rsidRPr="00F163A9" w:rsidRDefault="00DB458F" w:rsidP="0091057F">
            <w:pPr>
              <w:pStyle w:val="consplustitle0"/>
              <w:jc w:val="both"/>
            </w:pPr>
            <w:r w:rsidRPr="00DB458F">
              <w:rPr>
                <w:color w:val="000000"/>
              </w:rPr>
              <w:t>Муниципальное казенное учреждение «Отдел по молодёжной политике, спорту и туризму Исполнительного комитета Рыбно-Слободского муниципального района Республики Татарстан»</w:t>
            </w:r>
            <w:r w:rsidR="007C1229" w:rsidRPr="00F163A9">
              <w:t>;</w:t>
            </w:r>
          </w:p>
          <w:p w:rsidR="00DB458F" w:rsidRDefault="00DB458F" w:rsidP="0091057F">
            <w:pPr>
              <w:pStyle w:val="consplustitle0"/>
              <w:jc w:val="both"/>
            </w:pPr>
            <w:r w:rsidRPr="00DB458F">
              <w:rPr>
                <w:color w:val="000000"/>
              </w:rPr>
              <w:t xml:space="preserve">Муниципальное казенное учреждение </w:t>
            </w:r>
            <w:r w:rsidR="007C1229" w:rsidRPr="00F163A9">
              <w:rPr>
                <w:color w:val="000000"/>
              </w:rPr>
              <w:t>«Отдел образования</w:t>
            </w:r>
            <w:r w:rsidR="007C1229" w:rsidRPr="00F163A9">
              <w:rPr>
                <w:bCs/>
              </w:rPr>
              <w:t xml:space="preserve"> Исполнительного комитета Рыбно-Слободского</w:t>
            </w:r>
            <w:r w:rsidR="007C1229" w:rsidRPr="00F163A9">
              <w:t xml:space="preserve"> муниципального района Р</w:t>
            </w:r>
            <w:r>
              <w:t xml:space="preserve">еспублики </w:t>
            </w:r>
            <w:r w:rsidR="007C1229" w:rsidRPr="00F163A9">
              <w:t>Т</w:t>
            </w:r>
            <w:r>
              <w:t>атарстан</w:t>
            </w:r>
            <w:r w:rsidR="007C1229" w:rsidRPr="00F163A9">
              <w:t>»;</w:t>
            </w:r>
            <w:r w:rsidR="00470A76">
              <w:t xml:space="preserve"> </w:t>
            </w:r>
          </w:p>
          <w:p w:rsidR="007C1229" w:rsidRPr="00F163A9" w:rsidRDefault="00DB458F" w:rsidP="0091057F">
            <w:pPr>
              <w:pStyle w:val="consplustitle0"/>
              <w:jc w:val="both"/>
            </w:pPr>
            <w:r w:rsidRPr="00DB458F">
              <w:rPr>
                <w:color w:val="000000"/>
              </w:rPr>
              <w:t xml:space="preserve">Муниципальное казенное учреждение </w:t>
            </w:r>
            <w:r w:rsidR="007C1229" w:rsidRPr="00F163A9">
              <w:rPr>
                <w:color w:val="000000"/>
              </w:rPr>
              <w:t>«Отдел социально-культурной сферы</w:t>
            </w:r>
            <w:r w:rsidR="007C1229" w:rsidRPr="00F163A9">
              <w:rPr>
                <w:bCs/>
              </w:rPr>
              <w:t xml:space="preserve"> Исполнительного комитета Рыбно-Слободского</w:t>
            </w:r>
            <w:r w:rsidR="007C1229" w:rsidRPr="00F163A9">
              <w:t xml:space="preserve"> муниципального района Р</w:t>
            </w:r>
            <w:r>
              <w:t xml:space="preserve">еспублики </w:t>
            </w:r>
            <w:r w:rsidR="007C1229" w:rsidRPr="00F163A9">
              <w:t>Т</w:t>
            </w:r>
            <w:r>
              <w:t>атарстан</w:t>
            </w:r>
            <w:r w:rsidR="007C1229" w:rsidRPr="00F163A9">
              <w:t>»;</w:t>
            </w:r>
          </w:p>
          <w:p w:rsidR="007C1229" w:rsidRPr="00F163A9" w:rsidRDefault="00DB458F" w:rsidP="0091057F">
            <w:pPr>
              <w:pStyle w:val="consplustitle0"/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</w:t>
            </w:r>
            <w:r w:rsidRPr="00DB458F">
              <w:rPr>
                <w:color w:val="000000"/>
              </w:rPr>
              <w:t xml:space="preserve"> казенное учреждение</w:t>
            </w:r>
            <w:r w:rsidRPr="00F163A9">
              <w:rPr>
                <w:color w:val="000000"/>
              </w:rPr>
              <w:t xml:space="preserve"> </w:t>
            </w:r>
            <w:r w:rsidR="007C1229" w:rsidRPr="00F163A9">
              <w:rPr>
                <w:color w:val="000000"/>
              </w:rPr>
              <w:t>«Центр занятости населения» Рыбно-Слободского района (по согласованию);</w:t>
            </w:r>
          </w:p>
          <w:p w:rsidR="007C1229" w:rsidRPr="00F163A9" w:rsidRDefault="007C1229" w:rsidP="0091057F">
            <w:pPr>
              <w:pStyle w:val="consplustitle0"/>
              <w:jc w:val="both"/>
            </w:pPr>
            <w:r w:rsidRPr="00F163A9">
              <w:t>отдел МВД России по Рыбно-Слободскому району (по согласованию);</w:t>
            </w:r>
          </w:p>
          <w:p w:rsidR="007C1229" w:rsidRPr="00F163A9" w:rsidRDefault="007C1229" w:rsidP="0091057F">
            <w:pPr>
              <w:pStyle w:val="consplustitle0"/>
              <w:jc w:val="both"/>
            </w:pPr>
            <w:r w:rsidRPr="00F163A9">
              <w:t>ГАУЗ «Рыбно-Слободская центральная районная больница» (по согласованию);</w:t>
            </w:r>
          </w:p>
          <w:p w:rsidR="007C1229" w:rsidRPr="00F163A9" w:rsidRDefault="007C1229" w:rsidP="0091057F">
            <w:pPr>
              <w:pStyle w:val="consplustitle0"/>
              <w:jc w:val="both"/>
            </w:pPr>
            <w:r w:rsidRPr="00F163A9">
              <w:t>Управление сельск</w:t>
            </w:r>
            <w:r w:rsidR="00035126">
              <w:t xml:space="preserve">ого хозяйства и продовольствия </w:t>
            </w:r>
            <w:r w:rsidRPr="00F163A9">
              <w:t>Р</w:t>
            </w:r>
            <w:r w:rsidR="00DB458F">
              <w:t xml:space="preserve">еспублики </w:t>
            </w:r>
            <w:r w:rsidRPr="00F163A9">
              <w:t>Т</w:t>
            </w:r>
            <w:r w:rsidR="00DB458F">
              <w:t>атарстан</w:t>
            </w:r>
            <w:r w:rsidRPr="00F163A9">
              <w:t xml:space="preserve"> в Рыбно-Слободском муниципальном </w:t>
            </w:r>
            <w:proofErr w:type="gramStart"/>
            <w:r w:rsidRPr="00F163A9">
              <w:t>районе</w:t>
            </w:r>
            <w:proofErr w:type="gramEnd"/>
            <w:r w:rsidRPr="00F163A9">
              <w:t xml:space="preserve"> (по согласованию);</w:t>
            </w:r>
          </w:p>
          <w:p w:rsidR="007C1229" w:rsidRPr="00F163A9" w:rsidRDefault="00470A76" w:rsidP="0091057F">
            <w:pPr>
              <w:pStyle w:val="consplustitle0"/>
              <w:jc w:val="both"/>
            </w:pPr>
            <w:r>
              <w:t xml:space="preserve">ГАПОУ </w:t>
            </w:r>
            <w:r w:rsidR="00DB458F">
              <w:t>«</w:t>
            </w:r>
            <w:r>
              <w:t xml:space="preserve">Рыбно-Слободский </w:t>
            </w:r>
            <w:proofErr w:type="gramStart"/>
            <w:r w:rsidR="007C1229" w:rsidRPr="00F163A9">
              <w:t>Агротехнический</w:t>
            </w:r>
            <w:proofErr w:type="gramEnd"/>
            <w:r w:rsidR="007C1229" w:rsidRPr="00F163A9">
              <w:t xml:space="preserve"> техникум</w:t>
            </w:r>
            <w:r w:rsidR="00DB458F">
              <w:t>»</w:t>
            </w:r>
            <w:r w:rsidR="007C1229" w:rsidRPr="00F163A9">
              <w:t xml:space="preserve"> (по согласованию);</w:t>
            </w:r>
          </w:p>
          <w:p w:rsidR="007C1229" w:rsidRDefault="007C1229" w:rsidP="0091057F">
            <w:pPr>
              <w:pStyle w:val="consplustitle0"/>
              <w:jc w:val="both"/>
            </w:pPr>
            <w:r w:rsidRPr="00F163A9">
              <w:t>редакция газеты «Сельские горизонты» («</w:t>
            </w:r>
            <w:proofErr w:type="spellStart"/>
            <w:r w:rsidRPr="00F163A9">
              <w:t>Авыл</w:t>
            </w:r>
            <w:proofErr w:type="spellEnd"/>
            <w:r w:rsidRPr="00F163A9">
              <w:t xml:space="preserve"> </w:t>
            </w:r>
            <w:proofErr w:type="spellStart"/>
            <w:r w:rsidRPr="00F163A9">
              <w:t>офыклары</w:t>
            </w:r>
            <w:proofErr w:type="spellEnd"/>
            <w:r w:rsidRPr="00F163A9">
              <w:t>») (по согласованию)</w:t>
            </w:r>
            <w:r>
              <w:t>;</w:t>
            </w:r>
          </w:p>
          <w:p w:rsidR="007C1229" w:rsidRPr="00F163A9" w:rsidRDefault="007C1229" w:rsidP="0091057F">
            <w:pPr>
              <w:pStyle w:val="consplustitle0"/>
              <w:jc w:val="both"/>
              <w:rPr>
                <w:color w:val="000000"/>
              </w:rPr>
            </w:pPr>
            <w:r>
              <w:t xml:space="preserve">Исполнительные комитеты поселений, входящих в состав Рыбно-Слободского </w:t>
            </w:r>
            <w:proofErr w:type="gramStart"/>
            <w:r>
              <w:t>муниципального</w:t>
            </w:r>
            <w:proofErr w:type="gramEnd"/>
            <w:r>
              <w:t xml:space="preserve"> района (по </w:t>
            </w:r>
            <w:r>
              <w:lastRenderedPageBreak/>
              <w:t>согласованию)</w:t>
            </w:r>
          </w:p>
        </w:tc>
      </w:tr>
      <w:tr w:rsidR="007C1229" w:rsidRPr="00F163A9" w:rsidTr="0091057F">
        <w:trPr>
          <w:trHeight w:val="833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C1229" w:rsidRPr="00F163A9" w:rsidRDefault="007C1229" w:rsidP="0091057F">
            <w:pPr>
              <w:snapToGrid w:val="0"/>
            </w:pPr>
            <w:r w:rsidRPr="00F163A9">
              <w:lastRenderedPageBreak/>
              <w:t>Цель Программы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1229" w:rsidRPr="00F163A9" w:rsidRDefault="00672AD4" w:rsidP="0091057F">
            <w:pPr>
              <w:snapToGrid w:val="0"/>
              <w:jc w:val="both"/>
            </w:pPr>
            <w:r>
              <w:t>С</w:t>
            </w:r>
            <w:r w:rsidR="007C1229" w:rsidRPr="00F163A9">
              <w:t xml:space="preserve">оздание условий для повышения социальной и экономической активности сельской молодежи </w:t>
            </w:r>
            <w:r w:rsidR="007C1229" w:rsidRPr="00F163A9">
              <w:rPr>
                <w:bCs/>
              </w:rPr>
              <w:t>Рыбно-Слободского</w:t>
            </w:r>
            <w:r w:rsidR="007C1229" w:rsidRPr="00F163A9">
              <w:t xml:space="preserve"> муниципального района Республики Татарстан</w:t>
            </w:r>
          </w:p>
        </w:tc>
      </w:tr>
      <w:tr w:rsidR="007C1229" w:rsidRPr="00F163A9" w:rsidTr="0091057F">
        <w:trPr>
          <w:trHeight w:val="14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1229" w:rsidRPr="00F163A9" w:rsidRDefault="007C1229" w:rsidP="0091057F">
            <w:pPr>
              <w:snapToGrid w:val="0"/>
            </w:pPr>
            <w:r w:rsidRPr="00F163A9">
              <w:t>Задачи Программы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229" w:rsidRPr="00F163A9" w:rsidRDefault="007C1229" w:rsidP="0091057F">
            <w:pPr>
              <w:pStyle w:val="a6"/>
              <w:jc w:val="both"/>
            </w:pPr>
            <w:r w:rsidRPr="00F163A9">
              <w:t>1)</w:t>
            </w:r>
            <w:r w:rsidR="00470A76">
              <w:t xml:space="preserve"> </w:t>
            </w:r>
            <w:r w:rsidRPr="00F163A9">
              <w:t>создание системы информационного обеспечения сельской молодежи;</w:t>
            </w:r>
          </w:p>
          <w:p w:rsidR="007C1229" w:rsidRPr="00F163A9" w:rsidRDefault="007C1229" w:rsidP="0091057F">
            <w:pPr>
              <w:pStyle w:val="a6"/>
              <w:jc w:val="both"/>
              <w:rPr>
                <w:bCs/>
                <w:color w:val="000000"/>
              </w:rPr>
            </w:pPr>
            <w:r w:rsidRPr="00F163A9">
              <w:rPr>
                <w:bCs/>
                <w:color w:val="000000"/>
              </w:rPr>
              <w:t>2)</w:t>
            </w:r>
            <w:r w:rsidR="00470A76">
              <w:rPr>
                <w:bCs/>
                <w:color w:val="000000"/>
              </w:rPr>
              <w:t xml:space="preserve"> </w:t>
            </w:r>
            <w:r w:rsidRPr="00F163A9">
              <w:rPr>
                <w:bCs/>
                <w:color w:val="000000"/>
              </w:rPr>
              <w:t>создание условий для повышения социальной активности сельской молодежи;</w:t>
            </w:r>
          </w:p>
          <w:p w:rsidR="007C1229" w:rsidRPr="00F163A9" w:rsidRDefault="007C1229" w:rsidP="0091057F">
            <w:pPr>
              <w:pStyle w:val="a6"/>
              <w:jc w:val="both"/>
              <w:rPr>
                <w:bCs/>
                <w:color w:val="000000"/>
              </w:rPr>
            </w:pPr>
            <w:r w:rsidRPr="00F163A9">
              <w:rPr>
                <w:bCs/>
                <w:color w:val="000000"/>
              </w:rPr>
              <w:t>3)</w:t>
            </w:r>
            <w:r w:rsidR="00470A76">
              <w:rPr>
                <w:bCs/>
                <w:color w:val="000000"/>
              </w:rPr>
              <w:t xml:space="preserve"> </w:t>
            </w:r>
            <w:r w:rsidRPr="00F163A9">
              <w:rPr>
                <w:bCs/>
                <w:color w:val="000000"/>
              </w:rPr>
              <w:t xml:space="preserve">создание условий для повышения </w:t>
            </w:r>
            <w:proofErr w:type="gramStart"/>
            <w:r w:rsidRPr="00F163A9">
              <w:rPr>
                <w:bCs/>
                <w:color w:val="000000"/>
              </w:rPr>
              <w:t>экономической</w:t>
            </w:r>
            <w:proofErr w:type="gramEnd"/>
          </w:p>
          <w:p w:rsidR="007C1229" w:rsidRPr="00F163A9" w:rsidRDefault="007C1229" w:rsidP="0091057F">
            <w:pPr>
              <w:pStyle w:val="a6"/>
              <w:jc w:val="both"/>
              <w:rPr>
                <w:bCs/>
                <w:color w:val="000000"/>
              </w:rPr>
            </w:pPr>
            <w:r w:rsidRPr="00F163A9">
              <w:rPr>
                <w:bCs/>
                <w:color w:val="000000"/>
              </w:rPr>
              <w:t>активности сельской молодежи;</w:t>
            </w:r>
          </w:p>
          <w:p w:rsidR="007C1229" w:rsidRPr="00F163A9" w:rsidRDefault="007C1229" w:rsidP="0091057F">
            <w:pPr>
              <w:pStyle w:val="a6"/>
              <w:jc w:val="both"/>
            </w:pPr>
            <w:r w:rsidRPr="00F163A9">
              <w:rPr>
                <w:bCs/>
                <w:color w:val="000000"/>
              </w:rPr>
              <w:t>4)</w:t>
            </w:r>
            <w:r w:rsidR="00470A76">
              <w:rPr>
                <w:bCs/>
                <w:color w:val="000000"/>
              </w:rPr>
              <w:t xml:space="preserve"> </w:t>
            </w:r>
            <w:r w:rsidRPr="00F163A9">
              <w:rPr>
                <w:bCs/>
                <w:color w:val="000000"/>
              </w:rPr>
              <w:t xml:space="preserve">содействие </w:t>
            </w:r>
            <w:proofErr w:type="gramStart"/>
            <w:r w:rsidRPr="00F163A9">
              <w:rPr>
                <w:bCs/>
                <w:color w:val="000000"/>
              </w:rPr>
              <w:t>духовному</w:t>
            </w:r>
            <w:proofErr w:type="gramEnd"/>
            <w:r w:rsidRPr="00F163A9">
              <w:rPr>
                <w:bCs/>
                <w:color w:val="000000"/>
              </w:rPr>
              <w:t>, физическому и творческому развитию сельской молодежи.</w:t>
            </w:r>
          </w:p>
          <w:p w:rsidR="007C1229" w:rsidRPr="00F163A9" w:rsidRDefault="007C1229" w:rsidP="0091057F">
            <w:pPr>
              <w:pStyle w:val="a6"/>
              <w:jc w:val="both"/>
            </w:pPr>
            <w:r w:rsidRPr="00F163A9">
              <w:t>5)</w:t>
            </w:r>
            <w:r w:rsidR="00470A76">
              <w:t xml:space="preserve"> </w:t>
            </w:r>
            <w:r w:rsidRPr="00F163A9">
              <w:t>вовлечение молодых людей, проживающих на территории сельской местности, в общественную, социально-экономическую и культурную жизнь района;</w:t>
            </w:r>
          </w:p>
          <w:p w:rsidR="007C1229" w:rsidRPr="00F163A9" w:rsidRDefault="007C1229" w:rsidP="0091057F">
            <w:pPr>
              <w:pStyle w:val="a6"/>
              <w:rPr>
                <w:bCs/>
                <w:color w:val="000000"/>
              </w:rPr>
            </w:pPr>
            <w:r w:rsidRPr="00F163A9">
              <w:t>6)</w:t>
            </w:r>
            <w:r w:rsidR="00470A76">
              <w:t xml:space="preserve"> </w:t>
            </w:r>
            <w:r w:rsidRPr="00F163A9">
              <w:t>формирование районного кадрового резерва в сфере молодежной политики.</w:t>
            </w:r>
          </w:p>
        </w:tc>
      </w:tr>
      <w:tr w:rsidR="007C1229" w:rsidRPr="00F163A9" w:rsidTr="0091057F">
        <w:trPr>
          <w:trHeight w:val="649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1229" w:rsidRPr="00F163A9" w:rsidRDefault="007C1229" w:rsidP="0091057F">
            <w:pPr>
              <w:snapToGrid w:val="0"/>
            </w:pPr>
            <w:r w:rsidRPr="00F163A9">
              <w:t>Срок реализации Программы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229" w:rsidRPr="00F163A9" w:rsidRDefault="00470A76" w:rsidP="0091057F">
            <w:pPr>
              <w:snapToGrid w:val="0"/>
              <w:jc w:val="both"/>
            </w:pPr>
            <w:r>
              <w:t>2021-2025</w:t>
            </w:r>
            <w:r w:rsidR="007C1229" w:rsidRPr="00F163A9">
              <w:t xml:space="preserve"> годы</w:t>
            </w:r>
          </w:p>
        </w:tc>
      </w:tr>
      <w:tr w:rsidR="007C1229" w:rsidRPr="00F163A9" w:rsidTr="0091057F">
        <w:trPr>
          <w:trHeight w:val="1258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1229" w:rsidRPr="00F163A9" w:rsidRDefault="007C1229" w:rsidP="0091057F">
            <w:pPr>
              <w:snapToGrid w:val="0"/>
            </w:pPr>
            <w:r w:rsidRPr="00F163A9">
              <w:t>Ожидаемые результаты реализации Программы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229" w:rsidRPr="00DA58D9" w:rsidRDefault="007C1229" w:rsidP="0091057F">
            <w:pPr>
              <w:pStyle w:val="a6"/>
              <w:jc w:val="both"/>
            </w:pPr>
            <w:r w:rsidRPr="00F163A9">
              <w:t xml:space="preserve">В </w:t>
            </w:r>
            <w:proofErr w:type="gramStart"/>
            <w:r w:rsidRPr="00F163A9">
              <w:t>результате</w:t>
            </w:r>
            <w:proofErr w:type="gramEnd"/>
            <w:r w:rsidRPr="00F163A9">
              <w:t xml:space="preserve"> реализации программы предполагается достичь </w:t>
            </w:r>
            <w:r w:rsidRPr="00DA58D9">
              <w:t>увеличения к 202</w:t>
            </w:r>
            <w:r w:rsidR="00470A76">
              <w:t>5</w:t>
            </w:r>
            <w:r w:rsidRPr="00DA58D9">
              <w:t xml:space="preserve"> году:</w:t>
            </w:r>
          </w:p>
          <w:p w:rsidR="007C1229" w:rsidRPr="00DA58D9" w:rsidRDefault="007C1229" w:rsidP="009105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D9">
              <w:rPr>
                <w:rFonts w:ascii="Times New Roman" w:hAnsi="Times New Roman" w:cs="Times New Roman"/>
                <w:sz w:val="24"/>
                <w:szCs w:val="24"/>
              </w:rPr>
              <w:t xml:space="preserve">удельного веса сельской молодежи, охваченной всеми видами консультаций (индивидуальной, электронной, телефонной), к общему количеству сельской молодежи </w:t>
            </w:r>
            <w:r w:rsidRPr="00DA58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 56,7 процента</w:t>
            </w:r>
            <w:r w:rsidRPr="00DA58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C1229" w:rsidRPr="00DA58D9" w:rsidRDefault="007C1229" w:rsidP="009105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D9">
              <w:rPr>
                <w:rFonts w:ascii="Times New Roman" w:hAnsi="Times New Roman" w:cs="Times New Roman"/>
                <w:sz w:val="24"/>
                <w:szCs w:val="24"/>
              </w:rPr>
              <w:t xml:space="preserve">удельного веса молодежи в возрасте от 15 до 30 лет, вовлечённой в деятельность региональной общественной организации «Аграрное молодёжное объединение Республики Татарстан», к общему количеству сельской молодежи </w:t>
            </w:r>
            <w:r w:rsidRPr="00DA58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 58,6 процента</w:t>
            </w:r>
            <w:r w:rsidRPr="00DA58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C1229" w:rsidRPr="00DA58D9" w:rsidRDefault="007C1229" w:rsidP="00DB458F">
            <w:pPr>
              <w:pStyle w:val="a6"/>
              <w:ind w:firstLine="705"/>
              <w:jc w:val="both"/>
            </w:pPr>
            <w:r w:rsidRPr="00DA58D9">
              <w:t>доли сельской молодежи в местном совете к общему количеству депутатов до 12,9 процентов;</w:t>
            </w:r>
          </w:p>
          <w:p w:rsidR="007C1229" w:rsidRPr="00DA58D9" w:rsidRDefault="007C1229" w:rsidP="0091057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A58D9">
              <w:rPr>
                <w:rFonts w:ascii="Times New Roman" w:hAnsi="Times New Roman" w:cs="Times New Roman"/>
                <w:sz w:val="24"/>
                <w:szCs w:val="24"/>
              </w:rPr>
              <w:t>удельного веса сельской молодежи, обучившейся социальному проектированию, к общему количеству сельской молодежи</w:t>
            </w:r>
            <w:r w:rsidRPr="00DA58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до 24 процентов;</w:t>
            </w:r>
          </w:p>
          <w:p w:rsidR="007C1229" w:rsidRPr="00DA58D9" w:rsidRDefault="007C1229" w:rsidP="009105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D9">
              <w:rPr>
                <w:rFonts w:ascii="Times New Roman" w:hAnsi="Times New Roman" w:cs="Times New Roman"/>
                <w:sz w:val="24"/>
                <w:szCs w:val="24"/>
              </w:rPr>
              <w:t xml:space="preserve">удельного веса сельской молодежи, участвующей в программах социального развития села, </w:t>
            </w:r>
            <w:r w:rsidRPr="00DA58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 общему количеству сельской молодежи до 64,5процента;</w:t>
            </w:r>
          </w:p>
          <w:p w:rsidR="007C1229" w:rsidRPr="00DA58D9" w:rsidRDefault="007C1229" w:rsidP="0091057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A58D9">
              <w:rPr>
                <w:rFonts w:ascii="Times New Roman" w:hAnsi="Times New Roman" w:cs="Times New Roman"/>
                <w:sz w:val="24"/>
                <w:szCs w:val="24"/>
              </w:rPr>
              <w:t xml:space="preserve">удельного веса сельской молодежи, обучившейся основам </w:t>
            </w:r>
            <w:proofErr w:type="gramStart"/>
            <w:r w:rsidRPr="00DA58D9">
              <w:rPr>
                <w:rFonts w:ascii="Times New Roman" w:hAnsi="Times New Roman" w:cs="Times New Roman"/>
                <w:sz w:val="24"/>
                <w:szCs w:val="24"/>
              </w:rPr>
              <w:t>бизнес-планирования</w:t>
            </w:r>
            <w:proofErr w:type="gramEnd"/>
            <w:r w:rsidRPr="00DA58D9">
              <w:rPr>
                <w:rFonts w:ascii="Times New Roman" w:hAnsi="Times New Roman" w:cs="Times New Roman"/>
                <w:sz w:val="24"/>
                <w:szCs w:val="24"/>
              </w:rPr>
              <w:t xml:space="preserve">, к общему количеству сельской молодежи </w:t>
            </w:r>
            <w:r w:rsidRPr="00DA58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 28,4 процента;</w:t>
            </w:r>
          </w:p>
          <w:p w:rsidR="007C1229" w:rsidRPr="00DA58D9" w:rsidRDefault="00D347C7" w:rsidP="0091057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</w:t>
            </w:r>
            <w:r w:rsidR="007C1229" w:rsidRPr="00DA58D9">
              <w:rPr>
                <w:rFonts w:eastAsiaTheme="minorHAnsi"/>
                <w:lang w:eastAsia="en-US"/>
              </w:rPr>
              <w:t>удельного веса сельской молодежи, вовлеченной в интеллектуально-творческие мероприятия, к общему количеству сельской молодежи до 95,8 процента;</w:t>
            </w:r>
          </w:p>
          <w:p w:rsidR="007C1229" w:rsidRPr="00DA58D9" w:rsidRDefault="00D347C7" w:rsidP="0091057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</w:t>
            </w:r>
            <w:r w:rsidR="007C1229" w:rsidRPr="00DA58D9">
              <w:rPr>
                <w:rFonts w:eastAsiaTheme="minorHAnsi"/>
                <w:lang w:eastAsia="en-US"/>
              </w:rPr>
              <w:t>удельного веса сельской молодежи, вовлеченной в физкультурно-оздоровительные мероприятия, к общему количеству сельской молодежи до 66,3 процента;</w:t>
            </w:r>
          </w:p>
          <w:p w:rsidR="007C1229" w:rsidRPr="00F163A9" w:rsidRDefault="00D347C7" w:rsidP="0091057F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lang w:eastAsia="en-US"/>
              </w:rPr>
              <w:t xml:space="preserve">           </w:t>
            </w:r>
            <w:r w:rsidR="007C1229" w:rsidRPr="00DA58D9">
              <w:rPr>
                <w:rFonts w:eastAsiaTheme="minorHAnsi"/>
                <w:lang w:eastAsia="en-US"/>
              </w:rPr>
              <w:t>удельного веса сельской молодежи, участвующей в программах формирования здорового образа жизни, к общему количеству сельской молодежи до 74,5 процента.</w:t>
            </w:r>
          </w:p>
        </w:tc>
      </w:tr>
      <w:tr w:rsidR="007C1229" w:rsidRPr="00F163A9" w:rsidTr="0091057F">
        <w:trPr>
          <w:trHeight w:val="966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1229" w:rsidRPr="00F163A9" w:rsidRDefault="007C1229" w:rsidP="0091057F">
            <w:pPr>
              <w:snapToGrid w:val="0"/>
            </w:pPr>
            <w:proofErr w:type="gramStart"/>
            <w:r w:rsidRPr="00F163A9">
              <w:lastRenderedPageBreak/>
              <w:t>Контроль за</w:t>
            </w:r>
            <w:proofErr w:type="gramEnd"/>
            <w:r w:rsidRPr="00F163A9">
              <w:t xml:space="preserve"> </w:t>
            </w:r>
            <w:r w:rsidR="00470A76" w:rsidRPr="00F163A9">
              <w:t>реализацией программы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229" w:rsidRPr="00F163A9" w:rsidRDefault="00DB458F" w:rsidP="0091057F">
            <w:pPr>
              <w:snapToGrid w:val="0"/>
              <w:jc w:val="both"/>
            </w:pPr>
            <w:r w:rsidRPr="00DB458F">
              <w:rPr>
                <w:color w:val="000000"/>
              </w:rPr>
              <w:t>Муниципальное казенное учреждение</w:t>
            </w:r>
            <w:r>
              <w:t xml:space="preserve"> </w:t>
            </w:r>
            <w:r w:rsidR="00470A76">
              <w:t xml:space="preserve">«Отдел по </w:t>
            </w:r>
            <w:r w:rsidR="007C1229" w:rsidRPr="00F163A9">
              <w:t xml:space="preserve">молодёжной политике, спорту и туризму Исполнительного комитета </w:t>
            </w:r>
            <w:r w:rsidR="007C1229" w:rsidRPr="00F163A9">
              <w:rPr>
                <w:bCs/>
              </w:rPr>
              <w:t>Рыбно-Слободского</w:t>
            </w:r>
            <w:r w:rsidR="00470A76">
              <w:t xml:space="preserve"> муниципального района Р</w:t>
            </w:r>
            <w:r>
              <w:t xml:space="preserve">еспублики </w:t>
            </w:r>
            <w:r w:rsidR="00470A76">
              <w:t>Т</w:t>
            </w:r>
            <w:r>
              <w:t>атарстан</w:t>
            </w:r>
            <w:r w:rsidR="00470A76">
              <w:t xml:space="preserve">» </w:t>
            </w:r>
            <w:r w:rsidR="007C1229" w:rsidRPr="00F163A9">
              <w:t xml:space="preserve">организует планирование, взаимодействие, координацию и </w:t>
            </w:r>
            <w:proofErr w:type="gramStart"/>
            <w:r w:rsidR="007C1229" w:rsidRPr="00F163A9">
              <w:t>контроль за</w:t>
            </w:r>
            <w:proofErr w:type="gramEnd"/>
            <w:r w:rsidR="007C1229" w:rsidRPr="00F163A9">
              <w:t xml:space="preserve"> реализацией мероприятий программы.</w:t>
            </w:r>
          </w:p>
        </w:tc>
      </w:tr>
      <w:tr w:rsidR="007C1229" w:rsidRPr="00F163A9" w:rsidTr="0091057F">
        <w:trPr>
          <w:trHeight w:val="1948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1229" w:rsidRPr="00F163A9" w:rsidRDefault="007C1229" w:rsidP="0091057F">
            <w:pPr>
              <w:snapToGrid w:val="0"/>
            </w:pPr>
            <w:r w:rsidRPr="00F163A9">
              <w:t>Механизм реализации Программы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229" w:rsidRPr="00F163A9" w:rsidRDefault="00DB458F" w:rsidP="0091057F">
            <w:pPr>
              <w:snapToGrid w:val="0"/>
              <w:jc w:val="both"/>
            </w:pPr>
            <w:r w:rsidRPr="00DB458F">
              <w:rPr>
                <w:color w:val="000000"/>
              </w:rPr>
              <w:t>Муниципальное казенное учреждение</w:t>
            </w:r>
            <w:r>
              <w:t xml:space="preserve"> «Отдел по </w:t>
            </w:r>
            <w:r w:rsidRPr="00F163A9">
              <w:t xml:space="preserve">молодёжной политике, спорту и туризму Исполнительного комитета </w:t>
            </w:r>
            <w:r w:rsidRPr="00F163A9">
              <w:rPr>
                <w:bCs/>
              </w:rPr>
              <w:t>Рыбно-Слободского</w:t>
            </w:r>
            <w:r>
              <w:t xml:space="preserve"> муниципального района Республики Татарстан»</w:t>
            </w:r>
            <w:r w:rsidR="007C1229" w:rsidRPr="00F163A9">
              <w:t xml:space="preserve"> во взаимодействии с организациями, учреждениями, службами района осуществляет выполнение Программы, </w:t>
            </w:r>
            <w:proofErr w:type="gramStart"/>
            <w:r w:rsidR="007C1229" w:rsidRPr="00F163A9">
              <w:t>координирует и контролирует</w:t>
            </w:r>
            <w:proofErr w:type="gramEnd"/>
            <w:r w:rsidR="007C1229" w:rsidRPr="00F163A9">
              <w:t xml:space="preserve"> ее исполнение, вносит по мере необходимости предложения по уточнению мероприятий Программы.</w:t>
            </w:r>
          </w:p>
        </w:tc>
      </w:tr>
      <w:tr w:rsidR="007C1229" w:rsidRPr="00F163A9" w:rsidTr="0091057F">
        <w:trPr>
          <w:trHeight w:val="1948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1229" w:rsidRPr="00F163A9" w:rsidRDefault="007C1229" w:rsidP="0091057F">
            <w:pPr>
              <w:snapToGrid w:val="0"/>
            </w:pPr>
            <w:r w:rsidRPr="00F163A9">
              <w:t>Ресурсное обеспечение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229" w:rsidRPr="00F163A9" w:rsidRDefault="007C1229" w:rsidP="00470A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3A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Pr="00F163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(текущее финансирование),</w:t>
            </w:r>
            <w:r w:rsidRPr="00F163A9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федераль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и республиканского бюджета.</w:t>
            </w:r>
          </w:p>
          <w:p w:rsidR="007C1229" w:rsidRPr="00F163A9" w:rsidRDefault="007C1229" w:rsidP="0091057F">
            <w:pPr>
              <w:autoSpaceDE w:val="0"/>
              <w:autoSpaceDN w:val="0"/>
              <w:adjustRightInd w:val="0"/>
              <w:jc w:val="both"/>
            </w:pPr>
            <w:r w:rsidRPr="00F163A9">
              <w:t>Общий объем финан</w:t>
            </w:r>
            <w:r w:rsidR="00D347C7">
              <w:t xml:space="preserve">сирования Программы составляет </w:t>
            </w:r>
            <w:r w:rsidRPr="00672AD4">
              <w:t xml:space="preserve">3 371,5 </w:t>
            </w:r>
            <w:r w:rsidRPr="00F163A9">
              <w:t xml:space="preserve">тыс. рублей, в том числе за счет средств местного бюджета 3 371,5  тыс. рублей. </w:t>
            </w:r>
          </w:p>
          <w:tbl>
            <w:tblPr>
              <w:tblpPr w:leftFromText="180" w:rightFromText="180" w:vertAnchor="text" w:horzAnchor="margin" w:tblpX="137" w:tblpY="99"/>
              <w:tblOverlap w:val="never"/>
              <w:tblW w:w="55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696"/>
              <w:gridCol w:w="3827"/>
            </w:tblGrid>
            <w:tr w:rsidR="007C1229" w:rsidRPr="00F163A9" w:rsidTr="0091057F">
              <w:trPr>
                <w:trHeight w:val="698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F163A9" w:rsidRDefault="007C1229" w:rsidP="0091057F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163A9">
                    <w:t>Год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F163A9" w:rsidRDefault="00D347C7" w:rsidP="0091057F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163A9">
                    <w:t>Средства</w:t>
                  </w:r>
                  <w:r w:rsidR="007C1229" w:rsidRPr="00F163A9">
                    <w:t xml:space="preserve"> местного бюджета Рыбно-Слободского муниципального района (МБ) </w:t>
                  </w:r>
                </w:p>
              </w:tc>
            </w:tr>
            <w:tr w:rsidR="007C1229" w:rsidRPr="00F163A9" w:rsidTr="0091057F">
              <w:trPr>
                <w:trHeight w:val="221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F163A9" w:rsidRDefault="00470A76" w:rsidP="0091057F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2021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672AD4" w:rsidRDefault="007C1229" w:rsidP="0091057F">
                  <w:pPr>
                    <w:tabs>
                      <w:tab w:val="left" w:pos="3780"/>
                    </w:tabs>
                    <w:jc w:val="center"/>
                  </w:pPr>
                  <w:r w:rsidRPr="00672AD4">
                    <w:t>627,5</w:t>
                  </w:r>
                </w:p>
              </w:tc>
            </w:tr>
            <w:tr w:rsidR="007C1229" w:rsidRPr="00F163A9" w:rsidTr="0091057F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F163A9" w:rsidRDefault="00470A76" w:rsidP="0091057F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2022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672AD4" w:rsidRDefault="007C1229" w:rsidP="0091057F">
                  <w:pPr>
                    <w:tabs>
                      <w:tab w:val="left" w:pos="3780"/>
                    </w:tabs>
                    <w:jc w:val="center"/>
                  </w:pPr>
                  <w:r w:rsidRPr="00672AD4">
                    <w:t>686,0</w:t>
                  </w:r>
                </w:p>
              </w:tc>
            </w:tr>
            <w:tr w:rsidR="007C1229" w:rsidRPr="00F163A9" w:rsidTr="0091057F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F163A9" w:rsidRDefault="00470A76" w:rsidP="0091057F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2023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672AD4" w:rsidRDefault="007C1229" w:rsidP="0091057F">
                  <w:pPr>
                    <w:tabs>
                      <w:tab w:val="left" w:pos="3780"/>
                    </w:tabs>
                    <w:jc w:val="center"/>
                  </w:pPr>
                  <w:r w:rsidRPr="00672AD4">
                    <w:t>686,0</w:t>
                  </w:r>
                </w:p>
              </w:tc>
            </w:tr>
            <w:tr w:rsidR="007C1229" w:rsidRPr="00F163A9" w:rsidTr="0091057F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F163A9" w:rsidRDefault="00470A76" w:rsidP="0091057F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2024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672AD4" w:rsidRDefault="007C1229" w:rsidP="0091057F">
                  <w:pPr>
                    <w:tabs>
                      <w:tab w:val="left" w:pos="3780"/>
                    </w:tabs>
                    <w:jc w:val="center"/>
                  </w:pPr>
                  <w:r w:rsidRPr="00672AD4">
                    <w:t>686,0</w:t>
                  </w:r>
                </w:p>
              </w:tc>
            </w:tr>
            <w:tr w:rsidR="007C1229" w:rsidRPr="00F163A9" w:rsidTr="0091057F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F163A9" w:rsidRDefault="00470A76" w:rsidP="0091057F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2025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672AD4" w:rsidRDefault="007C1229" w:rsidP="0091057F">
                  <w:pPr>
                    <w:tabs>
                      <w:tab w:val="left" w:pos="3780"/>
                    </w:tabs>
                    <w:jc w:val="center"/>
                  </w:pPr>
                  <w:r w:rsidRPr="00672AD4">
                    <w:t>686,0</w:t>
                  </w:r>
                </w:p>
              </w:tc>
            </w:tr>
            <w:tr w:rsidR="007C1229" w:rsidRPr="00F163A9" w:rsidTr="0091057F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F163A9" w:rsidRDefault="007C1229" w:rsidP="0091057F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163A9">
                    <w:t>Всего: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672AD4" w:rsidRDefault="007C1229" w:rsidP="0091057F">
                  <w:pPr>
                    <w:autoSpaceDE w:val="0"/>
                    <w:autoSpaceDN w:val="0"/>
                    <w:adjustRightInd w:val="0"/>
                    <w:jc w:val="center"/>
                  </w:pPr>
                  <w:r w:rsidRPr="00672AD4">
                    <w:t xml:space="preserve">3 371,5 </w:t>
                  </w:r>
                </w:p>
              </w:tc>
            </w:tr>
          </w:tbl>
          <w:p w:rsidR="007C1229" w:rsidRDefault="007C1229" w:rsidP="00D347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163A9" w:rsidRDefault="007C1229" w:rsidP="00D347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AD4" w:rsidRDefault="007C1229" w:rsidP="009105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3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672AD4" w:rsidRDefault="00672AD4" w:rsidP="009105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AD4" w:rsidRDefault="00672AD4" w:rsidP="009105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AD4" w:rsidRDefault="00672AD4" w:rsidP="009105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AD4" w:rsidRDefault="00672AD4" w:rsidP="009105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AD4" w:rsidRDefault="00672AD4" w:rsidP="009105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AD4" w:rsidRDefault="00672AD4" w:rsidP="009105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AD4" w:rsidRDefault="00672AD4" w:rsidP="009105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163A9" w:rsidRDefault="00672AD4" w:rsidP="00672AD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C1229" w:rsidRPr="00F163A9">
              <w:rPr>
                <w:rFonts w:ascii="Times New Roman" w:hAnsi="Times New Roman" w:cs="Times New Roman"/>
                <w:sz w:val="24"/>
                <w:szCs w:val="24"/>
              </w:rPr>
              <w:t>римечание: объемы финансиров</w:t>
            </w:r>
            <w:r w:rsidR="00D347C7">
              <w:rPr>
                <w:rFonts w:ascii="Times New Roman" w:hAnsi="Times New Roman" w:cs="Times New Roman"/>
                <w:sz w:val="24"/>
                <w:szCs w:val="24"/>
              </w:rPr>
              <w:t xml:space="preserve">ания </w:t>
            </w:r>
            <w:proofErr w:type="gramStart"/>
            <w:r w:rsidR="00D347C7">
              <w:rPr>
                <w:rFonts w:ascii="Times New Roman" w:hAnsi="Times New Roman" w:cs="Times New Roman"/>
                <w:sz w:val="24"/>
                <w:szCs w:val="24"/>
              </w:rPr>
              <w:t xml:space="preserve">носят прогнозный характер </w:t>
            </w:r>
            <w:r w:rsidR="007C1229" w:rsidRPr="00F163A9">
              <w:rPr>
                <w:rFonts w:ascii="Times New Roman" w:hAnsi="Times New Roman" w:cs="Times New Roman"/>
                <w:sz w:val="24"/>
                <w:szCs w:val="24"/>
              </w:rPr>
              <w:t>и подлежат</w:t>
            </w:r>
            <w:proofErr w:type="gramEnd"/>
            <w:r w:rsidR="007C1229" w:rsidRPr="00F163A9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ежегодной корректировке с учётом возможностей местного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C1229" w:rsidRPr="00F163A9" w:rsidRDefault="007C1229" w:rsidP="007C1229"/>
    <w:p w:rsidR="007C1229" w:rsidRPr="00F163A9" w:rsidRDefault="007C1229" w:rsidP="007C1229"/>
    <w:p w:rsidR="007C1229" w:rsidRPr="00F163A9" w:rsidRDefault="007C1229" w:rsidP="007C1229"/>
    <w:p w:rsidR="007C1229" w:rsidRPr="00F163A9" w:rsidRDefault="007C1229" w:rsidP="007C1229"/>
    <w:p w:rsidR="007C1229" w:rsidRPr="00F163A9" w:rsidRDefault="007C1229" w:rsidP="007C1229"/>
    <w:p w:rsidR="007C1229" w:rsidRPr="00F163A9" w:rsidRDefault="007C1229" w:rsidP="007C1229">
      <w:pPr>
        <w:shd w:val="clear" w:color="auto" w:fill="FFFFFF"/>
        <w:tabs>
          <w:tab w:val="left" w:pos="2395"/>
        </w:tabs>
        <w:rPr>
          <w:b/>
          <w:bCs/>
          <w:color w:val="000000"/>
        </w:rPr>
        <w:sectPr w:rsidR="007C1229" w:rsidRPr="00F163A9" w:rsidSect="00DB458F">
          <w:headerReference w:type="even" r:id="rId11"/>
          <w:headerReference w:type="default" r:id="rId12"/>
          <w:footerReference w:type="default" r:id="rId13"/>
          <w:pgSz w:w="11906" w:h="16838" w:code="9"/>
          <w:pgMar w:top="1134" w:right="851" w:bottom="1134" w:left="1134" w:header="709" w:footer="709" w:gutter="0"/>
          <w:pgNumType w:start="1"/>
          <w:cols w:space="708"/>
          <w:titlePg/>
          <w:docGrid w:linePitch="360"/>
        </w:sectPr>
      </w:pPr>
    </w:p>
    <w:p w:rsidR="007C1229" w:rsidRPr="00F163A9" w:rsidRDefault="007C1229" w:rsidP="007C122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3A9">
        <w:rPr>
          <w:rFonts w:ascii="Times New Roman" w:hAnsi="Times New Roman" w:cs="Times New Roman"/>
          <w:b/>
          <w:sz w:val="24"/>
          <w:szCs w:val="24"/>
        </w:rPr>
        <w:lastRenderedPageBreak/>
        <w:t>I. ОБЩАЯ ХАРАКТЕРИСТИКА СФЕРЫ РЕАЛИЗАЦИИ ПРОГРАММЫ, В ТОМ ЧИСЛЕ ПРОБЛЕМЫ, НА РЕШЕНИЕ КОТОРЫХ НАПРАВЛЕНА ПРОГРАММА</w:t>
      </w:r>
    </w:p>
    <w:p w:rsidR="007C1229" w:rsidRPr="00F163A9" w:rsidRDefault="007C1229" w:rsidP="007C1229">
      <w:pPr>
        <w:pStyle w:val="a6"/>
        <w:jc w:val="both"/>
      </w:pP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Общее </w:t>
      </w:r>
      <w:r w:rsidR="00470A76" w:rsidRPr="00F163A9">
        <w:t>количество населения</w:t>
      </w:r>
      <w:r w:rsidRPr="00F163A9">
        <w:t xml:space="preserve"> Рыбно-Слободского муниципального района Республики Татарстан составляет </w:t>
      </w:r>
      <w:r w:rsidR="00470A76">
        <w:t xml:space="preserve">25 052 </w:t>
      </w:r>
      <w:proofErr w:type="spellStart"/>
      <w:r w:rsidRPr="00F163A9">
        <w:t>тыс</w:t>
      </w:r>
      <w:proofErr w:type="gramStart"/>
      <w:r w:rsidRPr="00F163A9">
        <w:t>.ч</w:t>
      </w:r>
      <w:proofErr w:type="gramEnd"/>
      <w:r w:rsidRPr="00F163A9">
        <w:t>ел</w:t>
      </w:r>
      <w:proofErr w:type="spellEnd"/>
      <w:r w:rsidRPr="00F163A9">
        <w:t xml:space="preserve">.  Общее количество детей школьного возраста </w:t>
      </w:r>
      <w:r w:rsidR="00470A76">
        <w:t>2956</w:t>
      </w:r>
      <w:r w:rsidRPr="00F163A9">
        <w:t xml:space="preserve"> чел</w:t>
      </w:r>
      <w:r w:rsidR="00672AD4">
        <w:t>.</w:t>
      </w:r>
      <w:r w:rsidRPr="00F163A9">
        <w:t xml:space="preserve">, молодежь района в возрасте от 18 до 30 лет – </w:t>
      </w:r>
      <w:r w:rsidR="00470A76">
        <w:t>3512</w:t>
      </w:r>
      <w:r w:rsidRPr="00F163A9">
        <w:t xml:space="preserve"> чел. 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Численность сельского населения ежегодно сокращается. Одной из главной причин этого процесса является рост миграционного оттока сельской молодежи в город. Основной отток молодежи из села идет за счет молодежи в возрасте от 18 до 35 лет. Именно эта часть населения </w:t>
      </w:r>
      <w:r w:rsidR="00470A76" w:rsidRPr="00F163A9">
        <w:t>является наиболее</w:t>
      </w:r>
      <w:r w:rsidRPr="00F163A9">
        <w:t xml:space="preserve"> трудоспособной и грамотной, строит семью. На нее приходится три четверти рождающихся детей. Среди сельской молодежи наблюдается негативные тенденции, </w:t>
      </w:r>
      <w:proofErr w:type="gramStart"/>
      <w:r w:rsidRPr="00F163A9">
        <w:t>связанные</w:t>
      </w:r>
      <w:proofErr w:type="gramEnd"/>
      <w:r w:rsidRPr="00F163A9">
        <w:t xml:space="preserve"> прежде всего, сокращением численности лиц моложе трудоспособного возраста. 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По оценкам специалистов, работающих с молодежью, одна из острейших проблем – проблема занятости молодежи села. При этом под занятостью понимается не только трудоустройство молодежи, но и организация досуга, социальная активность, развитие собственной предпринимательской инициативы, интеграция в деятельность района. Сельская молодежь в силу ограниченности разных возможностей, редко принимает участие в жизни района, выходя за пределы своего населенного пункта. 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Исследования социального самочувствия сельской молодежи показывают, что сегодня лишь 48,4% полностью удовлетворены своей жизнью. Неудовлетворенность ею в различной степени испытывает больше половины представителей молодого поколения (51,7%). 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Сельская молодежь как социальная группа не имеет в полном </w:t>
      </w:r>
      <w:proofErr w:type="gramStart"/>
      <w:r w:rsidRPr="00F163A9">
        <w:t>смысле</w:t>
      </w:r>
      <w:proofErr w:type="gramEnd"/>
      <w:r w:rsidRPr="00F163A9">
        <w:t xml:space="preserve"> слова собственного социального положения. Она образует возрастную группу населения, отражающую уровень развития всего современного молодого поколения со всеми его проблемами. </w:t>
      </w:r>
    </w:p>
    <w:p w:rsidR="007C1229" w:rsidRPr="00F163A9" w:rsidRDefault="007C1229" w:rsidP="007C1229">
      <w:pPr>
        <w:pStyle w:val="a6"/>
        <w:ind w:firstLine="709"/>
        <w:jc w:val="both"/>
      </w:pPr>
      <w:proofErr w:type="gramStart"/>
      <w:r w:rsidRPr="00F163A9">
        <w:t>Активность сельской молодежи в мире информации и коммуникаций за последние 15 лет очень сильно изменилась.</w:t>
      </w:r>
      <w:proofErr w:type="gramEnd"/>
      <w:r w:rsidRPr="00F163A9">
        <w:t xml:space="preserve"> «Ушли» из поля активного молодежного обращения такие информационные каналы, как книги, радио и газеты. Тогда как информационное поле выполняет в сельском </w:t>
      </w:r>
      <w:proofErr w:type="gramStart"/>
      <w:r w:rsidRPr="00F163A9">
        <w:t>социуме</w:t>
      </w:r>
      <w:proofErr w:type="gramEnd"/>
      <w:r w:rsidRPr="00F163A9">
        <w:t xml:space="preserve"> особые дополнительные, своего рода компенсаторные социальные функции: </w:t>
      </w:r>
    </w:p>
    <w:p w:rsidR="007C1229" w:rsidRPr="00F163A9" w:rsidRDefault="00470A76" w:rsidP="007C1229">
      <w:pPr>
        <w:pStyle w:val="a6"/>
        <w:jc w:val="both"/>
      </w:pPr>
      <w:r>
        <w:t xml:space="preserve">            </w:t>
      </w:r>
      <w:r w:rsidR="008D6BC7">
        <w:t>-</w:t>
      </w:r>
      <w:r w:rsidR="007C1229" w:rsidRPr="00F163A9">
        <w:t xml:space="preserve">психологические, культурологические, познавательные, образовательные, развлекательно-досуговые, виртуальные, идеологические (мировоззренческие). 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Главная задача в </w:t>
      </w:r>
      <w:proofErr w:type="gramStart"/>
      <w:r w:rsidRPr="00F163A9">
        <w:t>развитии</w:t>
      </w:r>
      <w:proofErr w:type="gramEnd"/>
      <w:r w:rsidRPr="00F163A9">
        <w:t xml:space="preserve"> информационной активности сельской молодежи состоит в оказании информационно-разъяснительной поддержки. 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>Безусловно, сеть Интернет – один из самых перспективных для села информационно-ресурсных каналов. Информационная активность сельской молодежи в этом самом динамично развивающемся коммуникативном пространстве последовательно усиливается. Но пока сельская молодежь по интенсивности использования сети Интернет значительно уступает городской молодежи.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Не менее важной задачей является сегодня, развитие проектной деятельности и развитие предпринимательства среди сельской молодежи. А это невозможно без обучения её социальному проектированию, </w:t>
      </w:r>
      <w:proofErr w:type="gramStart"/>
      <w:r w:rsidRPr="00F163A9">
        <w:t>бизнес-планированию</w:t>
      </w:r>
      <w:proofErr w:type="gramEnd"/>
      <w:r w:rsidRPr="00F163A9">
        <w:t xml:space="preserve">. Сейчас это можно сделать благодаря сети Интернет, используя дистанционное обучение и Программы </w:t>
      </w:r>
      <w:proofErr w:type="spellStart"/>
      <w:r w:rsidRPr="00F163A9">
        <w:t>вебинаров</w:t>
      </w:r>
      <w:proofErr w:type="spellEnd"/>
      <w:r w:rsidRPr="00F163A9">
        <w:t>.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Проектная деятельность относится к разряду инновационной, творческой деятельности, поскольку она предполагает преобразование реальности, строится на базе соответствующей технологии, которую можно унифицировать, </w:t>
      </w:r>
      <w:proofErr w:type="gramStart"/>
      <w:r w:rsidRPr="00F163A9">
        <w:t>освоить и усовершенствовать</w:t>
      </w:r>
      <w:proofErr w:type="gramEnd"/>
      <w:r w:rsidRPr="00F163A9">
        <w:t>. Социальное инновационное проектирование является фактором развития молодежной среды, способствует становлению личности, ее социализации, обретению ею определенных видов навыков и наиболее полноценного участия в жизни гражданского общества.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lastRenderedPageBreak/>
        <w:t xml:space="preserve">Актуальность овладения основами социального проектирования обусловлена, во-первых, тем, что данная технология имеет широкую область применения для всех профессий. Во-вторых, владение логикой и технологией социального проектирования позволит специалистам более эффективно осуществлять аналитические, организационно-управленческие и другие функции особенно в сфере государственной молодежной политики, физической культуры и спорта. В-третьих, проектные технологии обеспечивают конкурентоспособность специалиста на рынке труда – умение разработать социально значимый проект и оформить заявку на его финансирование – это реальная возможность создать себе рабочее место как в рамках существующих учреждений и организаций, так и вне их. 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В </w:t>
      </w:r>
      <w:proofErr w:type="gramStart"/>
      <w:r w:rsidRPr="00F163A9">
        <w:t>условиях</w:t>
      </w:r>
      <w:proofErr w:type="gramEnd"/>
      <w:r w:rsidRPr="00F163A9">
        <w:t xml:space="preserve"> экономического кризиса вопросы трудоустройства молодежи становятся все более актуальными. Осознавая складывающуюся ситуацию, молодые люди начинают искать все новые способы реализации своего потенциала. 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Сельская молодежь испытывает определенные трудности и с организацией досуга. 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Указанные факторы усиливают мотивацию миграции молодежи в города, ориентацию на поиски трудовой занятости вне сельского социума. Как показывает исследование, для 57,7% сельской молодежи мотивом переезда служит желание учиться, для 67% - плохие условия труда, для 69,2% - низкий уровень оплаты труда, для 50% - отсутствие интересного досуга. В то же время при </w:t>
      </w:r>
      <w:proofErr w:type="gramStart"/>
      <w:r w:rsidRPr="00F163A9">
        <w:t>условии</w:t>
      </w:r>
      <w:proofErr w:type="gramEnd"/>
      <w:r w:rsidRPr="00F163A9">
        <w:t xml:space="preserve"> решения проблем сельской молодежи две трети ее осталась бы на селе. До тех пор, пока не совершится качественный прорыв в </w:t>
      </w:r>
      <w:proofErr w:type="gramStart"/>
      <w:r w:rsidRPr="00F163A9">
        <w:t>этом</w:t>
      </w:r>
      <w:proofErr w:type="gramEnd"/>
      <w:r w:rsidRPr="00F163A9">
        <w:t xml:space="preserve"> вопросе, многие усилия и инициативы в молодежной сфере будут иметь ограниченный круг действия, а значит и неполный социальный и экономический эффект. Вышесказанное свидетельствует об актуальности разработки комплексной системы мероприятий, направленных на улучшение качества жизни сельской молодежи района.</w:t>
      </w:r>
    </w:p>
    <w:p w:rsidR="007C1229" w:rsidRPr="00F163A9" w:rsidRDefault="007C1229" w:rsidP="007C1229">
      <w:pPr>
        <w:pStyle w:val="a6"/>
        <w:ind w:firstLine="709"/>
        <w:jc w:val="both"/>
      </w:pPr>
      <w:proofErr w:type="gramStart"/>
      <w:r w:rsidRPr="00F163A9">
        <w:t>Социально-экономическое развитие района в различных областях (образование, здравоохранение, связь, транспорт и т.д.), модернизация образа жизни в сельских поселениях и повышение их привлекательности в результате перспективных направлений деятельности позволит создать оптимальные возможности для сельской молодежи, желающей, именно там строить свое будущее.</w:t>
      </w:r>
      <w:proofErr w:type="gramEnd"/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В </w:t>
      </w:r>
      <w:proofErr w:type="gramStart"/>
      <w:r w:rsidRPr="00F163A9">
        <w:t>целях</w:t>
      </w:r>
      <w:proofErr w:type="gramEnd"/>
      <w:r w:rsidRPr="00F163A9">
        <w:t xml:space="preserve"> решения стоящих перед сельской молодежью проблем в Рыбно-Слободском муниципальном районе Республики </w:t>
      </w:r>
      <w:r w:rsidR="008D6BC7" w:rsidRPr="00F163A9">
        <w:t>Татарстан создана</w:t>
      </w:r>
      <w:r w:rsidRPr="00F163A9">
        <w:t xml:space="preserve"> общественная организация «Аграрное молодёжное объединение Рыбно-Слободского муниципального района», аккумулирующая интересы и стремления сельской молодежи.</w:t>
      </w:r>
    </w:p>
    <w:p w:rsidR="007C1229" w:rsidRPr="00F163A9" w:rsidRDefault="007C1229" w:rsidP="007C1229">
      <w:pPr>
        <w:pStyle w:val="a6"/>
        <w:jc w:val="both"/>
      </w:pPr>
    </w:p>
    <w:p w:rsidR="007C1229" w:rsidRPr="00F163A9" w:rsidRDefault="007C1229" w:rsidP="007C122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3A9">
        <w:rPr>
          <w:rFonts w:ascii="Times New Roman" w:hAnsi="Times New Roman" w:cs="Times New Roman"/>
          <w:b/>
          <w:sz w:val="24"/>
          <w:szCs w:val="24"/>
        </w:rPr>
        <w:t>II. ОСНОВНЫЕ ЦЕЛЬ И ЗАДАЧИ ПРОГРАММЫ, ПРОГРАММНЫЕ</w:t>
      </w:r>
    </w:p>
    <w:p w:rsidR="007C1229" w:rsidRPr="00F163A9" w:rsidRDefault="007C1229" w:rsidP="007C122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3A9">
        <w:rPr>
          <w:rFonts w:ascii="Times New Roman" w:hAnsi="Times New Roman" w:cs="Times New Roman"/>
          <w:b/>
          <w:sz w:val="24"/>
          <w:szCs w:val="24"/>
        </w:rPr>
        <w:t xml:space="preserve">МЕРОПРИЯТИЯ, ОПИСАНИЕ </w:t>
      </w:r>
      <w:proofErr w:type="gramStart"/>
      <w:r w:rsidRPr="00F163A9">
        <w:rPr>
          <w:rFonts w:ascii="Times New Roman" w:hAnsi="Times New Roman" w:cs="Times New Roman"/>
          <w:b/>
          <w:sz w:val="24"/>
          <w:szCs w:val="24"/>
        </w:rPr>
        <w:t>ОЖИДАЕМЫХ</w:t>
      </w:r>
      <w:proofErr w:type="gramEnd"/>
      <w:r w:rsidRPr="00F163A9">
        <w:rPr>
          <w:rFonts w:ascii="Times New Roman" w:hAnsi="Times New Roman" w:cs="Times New Roman"/>
          <w:b/>
          <w:sz w:val="24"/>
          <w:szCs w:val="24"/>
        </w:rPr>
        <w:t xml:space="preserve"> КОНЕЧНЫХ РЕЗУЛЬТАТОВИ СРОКИ ЕЕ РЕАЛИЗАЦИИ</w:t>
      </w:r>
    </w:p>
    <w:p w:rsidR="007C1229" w:rsidRPr="00F163A9" w:rsidRDefault="007C1229" w:rsidP="007C1229">
      <w:pPr>
        <w:pStyle w:val="a6"/>
        <w:jc w:val="both"/>
      </w:pPr>
    </w:p>
    <w:p w:rsidR="007C1229" w:rsidRPr="00F163A9" w:rsidRDefault="007C1229" w:rsidP="007C1229">
      <w:pPr>
        <w:pStyle w:val="a6"/>
        <w:ind w:firstLine="709"/>
        <w:jc w:val="both"/>
      </w:pPr>
      <w:r w:rsidRPr="00F163A9">
        <w:t>Целью программы является создание условий для повышения социальной и экономической активности сельской молодежи Рыбно-Слободского муниципального района Республики Татарстан.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>Для достижения указанной цели должны быть решены следующие задачи: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>1)</w:t>
      </w:r>
      <w:r w:rsidR="008D6BC7">
        <w:t xml:space="preserve"> </w:t>
      </w:r>
      <w:r w:rsidRPr="00F163A9">
        <w:t xml:space="preserve">создание системы информационного обеспечения сельской молодежи позволит доводить до сведения сельской молодежи специальную адаптированную информацию через средства массовой информации, информационно-полиграфической продукции, а также путем использования </w:t>
      </w:r>
      <w:r w:rsidRPr="00F163A9">
        <w:rPr>
          <w:lang w:val="en-US"/>
        </w:rPr>
        <w:t>IT</w:t>
      </w:r>
      <w:r w:rsidRPr="00F163A9">
        <w:t>-технологий;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>2)</w:t>
      </w:r>
      <w:r w:rsidR="008D6BC7">
        <w:t xml:space="preserve"> </w:t>
      </w:r>
      <w:r w:rsidRPr="00F163A9">
        <w:t>создание условий для повышения социальной активности сельской молодежи предполагает создание молодежных организаций, занимающихся вопросами сельской молодежи, повышение общественно-политической активности сельской молодежи, обучение сельской молодежи социальному проектированию и вовлечение молодежи в реализацию</w:t>
      </w:r>
      <w:r w:rsidRPr="00F163A9">
        <w:rPr>
          <w:lang w:val="tt-RU"/>
        </w:rPr>
        <w:t xml:space="preserve"> программ социального развития села;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>3)</w:t>
      </w:r>
      <w:r w:rsidR="008D6BC7">
        <w:t xml:space="preserve"> </w:t>
      </w:r>
      <w:r w:rsidRPr="00F163A9">
        <w:t xml:space="preserve">создание условий для повышения экономической активности сельской молодежи </w:t>
      </w:r>
      <w:r w:rsidRPr="00F163A9">
        <w:lastRenderedPageBreak/>
        <w:t xml:space="preserve">включает в себя обучение сельской молодежи основам </w:t>
      </w:r>
      <w:proofErr w:type="gramStart"/>
      <w:r w:rsidRPr="00F163A9">
        <w:t>бизнес-планирования</w:t>
      </w:r>
      <w:proofErr w:type="gramEnd"/>
      <w:r w:rsidRPr="00F163A9">
        <w:t>, содействие занятости молодежи в сельской местности, и вовлечение молодежи в реализацию</w:t>
      </w:r>
      <w:r w:rsidRPr="00F163A9">
        <w:rPr>
          <w:lang w:val="tt-RU"/>
        </w:rPr>
        <w:t xml:space="preserve"> программ экономического развития села;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>4)</w:t>
      </w:r>
      <w:r w:rsidR="008D6BC7">
        <w:t xml:space="preserve"> </w:t>
      </w:r>
      <w:r w:rsidRPr="00F163A9">
        <w:t>содействие духовному, физическому и творческому развитию сельской молодежи предполагает организацию и проведение интеллектуально-творческих и физкультурно-оздоровительных мероприятий, а также содействие формированию здорового образа жизни среди подростков и молодежи;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>5)</w:t>
      </w:r>
      <w:r w:rsidR="008D6BC7">
        <w:t xml:space="preserve"> </w:t>
      </w:r>
      <w:r w:rsidRPr="00F163A9">
        <w:t>вовлечение молодых людей, проживающих на территории сельской местности, в общественную, социально-экономическую и культурную жизнь района;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>6)</w:t>
      </w:r>
      <w:r w:rsidR="008D6BC7">
        <w:t xml:space="preserve"> </w:t>
      </w:r>
      <w:r w:rsidRPr="00F163A9">
        <w:t>формирование районного кадрового резерва в сфере молодежной политики.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>Вследствие необходимости постоянного совершенствования форм и методов работы с сельской молодежью реализация Программы рассчитана на 5-летний период (с 20</w:t>
      </w:r>
      <w:r w:rsidR="008D6BC7">
        <w:t>21</w:t>
      </w:r>
      <w:r w:rsidRPr="00F163A9">
        <w:t xml:space="preserve"> по 202</w:t>
      </w:r>
      <w:r w:rsidR="008D6BC7">
        <w:t>5</w:t>
      </w:r>
      <w:r w:rsidRPr="00F163A9">
        <w:t xml:space="preserve"> год) и осуществляется в один этап.</w:t>
      </w:r>
    </w:p>
    <w:p w:rsidR="007C1229" w:rsidRPr="00F163A9" w:rsidRDefault="007C1229" w:rsidP="007C1229">
      <w:pPr>
        <w:pStyle w:val="a6"/>
        <w:ind w:firstLine="709"/>
        <w:jc w:val="both"/>
        <w:rPr>
          <w:rStyle w:val="afd"/>
        </w:rPr>
      </w:pPr>
      <w:r w:rsidRPr="00F163A9">
        <w:t>Досрочное прекращение реализации Программы не предусматривается.</w:t>
      </w:r>
    </w:p>
    <w:p w:rsidR="007C1229" w:rsidRPr="00F163A9" w:rsidRDefault="007C1229" w:rsidP="007C1229">
      <w:pPr>
        <w:pStyle w:val="21"/>
        <w:spacing w:line="240" w:lineRule="atLeast"/>
        <w:ind w:right="-1"/>
        <w:jc w:val="center"/>
      </w:pPr>
    </w:p>
    <w:p w:rsidR="007C1229" w:rsidRPr="00F163A9" w:rsidRDefault="007C1229" w:rsidP="007C1229">
      <w:pPr>
        <w:pStyle w:val="21"/>
        <w:spacing w:after="0" w:line="240" w:lineRule="atLeast"/>
        <w:ind w:right="-1"/>
        <w:jc w:val="center"/>
        <w:rPr>
          <w:b/>
        </w:rPr>
      </w:pPr>
      <w:r w:rsidRPr="00F163A9">
        <w:rPr>
          <w:b/>
        </w:rPr>
        <w:t>III.МЕХАНИЗМ РЕАЛИЗАЦИИ ПРОГРАММЫ</w:t>
      </w:r>
    </w:p>
    <w:p w:rsidR="007C1229" w:rsidRPr="00F163A9" w:rsidRDefault="007C1229" w:rsidP="007C1229">
      <w:pPr>
        <w:pStyle w:val="21"/>
        <w:spacing w:after="0" w:line="240" w:lineRule="atLeast"/>
        <w:ind w:right="-1"/>
        <w:jc w:val="center"/>
        <w:rPr>
          <w:b/>
        </w:rPr>
      </w:pPr>
    </w:p>
    <w:p w:rsidR="007C1229" w:rsidRPr="00F163A9" w:rsidRDefault="007C1229" w:rsidP="007C1229">
      <w:pPr>
        <w:autoSpaceDE w:val="0"/>
        <w:autoSpaceDN w:val="0"/>
        <w:adjustRightInd w:val="0"/>
        <w:ind w:firstLine="540"/>
        <w:jc w:val="both"/>
      </w:pPr>
      <w:r w:rsidRPr="00F163A9">
        <w:t xml:space="preserve">Планирование, взаимодействие, координацию и общий </w:t>
      </w:r>
      <w:proofErr w:type="gramStart"/>
      <w:r w:rsidRPr="00F163A9">
        <w:t>контроль за</w:t>
      </w:r>
      <w:proofErr w:type="gramEnd"/>
      <w:r w:rsidRPr="00F163A9">
        <w:t xml:space="preserve"> исполнением Программы осуществляет заказчик - координатор Программы, который ежегодно уточняет целевые показатели и затраты на мероприятия Программы, механизм ее реализации и состав исполнителей, запрашивает у исполнителей, ответственных за выполнение мероприятий, сведения о ходе выполнения Программы.</w:t>
      </w:r>
    </w:p>
    <w:p w:rsidR="007C1229" w:rsidRPr="00F163A9" w:rsidRDefault="007C1229" w:rsidP="007C1229">
      <w:pPr>
        <w:pStyle w:val="consplustitle0"/>
        <w:ind w:firstLine="709"/>
        <w:jc w:val="both"/>
      </w:pPr>
      <w:r w:rsidRPr="00F163A9">
        <w:t>Основным исполнителем Программы является</w:t>
      </w:r>
      <w:r w:rsidRPr="00F163A9">
        <w:rPr>
          <w:color w:val="000000"/>
        </w:rPr>
        <w:t xml:space="preserve"> МКУ «Отдел по молодёжной политике, спорту и туризму Исполнительного комитета</w:t>
      </w:r>
      <w:r w:rsidRPr="00F163A9">
        <w:rPr>
          <w:bCs/>
        </w:rPr>
        <w:t xml:space="preserve"> Рыбно-Слободского</w:t>
      </w:r>
      <w:r w:rsidRPr="00F163A9">
        <w:t xml:space="preserve"> муниципального района РТ», который осуществляет следующие функции:</w:t>
      </w:r>
    </w:p>
    <w:p w:rsidR="007C1229" w:rsidRPr="00F163A9" w:rsidRDefault="007C1229" w:rsidP="007C1229">
      <w:pPr>
        <w:pStyle w:val="21"/>
        <w:spacing w:after="0" w:line="240" w:lineRule="auto"/>
        <w:ind w:right="-1" w:firstLine="709"/>
        <w:jc w:val="both"/>
      </w:pPr>
      <w:r w:rsidRPr="00F163A9">
        <w:t>-обеспечивает финансирование мероприятий Программы с учетом выделяемых финансовых средств местного бюджета, внебюджетных источников;</w:t>
      </w:r>
    </w:p>
    <w:p w:rsidR="007C1229" w:rsidRPr="00F163A9" w:rsidRDefault="007C1229" w:rsidP="007C1229">
      <w:pPr>
        <w:pStyle w:val="21"/>
        <w:spacing w:after="0" w:line="240" w:lineRule="auto"/>
        <w:ind w:right="-1" w:firstLine="709"/>
        <w:jc w:val="both"/>
      </w:pPr>
      <w:r w:rsidRPr="00F163A9">
        <w:t xml:space="preserve">-содействует в установленном порядке созданию молодежных общественных организаций, занимающихся вопросами сельской молодежи в поселениях </w:t>
      </w:r>
      <w:proofErr w:type="gramStart"/>
      <w:r w:rsidRPr="00F163A9">
        <w:t>муниципального</w:t>
      </w:r>
      <w:proofErr w:type="gramEnd"/>
      <w:r w:rsidRPr="00F163A9">
        <w:t xml:space="preserve"> района, и их поддержке.</w:t>
      </w:r>
    </w:p>
    <w:p w:rsidR="007C1229" w:rsidRPr="00F163A9" w:rsidRDefault="007C1229" w:rsidP="007C1229">
      <w:pPr>
        <w:pStyle w:val="21"/>
        <w:spacing w:after="0" w:line="240" w:lineRule="auto"/>
        <w:ind w:right="-1" w:firstLine="709"/>
        <w:jc w:val="both"/>
      </w:pPr>
      <w:r w:rsidRPr="00F163A9">
        <w:t>Исполнители Программы предоставляет заказчику-координатору Программы отчеты об исполнении мероприятий Программы по установленной форме.</w:t>
      </w:r>
    </w:p>
    <w:p w:rsidR="007C1229" w:rsidRPr="00F163A9" w:rsidRDefault="007C1229" w:rsidP="007C12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63A9">
        <w:rPr>
          <w:rFonts w:ascii="Times New Roman" w:hAnsi="Times New Roman" w:cs="Times New Roman"/>
          <w:sz w:val="24"/>
          <w:szCs w:val="24"/>
        </w:rPr>
        <w:t>Исполнительный</w:t>
      </w:r>
      <w:proofErr w:type="gramEnd"/>
      <w:r w:rsidRPr="00F163A9">
        <w:rPr>
          <w:rFonts w:ascii="Times New Roman" w:hAnsi="Times New Roman" w:cs="Times New Roman"/>
          <w:sz w:val="24"/>
          <w:szCs w:val="24"/>
        </w:rPr>
        <w:t xml:space="preserve"> комитет Рыбно-Слободского муниципального района Республики Татарстан направляет в Министерство по делам молодежи, спорту и туризму Республики Татарстан информацию о ходе работ по выполнению Программы и об эффективности использования финансовых средств.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Для реализации мероприятий программы МКУ </w:t>
      </w:r>
      <w:r w:rsidR="008D6BC7" w:rsidRPr="00F163A9">
        <w:t>«Отдел</w:t>
      </w:r>
      <w:r w:rsidRPr="00F163A9">
        <w:t xml:space="preserve"> по молодёжной политике, спорту и туризму Исполнительного комитета Рыбно-Слободского муниципального района РТ»: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>-с учётом выделяемых на реализацию программы финансовых средств на очередной финансовый год ежегодно уточняет целевые индикаторы, затраты на реализацию программных мероприятий, механизм реализации программы и состав ее исполнителей;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-направляет ежеквартально, до 25 числа месяца, следующего за отчётным периодом, в отдел территориального развития Исполнительного </w:t>
      </w:r>
      <w:r w:rsidR="008D6BC7" w:rsidRPr="00F163A9">
        <w:t>комитета Рыбно</w:t>
      </w:r>
      <w:r w:rsidRPr="00F163A9">
        <w:t xml:space="preserve">-Слободского муниципального района Республики Татарстан, </w:t>
      </w:r>
      <w:r w:rsidRPr="00F163A9">
        <w:rPr>
          <w:color w:val="000000"/>
        </w:rPr>
        <w:t>Финансово-бюджетную палату Рыбно-Слободского муниципального района Республики Татарстан информацию о ходе работ по реализации Программы и эффективности использования финансовых средств.</w:t>
      </w:r>
    </w:p>
    <w:p w:rsidR="007C1229" w:rsidRDefault="007C1229" w:rsidP="007C1229">
      <w:pPr>
        <w:pStyle w:val="21"/>
        <w:spacing w:after="0" w:line="240" w:lineRule="atLeast"/>
        <w:ind w:right="-1"/>
        <w:jc w:val="both"/>
      </w:pPr>
    </w:p>
    <w:p w:rsidR="00672AD4" w:rsidRDefault="00672AD4" w:rsidP="007C1229">
      <w:pPr>
        <w:pStyle w:val="21"/>
        <w:spacing w:after="0" w:line="240" w:lineRule="atLeast"/>
        <w:ind w:right="-1"/>
        <w:jc w:val="both"/>
      </w:pPr>
    </w:p>
    <w:p w:rsidR="00672AD4" w:rsidRDefault="00672AD4" w:rsidP="007C1229">
      <w:pPr>
        <w:pStyle w:val="21"/>
        <w:spacing w:after="0" w:line="240" w:lineRule="atLeast"/>
        <w:ind w:right="-1"/>
        <w:jc w:val="both"/>
      </w:pPr>
    </w:p>
    <w:p w:rsidR="00672AD4" w:rsidRPr="00F163A9" w:rsidRDefault="00672AD4" w:rsidP="007C1229">
      <w:pPr>
        <w:pStyle w:val="21"/>
        <w:spacing w:after="0" w:line="240" w:lineRule="atLeast"/>
        <w:ind w:right="-1"/>
        <w:jc w:val="both"/>
      </w:pPr>
    </w:p>
    <w:p w:rsidR="007C1229" w:rsidRPr="00F163A9" w:rsidRDefault="007C1229" w:rsidP="007C1229">
      <w:pPr>
        <w:pStyle w:val="21"/>
        <w:spacing w:after="0" w:line="240" w:lineRule="atLeast"/>
        <w:ind w:right="-1"/>
        <w:jc w:val="center"/>
        <w:rPr>
          <w:b/>
        </w:rPr>
      </w:pPr>
      <w:r w:rsidRPr="00F163A9">
        <w:rPr>
          <w:b/>
        </w:rPr>
        <w:lastRenderedPageBreak/>
        <w:t>IV. РЕСУРСНОЕ ОБЕСПЕЧЕНИЕ ПРОГРАММЫ</w:t>
      </w:r>
    </w:p>
    <w:p w:rsidR="007C1229" w:rsidRPr="00F163A9" w:rsidRDefault="007C1229" w:rsidP="007C1229">
      <w:pPr>
        <w:pStyle w:val="21"/>
        <w:spacing w:after="0" w:line="240" w:lineRule="atLeast"/>
        <w:ind w:right="-1"/>
        <w:jc w:val="center"/>
        <w:rPr>
          <w:b/>
        </w:rPr>
      </w:pPr>
    </w:p>
    <w:p w:rsidR="007C1229" w:rsidRDefault="007C1229" w:rsidP="007C1229">
      <w:pPr>
        <w:pStyle w:val="21"/>
        <w:spacing w:after="0" w:line="240" w:lineRule="auto"/>
        <w:ind w:right="-1" w:firstLine="709"/>
        <w:jc w:val="both"/>
      </w:pPr>
      <w:r w:rsidRPr="00F163A9">
        <w:t xml:space="preserve">Программа имеет долгосрочную перспективу и предполагает поэтапный охват сельской молодежи Рыбно-Слободского </w:t>
      </w:r>
      <w:proofErr w:type="gramStart"/>
      <w:r w:rsidRPr="00F163A9">
        <w:t>муниципального</w:t>
      </w:r>
      <w:proofErr w:type="gramEnd"/>
      <w:r w:rsidRPr="00F163A9">
        <w:t xml:space="preserve"> района Республики Татарстан.  Для реализации Программы привлекаются средства федерального бюджета, бюджета Республики Татарстан и местного бюджета исходя из возможностей, а также предполагается привлечение средств сельских и городских поселений и внебюджетных источников.</w:t>
      </w:r>
    </w:p>
    <w:p w:rsidR="007C1229" w:rsidRPr="00F163A9" w:rsidRDefault="007C1229" w:rsidP="007C1229">
      <w:pPr>
        <w:pStyle w:val="21"/>
        <w:spacing w:after="0" w:line="240" w:lineRule="auto"/>
        <w:ind w:right="-1" w:firstLine="709"/>
        <w:jc w:val="both"/>
      </w:pPr>
      <w:r w:rsidRPr="00F163A9">
        <w:t xml:space="preserve">Общий объем финансирования Программы </w:t>
      </w:r>
      <w:r w:rsidR="008D6BC7" w:rsidRPr="00F163A9">
        <w:t>составляет 3</w:t>
      </w:r>
      <w:r w:rsidRPr="00F163A9">
        <w:t xml:space="preserve"> 371,5 тыс. рублей, в том числе за счет средств местного бюджета 3 371,5  тыс. рублей. </w:t>
      </w:r>
    </w:p>
    <w:p w:rsidR="007C1229" w:rsidRPr="00F163A9" w:rsidRDefault="007C1229" w:rsidP="007C1229">
      <w:pPr>
        <w:autoSpaceDE w:val="0"/>
        <w:autoSpaceDN w:val="0"/>
        <w:adjustRightInd w:val="0"/>
        <w:jc w:val="right"/>
      </w:pPr>
    </w:p>
    <w:tbl>
      <w:tblPr>
        <w:tblpPr w:leftFromText="180" w:rightFromText="180" w:vertAnchor="text" w:horzAnchor="margin" w:tblpXSpec="center" w:tblpY="99"/>
        <w:tblOverlap w:val="never"/>
        <w:tblW w:w="5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3827"/>
      </w:tblGrid>
      <w:tr w:rsidR="007C1229" w:rsidRPr="00F163A9" w:rsidTr="0091057F">
        <w:trPr>
          <w:trHeight w:val="69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7C1229" w:rsidP="0091057F">
            <w:pPr>
              <w:autoSpaceDE w:val="0"/>
              <w:autoSpaceDN w:val="0"/>
              <w:adjustRightInd w:val="0"/>
              <w:jc w:val="center"/>
            </w:pPr>
            <w:r w:rsidRPr="00F163A9">
              <w:t>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8D6BC7" w:rsidP="0091057F">
            <w:pPr>
              <w:autoSpaceDE w:val="0"/>
              <w:autoSpaceDN w:val="0"/>
              <w:adjustRightInd w:val="0"/>
              <w:jc w:val="center"/>
            </w:pPr>
            <w:r w:rsidRPr="00F163A9">
              <w:t>Средства</w:t>
            </w:r>
            <w:r w:rsidR="007C1229" w:rsidRPr="00F163A9">
              <w:t xml:space="preserve"> местного бюджета Рыбно-Слободского муниципального района (МБ) </w:t>
            </w:r>
          </w:p>
        </w:tc>
      </w:tr>
      <w:tr w:rsidR="007C1229" w:rsidRPr="00F163A9" w:rsidTr="0091057F">
        <w:trPr>
          <w:trHeight w:val="22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8D6BC7" w:rsidP="0091057F">
            <w:pPr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7C1229" w:rsidP="0091057F">
            <w:pPr>
              <w:tabs>
                <w:tab w:val="left" w:pos="3780"/>
              </w:tabs>
              <w:jc w:val="center"/>
            </w:pPr>
            <w:r w:rsidRPr="00F163A9">
              <w:t>627,5</w:t>
            </w:r>
          </w:p>
        </w:tc>
      </w:tr>
      <w:tr w:rsidR="007C1229" w:rsidRPr="00F163A9" w:rsidTr="0091057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8D6BC7" w:rsidP="0091057F">
            <w:pPr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7C1229" w:rsidP="0091057F">
            <w:pPr>
              <w:tabs>
                <w:tab w:val="left" w:pos="3780"/>
              </w:tabs>
              <w:jc w:val="center"/>
            </w:pPr>
            <w:r w:rsidRPr="00F163A9">
              <w:t>686,0</w:t>
            </w:r>
          </w:p>
        </w:tc>
      </w:tr>
      <w:tr w:rsidR="007C1229" w:rsidRPr="00F163A9" w:rsidTr="0091057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8D6BC7" w:rsidP="0091057F">
            <w:pPr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7C1229" w:rsidP="0091057F">
            <w:pPr>
              <w:tabs>
                <w:tab w:val="left" w:pos="3780"/>
              </w:tabs>
              <w:jc w:val="center"/>
            </w:pPr>
            <w:r w:rsidRPr="00F163A9">
              <w:t>686,0</w:t>
            </w:r>
          </w:p>
        </w:tc>
      </w:tr>
      <w:tr w:rsidR="007C1229" w:rsidRPr="00F163A9" w:rsidTr="0091057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7" w:rsidRPr="00F163A9" w:rsidRDefault="008D6BC7" w:rsidP="008D6BC7">
            <w:pPr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7C1229" w:rsidP="0091057F">
            <w:pPr>
              <w:tabs>
                <w:tab w:val="left" w:pos="3780"/>
              </w:tabs>
              <w:jc w:val="center"/>
            </w:pPr>
            <w:r w:rsidRPr="00F163A9">
              <w:t>686,0</w:t>
            </w:r>
          </w:p>
        </w:tc>
      </w:tr>
      <w:tr w:rsidR="007C1229" w:rsidRPr="00F163A9" w:rsidTr="0091057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8D6BC7" w:rsidP="0091057F">
            <w:pPr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7C1229" w:rsidP="0091057F">
            <w:pPr>
              <w:tabs>
                <w:tab w:val="left" w:pos="3780"/>
              </w:tabs>
              <w:jc w:val="center"/>
            </w:pPr>
            <w:r w:rsidRPr="00F163A9">
              <w:t>686,0</w:t>
            </w:r>
          </w:p>
        </w:tc>
      </w:tr>
      <w:tr w:rsidR="007C1229" w:rsidRPr="00F163A9" w:rsidTr="0091057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7C1229" w:rsidP="0091057F">
            <w:pPr>
              <w:autoSpaceDE w:val="0"/>
              <w:autoSpaceDN w:val="0"/>
              <w:adjustRightInd w:val="0"/>
              <w:jc w:val="center"/>
            </w:pPr>
            <w:r w:rsidRPr="00F163A9">
              <w:t>Всего: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7C1229" w:rsidP="0091057F">
            <w:pPr>
              <w:autoSpaceDE w:val="0"/>
              <w:autoSpaceDN w:val="0"/>
              <w:adjustRightInd w:val="0"/>
              <w:jc w:val="center"/>
            </w:pPr>
            <w:r w:rsidRPr="00F163A9">
              <w:t xml:space="preserve">3 371,5 </w:t>
            </w:r>
          </w:p>
        </w:tc>
      </w:tr>
    </w:tbl>
    <w:p w:rsidR="007C1229" w:rsidRPr="00F163A9" w:rsidRDefault="007C1229" w:rsidP="007C1229">
      <w:pPr>
        <w:autoSpaceDE w:val="0"/>
        <w:autoSpaceDN w:val="0"/>
        <w:adjustRightInd w:val="0"/>
        <w:jc w:val="both"/>
      </w:pPr>
    </w:p>
    <w:p w:rsidR="007C1229" w:rsidRDefault="007C1229" w:rsidP="007C12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1229" w:rsidRDefault="007C1229" w:rsidP="007C12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1229" w:rsidRDefault="007C1229" w:rsidP="007C12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1229" w:rsidRDefault="007C1229" w:rsidP="007C12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1229" w:rsidRDefault="007C1229" w:rsidP="007C12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1229" w:rsidRDefault="007C1229" w:rsidP="007C12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1229" w:rsidRDefault="007C1229" w:rsidP="007C12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1229" w:rsidRDefault="007C1229" w:rsidP="007C12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1229" w:rsidRDefault="007C1229" w:rsidP="007C1229">
      <w:pPr>
        <w:keepNext/>
        <w:jc w:val="both"/>
      </w:pPr>
    </w:p>
    <w:p w:rsidR="007C1229" w:rsidRDefault="007C1229" w:rsidP="007C1229">
      <w:pPr>
        <w:keepNext/>
        <w:jc w:val="both"/>
      </w:pPr>
    </w:p>
    <w:p w:rsidR="007C1229" w:rsidRPr="00F163A9" w:rsidRDefault="007C1229" w:rsidP="007C1229">
      <w:pPr>
        <w:keepNext/>
        <w:ind w:firstLine="709"/>
        <w:jc w:val="both"/>
      </w:pPr>
      <w:r w:rsidRPr="00F163A9">
        <w:t>Примечание: объемы финансиро</w:t>
      </w:r>
      <w:r w:rsidR="008D6BC7">
        <w:t xml:space="preserve">вания </w:t>
      </w:r>
      <w:proofErr w:type="gramStart"/>
      <w:r w:rsidR="008D6BC7">
        <w:t>носят прогнозный характер</w:t>
      </w:r>
      <w:r w:rsidRPr="00F163A9">
        <w:t xml:space="preserve"> и подлежат</w:t>
      </w:r>
      <w:proofErr w:type="gramEnd"/>
      <w:r w:rsidRPr="00F163A9">
        <w:t xml:space="preserve"> ежегодной корректировке с учётом возможностей местного бюджета</w:t>
      </w:r>
      <w:r w:rsidR="00672AD4">
        <w:t>.</w:t>
      </w:r>
    </w:p>
    <w:p w:rsidR="007C1229" w:rsidRPr="00F163A9" w:rsidRDefault="007C1229" w:rsidP="007C1229">
      <w:pPr>
        <w:keepNext/>
        <w:ind w:firstLine="709"/>
        <w:jc w:val="both"/>
      </w:pPr>
      <w:r w:rsidRPr="00F163A9">
        <w:t>На реализацию программных мероприятий предполагается использовать средства местного бюджета</w:t>
      </w:r>
      <w:r w:rsidRPr="00F163A9">
        <w:rPr>
          <w:bCs/>
        </w:rPr>
        <w:t>, выделяемые на финансирование основной деятельности исполнителей мероприятий.</w:t>
      </w:r>
    </w:p>
    <w:p w:rsidR="007C1229" w:rsidRPr="00F163A9" w:rsidRDefault="007C1229" w:rsidP="007C1229">
      <w:pPr>
        <w:autoSpaceDE w:val="0"/>
        <w:autoSpaceDN w:val="0"/>
        <w:adjustRightInd w:val="0"/>
        <w:ind w:firstLine="709"/>
        <w:jc w:val="both"/>
      </w:pPr>
      <w:r w:rsidRPr="00F163A9">
        <w:t xml:space="preserve">Объемы финансирования Программы носят прогнозный характер и подлежат ежегодному уточнению в установленном </w:t>
      </w:r>
      <w:proofErr w:type="gramStart"/>
      <w:r w:rsidRPr="00F163A9">
        <w:t>порядке</w:t>
      </w:r>
      <w:proofErr w:type="gramEnd"/>
      <w:r w:rsidRPr="00F163A9">
        <w:t xml:space="preserve"> при формировании проекта местного бюджета на соответствующий год.</w:t>
      </w:r>
    </w:p>
    <w:p w:rsidR="007C1229" w:rsidRPr="00F163A9" w:rsidRDefault="007C1229" w:rsidP="007C1229">
      <w:pPr>
        <w:jc w:val="center"/>
        <w:rPr>
          <w:b/>
        </w:rPr>
      </w:pPr>
    </w:p>
    <w:p w:rsidR="007C1229" w:rsidRPr="00F163A9" w:rsidRDefault="007C1229" w:rsidP="007C1229">
      <w:pPr>
        <w:tabs>
          <w:tab w:val="left" w:pos="1395"/>
        </w:tabs>
        <w:jc w:val="center"/>
        <w:rPr>
          <w:b/>
        </w:rPr>
      </w:pPr>
      <w:r w:rsidRPr="00F163A9">
        <w:rPr>
          <w:b/>
        </w:rPr>
        <w:t>V.</w:t>
      </w:r>
      <w:r w:rsidR="008D6BC7">
        <w:rPr>
          <w:b/>
        </w:rPr>
        <w:t xml:space="preserve"> </w:t>
      </w:r>
      <w:r w:rsidR="008D6BC7" w:rsidRPr="00F163A9">
        <w:rPr>
          <w:b/>
        </w:rPr>
        <w:t>ОЖИДАЕМЫЕ РЕЗУЛЬТАТЫ</w:t>
      </w:r>
      <w:r w:rsidRPr="00F163A9">
        <w:rPr>
          <w:b/>
        </w:rPr>
        <w:t xml:space="preserve"> ОТ РЕАЛИЗАЦИИ ПРОГРАММЫ</w:t>
      </w:r>
    </w:p>
    <w:p w:rsidR="007C1229" w:rsidRPr="00F163A9" w:rsidRDefault="007C1229" w:rsidP="007C1229">
      <w:pPr>
        <w:tabs>
          <w:tab w:val="left" w:pos="1395"/>
        </w:tabs>
        <w:jc w:val="center"/>
      </w:pPr>
    </w:p>
    <w:p w:rsidR="007C1229" w:rsidRPr="00F163A9" w:rsidRDefault="007C1229" w:rsidP="007C1229">
      <w:pPr>
        <w:tabs>
          <w:tab w:val="left" w:pos="1395"/>
        </w:tabs>
        <w:ind w:firstLine="709"/>
      </w:pPr>
      <w:r w:rsidRPr="00F163A9">
        <w:t xml:space="preserve">Реализация </w:t>
      </w:r>
      <w:r w:rsidR="008D6BC7" w:rsidRPr="00F163A9">
        <w:t>мероприятий Программы</w:t>
      </w:r>
      <w:r w:rsidRPr="00F163A9">
        <w:t xml:space="preserve"> позволит: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-увеличить долю сельской молодежи, состоящих в мол</w:t>
      </w:r>
      <w:r w:rsidR="008D6BC7">
        <w:t>одежных общественных организациях</w:t>
      </w:r>
      <w:r w:rsidRPr="00F163A9">
        <w:t>;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-увеличить долю представителей сельской молодежи в органах местного самоуправления;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-увеличить число сельской молодежи, участвующей в реализации программ социального и экономического развития села;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-обучить сельскую молодежь основам социального проектирования и бизнес планирования;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 xml:space="preserve">-увеличить число сельской молодежи, получившей высшее профессиональное образование, </w:t>
      </w:r>
      <w:proofErr w:type="gramStart"/>
      <w:r w:rsidRPr="00F163A9">
        <w:t>трудоустроившихся</w:t>
      </w:r>
      <w:proofErr w:type="gramEnd"/>
      <w:r w:rsidRPr="00F163A9">
        <w:t xml:space="preserve"> в сельской местности.</w:t>
      </w:r>
    </w:p>
    <w:p w:rsidR="007C1229" w:rsidRPr="00F163A9" w:rsidRDefault="008D6BC7" w:rsidP="007C1229">
      <w:pPr>
        <w:tabs>
          <w:tab w:val="left" w:pos="1395"/>
        </w:tabs>
        <w:ind w:firstLine="709"/>
        <w:jc w:val="both"/>
      </w:pPr>
      <w:r>
        <w:t>-организовать</w:t>
      </w:r>
      <w:r w:rsidR="007C1229" w:rsidRPr="00F163A9">
        <w:t xml:space="preserve"> интеллектуально-творческие мероприятия для сельской местности.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-организовать физкультурно-оздоровительные мероприятия для сельской молодежи.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-увеличить количество сельской молодежи, участвующей в программах формирования здорового образа жизни.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 xml:space="preserve">Обучение социальному проектированию, бизнес планированию даст возможность сельской молодежи участвовать в конкурсах на </w:t>
      </w:r>
      <w:proofErr w:type="spellStart"/>
      <w:r w:rsidRPr="00F163A9">
        <w:t>грантовой</w:t>
      </w:r>
      <w:proofErr w:type="spellEnd"/>
      <w:r w:rsidRPr="00F163A9">
        <w:t xml:space="preserve"> основе, начать свое дело, внедрять </w:t>
      </w:r>
      <w:r w:rsidR="008D6BC7" w:rsidRPr="00F163A9">
        <w:t>мало затратные</w:t>
      </w:r>
      <w:r w:rsidRPr="00F163A9">
        <w:t xml:space="preserve"> и эффективные программы и проекты.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proofErr w:type="gramStart"/>
      <w:r w:rsidRPr="00F163A9">
        <w:t xml:space="preserve">В рамках реализации программы предполагается, что конкретные специалисты исполнителей программы, работающие в сфере молодежной политики, обладая специальной </w:t>
      </w:r>
      <w:r w:rsidRPr="00F163A9">
        <w:lastRenderedPageBreak/>
        <w:t>информацией о жилье, льготных кредитах, получении образования, пользуясь существующими технологиями командной работы, социального проектирования, бизнес-планирования, повышения электоральной активности будут способствовать выполнению задач Программы, обеспечат адресность работы, реализацию различных социальных, экономических программ на селе.</w:t>
      </w:r>
      <w:proofErr w:type="gramEnd"/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Успешное выполнение мероприятий Программы позволит обеспечить: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-заинтересованность сельской молодежи в социально-экономическом развитии республики и ее готовность участвовать в этом процессе;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-развитие и закрепление положительных демографических тенденций в сельской местности;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-снижение уровня социальной напряженности с сельской местности;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-снижение миграционного потока молодежи из села в город;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 xml:space="preserve">-повышение </w:t>
      </w:r>
      <w:proofErr w:type="gramStart"/>
      <w:r w:rsidRPr="00F163A9">
        <w:t>уровня</w:t>
      </w:r>
      <w:proofErr w:type="gramEnd"/>
      <w:r w:rsidRPr="00F163A9">
        <w:t xml:space="preserve"> доверяя населения государственным структурам;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-улучшение качества жизни сельской молодежи.</w:t>
      </w:r>
    </w:p>
    <w:p w:rsidR="007C1229" w:rsidRPr="00F163A9" w:rsidRDefault="007C1229" w:rsidP="007C1229">
      <w:pPr>
        <w:ind w:firstLine="709"/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  <w:sectPr w:rsidR="007C1229" w:rsidSect="0091057F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7C1229" w:rsidRDefault="007C1229" w:rsidP="00DB458F">
      <w:pPr>
        <w:ind w:left="8505"/>
      </w:pPr>
      <w:r>
        <w:lastRenderedPageBreak/>
        <w:t xml:space="preserve">Приложение </w:t>
      </w:r>
    </w:p>
    <w:p w:rsidR="007C1229" w:rsidRDefault="007C1229" w:rsidP="00DB458F">
      <w:pPr>
        <w:pStyle w:val="a4"/>
        <w:spacing w:after="0"/>
        <w:ind w:left="8505"/>
      </w:pPr>
      <w:r>
        <w:t xml:space="preserve">к муниципальной программе </w:t>
      </w:r>
    </w:p>
    <w:p w:rsidR="007C1229" w:rsidRPr="00E02E7E" w:rsidRDefault="007C1229" w:rsidP="00DB458F">
      <w:pPr>
        <w:pStyle w:val="a4"/>
        <w:spacing w:after="0"/>
        <w:ind w:left="8505"/>
      </w:pPr>
      <w:r w:rsidRPr="009A34FD">
        <w:rPr>
          <w:bCs/>
        </w:rPr>
        <w:t>«Сельская молодежь Рыбно-Слободского</w:t>
      </w:r>
    </w:p>
    <w:p w:rsidR="007C1229" w:rsidRDefault="007C1229" w:rsidP="00DB458F">
      <w:pPr>
        <w:pStyle w:val="a4"/>
        <w:spacing w:after="0"/>
        <w:ind w:left="8505"/>
        <w:rPr>
          <w:bCs/>
        </w:rPr>
      </w:pPr>
      <w:r w:rsidRPr="009A34FD">
        <w:rPr>
          <w:bCs/>
        </w:rPr>
        <w:t xml:space="preserve">муниципального района  </w:t>
      </w:r>
      <w:r>
        <w:rPr>
          <w:bCs/>
        </w:rPr>
        <w:t xml:space="preserve">Республики Татарстан </w:t>
      </w:r>
    </w:p>
    <w:p w:rsidR="007C1229" w:rsidRPr="009A34FD" w:rsidRDefault="008D6BC7" w:rsidP="00DB458F">
      <w:pPr>
        <w:pStyle w:val="a4"/>
        <w:spacing w:after="0"/>
        <w:ind w:left="8505"/>
        <w:rPr>
          <w:bCs/>
        </w:rPr>
      </w:pPr>
      <w:r>
        <w:rPr>
          <w:bCs/>
        </w:rPr>
        <w:t>на 2021</w:t>
      </w:r>
      <w:r w:rsidR="007C1229" w:rsidRPr="009A34FD">
        <w:rPr>
          <w:bCs/>
        </w:rPr>
        <w:t xml:space="preserve"> -20</w:t>
      </w:r>
      <w:r w:rsidR="007C1229">
        <w:rPr>
          <w:bCs/>
        </w:rPr>
        <w:t>2</w:t>
      </w:r>
      <w:r>
        <w:rPr>
          <w:bCs/>
        </w:rPr>
        <w:t>5</w:t>
      </w:r>
      <w:r w:rsidR="007C1229" w:rsidRPr="009A34FD">
        <w:rPr>
          <w:bCs/>
        </w:rPr>
        <w:t xml:space="preserve"> годы»</w:t>
      </w:r>
    </w:p>
    <w:p w:rsidR="007C1229" w:rsidRPr="00FE2317" w:rsidRDefault="007C1229" w:rsidP="007C1229">
      <w:pPr>
        <w:jc w:val="right"/>
      </w:pPr>
    </w:p>
    <w:p w:rsidR="007C1229" w:rsidRPr="00FE2317" w:rsidRDefault="007C1229" w:rsidP="007C1229">
      <w:pPr>
        <w:jc w:val="center"/>
        <w:rPr>
          <w:b/>
        </w:rPr>
      </w:pPr>
      <w:r w:rsidRPr="00FE2317">
        <w:rPr>
          <w:b/>
        </w:rPr>
        <w:t xml:space="preserve">ПЛАН МЕРОПРИЯТИЙ </w:t>
      </w:r>
    </w:p>
    <w:p w:rsidR="007C1229" w:rsidRPr="00FE2317" w:rsidRDefault="007C1229" w:rsidP="007C1229">
      <w:pPr>
        <w:jc w:val="center"/>
        <w:rPr>
          <w:b/>
        </w:rPr>
      </w:pPr>
      <w:r w:rsidRPr="00FE2317">
        <w:rPr>
          <w:b/>
        </w:rPr>
        <w:t>ПО РЕАЛИЗАЦИИ МУНИЦИПАЛЬНОЙ ПРОГРАММЫ СЕЛЬСКАЯ МОЛОДЕЖЬ РЫБНО-СЛОБОДСКОГО МУНИЦИПАЛЬНОГО РАЙ</w:t>
      </w:r>
      <w:r w:rsidR="008D6BC7">
        <w:rPr>
          <w:b/>
        </w:rPr>
        <w:t>ОНА РЕСПУБЛИКИ ТАТАРСТАН НА 2021</w:t>
      </w:r>
      <w:r w:rsidRPr="00FE2317">
        <w:rPr>
          <w:b/>
        </w:rPr>
        <w:t>-202</w:t>
      </w:r>
      <w:r w:rsidR="008D6BC7">
        <w:rPr>
          <w:b/>
        </w:rPr>
        <w:t>5</w:t>
      </w:r>
      <w:r w:rsidRPr="00FE2317">
        <w:rPr>
          <w:b/>
        </w:rPr>
        <w:t xml:space="preserve"> ГОДЫ</w:t>
      </w:r>
    </w:p>
    <w:p w:rsidR="007C1229" w:rsidRPr="00FE2317" w:rsidRDefault="007C1229" w:rsidP="007C1229"/>
    <w:p w:rsidR="007C1229" w:rsidRPr="00FE2317" w:rsidRDefault="007C1229" w:rsidP="007C1229">
      <w:pPr>
        <w:widowControl w:val="0"/>
        <w:numPr>
          <w:ilvl w:val="8"/>
          <w:numId w:val="8"/>
        </w:numPr>
        <w:tabs>
          <w:tab w:val="left" w:pos="0"/>
        </w:tabs>
        <w:suppressAutoHyphens/>
        <w:snapToGrid w:val="0"/>
        <w:rPr>
          <w:b/>
          <w:bCs/>
          <w:color w:val="000000"/>
        </w:rPr>
      </w:pPr>
      <w:r w:rsidRPr="00FE2317">
        <w:rPr>
          <w:b/>
          <w:bCs/>
          <w:color w:val="000000"/>
        </w:rPr>
        <w:t>Реализация программ социального развития села</w:t>
      </w:r>
    </w:p>
    <w:p w:rsidR="007C1229" w:rsidRPr="00FE2317" w:rsidRDefault="007C1229" w:rsidP="007C1229">
      <w:pPr>
        <w:tabs>
          <w:tab w:val="left" w:pos="0"/>
        </w:tabs>
        <w:snapToGrid w:val="0"/>
        <w:jc w:val="center"/>
        <w:rPr>
          <w:b/>
          <w:bCs/>
          <w:color w:val="000000"/>
        </w:rPr>
      </w:pPr>
    </w:p>
    <w:p w:rsidR="007C1229" w:rsidRPr="00FE2317" w:rsidRDefault="007C1229" w:rsidP="007C1229">
      <w:pPr>
        <w:tabs>
          <w:tab w:val="left" w:pos="2"/>
        </w:tabs>
        <w:snapToGrid w:val="0"/>
        <w:spacing w:line="200" w:lineRule="atLeast"/>
        <w:ind w:left="2" w:firstLine="709"/>
        <w:jc w:val="center"/>
        <w:rPr>
          <w:i/>
          <w:color w:val="000000"/>
          <w:lang w:val="tt-RU"/>
        </w:rPr>
      </w:pPr>
      <w:r w:rsidRPr="00FE2317">
        <w:rPr>
          <w:color w:val="000000"/>
          <w:lang w:val="tt-RU"/>
        </w:rPr>
        <w:t>Создание условий для повышения экономической активности сельской молодежи включает в себя обучение сельской молодежи основам бизнес-планирования, содействие занятости молодежи в сельской местности  и вовлечение молодежи в реализацию программ экономического развития села</w:t>
      </w:r>
    </w:p>
    <w:p w:rsidR="007C1229" w:rsidRPr="00FE2317" w:rsidRDefault="007C1229" w:rsidP="007C1229">
      <w:pPr>
        <w:tabs>
          <w:tab w:val="left" w:pos="2"/>
        </w:tabs>
        <w:snapToGrid w:val="0"/>
        <w:spacing w:line="200" w:lineRule="atLeast"/>
        <w:ind w:left="2" w:firstLine="709"/>
        <w:jc w:val="both"/>
        <w:rPr>
          <w:i/>
          <w:color w:val="000000"/>
          <w:lang w:val="tt-RU"/>
        </w:rPr>
      </w:pPr>
    </w:p>
    <w:tbl>
      <w:tblPr>
        <w:tblStyle w:val="ac"/>
        <w:tblW w:w="1552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447"/>
        <w:gridCol w:w="2381"/>
        <w:gridCol w:w="1919"/>
        <w:gridCol w:w="1276"/>
        <w:gridCol w:w="1103"/>
        <w:gridCol w:w="1165"/>
        <w:gridCol w:w="1134"/>
        <w:gridCol w:w="1275"/>
      </w:tblGrid>
      <w:tr w:rsidR="007C1229" w:rsidRPr="00FE2317" w:rsidTr="00672AD4">
        <w:trPr>
          <w:trHeight w:val="657"/>
        </w:trPr>
        <w:tc>
          <w:tcPr>
            <w:tcW w:w="710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№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п\п</w:t>
            </w:r>
          </w:p>
        </w:tc>
        <w:tc>
          <w:tcPr>
            <w:tcW w:w="3118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Наименование мероприятий</w:t>
            </w:r>
          </w:p>
        </w:tc>
        <w:tc>
          <w:tcPr>
            <w:tcW w:w="1447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Сроки проведения</w:t>
            </w:r>
          </w:p>
        </w:tc>
        <w:tc>
          <w:tcPr>
            <w:tcW w:w="2381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Ответственые исполнители</w:t>
            </w:r>
          </w:p>
        </w:tc>
        <w:tc>
          <w:tcPr>
            <w:tcW w:w="1919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rFonts w:eastAsiaTheme="minorHAnsi"/>
                <w:lang w:eastAsia="en-US"/>
              </w:rPr>
              <w:t>Индикаторы оценки конечных результатов, единицы измерения</w:t>
            </w:r>
          </w:p>
        </w:tc>
        <w:tc>
          <w:tcPr>
            <w:tcW w:w="5953" w:type="dxa"/>
            <w:gridSpan w:val="5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Финансовые затраты (текущее финансирование), тыс.рублей и значения индикаторов </w:t>
            </w:r>
          </w:p>
        </w:tc>
      </w:tr>
      <w:tr w:rsidR="007C1229" w:rsidRPr="00FE2317" w:rsidTr="00672AD4">
        <w:trPr>
          <w:trHeight w:val="354"/>
        </w:trPr>
        <w:tc>
          <w:tcPr>
            <w:tcW w:w="710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3118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447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2381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919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276" w:type="dxa"/>
          </w:tcPr>
          <w:p w:rsidR="007C1229" w:rsidRPr="00FE2317" w:rsidRDefault="008D6BC7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2021</w:t>
            </w:r>
            <w:r w:rsidR="007C1229" w:rsidRPr="00FE2317">
              <w:rPr>
                <w:color w:val="000000"/>
                <w:lang w:val="tt-RU"/>
              </w:rPr>
              <w:t xml:space="preserve"> 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03" w:type="dxa"/>
          </w:tcPr>
          <w:p w:rsidR="007C1229" w:rsidRPr="00FE2317" w:rsidRDefault="008D6BC7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2022</w:t>
            </w:r>
            <w:r w:rsidR="007C1229" w:rsidRPr="00FE2317">
              <w:rPr>
                <w:color w:val="000000"/>
                <w:lang w:val="tt-RU"/>
              </w:rPr>
              <w:t xml:space="preserve"> год</w:t>
            </w:r>
          </w:p>
        </w:tc>
        <w:tc>
          <w:tcPr>
            <w:tcW w:w="1165" w:type="dxa"/>
          </w:tcPr>
          <w:p w:rsidR="007C1229" w:rsidRPr="00FE2317" w:rsidRDefault="008D6BC7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2023</w:t>
            </w:r>
            <w:r w:rsidR="007C1229" w:rsidRPr="00FE2317">
              <w:rPr>
                <w:color w:val="000000"/>
                <w:lang w:val="tt-RU"/>
              </w:rPr>
              <w:t xml:space="preserve"> год</w:t>
            </w:r>
          </w:p>
        </w:tc>
        <w:tc>
          <w:tcPr>
            <w:tcW w:w="1134" w:type="dxa"/>
          </w:tcPr>
          <w:p w:rsidR="007C1229" w:rsidRPr="00FE2317" w:rsidRDefault="008D6BC7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2024</w:t>
            </w:r>
            <w:r w:rsidR="007C1229" w:rsidRPr="00FE2317">
              <w:rPr>
                <w:color w:val="000000"/>
                <w:lang w:val="tt-RU"/>
              </w:rPr>
              <w:t xml:space="preserve"> год</w:t>
            </w:r>
          </w:p>
        </w:tc>
        <w:tc>
          <w:tcPr>
            <w:tcW w:w="1275" w:type="dxa"/>
          </w:tcPr>
          <w:p w:rsidR="007C1229" w:rsidRPr="00FE2317" w:rsidRDefault="008D6BC7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2025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 год </w:t>
            </w:r>
          </w:p>
        </w:tc>
      </w:tr>
      <w:tr w:rsidR="007C1229" w:rsidRPr="00FE2317" w:rsidTr="00672AD4">
        <w:trPr>
          <w:trHeight w:val="321"/>
        </w:trPr>
        <w:tc>
          <w:tcPr>
            <w:tcW w:w="710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</w:t>
            </w:r>
          </w:p>
        </w:tc>
        <w:tc>
          <w:tcPr>
            <w:tcW w:w="3118" w:type="dxa"/>
          </w:tcPr>
          <w:p w:rsidR="007C1229" w:rsidRPr="00FE2317" w:rsidRDefault="007C1229" w:rsidP="00672AD4">
            <w:pPr>
              <w:tabs>
                <w:tab w:val="left" w:pos="2"/>
              </w:tabs>
              <w:snapToGrid w:val="0"/>
              <w:spacing w:line="200" w:lineRule="atLeast"/>
              <w:rPr>
                <w:bCs/>
                <w:color w:val="000000"/>
              </w:rPr>
            </w:pPr>
            <w:r w:rsidRPr="00FE2317">
              <w:rPr>
                <w:bCs/>
                <w:color w:val="000000"/>
              </w:rPr>
              <w:t xml:space="preserve">Внедрение программ подготовки </w:t>
            </w:r>
            <w:r w:rsidRPr="00FE2317">
              <w:rPr>
                <w:bCs/>
              </w:rPr>
              <w:t>молодых предпринимателей</w:t>
            </w:r>
            <w:r w:rsidRPr="00FE2317">
              <w:rPr>
                <w:bCs/>
                <w:color w:val="000000"/>
              </w:rPr>
              <w:t>, осуществляющих деятельность в сельской местности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447" w:type="dxa"/>
          </w:tcPr>
          <w:p w:rsidR="007C1229" w:rsidRPr="00FE2317" w:rsidRDefault="008D6BC7" w:rsidP="0091057F">
            <w:pPr>
              <w:tabs>
                <w:tab w:val="left" w:pos="2"/>
              </w:tabs>
              <w:snapToGrid w:val="0"/>
              <w:spacing w:line="200" w:lineRule="atLeast"/>
              <w:ind w:firstLine="34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2021</w:t>
            </w:r>
            <w:r w:rsidR="007C1229" w:rsidRPr="00FE2317">
              <w:rPr>
                <w:color w:val="000000"/>
                <w:lang w:val="tt-RU"/>
              </w:rPr>
              <w:t>-20</w:t>
            </w:r>
            <w:r>
              <w:rPr>
                <w:color w:val="000000"/>
                <w:lang w:val="tt-RU"/>
              </w:rPr>
              <w:t>25</w:t>
            </w:r>
            <w:r w:rsidR="007C1229" w:rsidRPr="00FE2317">
              <w:rPr>
                <w:color w:val="000000"/>
                <w:lang w:val="tt-RU"/>
              </w:rPr>
              <w:t xml:space="preserve"> годы</w:t>
            </w:r>
          </w:p>
        </w:tc>
        <w:tc>
          <w:tcPr>
            <w:tcW w:w="2381" w:type="dxa"/>
          </w:tcPr>
          <w:p w:rsidR="007C1229" w:rsidRPr="00FE2317" w:rsidRDefault="00035126" w:rsidP="00162E96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МКУ “</w:t>
            </w:r>
            <w:r w:rsidR="007C1229" w:rsidRPr="00FE2317">
              <w:rPr>
                <w:color w:val="000000"/>
                <w:lang w:val="tt-RU"/>
              </w:rPr>
              <w:t>О</w:t>
            </w:r>
            <w:r w:rsidR="008D6BC7">
              <w:rPr>
                <w:color w:val="000000"/>
                <w:lang w:val="tt-RU"/>
              </w:rPr>
              <w:t>п</w:t>
            </w:r>
            <w:r w:rsidR="008F258B">
              <w:rPr>
                <w:color w:val="000000"/>
                <w:lang w:val="tt-RU"/>
              </w:rPr>
              <w:t>МПСиТ</w:t>
            </w:r>
            <w:r>
              <w:rPr>
                <w:color w:val="000000"/>
                <w:lang w:val="tt-RU"/>
              </w:rPr>
              <w:t xml:space="preserve"> </w:t>
            </w:r>
            <w:r w:rsidR="00E75DD8">
              <w:rPr>
                <w:color w:val="000000"/>
                <w:lang w:val="tt-RU"/>
              </w:rPr>
              <w:t xml:space="preserve">ИК </w:t>
            </w:r>
            <w:r>
              <w:rPr>
                <w:color w:val="000000"/>
                <w:lang w:val="tt-RU"/>
              </w:rPr>
              <w:t>РСМР РТ</w:t>
            </w:r>
            <w:r w:rsidR="008F258B">
              <w:rPr>
                <w:color w:val="000000"/>
                <w:lang w:val="tt-RU"/>
              </w:rPr>
              <w:t>”</w:t>
            </w:r>
            <w:r w:rsidR="007C1229" w:rsidRPr="00FE2317">
              <w:rPr>
                <w:color w:val="000000"/>
                <w:lang w:val="tt-RU"/>
              </w:rPr>
              <w:t>, УСХиП</w:t>
            </w:r>
            <w:r>
              <w:rPr>
                <w:color w:val="000000"/>
                <w:lang w:val="tt-RU"/>
              </w:rPr>
              <w:t xml:space="preserve"> РСМР РТ </w:t>
            </w:r>
            <w:r w:rsidR="007C1229" w:rsidRPr="00FE2317">
              <w:rPr>
                <w:color w:val="000000"/>
                <w:lang w:val="tt-RU"/>
              </w:rPr>
              <w:t xml:space="preserve"> (по согласованию),</w:t>
            </w:r>
          </w:p>
          <w:p w:rsidR="00672AD4" w:rsidRDefault="007C1229" w:rsidP="00162E96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ЦЗН</w:t>
            </w:r>
            <w:r w:rsidR="00672AD4">
              <w:rPr>
                <w:color w:val="000000"/>
                <w:lang w:val="tt-RU"/>
              </w:rPr>
              <w:t xml:space="preserve"> РСМР РТ</w:t>
            </w:r>
          </w:p>
          <w:p w:rsidR="007C1229" w:rsidRPr="00FE2317" w:rsidRDefault="007C1229" w:rsidP="00162E96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(по согласованию)</w:t>
            </w:r>
          </w:p>
        </w:tc>
        <w:tc>
          <w:tcPr>
            <w:tcW w:w="1919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  <w:r w:rsidRPr="00FE2317">
              <w:rPr>
                <w:color w:val="000000"/>
              </w:rPr>
              <w:t xml:space="preserve">Удельный вес сельской молодежи, обучившейся основам </w:t>
            </w:r>
            <w:proofErr w:type="gramStart"/>
            <w:r w:rsidRPr="00FE2317">
              <w:rPr>
                <w:color w:val="000000"/>
              </w:rPr>
              <w:t>бизнес-планирования</w:t>
            </w:r>
            <w:proofErr w:type="gramEnd"/>
            <w:r w:rsidRPr="00FE2317">
              <w:rPr>
                <w:color w:val="000000"/>
              </w:rPr>
              <w:t>, к общему количеству сельской молодежи, %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20,4%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22,4%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24,4%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26,4%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jc w:val="center"/>
              <w:rPr>
                <w:lang w:val="tt-RU"/>
              </w:rPr>
            </w:pPr>
            <w:r w:rsidRPr="00FE2317">
              <w:rPr>
                <w:lang w:val="tt-RU"/>
              </w:rPr>
              <w:t>-</w:t>
            </w:r>
          </w:p>
          <w:p w:rsidR="007C1229" w:rsidRPr="00FE2317" w:rsidRDefault="007C1229" w:rsidP="0091057F">
            <w:pPr>
              <w:jc w:val="center"/>
              <w:rPr>
                <w:lang w:val="tt-RU"/>
              </w:rPr>
            </w:pPr>
          </w:p>
          <w:p w:rsidR="007C1229" w:rsidRPr="00FE2317" w:rsidRDefault="007C1229" w:rsidP="0091057F">
            <w:pPr>
              <w:jc w:val="center"/>
              <w:rPr>
                <w:lang w:val="tt-RU"/>
              </w:rPr>
            </w:pPr>
          </w:p>
          <w:p w:rsidR="007C1229" w:rsidRPr="00FE2317" w:rsidRDefault="007C1229" w:rsidP="0091057F">
            <w:pPr>
              <w:jc w:val="center"/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  <w:r w:rsidRPr="00FE2317">
              <w:rPr>
                <w:lang w:val="tt-RU"/>
              </w:rPr>
              <w:t>28,4%</w:t>
            </w:r>
          </w:p>
        </w:tc>
      </w:tr>
      <w:tr w:rsidR="007C1229" w:rsidRPr="00FE2317" w:rsidTr="00672AD4">
        <w:trPr>
          <w:trHeight w:val="321"/>
        </w:trPr>
        <w:tc>
          <w:tcPr>
            <w:tcW w:w="710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2.</w:t>
            </w:r>
          </w:p>
        </w:tc>
        <w:tc>
          <w:tcPr>
            <w:tcW w:w="3118" w:type="dxa"/>
          </w:tcPr>
          <w:p w:rsidR="007C1229" w:rsidRPr="00FE2317" w:rsidRDefault="007C1229" w:rsidP="00672AD4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Организация и проведение семинаров по охране труда </w:t>
            </w:r>
            <w:r w:rsidRPr="00FE2317">
              <w:rPr>
                <w:color w:val="000000"/>
                <w:lang w:val="tt-RU"/>
              </w:rPr>
              <w:lastRenderedPageBreak/>
              <w:t>для молодых предпринимателей на примере передовых фермерских хозяйств и малых предприятий в сельской местности</w:t>
            </w:r>
          </w:p>
        </w:tc>
        <w:tc>
          <w:tcPr>
            <w:tcW w:w="1447" w:type="dxa"/>
          </w:tcPr>
          <w:p w:rsidR="007C1229" w:rsidRPr="00FE2317" w:rsidRDefault="00035126" w:rsidP="00035126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lastRenderedPageBreak/>
              <w:t>2021</w:t>
            </w:r>
            <w:r w:rsidR="007C1229" w:rsidRPr="00FE2317">
              <w:rPr>
                <w:color w:val="000000"/>
                <w:lang w:val="tt-RU"/>
              </w:rPr>
              <w:t>-202</w:t>
            </w:r>
            <w:r>
              <w:rPr>
                <w:color w:val="000000"/>
                <w:lang w:val="tt-RU"/>
              </w:rPr>
              <w:t>5</w:t>
            </w:r>
            <w:r w:rsidR="007C1229" w:rsidRPr="00FE2317">
              <w:rPr>
                <w:color w:val="000000"/>
                <w:lang w:val="tt-RU"/>
              </w:rPr>
              <w:t xml:space="preserve"> годы</w:t>
            </w:r>
          </w:p>
        </w:tc>
        <w:tc>
          <w:tcPr>
            <w:tcW w:w="2381" w:type="dxa"/>
          </w:tcPr>
          <w:p w:rsidR="007C1229" w:rsidRPr="00FE2317" w:rsidRDefault="008F258B" w:rsidP="00162E96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МКУ “</w:t>
            </w:r>
            <w:r w:rsidR="007C1229" w:rsidRPr="00FE2317">
              <w:rPr>
                <w:color w:val="000000"/>
                <w:lang w:val="tt-RU"/>
              </w:rPr>
              <w:t>О</w:t>
            </w:r>
            <w:r>
              <w:rPr>
                <w:color w:val="000000"/>
                <w:lang w:val="tt-RU"/>
              </w:rPr>
              <w:t>п</w:t>
            </w:r>
            <w:r w:rsidR="007C1229" w:rsidRPr="00FE2317">
              <w:rPr>
                <w:color w:val="000000"/>
                <w:lang w:val="tt-RU"/>
              </w:rPr>
              <w:t>МПСиТ</w:t>
            </w:r>
            <w:r>
              <w:rPr>
                <w:color w:val="000000"/>
                <w:lang w:val="tt-RU"/>
              </w:rPr>
              <w:t xml:space="preserve"> </w:t>
            </w:r>
            <w:r w:rsidR="00E75DD8">
              <w:rPr>
                <w:color w:val="000000"/>
                <w:lang w:val="tt-RU"/>
              </w:rPr>
              <w:t xml:space="preserve">ИК </w:t>
            </w:r>
            <w:r>
              <w:rPr>
                <w:color w:val="000000"/>
                <w:lang w:val="tt-RU"/>
              </w:rPr>
              <w:t>РСМР РТ”</w:t>
            </w:r>
            <w:r w:rsidR="007C1229" w:rsidRPr="00FE2317">
              <w:rPr>
                <w:color w:val="000000"/>
                <w:lang w:val="tt-RU"/>
              </w:rPr>
              <w:t xml:space="preserve">, </w:t>
            </w:r>
            <w:r w:rsidR="007C1229" w:rsidRPr="00FE2317">
              <w:rPr>
                <w:color w:val="000000"/>
                <w:lang w:val="tt-RU"/>
              </w:rPr>
              <w:lastRenderedPageBreak/>
              <w:t>УСХиП (по согласованию),</w:t>
            </w:r>
          </w:p>
          <w:p w:rsidR="007C1229" w:rsidRPr="00FE2317" w:rsidRDefault="007C1229" w:rsidP="00162E96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ЦЗН</w:t>
            </w:r>
            <w:r w:rsidR="00162E96">
              <w:rPr>
                <w:color w:val="000000"/>
                <w:lang w:val="tt-RU"/>
              </w:rPr>
              <w:t xml:space="preserve"> РСМР РТ</w:t>
            </w:r>
            <w:r w:rsidRPr="00FE2317">
              <w:rPr>
                <w:color w:val="000000"/>
                <w:lang w:val="tt-RU"/>
              </w:rPr>
              <w:t xml:space="preserve"> (по согласованию)</w:t>
            </w:r>
          </w:p>
        </w:tc>
        <w:tc>
          <w:tcPr>
            <w:tcW w:w="1919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jc w:val="center"/>
            </w:pPr>
            <w:r w:rsidRPr="00FE2317">
              <w:t>-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jc w:val="center"/>
            </w:pPr>
            <w:r w:rsidRPr="00FE2317">
              <w:t>-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jc w:val="center"/>
            </w:pPr>
            <w:r w:rsidRPr="00FE2317">
              <w:t>-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672AD4">
        <w:trPr>
          <w:trHeight w:val="321"/>
        </w:trPr>
        <w:tc>
          <w:tcPr>
            <w:tcW w:w="710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3.</w:t>
            </w:r>
          </w:p>
        </w:tc>
        <w:tc>
          <w:tcPr>
            <w:tcW w:w="3118" w:type="dxa"/>
            <w:vAlign w:val="center"/>
          </w:tcPr>
          <w:p w:rsidR="007C1229" w:rsidRPr="00FE2317" w:rsidRDefault="007C1229" w:rsidP="0091057F">
            <w:pPr>
              <w:tabs>
                <w:tab w:val="left" w:pos="0"/>
              </w:tabs>
              <w:snapToGrid w:val="0"/>
              <w:jc w:val="both"/>
              <w:rPr>
                <w:color w:val="000000"/>
              </w:rPr>
            </w:pPr>
            <w:r w:rsidRPr="00FE2317">
              <w:rPr>
                <w:color w:val="000000"/>
              </w:rPr>
              <w:t>Организация и проведение районного конкурса среди сельской молодежи «Социальное проектирование на селе»</w:t>
            </w:r>
          </w:p>
          <w:p w:rsidR="007C1229" w:rsidRPr="00FE2317" w:rsidRDefault="007C1229" w:rsidP="0091057F">
            <w:pPr>
              <w:tabs>
                <w:tab w:val="left" w:pos="0"/>
              </w:tabs>
              <w:snapToGrid w:val="0"/>
              <w:rPr>
                <w:color w:val="000000"/>
              </w:rPr>
            </w:pPr>
          </w:p>
        </w:tc>
        <w:tc>
          <w:tcPr>
            <w:tcW w:w="1447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rPr>
                <w:color w:val="000000"/>
                <w:lang w:val="tt-RU"/>
              </w:rPr>
              <w:t xml:space="preserve">ежегодно </w:t>
            </w:r>
          </w:p>
        </w:tc>
        <w:tc>
          <w:tcPr>
            <w:tcW w:w="2381" w:type="dxa"/>
            <w:vAlign w:val="center"/>
          </w:tcPr>
          <w:p w:rsidR="007C1229" w:rsidRPr="00FE2317" w:rsidRDefault="008F258B" w:rsidP="00162E96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 xml:space="preserve">МКУ “ОпМПСиТ </w:t>
            </w:r>
            <w:r w:rsidR="00E75DD8">
              <w:rPr>
                <w:color w:val="000000"/>
                <w:lang w:val="tt-RU"/>
              </w:rPr>
              <w:t xml:space="preserve">ИК </w:t>
            </w:r>
            <w:r w:rsidR="00035126" w:rsidRPr="00035126">
              <w:rPr>
                <w:color w:val="000000"/>
                <w:lang w:val="tt-RU"/>
              </w:rPr>
              <w:t>РСМР РТ</w:t>
            </w:r>
            <w:r>
              <w:rPr>
                <w:color w:val="000000"/>
                <w:lang w:val="tt-RU"/>
              </w:rPr>
              <w:t>”</w:t>
            </w:r>
            <w:r w:rsidR="007C1229" w:rsidRPr="00FE2317">
              <w:rPr>
                <w:color w:val="000000"/>
                <w:lang w:val="tt-RU"/>
              </w:rPr>
              <w:t>, УСХиП</w:t>
            </w:r>
            <w:r w:rsidR="00035126">
              <w:rPr>
                <w:color w:val="000000"/>
                <w:lang w:val="tt-RU"/>
              </w:rPr>
              <w:t xml:space="preserve"> РСМР РТ</w:t>
            </w:r>
            <w:r w:rsidR="007C1229" w:rsidRPr="00FE2317">
              <w:rPr>
                <w:color w:val="000000"/>
                <w:lang w:val="tt-RU"/>
              </w:rPr>
              <w:t xml:space="preserve"> (по согласованию),</w:t>
            </w:r>
          </w:p>
          <w:p w:rsidR="007C1229" w:rsidRPr="00FE2317" w:rsidRDefault="007C1229" w:rsidP="00162E96">
            <w:pPr>
              <w:snapToGrid w:val="0"/>
            </w:pPr>
            <w:r w:rsidRPr="00FE2317">
              <w:rPr>
                <w:color w:val="000000"/>
                <w:lang w:val="tt-RU"/>
              </w:rPr>
              <w:t>ЦЗН</w:t>
            </w:r>
            <w:r w:rsidR="00035126">
              <w:rPr>
                <w:color w:val="000000"/>
                <w:lang w:val="tt-RU"/>
              </w:rPr>
              <w:t xml:space="preserve"> РСМР РТ</w:t>
            </w:r>
            <w:r w:rsidRPr="00FE2317">
              <w:rPr>
                <w:color w:val="000000"/>
                <w:lang w:val="tt-RU"/>
              </w:rPr>
              <w:t xml:space="preserve"> (по согласованию)</w:t>
            </w:r>
          </w:p>
        </w:tc>
        <w:tc>
          <w:tcPr>
            <w:tcW w:w="1919" w:type="dxa"/>
            <w:vAlign w:val="center"/>
          </w:tcPr>
          <w:p w:rsidR="007C1229" w:rsidRPr="00FE2317" w:rsidRDefault="007C1229" w:rsidP="0091057F">
            <w:pPr>
              <w:tabs>
                <w:tab w:val="left" w:pos="0"/>
              </w:tabs>
              <w:snapToGrid w:val="0"/>
              <w:jc w:val="both"/>
              <w:rPr>
                <w:color w:val="000000"/>
              </w:rPr>
            </w:pPr>
            <w:r w:rsidRPr="00FE2317">
              <w:t>Удельный вес сельской молодежи, обучившейся социальному проектированию, к общему количеству сельской молодежи, %</w:t>
            </w:r>
          </w:p>
          <w:p w:rsidR="007C1229" w:rsidRPr="00FE2317" w:rsidRDefault="007C1229" w:rsidP="0091057F">
            <w:pPr>
              <w:snapToGrid w:val="0"/>
              <w:jc w:val="center"/>
            </w:pPr>
          </w:p>
        </w:tc>
        <w:tc>
          <w:tcPr>
            <w:tcW w:w="1276" w:type="dxa"/>
          </w:tcPr>
          <w:p w:rsidR="007C1229" w:rsidRPr="00FE2317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-</w:t>
            </w: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  <w:r w:rsidRPr="00FE2317">
              <w:rPr>
                <w:lang w:val="tt-RU"/>
              </w:rPr>
              <w:t>15%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30</w:t>
            </w:r>
            <w:r w:rsidR="00672AD4"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  <w:r w:rsidRPr="00FE2317">
              <w:rPr>
                <w:lang w:val="tt-RU"/>
              </w:rPr>
              <w:t>17%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30</w:t>
            </w:r>
            <w:r w:rsidR="00672AD4"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  <w:r w:rsidRPr="00FE2317">
              <w:rPr>
                <w:lang w:val="tt-RU"/>
              </w:rPr>
              <w:t>19%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30</w:t>
            </w: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  <w:r w:rsidRPr="00FE2317">
              <w:rPr>
                <w:lang w:val="tt-RU"/>
              </w:rPr>
              <w:t>22%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30</w:t>
            </w: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  <w:r w:rsidRPr="00FE2317">
              <w:rPr>
                <w:lang w:val="tt-RU"/>
              </w:rPr>
              <w:t>24%</w:t>
            </w:r>
          </w:p>
        </w:tc>
      </w:tr>
      <w:tr w:rsidR="007C1229" w:rsidRPr="00FE2317" w:rsidTr="00672AD4">
        <w:trPr>
          <w:trHeight w:val="321"/>
        </w:trPr>
        <w:tc>
          <w:tcPr>
            <w:tcW w:w="710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4.</w:t>
            </w:r>
          </w:p>
        </w:tc>
        <w:tc>
          <w:tcPr>
            <w:tcW w:w="3118" w:type="dxa"/>
          </w:tcPr>
          <w:p w:rsidR="007C1229" w:rsidRPr="00FE2317" w:rsidRDefault="007C1229" w:rsidP="0091057F">
            <w:pPr>
              <w:tabs>
                <w:tab w:val="left" w:pos="0"/>
              </w:tabs>
              <w:snapToGrid w:val="0"/>
              <w:rPr>
                <w:bCs/>
                <w:color w:val="000000"/>
              </w:rPr>
            </w:pPr>
            <w:r w:rsidRPr="00FE2317">
              <w:rPr>
                <w:bCs/>
                <w:color w:val="000000"/>
              </w:rPr>
              <w:t>Организация и проведение районного Форума Сельской молодежи</w:t>
            </w:r>
          </w:p>
          <w:p w:rsidR="007C1229" w:rsidRPr="00FE2317" w:rsidRDefault="007C1229" w:rsidP="0091057F">
            <w:pPr>
              <w:tabs>
                <w:tab w:val="left" w:pos="0"/>
              </w:tabs>
              <w:snapToGrid w:val="0"/>
              <w:rPr>
                <w:bCs/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0"/>
              </w:tabs>
              <w:snapToGrid w:val="0"/>
              <w:rPr>
                <w:bCs/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0"/>
              </w:tabs>
              <w:snapToGrid w:val="0"/>
              <w:rPr>
                <w:bCs/>
                <w:color w:val="000000"/>
              </w:rPr>
            </w:pPr>
          </w:p>
        </w:tc>
        <w:tc>
          <w:tcPr>
            <w:tcW w:w="1447" w:type="dxa"/>
            <w:vAlign w:val="center"/>
          </w:tcPr>
          <w:p w:rsidR="007C1229" w:rsidRPr="00FE2317" w:rsidRDefault="007C1229" w:rsidP="0091057F">
            <w:pPr>
              <w:snapToGrid w:val="0"/>
            </w:pPr>
            <w:r w:rsidRPr="00FE2317">
              <w:t>ежегодно</w:t>
            </w:r>
          </w:p>
        </w:tc>
        <w:tc>
          <w:tcPr>
            <w:tcW w:w="2381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</w:pPr>
            <w:r w:rsidRPr="00FE2317">
              <w:t xml:space="preserve"> </w:t>
            </w:r>
            <w:r w:rsidR="008F258B">
              <w:rPr>
                <w:color w:val="000000"/>
                <w:lang w:val="tt-RU"/>
              </w:rPr>
              <w:t>МКУ “ОпМПСиТ</w:t>
            </w:r>
            <w:r w:rsidR="00035126" w:rsidRPr="00035126">
              <w:rPr>
                <w:color w:val="000000"/>
                <w:lang w:val="tt-RU"/>
              </w:rPr>
              <w:t xml:space="preserve"> </w:t>
            </w:r>
            <w:r w:rsidR="00E75DD8">
              <w:rPr>
                <w:color w:val="000000"/>
                <w:lang w:val="tt-RU"/>
              </w:rPr>
              <w:t xml:space="preserve">ИК </w:t>
            </w:r>
            <w:r w:rsidR="00035126" w:rsidRPr="00035126">
              <w:rPr>
                <w:color w:val="000000"/>
                <w:lang w:val="tt-RU"/>
              </w:rPr>
              <w:t>РСМР РТ</w:t>
            </w:r>
            <w:r w:rsidR="008F258B">
              <w:rPr>
                <w:color w:val="000000"/>
                <w:lang w:val="tt-RU"/>
              </w:rPr>
              <w:t>”</w:t>
            </w:r>
            <w:r w:rsidRPr="00FE2317">
              <w:rPr>
                <w:color w:val="000000"/>
                <w:lang w:val="tt-RU"/>
              </w:rPr>
              <w:t>, УСХиП</w:t>
            </w:r>
            <w:r w:rsidR="00035126">
              <w:rPr>
                <w:color w:val="000000"/>
                <w:lang w:val="tt-RU"/>
              </w:rPr>
              <w:t xml:space="preserve"> РСМР РТ</w:t>
            </w:r>
            <w:r w:rsidRPr="00FE2317">
              <w:rPr>
                <w:color w:val="000000"/>
                <w:lang w:val="tt-RU"/>
              </w:rPr>
              <w:t xml:space="preserve"> (по согласованию), </w:t>
            </w:r>
            <w:r w:rsidRPr="00FE2317">
              <w:t>ИК поселений района (по согласованию)</w:t>
            </w:r>
          </w:p>
          <w:p w:rsidR="007C1229" w:rsidRPr="00FE2317" w:rsidRDefault="007C1229" w:rsidP="0091057F">
            <w:pPr>
              <w:snapToGrid w:val="0"/>
              <w:jc w:val="center"/>
            </w:pPr>
          </w:p>
        </w:tc>
        <w:tc>
          <w:tcPr>
            <w:tcW w:w="1919" w:type="dxa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 xml:space="preserve">Удельный вес молодежи в возрасте от 15 до 30 лет, вовлечённой в деятельность </w:t>
            </w:r>
            <w:r w:rsidR="009C3026" w:rsidRPr="00FE2317">
              <w:t>районной общественной</w:t>
            </w:r>
            <w:r w:rsidRPr="00FE2317">
              <w:t xml:space="preserve"> организации «Аграрное молодёжное объединение Рыбно-Слободского </w:t>
            </w:r>
            <w:proofErr w:type="gramStart"/>
            <w:r w:rsidRPr="00FE2317">
              <w:t>муниципального</w:t>
            </w:r>
            <w:proofErr w:type="gramEnd"/>
            <w:r w:rsidRPr="00FE2317">
              <w:t xml:space="preserve"> района», к общему </w:t>
            </w:r>
            <w:r w:rsidRPr="00FE2317">
              <w:lastRenderedPageBreak/>
              <w:t>количеству сельской молодежи, %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5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  <w:r w:rsidRPr="00FE2317">
              <w:rPr>
                <w:lang w:val="tt-RU"/>
              </w:rPr>
              <w:t>47,6%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  <w:r w:rsidRPr="00FE2317">
              <w:rPr>
                <w:lang w:val="tt-RU"/>
              </w:rPr>
              <w:t>52,6%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  <w:r w:rsidRPr="00FE2317">
              <w:rPr>
                <w:lang w:val="tt-RU"/>
              </w:rPr>
              <w:t>54,6%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  <w:r w:rsidRPr="00FE2317">
              <w:rPr>
                <w:lang w:val="tt-RU"/>
              </w:rPr>
              <w:t>56,6%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  <w:r w:rsidRPr="00FE2317">
              <w:rPr>
                <w:lang w:val="tt-RU"/>
              </w:rPr>
              <w:t>58,6%</w:t>
            </w:r>
          </w:p>
        </w:tc>
      </w:tr>
      <w:tr w:rsidR="007C1229" w:rsidRPr="00FE2317" w:rsidTr="00672AD4">
        <w:trPr>
          <w:trHeight w:val="321"/>
        </w:trPr>
        <w:tc>
          <w:tcPr>
            <w:tcW w:w="710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5.</w:t>
            </w:r>
          </w:p>
        </w:tc>
        <w:tc>
          <w:tcPr>
            <w:tcW w:w="3118" w:type="dxa"/>
          </w:tcPr>
          <w:p w:rsidR="007C1229" w:rsidRPr="00FE2317" w:rsidRDefault="007C1229" w:rsidP="0091057F">
            <w:pPr>
              <w:tabs>
                <w:tab w:val="left" w:pos="0"/>
              </w:tabs>
              <w:snapToGrid w:val="0"/>
              <w:jc w:val="both"/>
            </w:pPr>
            <w:r w:rsidRPr="00FE2317">
              <w:t>Обучение сельской молодежи технологиям работы по развитию общественно-политической активности</w:t>
            </w:r>
          </w:p>
          <w:p w:rsidR="007C1229" w:rsidRPr="00FE2317" w:rsidRDefault="007C1229" w:rsidP="0091057F">
            <w:pPr>
              <w:tabs>
                <w:tab w:val="left" w:pos="0"/>
              </w:tabs>
              <w:snapToGrid w:val="0"/>
            </w:pPr>
          </w:p>
          <w:p w:rsidR="007C1229" w:rsidRPr="00FE2317" w:rsidRDefault="007C1229" w:rsidP="0091057F">
            <w:pPr>
              <w:tabs>
                <w:tab w:val="left" w:pos="0"/>
              </w:tabs>
              <w:snapToGrid w:val="0"/>
              <w:rPr>
                <w:bCs/>
                <w:color w:val="000000"/>
              </w:rPr>
            </w:pPr>
          </w:p>
        </w:tc>
        <w:tc>
          <w:tcPr>
            <w:tcW w:w="1447" w:type="dxa"/>
            <w:vAlign w:val="center"/>
          </w:tcPr>
          <w:p w:rsidR="007C1229" w:rsidRPr="00FE2317" w:rsidRDefault="00035126" w:rsidP="00035126">
            <w:pPr>
              <w:snapToGrid w:val="0"/>
            </w:pPr>
            <w:r>
              <w:t>2021</w:t>
            </w:r>
            <w:r w:rsidR="007C1229" w:rsidRPr="00FE2317">
              <w:t>-202</w:t>
            </w:r>
            <w:r>
              <w:t>5</w:t>
            </w:r>
            <w:r w:rsidR="007C1229" w:rsidRPr="00FE2317">
              <w:t xml:space="preserve"> годы</w:t>
            </w:r>
          </w:p>
        </w:tc>
        <w:tc>
          <w:tcPr>
            <w:tcW w:w="2381" w:type="dxa"/>
          </w:tcPr>
          <w:p w:rsidR="007C1229" w:rsidRPr="00FE2317" w:rsidRDefault="00035126" w:rsidP="00162E96">
            <w:pPr>
              <w:snapToGrid w:val="0"/>
            </w:pPr>
            <w:r>
              <w:t xml:space="preserve">МКУ </w:t>
            </w:r>
            <w:r w:rsidR="008F258B">
              <w:t>«</w:t>
            </w:r>
            <w:r w:rsidR="007C1229" w:rsidRPr="00FE2317">
              <w:t>ОО</w:t>
            </w:r>
            <w:r>
              <w:t xml:space="preserve"> РСМР РТ</w:t>
            </w:r>
            <w:r w:rsidR="008F258B">
              <w:t xml:space="preserve">», </w:t>
            </w:r>
            <w:r w:rsidR="007C1229" w:rsidRPr="00FE2317">
              <w:t>ИК Р</w:t>
            </w:r>
            <w:r w:rsidR="008F258B">
              <w:t>СМР РТ</w:t>
            </w:r>
            <w:r w:rsidR="007C1229" w:rsidRPr="00FE2317">
              <w:t>, ИК поселений района (по согласованию)</w:t>
            </w:r>
          </w:p>
          <w:p w:rsidR="007C1229" w:rsidRPr="00FE2317" w:rsidRDefault="007C1229" w:rsidP="0091057F">
            <w:pPr>
              <w:snapToGrid w:val="0"/>
              <w:jc w:val="center"/>
            </w:pPr>
          </w:p>
        </w:tc>
        <w:tc>
          <w:tcPr>
            <w:tcW w:w="1919" w:type="dxa"/>
            <w:vMerge w:val="restart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>Удельный вес сельск</w:t>
            </w:r>
            <w:r w:rsidR="008F258B">
              <w:t xml:space="preserve">ой молодежи в местных советах к </w:t>
            </w:r>
            <w:r w:rsidRPr="00FE2317">
              <w:t>общему количеству депутатов, в %</w:t>
            </w:r>
          </w:p>
        </w:tc>
        <w:tc>
          <w:tcPr>
            <w:tcW w:w="1276" w:type="dxa"/>
            <w:vMerge w:val="restart"/>
            <w:vAlign w:val="center"/>
          </w:tcPr>
          <w:p w:rsidR="007C1229" w:rsidRPr="00FE2317" w:rsidRDefault="007C1229" w:rsidP="0091057F">
            <w:pPr>
              <w:pStyle w:val="a6"/>
              <w:jc w:val="center"/>
            </w:pPr>
            <w:r w:rsidRPr="00FE2317">
              <w:t>-</w:t>
            </w: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  <w:r w:rsidRPr="00FE2317">
              <w:t>4,9%</w:t>
            </w:r>
          </w:p>
        </w:tc>
        <w:tc>
          <w:tcPr>
            <w:tcW w:w="1103" w:type="dxa"/>
            <w:vMerge w:val="restart"/>
            <w:vAlign w:val="center"/>
          </w:tcPr>
          <w:p w:rsidR="007C1229" w:rsidRPr="00FE2317" w:rsidRDefault="007C1229" w:rsidP="0091057F">
            <w:pPr>
              <w:pStyle w:val="a6"/>
              <w:jc w:val="center"/>
            </w:pPr>
            <w:r w:rsidRPr="00FE2317">
              <w:t>-</w:t>
            </w: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  <w:r w:rsidRPr="00FE2317">
              <w:t>6,9%</w:t>
            </w:r>
          </w:p>
        </w:tc>
        <w:tc>
          <w:tcPr>
            <w:tcW w:w="1165" w:type="dxa"/>
            <w:vMerge w:val="restart"/>
            <w:vAlign w:val="center"/>
          </w:tcPr>
          <w:p w:rsidR="007C1229" w:rsidRPr="00FE2317" w:rsidRDefault="007C1229" w:rsidP="0091057F">
            <w:pPr>
              <w:pStyle w:val="a6"/>
              <w:jc w:val="center"/>
            </w:pPr>
            <w:r w:rsidRPr="00FE2317">
              <w:t>-</w:t>
            </w: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  <w:r w:rsidRPr="00FE2317">
              <w:t>8,9%</w:t>
            </w:r>
          </w:p>
        </w:tc>
        <w:tc>
          <w:tcPr>
            <w:tcW w:w="1134" w:type="dxa"/>
            <w:vMerge w:val="restart"/>
            <w:vAlign w:val="center"/>
          </w:tcPr>
          <w:p w:rsidR="007C1229" w:rsidRPr="00FE2317" w:rsidRDefault="007C1229" w:rsidP="0091057F">
            <w:pPr>
              <w:pStyle w:val="a6"/>
              <w:jc w:val="center"/>
            </w:pPr>
            <w:r w:rsidRPr="00FE2317">
              <w:t>-</w:t>
            </w: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  <w:r w:rsidRPr="00FE2317">
              <w:t>10,9%</w:t>
            </w:r>
          </w:p>
        </w:tc>
        <w:tc>
          <w:tcPr>
            <w:tcW w:w="1275" w:type="dxa"/>
            <w:vMerge w:val="restart"/>
            <w:vAlign w:val="center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12,9%</w:t>
            </w:r>
          </w:p>
        </w:tc>
      </w:tr>
      <w:tr w:rsidR="007C1229" w:rsidRPr="00FE2317" w:rsidTr="00672AD4">
        <w:trPr>
          <w:trHeight w:val="336"/>
        </w:trPr>
        <w:tc>
          <w:tcPr>
            <w:tcW w:w="710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6.</w:t>
            </w:r>
          </w:p>
        </w:tc>
        <w:tc>
          <w:tcPr>
            <w:tcW w:w="3118" w:type="dxa"/>
          </w:tcPr>
          <w:p w:rsidR="007C1229" w:rsidRPr="00FE2317" w:rsidRDefault="007C1229" w:rsidP="0091057F">
            <w:pPr>
              <w:tabs>
                <w:tab w:val="left" w:pos="0"/>
              </w:tabs>
              <w:snapToGrid w:val="0"/>
              <w:jc w:val="both"/>
              <w:rPr>
                <w:bCs/>
                <w:color w:val="000000"/>
              </w:rPr>
            </w:pPr>
            <w:r w:rsidRPr="00FE2317">
              <w:rPr>
                <w:bCs/>
                <w:color w:val="000000"/>
              </w:rPr>
              <w:t xml:space="preserve">Создание электронного портала сельской молодежи </w:t>
            </w:r>
            <w:r w:rsidRPr="00FE2317">
              <w:rPr>
                <w:bCs/>
              </w:rPr>
              <w:t>Рыбно-Слободского</w:t>
            </w:r>
            <w:r w:rsidRPr="00FE2317">
              <w:rPr>
                <w:bCs/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447" w:type="dxa"/>
          </w:tcPr>
          <w:p w:rsidR="007C1229" w:rsidRPr="00FE2317" w:rsidRDefault="00035126" w:rsidP="0091057F">
            <w:pPr>
              <w:snapToGrid w:val="0"/>
              <w:jc w:val="center"/>
            </w:pPr>
            <w:r>
              <w:t>2023</w:t>
            </w:r>
            <w:r w:rsidR="007C1229" w:rsidRPr="00FE2317">
              <w:t xml:space="preserve"> год</w:t>
            </w:r>
          </w:p>
        </w:tc>
        <w:tc>
          <w:tcPr>
            <w:tcW w:w="2381" w:type="dxa"/>
          </w:tcPr>
          <w:p w:rsidR="007C1229" w:rsidRPr="00FE2317" w:rsidRDefault="00035126" w:rsidP="00162E96">
            <w:pPr>
              <w:snapToGrid w:val="0"/>
            </w:pPr>
            <w:r>
              <w:t>ИК РСМР РТ</w:t>
            </w:r>
          </w:p>
        </w:tc>
        <w:tc>
          <w:tcPr>
            <w:tcW w:w="1919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</w:pPr>
          </w:p>
        </w:tc>
        <w:tc>
          <w:tcPr>
            <w:tcW w:w="1276" w:type="dxa"/>
            <w:vMerge/>
          </w:tcPr>
          <w:p w:rsidR="007C1229" w:rsidRPr="00FE2317" w:rsidRDefault="007C1229" w:rsidP="0091057F"/>
        </w:tc>
        <w:tc>
          <w:tcPr>
            <w:tcW w:w="1103" w:type="dxa"/>
            <w:vMerge/>
          </w:tcPr>
          <w:p w:rsidR="007C1229" w:rsidRPr="00FE2317" w:rsidRDefault="007C1229" w:rsidP="0091057F"/>
        </w:tc>
        <w:tc>
          <w:tcPr>
            <w:tcW w:w="1165" w:type="dxa"/>
            <w:vMerge/>
          </w:tcPr>
          <w:p w:rsidR="007C1229" w:rsidRPr="00FE2317" w:rsidRDefault="007C1229" w:rsidP="0091057F"/>
        </w:tc>
        <w:tc>
          <w:tcPr>
            <w:tcW w:w="1134" w:type="dxa"/>
            <w:vMerge/>
          </w:tcPr>
          <w:p w:rsidR="007C1229" w:rsidRPr="00FE2317" w:rsidRDefault="007C1229" w:rsidP="0091057F"/>
        </w:tc>
        <w:tc>
          <w:tcPr>
            <w:tcW w:w="127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</w:p>
        </w:tc>
      </w:tr>
      <w:tr w:rsidR="007C1229" w:rsidRPr="00FE2317" w:rsidTr="00672AD4">
        <w:trPr>
          <w:trHeight w:val="321"/>
        </w:trPr>
        <w:tc>
          <w:tcPr>
            <w:tcW w:w="710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7.</w:t>
            </w:r>
          </w:p>
        </w:tc>
        <w:tc>
          <w:tcPr>
            <w:tcW w:w="3118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Разработка, изготовление, рспространение среди сельской молодежи раздаточного и наглядного  метариала по активизации молодежи.</w:t>
            </w:r>
          </w:p>
        </w:tc>
        <w:tc>
          <w:tcPr>
            <w:tcW w:w="1447" w:type="dxa"/>
          </w:tcPr>
          <w:p w:rsidR="007C1229" w:rsidRPr="00FE2317" w:rsidRDefault="00035126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>
              <w:t>2021-2025</w:t>
            </w:r>
            <w:r w:rsidR="007C1229" w:rsidRPr="00FE2317">
              <w:t xml:space="preserve"> годы</w:t>
            </w:r>
          </w:p>
        </w:tc>
        <w:tc>
          <w:tcPr>
            <w:tcW w:w="2381" w:type="dxa"/>
          </w:tcPr>
          <w:p w:rsidR="007C1229" w:rsidRPr="00FE2317" w:rsidRDefault="008F258B" w:rsidP="008F258B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 xml:space="preserve">МКУ “ОпМПСиТ </w:t>
            </w:r>
            <w:r w:rsidR="00E75DD8">
              <w:rPr>
                <w:color w:val="000000"/>
                <w:lang w:val="tt-RU"/>
              </w:rPr>
              <w:t xml:space="preserve">ИК </w:t>
            </w:r>
            <w:r w:rsidRPr="008F258B">
              <w:rPr>
                <w:color w:val="000000"/>
                <w:lang w:val="tt-RU"/>
              </w:rPr>
              <w:t>РСМР РТ</w:t>
            </w:r>
            <w:r>
              <w:rPr>
                <w:color w:val="000000"/>
                <w:lang w:val="tt-RU"/>
              </w:rPr>
              <w:t>”</w:t>
            </w:r>
            <w:r w:rsidRPr="008F258B">
              <w:rPr>
                <w:color w:val="000000"/>
                <w:lang w:val="tt-RU"/>
              </w:rPr>
              <w:t xml:space="preserve"> </w:t>
            </w:r>
          </w:p>
        </w:tc>
        <w:tc>
          <w:tcPr>
            <w:tcW w:w="1919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</w:p>
        </w:tc>
        <w:tc>
          <w:tcPr>
            <w:tcW w:w="1276" w:type="dxa"/>
            <w:vMerge/>
          </w:tcPr>
          <w:p w:rsidR="007C1229" w:rsidRPr="00FE2317" w:rsidRDefault="007C1229" w:rsidP="0091057F"/>
        </w:tc>
        <w:tc>
          <w:tcPr>
            <w:tcW w:w="1103" w:type="dxa"/>
            <w:vMerge/>
          </w:tcPr>
          <w:p w:rsidR="007C1229" w:rsidRPr="00FE2317" w:rsidRDefault="007C1229" w:rsidP="0091057F"/>
        </w:tc>
        <w:tc>
          <w:tcPr>
            <w:tcW w:w="1165" w:type="dxa"/>
            <w:vMerge/>
          </w:tcPr>
          <w:p w:rsidR="007C1229" w:rsidRPr="00FE2317" w:rsidRDefault="007C1229" w:rsidP="0091057F"/>
        </w:tc>
        <w:tc>
          <w:tcPr>
            <w:tcW w:w="1134" w:type="dxa"/>
            <w:vMerge/>
          </w:tcPr>
          <w:p w:rsidR="007C1229" w:rsidRPr="00FE2317" w:rsidRDefault="007C1229" w:rsidP="0091057F"/>
        </w:tc>
        <w:tc>
          <w:tcPr>
            <w:tcW w:w="127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</w:p>
        </w:tc>
      </w:tr>
      <w:tr w:rsidR="007C1229" w:rsidRPr="00FE2317" w:rsidTr="00672AD4">
        <w:trPr>
          <w:trHeight w:val="321"/>
        </w:trPr>
        <w:tc>
          <w:tcPr>
            <w:tcW w:w="710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8.</w:t>
            </w:r>
          </w:p>
        </w:tc>
        <w:tc>
          <w:tcPr>
            <w:tcW w:w="3118" w:type="dxa"/>
          </w:tcPr>
          <w:p w:rsidR="007C1229" w:rsidRPr="00FE2317" w:rsidRDefault="007C1229" w:rsidP="0091057F">
            <w:pPr>
              <w:tabs>
                <w:tab w:val="left" w:pos="0"/>
              </w:tabs>
              <w:snapToGrid w:val="0"/>
              <w:jc w:val="both"/>
              <w:rPr>
                <w:bCs/>
                <w:color w:val="000000"/>
              </w:rPr>
            </w:pPr>
            <w:r w:rsidRPr="00FE2317">
              <w:rPr>
                <w:bCs/>
                <w:color w:val="000000"/>
              </w:rPr>
              <w:t>Внедрение социальных программ.</w:t>
            </w:r>
          </w:p>
          <w:p w:rsidR="007C1229" w:rsidRPr="00FE2317" w:rsidRDefault="007C1229" w:rsidP="0091057F">
            <w:pPr>
              <w:jc w:val="both"/>
            </w:pPr>
            <w:r w:rsidRPr="00FE2317">
              <w:t>Организация семинаров по реализации социальных программ:</w:t>
            </w:r>
          </w:p>
          <w:p w:rsidR="007C1229" w:rsidRPr="00FE2317" w:rsidRDefault="007C1229" w:rsidP="0091057F">
            <w:pPr>
              <w:autoSpaceDE w:val="0"/>
              <w:autoSpaceDN w:val="0"/>
              <w:jc w:val="both"/>
            </w:pPr>
            <w:r w:rsidRPr="00FE2317">
              <w:t>1. Организация дворовых лагерей по формированию здорового образа жизни детей и подростков в летний период «Нескучный двор».</w:t>
            </w:r>
          </w:p>
          <w:p w:rsidR="007C1229" w:rsidRPr="00FE2317" w:rsidRDefault="007C1229" w:rsidP="0091057F">
            <w:pPr>
              <w:tabs>
                <w:tab w:val="left" w:pos="0"/>
              </w:tabs>
              <w:snapToGrid w:val="0"/>
              <w:jc w:val="both"/>
              <w:rPr>
                <w:color w:val="000000"/>
                <w:lang w:val="tt-RU"/>
              </w:rPr>
            </w:pPr>
            <w:r w:rsidRPr="00FE2317">
              <w:rPr>
                <w:rFonts w:eastAsiaTheme="minorHAnsi"/>
                <w:lang w:eastAsia="en-US"/>
              </w:rPr>
              <w:t xml:space="preserve">2.Организация молодёжных вечерних лагерей </w:t>
            </w:r>
            <w:r w:rsidRPr="00FE2317">
              <w:rPr>
                <w:rFonts w:eastAsiaTheme="minorHAnsi"/>
                <w:lang w:eastAsia="en-US"/>
              </w:rPr>
              <w:lastRenderedPageBreak/>
              <w:t xml:space="preserve">«Сельские вечера – </w:t>
            </w:r>
            <w:proofErr w:type="spellStart"/>
            <w:r w:rsidRPr="00FE2317">
              <w:rPr>
                <w:rFonts w:eastAsiaTheme="minorHAnsi"/>
                <w:lang w:eastAsia="en-US"/>
              </w:rPr>
              <w:t>Авыл</w:t>
            </w:r>
            <w:proofErr w:type="spellEnd"/>
            <w:r w:rsidRPr="00FE231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FE2317">
              <w:rPr>
                <w:rFonts w:eastAsiaTheme="minorHAnsi"/>
                <w:lang w:eastAsia="en-US"/>
              </w:rPr>
              <w:t>кичлэре</w:t>
            </w:r>
            <w:proofErr w:type="spellEnd"/>
            <w:r w:rsidRPr="00FE2317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1447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ежегодно</w:t>
            </w:r>
          </w:p>
        </w:tc>
        <w:tc>
          <w:tcPr>
            <w:tcW w:w="2381" w:type="dxa"/>
          </w:tcPr>
          <w:p w:rsidR="007C1229" w:rsidRPr="008F258B" w:rsidRDefault="008F258B" w:rsidP="00162E96">
            <w:pPr>
              <w:snapToGrid w:val="0"/>
              <w:rPr>
                <w:lang w:val="tt-RU"/>
              </w:rPr>
            </w:pPr>
            <w:r w:rsidRPr="008F258B">
              <w:rPr>
                <w:lang w:val="tt-RU"/>
              </w:rPr>
              <w:t xml:space="preserve">МКУ </w:t>
            </w:r>
            <w:r>
              <w:rPr>
                <w:lang w:val="tt-RU"/>
              </w:rPr>
              <w:t>“</w:t>
            </w:r>
            <w:r w:rsidR="007C1229" w:rsidRPr="008F258B">
              <w:rPr>
                <w:lang w:val="tt-RU"/>
              </w:rPr>
              <w:t>О</w:t>
            </w:r>
            <w:r w:rsidRPr="008F258B">
              <w:rPr>
                <w:lang w:val="tt-RU"/>
              </w:rPr>
              <w:t>п</w:t>
            </w:r>
            <w:r w:rsidR="007C1229" w:rsidRPr="008F258B">
              <w:rPr>
                <w:lang w:val="tt-RU"/>
              </w:rPr>
              <w:t>МПСиТ</w:t>
            </w:r>
            <w:r w:rsidRPr="008F258B">
              <w:rPr>
                <w:lang w:val="tt-RU"/>
              </w:rPr>
              <w:t xml:space="preserve"> </w:t>
            </w:r>
            <w:r w:rsidR="00E75DD8">
              <w:rPr>
                <w:lang w:val="tt-RU"/>
              </w:rPr>
              <w:t xml:space="preserve">ИК </w:t>
            </w:r>
            <w:r w:rsidRPr="008F258B">
              <w:rPr>
                <w:lang w:val="tt-RU"/>
              </w:rPr>
              <w:t>РСМР РТ</w:t>
            </w:r>
            <w:r>
              <w:rPr>
                <w:lang w:val="tt-RU"/>
              </w:rPr>
              <w:t>”</w:t>
            </w:r>
            <w:r w:rsidR="007C1229" w:rsidRPr="008F258B">
              <w:rPr>
                <w:lang w:val="tt-RU"/>
              </w:rPr>
              <w:t xml:space="preserve">, </w:t>
            </w:r>
            <w:r w:rsidRPr="008F258B">
              <w:rPr>
                <w:lang w:val="tt-RU"/>
              </w:rPr>
              <w:t>МКУ «</w:t>
            </w:r>
            <w:r w:rsidR="007C1229" w:rsidRPr="008F258B">
              <w:rPr>
                <w:lang w:val="tt-RU"/>
              </w:rPr>
              <w:t>ОО</w:t>
            </w:r>
            <w:r w:rsidRPr="008F258B">
              <w:rPr>
                <w:lang w:val="tt-RU"/>
              </w:rPr>
              <w:t xml:space="preserve">  </w:t>
            </w:r>
            <w:r w:rsidR="00BE5C02">
              <w:rPr>
                <w:lang w:val="tt-RU"/>
              </w:rPr>
              <w:t xml:space="preserve">ИК </w:t>
            </w:r>
            <w:r w:rsidRPr="008F258B">
              <w:rPr>
                <w:lang w:val="tt-RU"/>
              </w:rPr>
              <w:t>РСМР РТ»</w:t>
            </w:r>
            <w:r w:rsidR="007C1229" w:rsidRPr="008F258B">
              <w:rPr>
                <w:lang w:val="tt-RU"/>
              </w:rPr>
              <w:t>,</w:t>
            </w:r>
          </w:p>
          <w:p w:rsidR="007C1229" w:rsidRPr="00FE2317" w:rsidRDefault="007C1229" w:rsidP="00162E96">
            <w:pPr>
              <w:snapToGrid w:val="0"/>
            </w:pPr>
            <w:r w:rsidRPr="00FE2317">
              <w:t xml:space="preserve">ЦЗН </w:t>
            </w:r>
            <w:r w:rsidR="008F258B">
              <w:t xml:space="preserve">РСМР РТ </w:t>
            </w:r>
            <w:r w:rsidRPr="00FE2317">
              <w:t>(по согласованию)</w:t>
            </w:r>
          </w:p>
        </w:tc>
        <w:tc>
          <w:tcPr>
            <w:tcW w:w="1919" w:type="dxa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>Удельный вес сельской молодежи, участвующей в программах социального развития села, к общему количеству сельской молодежи, %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  <w:p w:rsidR="007C1229" w:rsidRPr="00FE2317" w:rsidRDefault="007C1229" w:rsidP="0091057F">
            <w:pPr>
              <w:jc w:val="center"/>
              <w:rPr>
                <w:lang w:val="tt-RU"/>
              </w:rPr>
            </w:pPr>
          </w:p>
          <w:p w:rsidR="007C1229" w:rsidRPr="00FE2317" w:rsidRDefault="007C1229" w:rsidP="0091057F">
            <w:pPr>
              <w:jc w:val="center"/>
              <w:rPr>
                <w:lang w:val="tt-RU"/>
              </w:rPr>
            </w:pPr>
          </w:p>
          <w:p w:rsidR="007C1229" w:rsidRPr="00FE2317" w:rsidRDefault="007C1229" w:rsidP="0091057F">
            <w:pPr>
              <w:jc w:val="center"/>
              <w:rPr>
                <w:lang w:val="tt-RU"/>
              </w:rPr>
            </w:pPr>
          </w:p>
          <w:p w:rsidR="007C1229" w:rsidRPr="00FE2317" w:rsidRDefault="007C1229" w:rsidP="0091057F">
            <w:pPr>
              <w:jc w:val="center"/>
              <w:rPr>
                <w:lang w:val="tt-RU"/>
              </w:rPr>
            </w:pPr>
          </w:p>
          <w:p w:rsidR="007C1229" w:rsidRPr="00FE2317" w:rsidRDefault="007C1229" w:rsidP="0091057F">
            <w:pPr>
              <w:jc w:val="center"/>
              <w:rPr>
                <w:lang w:val="tt-RU"/>
              </w:rPr>
            </w:pPr>
          </w:p>
          <w:p w:rsidR="007C1229" w:rsidRPr="00FE2317" w:rsidRDefault="007C1229" w:rsidP="0091057F">
            <w:pPr>
              <w:jc w:val="center"/>
              <w:rPr>
                <w:lang w:val="tt-RU"/>
              </w:rPr>
            </w:pPr>
          </w:p>
          <w:p w:rsidR="007C1229" w:rsidRPr="00FE2317" w:rsidRDefault="007C1229" w:rsidP="0091057F">
            <w:pPr>
              <w:jc w:val="center"/>
              <w:rPr>
                <w:lang w:val="tt-RU"/>
              </w:rPr>
            </w:pPr>
          </w:p>
          <w:p w:rsidR="007C1229" w:rsidRPr="00FE2317" w:rsidRDefault="007C1229" w:rsidP="0091057F">
            <w:pPr>
              <w:jc w:val="center"/>
              <w:rPr>
                <w:lang w:val="tt-RU"/>
              </w:rPr>
            </w:pPr>
            <w:r w:rsidRPr="00FE2317">
              <w:rPr>
                <w:lang w:val="tt-RU"/>
              </w:rPr>
              <w:t>56,2%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58,2%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60,4%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62,5%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64,5%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</w:tc>
      </w:tr>
      <w:tr w:rsidR="007C1229" w:rsidRPr="00FE2317" w:rsidTr="00672AD4">
        <w:trPr>
          <w:trHeight w:val="321"/>
        </w:trPr>
        <w:tc>
          <w:tcPr>
            <w:tcW w:w="710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9</w:t>
            </w:r>
          </w:p>
        </w:tc>
        <w:tc>
          <w:tcPr>
            <w:tcW w:w="3118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Проведение конкурса проектов по развитию сельского туризма в сельских поселениях Рыбно-слободского муниципального района Республики Татарстан</w:t>
            </w:r>
          </w:p>
        </w:tc>
        <w:tc>
          <w:tcPr>
            <w:tcW w:w="1447" w:type="dxa"/>
          </w:tcPr>
          <w:p w:rsidR="007C1229" w:rsidRPr="00FE2317" w:rsidRDefault="007C1229" w:rsidP="008F258B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</w:t>
            </w:r>
            <w:r w:rsidR="008F258B">
              <w:rPr>
                <w:color w:val="000000"/>
                <w:lang w:val="tt-RU"/>
              </w:rPr>
              <w:t>021</w:t>
            </w:r>
            <w:r w:rsidRPr="00FE2317">
              <w:rPr>
                <w:color w:val="000000"/>
                <w:lang w:val="tt-RU"/>
              </w:rPr>
              <w:t>-202</w:t>
            </w:r>
            <w:r w:rsidR="008F258B">
              <w:rPr>
                <w:color w:val="000000"/>
                <w:lang w:val="tt-RU"/>
              </w:rPr>
              <w:t>5</w:t>
            </w:r>
            <w:r w:rsidRPr="00FE2317">
              <w:rPr>
                <w:color w:val="000000"/>
                <w:lang w:val="tt-RU"/>
              </w:rPr>
              <w:t xml:space="preserve"> годы</w:t>
            </w:r>
          </w:p>
        </w:tc>
        <w:tc>
          <w:tcPr>
            <w:tcW w:w="2381" w:type="dxa"/>
          </w:tcPr>
          <w:p w:rsidR="007C1229" w:rsidRPr="00FE2317" w:rsidRDefault="008F258B" w:rsidP="0091057F">
            <w:pPr>
              <w:tabs>
                <w:tab w:val="left" w:pos="2"/>
              </w:tabs>
              <w:snapToGrid w:val="0"/>
              <w:spacing w:line="200" w:lineRule="atLeast"/>
            </w:pPr>
            <w:r>
              <w:rPr>
                <w:color w:val="000000"/>
                <w:lang w:val="tt-RU"/>
              </w:rPr>
              <w:t>МКУ “</w:t>
            </w:r>
            <w:r w:rsidR="007C1229" w:rsidRPr="00FE2317">
              <w:rPr>
                <w:color w:val="000000"/>
                <w:lang w:val="tt-RU"/>
              </w:rPr>
              <w:t>О</w:t>
            </w:r>
            <w:r>
              <w:rPr>
                <w:color w:val="000000"/>
                <w:lang w:val="tt-RU"/>
              </w:rPr>
              <w:t>п</w:t>
            </w:r>
            <w:r w:rsidR="007C1229" w:rsidRPr="00FE2317">
              <w:rPr>
                <w:color w:val="000000"/>
                <w:lang w:val="tt-RU"/>
              </w:rPr>
              <w:t>МПСиТ</w:t>
            </w:r>
            <w:r>
              <w:rPr>
                <w:color w:val="000000"/>
                <w:lang w:val="tt-RU"/>
              </w:rPr>
              <w:t xml:space="preserve"> </w:t>
            </w:r>
            <w:r w:rsidR="00E75DD8">
              <w:rPr>
                <w:color w:val="000000"/>
                <w:lang w:val="tt-RU"/>
              </w:rPr>
              <w:t xml:space="preserve">ИК </w:t>
            </w:r>
            <w:r>
              <w:rPr>
                <w:color w:val="000000"/>
                <w:lang w:val="tt-RU"/>
              </w:rPr>
              <w:t>РСМР РТ”</w:t>
            </w:r>
            <w:r w:rsidR="007C1229" w:rsidRPr="00FE2317">
              <w:rPr>
                <w:color w:val="000000"/>
                <w:lang w:val="tt-RU"/>
              </w:rPr>
              <w:t xml:space="preserve">, </w:t>
            </w:r>
            <w:r w:rsidR="007C1229" w:rsidRPr="00FE2317">
              <w:t>ИК поселений района (по согласованию)</w:t>
            </w:r>
          </w:p>
          <w:p w:rsidR="007C1229" w:rsidRPr="00FE2317" w:rsidRDefault="007C1229" w:rsidP="0091057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19" w:type="dxa"/>
          </w:tcPr>
          <w:p w:rsidR="007C1229" w:rsidRPr="00FE2317" w:rsidRDefault="007C1229" w:rsidP="0091057F">
            <w:pPr>
              <w:snapToGrid w:val="0"/>
              <w:jc w:val="center"/>
              <w:rPr>
                <w:color w:val="000000"/>
              </w:rPr>
            </w:pPr>
            <w:r w:rsidRPr="00FE2317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15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20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25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30</w:t>
            </w:r>
          </w:p>
        </w:tc>
      </w:tr>
      <w:tr w:rsidR="007C1229" w:rsidRPr="00FE2317" w:rsidTr="00672AD4">
        <w:trPr>
          <w:trHeight w:val="321"/>
        </w:trPr>
        <w:tc>
          <w:tcPr>
            <w:tcW w:w="710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10</w:t>
            </w:r>
          </w:p>
        </w:tc>
        <w:tc>
          <w:tcPr>
            <w:tcW w:w="3118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Создание экологической бригады в сельских поселениях</w:t>
            </w:r>
          </w:p>
        </w:tc>
        <w:tc>
          <w:tcPr>
            <w:tcW w:w="1447" w:type="dxa"/>
          </w:tcPr>
          <w:p w:rsidR="007C1229" w:rsidRPr="00FE2317" w:rsidRDefault="008F258B" w:rsidP="008F258B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2021</w:t>
            </w:r>
            <w:r w:rsidR="007C1229" w:rsidRPr="00FE2317">
              <w:rPr>
                <w:color w:val="000000"/>
                <w:lang w:val="tt-RU"/>
              </w:rPr>
              <w:t>-202</w:t>
            </w:r>
            <w:r>
              <w:rPr>
                <w:color w:val="000000"/>
                <w:lang w:val="tt-RU"/>
              </w:rPr>
              <w:t>5</w:t>
            </w:r>
            <w:r w:rsidR="007C1229" w:rsidRPr="00FE2317">
              <w:rPr>
                <w:color w:val="000000"/>
                <w:lang w:val="tt-RU"/>
              </w:rPr>
              <w:t xml:space="preserve"> годы</w:t>
            </w:r>
          </w:p>
        </w:tc>
        <w:tc>
          <w:tcPr>
            <w:tcW w:w="2381" w:type="dxa"/>
          </w:tcPr>
          <w:p w:rsidR="007C1229" w:rsidRPr="00FE2317" w:rsidRDefault="008F258B" w:rsidP="0091057F">
            <w:pPr>
              <w:tabs>
                <w:tab w:val="left" w:pos="2"/>
              </w:tabs>
              <w:snapToGrid w:val="0"/>
              <w:spacing w:line="200" w:lineRule="atLeast"/>
            </w:pPr>
            <w:r>
              <w:rPr>
                <w:color w:val="000000"/>
                <w:lang w:val="tt-RU"/>
              </w:rPr>
              <w:t>МКУ “</w:t>
            </w:r>
            <w:r w:rsidR="007C1229" w:rsidRPr="00FE2317">
              <w:rPr>
                <w:color w:val="000000"/>
                <w:lang w:val="tt-RU"/>
              </w:rPr>
              <w:t>О</w:t>
            </w:r>
            <w:r>
              <w:rPr>
                <w:color w:val="000000"/>
                <w:lang w:val="tt-RU"/>
              </w:rPr>
              <w:t>п</w:t>
            </w:r>
            <w:r w:rsidR="007C1229" w:rsidRPr="00FE2317">
              <w:rPr>
                <w:color w:val="000000"/>
                <w:lang w:val="tt-RU"/>
              </w:rPr>
              <w:t>МПСиТ</w:t>
            </w:r>
            <w:r w:rsidR="00E75DD8">
              <w:rPr>
                <w:color w:val="000000"/>
                <w:lang w:val="tt-RU"/>
              </w:rPr>
              <w:t xml:space="preserve"> ИК</w:t>
            </w:r>
            <w:r>
              <w:rPr>
                <w:color w:val="000000"/>
                <w:lang w:val="tt-RU"/>
              </w:rPr>
              <w:t xml:space="preserve"> РСМР РТ”</w:t>
            </w:r>
            <w:r w:rsidR="007C1229" w:rsidRPr="00FE2317">
              <w:rPr>
                <w:color w:val="000000"/>
                <w:lang w:val="tt-RU"/>
              </w:rPr>
              <w:t xml:space="preserve">, </w:t>
            </w:r>
            <w:r w:rsidR="007C1229" w:rsidRPr="00FE2317">
              <w:t>ИК поселений района (по согласованию)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</w:rPr>
            </w:pPr>
          </w:p>
        </w:tc>
        <w:tc>
          <w:tcPr>
            <w:tcW w:w="1919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672AD4">
        <w:trPr>
          <w:trHeight w:val="321"/>
        </w:trPr>
        <w:tc>
          <w:tcPr>
            <w:tcW w:w="9575" w:type="dxa"/>
            <w:gridSpan w:val="5"/>
          </w:tcPr>
          <w:p w:rsidR="007C1229" w:rsidRPr="00D40D66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b/>
                <w:color w:val="000000"/>
                <w:lang w:val="tt-RU"/>
              </w:rPr>
            </w:pPr>
            <w:r w:rsidRPr="00D40D66">
              <w:rPr>
                <w:b/>
                <w:color w:val="000000"/>
                <w:lang w:val="tt-RU"/>
              </w:rPr>
              <w:t>Итого по разделу 1: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5,0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5</w:t>
            </w:r>
            <w:r w:rsidR="00672AD4">
              <w:rPr>
                <w:color w:val="000000"/>
                <w:lang w:val="tt-RU"/>
              </w:rPr>
              <w:t>0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5</w:t>
            </w:r>
            <w:r w:rsidR="00B74F8D">
              <w:rPr>
                <w:color w:val="000000"/>
                <w:lang w:val="tt-RU"/>
              </w:rPr>
              <w:t>5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34" w:type="dxa"/>
          </w:tcPr>
          <w:p w:rsidR="007C1229" w:rsidRPr="00FE2317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60</w:t>
            </w:r>
            <w:r w:rsidR="007C1229">
              <w:rPr>
                <w:color w:val="000000"/>
                <w:lang w:val="tt-RU"/>
              </w:rPr>
              <w:t>,0</w:t>
            </w:r>
          </w:p>
        </w:tc>
        <w:tc>
          <w:tcPr>
            <w:tcW w:w="1275" w:type="dxa"/>
          </w:tcPr>
          <w:p w:rsidR="007C1229" w:rsidRPr="00FE2317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6</w:t>
            </w:r>
            <w:r w:rsidR="007C1229">
              <w:rPr>
                <w:color w:val="000000"/>
                <w:lang w:val="tt-RU"/>
              </w:rPr>
              <w:t>5,0</w:t>
            </w:r>
          </w:p>
        </w:tc>
      </w:tr>
    </w:tbl>
    <w:p w:rsidR="007C1229" w:rsidRPr="00FE2317" w:rsidRDefault="007C1229" w:rsidP="007C1229">
      <w:pPr>
        <w:rPr>
          <w:b/>
        </w:rPr>
      </w:pPr>
    </w:p>
    <w:p w:rsidR="007C1229" w:rsidRPr="00FE2317" w:rsidRDefault="007C1229" w:rsidP="007C1229">
      <w:pPr>
        <w:jc w:val="center"/>
        <w:rPr>
          <w:b/>
        </w:rPr>
      </w:pPr>
      <w:r w:rsidRPr="00FE2317">
        <w:rPr>
          <w:b/>
        </w:rPr>
        <w:t>2.  Решение социально-экономических проблем молодежи</w:t>
      </w:r>
    </w:p>
    <w:p w:rsidR="007C1229" w:rsidRPr="00FE2317" w:rsidRDefault="007C1229" w:rsidP="007C1229">
      <w:pPr>
        <w:jc w:val="both"/>
        <w:rPr>
          <w:iCs/>
        </w:rPr>
      </w:pPr>
      <w:r w:rsidRPr="00FE2317">
        <w:tab/>
        <w:t xml:space="preserve">Целью данного </w:t>
      </w:r>
      <w:r w:rsidRPr="00FE2317">
        <w:rPr>
          <w:iCs/>
        </w:rPr>
        <w:t xml:space="preserve">раздела является реализация комплекса мероприятий, направленных на решение социально-экономических проблем </w:t>
      </w:r>
      <w:r w:rsidR="008F258B" w:rsidRPr="00FE2317">
        <w:rPr>
          <w:iCs/>
        </w:rPr>
        <w:t>сельской молодежи</w:t>
      </w:r>
      <w:r w:rsidR="008F258B">
        <w:rPr>
          <w:iCs/>
        </w:rPr>
        <w:t>.</w:t>
      </w:r>
    </w:p>
    <w:p w:rsidR="007C1229" w:rsidRPr="00FE2317" w:rsidRDefault="007C1229" w:rsidP="007C1229">
      <w:pPr>
        <w:jc w:val="both"/>
        <w:rPr>
          <w:iCs/>
        </w:rPr>
      </w:pPr>
    </w:p>
    <w:tbl>
      <w:tblPr>
        <w:tblStyle w:val="ac"/>
        <w:tblW w:w="15131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625"/>
        <w:gridCol w:w="3025"/>
        <w:gridCol w:w="1843"/>
        <w:gridCol w:w="2438"/>
        <w:gridCol w:w="1389"/>
        <w:gridCol w:w="1134"/>
        <w:gridCol w:w="1134"/>
        <w:gridCol w:w="1134"/>
        <w:gridCol w:w="1275"/>
        <w:gridCol w:w="1134"/>
      </w:tblGrid>
      <w:tr w:rsidR="007C1229" w:rsidRPr="00FE2317" w:rsidTr="00C63029">
        <w:trPr>
          <w:trHeight w:val="657"/>
        </w:trPr>
        <w:tc>
          <w:tcPr>
            <w:tcW w:w="625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№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п\п</w:t>
            </w:r>
          </w:p>
        </w:tc>
        <w:tc>
          <w:tcPr>
            <w:tcW w:w="3025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Наименование мероприятий</w:t>
            </w:r>
          </w:p>
        </w:tc>
        <w:tc>
          <w:tcPr>
            <w:tcW w:w="1843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Сроки проведения</w:t>
            </w:r>
          </w:p>
        </w:tc>
        <w:tc>
          <w:tcPr>
            <w:tcW w:w="2438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Ответственые исполнители</w:t>
            </w:r>
            <w:r w:rsidRPr="00FE2317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389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rFonts w:eastAsiaTheme="minorHAnsi"/>
                <w:lang w:eastAsia="en-US"/>
              </w:rPr>
              <w:t>Индикаторы оценки конечных результатов, единицы измерения</w:t>
            </w:r>
          </w:p>
        </w:tc>
        <w:tc>
          <w:tcPr>
            <w:tcW w:w="5811" w:type="dxa"/>
            <w:gridSpan w:val="5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Финансовые затраты 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(текущее финансирование), тыс.рублей и значения индикаторов</w:t>
            </w:r>
          </w:p>
        </w:tc>
      </w:tr>
      <w:tr w:rsidR="007C1229" w:rsidRPr="00FE2317" w:rsidTr="00C63029">
        <w:trPr>
          <w:trHeight w:val="354"/>
        </w:trPr>
        <w:tc>
          <w:tcPr>
            <w:tcW w:w="62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302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843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2438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389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34" w:type="dxa"/>
          </w:tcPr>
          <w:p w:rsidR="007C1229" w:rsidRPr="00FE2317" w:rsidRDefault="008F258B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2021</w:t>
            </w:r>
            <w:r w:rsidR="007C1229" w:rsidRPr="00FE2317">
              <w:rPr>
                <w:color w:val="000000"/>
                <w:lang w:val="tt-RU"/>
              </w:rPr>
              <w:t xml:space="preserve"> год</w:t>
            </w:r>
          </w:p>
        </w:tc>
        <w:tc>
          <w:tcPr>
            <w:tcW w:w="1134" w:type="dxa"/>
          </w:tcPr>
          <w:p w:rsidR="007C1229" w:rsidRPr="00FE2317" w:rsidRDefault="008F258B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2022</w:t>
            </w:r>
            <w:r w:rsidR="007C1229" w:rsidRPr="00FE2317">
              <w:rPr>
                <w:color w:val="000000"/>
                <w:lang w:val="tt-RU"/>
              </w:rPr>
              <w:t xml:space="preserve"> год</w:t>
            </w:r>
          </w:p>
        </w:tc>
        <w:tc>
          <w:tcPr>
            <w:tcW w:w="1134" w:type="dxa"/>
          </w:tcPr>
          <w:p w:rsidR="007C1229" w:rsidRPr="00FE2317" w:rsidRDefault="008F258B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2023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275" w:type="dxa"/>
          </w:tcPr>
          <w:p w:rsidR="007C1229" w:rsidRPr="00FE2317" w:rsidRDefault="008F258B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2024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34" w:type="dxa"/>
          </w:tcPr>
          <w:p w:rsidR="007C1229" w:rsidRPr="00FE2317" w:rsidRDefault="008F258B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2025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 год</w:t>
            </w:r>
          </w:p>
        </w:tc>
      </w:tr>
      <w:tr w:rsidR="007C1229" w:rsidRPr="00FE2317" w:rsidTr="00C63029">
        <w:trPr>
          <w:trHeight w:val="983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</w:t>
            </w:r>
          </w:p>
        </w:tc>
        <w:tc>
          <w:tcPr>
            <w:tcW w:w="30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bCs/>
                <w:color w:val="000000"/>
              </w:rPr>
              <w:t>Обеспечение жильем молодых семей и специалистов, проживающих в сельской местности</w:t>
            </w:r>
          </w:p>
        </w:tc>
        <w:tc>
          <w:tcPr>
            <w:tcW w:w="1843" w:type="dxa"/>
          </w:tcPr>
          <w:p w:rsidR="007C1229" w:rsidRPr="00FE2317" w:rsidRDefault="008F258B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2021-2025</w:t>
            </w:r>
            <w:r w:rsidR="007C1229" w:rsidRPr="00FE2317">
              <w:rPr>
                <w:color w:val="000000"/>
                <w:lang w:val="tt-RU"/>
              </w:rPr>
              <w:t xml:space="preserve"> годы</w:t>
            </w:r>
          </w:p>
        </w:tc>
        <w:tc>
          <w:tcPr>
            <w:tcW w:w="2438" w:type="dxa"/>
          </w:tcPr>
          <w:p w:rsidR="007C1229" w:rsidRPr="00FE2317" w:rsidRDefault="008F258B" w:rsidP="0091057F">
            <w:pPr>
              <w:tabs>
                <w:tab w:val="left" w:pos="2"/>
              </w:tabs>
              <w:snapToGrid w:val="0"/>
              <w:spacing w:line="200" w:lineRule="atLeast"/>
            </w:pPr>
            <w:r>
              <w:t xml:space="preserve">ИК </w:t>
            </w:r>
            <w:r w:rsidR="007C1229" w:rsidRPr="00FE2317">
              <w:t>Р</w:t>
            </w:r>
            <w:r>
              <w:t>СМР РТ</w:t>
            </w:r>
            <w:r w:rsidR="007C1229" w:rsidRPr="00FE2317">
              <w:t>, ИК поселений района (по согласованию)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  <w:tc>
          <w:tcPr>
            <w:tcW w:w="1389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</w:rPr>
            </w:pPr>
            <w:r w:rsidRPr="00FE2317">
              <w:rPr>
                <w:color w:val="000000"/>
              </w:rPr>
              <w:t>-</w:t>
            </w:r>
          </w:p>
        </w:tc>
        <w:tc>
          <w:tcPr>
            <w:tcW w:w="5811" w:type="dxa"/>
            <w:gridSpan w:val="5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з</w:t>
            </w:r>
            <w:r w:rsidRPr="00FE2317">
              <w:rPr>
                <w:color w:val="000000"/>
                <w:lang w:val="tt-RU"/>
              </w:rPr>
              <w:t>а счет средств федерального бюджета, бюджета Республики Татарстан</w:t>
            </w:r>
          </w:p>
        </w:tc>
      </w:tr>
      <w:tr w:rsidR="007C1229" w:rsidRPr="00FE2317" w:rsidTr="00C63029">
        <w:trPr>
          <w:trHeight w:val="321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tabs>
                <w:tab w:val="left" w:pos="0"/>
              </w:tabs>
              <w:snapToGrid w:val="0"/>
              <w:jc w:val="both"/>
              <w:rPr>
                <w:bCs/>
                <w:color w:val="000000"/>
              </w:rPr>
            </w:pPr>
            <w:r w:rsidRPr="00FE2317">
              <w:rPr>
                <w:bCs/>
                <w:color w:val="000000"/>
              </w:rPr>
              <w:t xml:space="preserve">Проведение работы по содействию гражданам в </w:t>
            </w:r>
            <w:proofErr w:type="gramStart"/>
            <w:r w:rsidRPr="00FE2317">
              <w:rPr>
                <w:bCs/>
                <w:color w:val="000000"/>
              </w:rPr>
              <w:lastRenderedPageBreak/>
              <w:t>трудоустройстве</w:t>
            </w:r>
            <w:proofErr w:type="gramEnd"/>
            <w:r w:rsidRPr="00FE2317">
              <w:rPr>
                <w:bCs/>
                <w:color w:val="000000"/>
              </w:rPr>
              <w:t xml:space="preserve"> путем организации ярмарок вакансий и рабочих мест</w:t>
            </w:r>
          </w:p>
        </w:tc>
        <w:tc>
          <w:tcPr>
            <w:tcW w:w="1843" w:type="dxa"/>
            <w:vAlign w:val="center"/>
          </w:tcPr>
          <w:p w:rsidR="007C1229" w:rsidRPr="00FE2317" w:rsidRDefault="00561630" w:rsidP="00561630">
            <w:pPr>
              <w:snapToGrid w:val="0"/>
              <w:jc w:val="both"/>
            </w:pPr>
            <w:r>
              <w:rPr>
                <w:color w:val="000000"/>
                <w:lang w:val="tt-RU"/>
              </w:rPr>
              <w:lastRenderedPageBreak/>
              <w:t>2021</w:t>
            </w:r>
            <w:r w:rsidR="007C1229" w:rsidRPr="00FE2317">
              <w:rPr>
                <w:color w:val="000000"/>
                <w:lang w:val="tt-RU"/>
              </w:rPr>
              <w:t>-202</w:t>
            </w:r>
            <w:r>
              <w:rPr>
                <w:color w:val="000000"/>
                <w:lang w:val="tt-RU"/>
              </w:rPr>
              <w:t>5</w:t>
            </w:r>
            <w:r w:rsidR="007C1229" w:rsidRPr="00FE2317">
              <w:rPr>
                <w:color w:val="000000"/>
                <w:lang w:val="tt-RU"/>
              </w:rPr>
              <w:t xml:space="preserve"> годы</w:t>
            </w:r>
          </w:p>
        </w:tc>
        <w:tc>
          <w:tcPr>
            <w:tcW w:w="2438" w:type="dxa"/>
            <w:vAlign w:val="center"/>
          </w:tcPr>
          <w:p w:rsidR="007C1229" w:rsidRPr="00FE2317" w:rsidRDefault="00561630" w:rsidP="00561630">
            <w:pPr>
              <w:snapToGrid w:val="0"/>
            </w:pPr>
            <w:r>
              <w:t>МКУ</w:t>
            </w:r>
            <w:r w:rsidR="00E75DD8">
              <w:t xml:space="preserve"> </w:t>
            </w:r>
            <w:r w:rsidRPr="00561630">
              <w:t>“</w:t>
            </w:r>
            <w:proofErr w:type="spellStart"/>
            <w:r w:rsidRPr="00561630">
              <w:t>ОпМПСиТ</w:t>
            </w:r>
            <w:proofErr w:type="spellEnd"/>
            <w:r w:rsidR="00E75DD8">
              <w:t xml:space="preserve"> ИК</w:t>
            </w:r>
            <w:r w:rsidRPr="00561630">
              <w:t xml:space="preserve"> РСМР РТ”</w:t>
            </w:r>
            <w:r w:rsidR="007C1229" w:rsidRPr="00FE2317">
              <w:t xml:space="preserve">, </w:t>
            </w:r>
          </w:p>
          <w:p w:rsidR="007C1229" w:rsidRPr="00FE2317" w:rsidRDefault="007C1229" w:rsidP="00561630">
            <w:pPr>
              <w:snapToGrid w:val="0"/>
            </w:pPr>
            <w:r w:rsidRPr="00FE2317">
              <w:lastRenderedPageBreak/>
              <w:t>ЦЗН</w:t>
            </w:r>
            <w:r w:rsidR="00561630">
              <w:t xml:space="preserve"> РСМР РТ </w:t>
            </w:r>
            <w:r w:rsidRPr="00FE2317">
              <w:t>(по согласованию)</w:t>
            </w:r>
          </w:p>
        </w:tc>
        <w:tc>
          <w:tcPr>
            <w:tcW w:w="1389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lastRenderedPageBreak/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C63029">
        <w:trPr>
          <w:trHeight w:val="321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3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</w:pPr>
            <w:r w:rsidRPr="00FE2317">
              <w:t>Формирование базы данных по трудоустройству и профориентации молодежи</w:t>
            </w:r>
          </w:p>
        </w:tc>
        <w:tc>
          <w:tcPr>
            <w:tcW w:w="1843" w:type="dxa"/>
            <w:vAlign w:val="center"/>
          </w:tcPr>
          <w:p w:rsidR="007C1229" w:rsidRPr="00FE2317" w:rsidRDefault="00561630" w:rsidP="00561630">
            <w:pPr>
              <w:snapToGrid w:val="0"/>
              <w:jc w:val="both"/>
            </w:pPr>
            <w:r>
              <w:rPr>
                <w:color w:val="000000"/>
                <w:lang w:val="tt-RU"/>
              </w:rPr>
              <w:t>2021</w:t>
            </w:r>
            <w:r w:rsidR="007C1229" w:rsidRPr="00FE2317">
              <w:rPr>
                <w:color w:val="000000"/>
                <w:lang w:val="tt-RU"/>
              </w:rPr>
              <w:t>-202</w:t>
            </w:r>
            <w:r>
              <w:rPr>
                <w:color w:val="000000"/>
                <w:lang w:val="tt-RU"/>
              </w:rPr>
              <w:t>5</w:t>
            </w:r>
            <w:r w:rsidR="007C1229" w:rsidRPr="00FE2317">
              <w:rPr>
                <w:color w:val="000000"/>
                <w:lang w:val="tt-RU"/>
              </w:rPr>
              <w:t xml:space="preserve"> годы</w:t>
            </w:r>
          </w:p>
        </w:tc>
        <w:tc>
          <w:tcPr>
            <w:tcW w:w="2438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ЦЗН</w:t>
            </w:r>
            <w:r w:rsidR="00561630">
              <w:t xml:space="preserve"> РС МР РТ </w:t>
            </w:r>
            <w:r w:rsidRPr="00FE2317">
              <w:t>(по согласованию)</w:t>
            </w:r>
          </w:p>
        </w:tc>
        <w:tc>
          <w:tcPr>
            <w:tcW w:w="1389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C63029">
        <w:trPr>
          <w:trHeight w:val="321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4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>Проведение учебно-методических семинаров и конференций по проблемам занятости подростков и молодежи</w:t>
            </w:r>
          </w:p>
          <w:p w:rsidR="007C1229" w:rsidRPr="00FE2317" w:rsidRDefault="007C1229" w:rsidP="0091057F">
            <w:pPr>
              <w:snapToGrid w:val="0"/>
            </w:pPr>
          </w:p>
          <w:p w:rsidR="007C1229" w:rsidRPr="00FE2317" w:rsidRDefault="007C1229" w:rsidP="0091057F">
            <w:pPr>
              <w:snapToGrid w:val="0"/>
            </w:pPr>
          </w:p>
        </w:tc>
        <w:tc>
          <w:tcPr>
            <w:tcW w:w="1843" w:type="dxa"/>
            <w:vAlign w:val="center"/>
          </w:tcPr>
          <w:p w:rsidR="007C1229" w:rsidRPr="00FE2317" w:rsidRDefault="00561630" w:rsidP="00561630">
            <w:pPr>
              <w:snapToGrid w:val="0"/>
              <w:jc w:val="both"/>
            </w:pPr>
            <w:r>
              <w:rPr>
                <w:color w:val="000000"/>
                <w:lang w:val="tt-RU"/>
              </w:rPr>
              <w:t>2021</w:t>
            </w:r>
            <w:r w:rsidR="007C1229" w:rsidRPr="00FE2317">
              <w:rPr>
                <w:color w:val="000000"/>
                <w:lang w:val="tt-RU"/>
              </w:rPr>
              <w:t>-202</w:t>
            </w:r>
            <w:r>
              <w:rPr>
                <w:color w:val="000000"/>
                <w:lang w:val="tt-RU"/>
              </w:rPr>
              <w:t>5</w:t>
            </w:r>
            <w:r w:rsidR="007C1229" w:rsidRPr="00FE2317">
              <w:rPr>
                <w:color w:val="000000"/>
                <w:lang w:val="tt-RU"/>
              </w:rPr>
              <w:t xml:space="preserve"> годы</w:t>
            </w:r>
          </w:p>
        </w:tc>
        <w:tc>
          <w:tcPr>
            <w:tcW w:w="2438" w:type="dxa"/>
            <w:vAlign w:val="center"/>
          </w:tcPr>
          <w:p w:rsidR="007C1229" w:rsidRPr="00FE2317" w:rsidRDefault="00561630" w:rsidP="00561630">
            <w:pPr>
              <w:snapToGrid w:val="0"/>
            </w:pPr>
            <w:r w:rsidRPr="00561630">
              <w:t>МКУ “</w:t>
            </w:r>
            <w:proofErr w:type="spellStart"/>
            <w:r w:rsidRPr="00561630">
              <w:t>ОпМПСиТ</w:t>
            </w:r>
            <w:proofErr w:type="spellEnd"/>
            <w:r w:rsidR="00E75DD8">
              <w:t xml:space="preserve"> ИК РСМР РТ</w:t>
            </w:r>
            <w:r w:rsidRPr="00561630">
              <w:t>”</w:t>
            </w:r>
            <w:r w:rsidR="007C1229" w:rsidRPr="00FE2317">
              <w:t xml:space="preserve">, </w:t>
            </w:r>
            <w:r>
              <w:t>МКУ «</w:t>
            </w:r>
            <w:r w:rsidR="007C1229" w:rsidRPr="00FE2317">
              <w:t>ОО</w:t>
            </w:r>
            <w:r w:rsidR="00BE5C02">
              <w:t xml:space="preserve"> ИК </w:t>
            </w:r>
            <w:r>
              <w:t>РСМР РТ»</w:t>
            </w:r>
            <w:r w:rsidR="007C1229" w:rsidRPr="00FE2317">
              <w:t xml:space="preserve">, </w:t>
            </w:r>
          </w:p>
          <w:p w:rsidR="007C1229" w:rsidRPr="00FE2317" w:rsidRDefault="007C1229" w:rsidP="0091057F">
            <w:pPr>
              <w:snapToGrid w:val="0"/>
              <w:jc w:val="center"/>
            </w:pPr>
            <w:r w:rsidRPr="00FE2317">
              <w:t>ЦЗН</w:t>
            </w:r>
            <w:r w:rsidR="00561630">
              <w:t xml:space="preserve"> РСМР РТ</w:t>
            </w:r>
            <w:r w:rsidRPr="00FE2317">
              <w:t xml:space="preserve"> (по согласованию)</w:t>
            </w:r>
          </w:p>
        </w:tc>
        <w:tc>
          <w:tcPr>
            <w:tcW w:w="1389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C63029">
        <w:trPr>
          <w:trHeight w:val="321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5.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tabs>
                <w:tab w:val="left" w:pos="0"/>
              </w:tabs>
              <w:snapToGrid w:val="0"/>
              <w:jc w:val="both"/>
              <w:rPr>
                <w:bCs/>
                <w:color w:val="000000"/>
              </w:rPr>
            </w:pPr>
            <w:r w:rsidRPr="00FE2317">
              <w:rPr>
                <w:bCs/>
                <w:color w:val="000000"/>
              </w:rPr>
              <w:t>Организация профессионального обучения безработных граждан в возрасте от 16 до  30 лет профессиям и специальностям, актуальным на рынке труда в сельских поселениях</w:t>
            </w:r>
          </w:p>
        </w:tc>
        <w:tc>
          <w:tcPr>
            <w:tcW w:w="1843" w:type="dxa"/>
            <w:vAlign w:val="center"/>
          </w:tcPr>
          <w:p w:rsidR="007C1229" w:rsidRPr="00FE2317" w:rsidRDefault="00561630" w:rsidP="00561630">
            <w:pPr>
              <w:snapToGrid w:val="0"/>
              <w:jc w:val="both"/>
            </w:pPr>
            <w:r>
              <w:rPr>
                <w:color w:val="000000"/>
                <w:lang w:val="tt-RU"/>
              </w:rPr>
              <w:t>2021</w:t>
            </w:r>
            <w:r w:rsidR="007C1229" w:rsidRPr="00FE2317">
              <w:rPr>
                <w:color w:val="000000"/>
                <w:lang w:val="tt-RU"/>
              </w:rPr>
              <w:t>-202</w:t>
            </w:r>
            <w:r>
              <w:rPr>
                <w:color w:val="000000"/>
                <w:lang w:val="tt-RU"/>
              </w:rPr>
              <w:t>5</w:t>
            </w:r>
            <w:r w:rsidR="007C1229" w:rsidRPr="00FE2317">
              <w:rPr>
                <w:color w:val="000000"/>
                <w:lang w:val="tt-RU"/>
              </w:rPr>
              <w:t xml:space="preserve"> годы</w:t>
            </w:r>
          </w:p>
        </w:tc>
        <w:tc>
          <w:tcPr>
            <w:tcW w:w="2438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ЦЗН</w:t>
            </w:r>
            <w:r w:rsidR="00561630">
              <w:t xml:space="preserve"> РСМР РТ</w:t>
            </w:r>
            <w:r w:rsidRPr="00FE2317">
              <w:t xml:space="preserve"> (по согласованию), ИК поселений района (по согласованию)</w:t>
            </w:r>
          </w:p>
        </w:tc>
        <w:tc>
          <w:tcPr>
            <w:tcW w:w="1389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C63029">
        <w:trPr>
          <w:trHeight w:val="321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6.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tabs>
                <w:tab w:val="left" w:pos="0"/>
              </w:tabs>
              <w:snapToGrid w:val="0"/>
              <w:rPr>
                <w:bCs/>
                <w:color w:val="000000"/>
              </w:rPr>
            </w:pPr>
            <w:r w:rsidRPr="00FE2317">
              <w:rPr>
                <w:bCs/>
                <w:color w:val="000000"/>
              </w:rPr>
              <w:t xml:space="preserve">Проведение  «Дня профессий» в </w:t>
            </w:r>
            <w:proofErr w:type="gramStart"/>
            <w:r w:rsidRPr="00FE2317">
              <w:rPr>
                <w:bCs/>
                <w:color w:val="000000"/>
              </w:rPr>
              <w:t>школах</w:t>
            </w:r>
            <w:proofErr w:type="gramEnd"/>
            <w:r w:rsidRPr="00FE2317">
              <w:rPr>
                <w:bCs/>
                <w:color w:val="000000"/>
              </w:rPr>
              <w:t xml:space="preserve"> с привлечением представителей различных профессий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>каждое полугодие</w:t>
            </w:r>
          </w:p>
        </w:tc>
        <w:tc>
          <w:tcPr>
            <w:tcW w:w="2438" w:type="dxa"/>
            <w:vAlign w:val="center"/>
          </w:tcPr>
          <w:p w:rsidR="007C1229" w:rsidRPr="00FE2317" w:rsidRDefault="00561630" w:rsidP="00162E96">
            <w:pPr>
              <w:snapToGrid w:val="0"/>
            </w:pPr>
            <w:r w:rsidRPr="00561630">
              <w:t>МКУ «ОО РСМР РТ»</w:t>
            </w:r>
            <w:r w:rsidR="007C1229" w:rsidRPr="00FE2317">
              <w:t xml:space="preserve">, </w:t>
            </w:r>
          </w:p>
          <w:p w:rsidR="007C1229" w:rsidRPr="00FE2317" w:rsidRDefault="007C1229" w:rsidP="00162E96">
            <w:pPr>
              <w:snapToGrid w:val="0"/>
            </w:pPr>
            <w:r w:rsidRPr="00FE2317">
              <w:t xml:space="preserve">ЦЗН </w:t>
            </w:r>
            <w:r w:rsidR="00561630">
              <w:t>РСМР РТ</w:t>
            </w:r>
            <w:r w:rsidR="00162E96">
              <w:t xml:space="preserve"> </w:t>
            </w:r>
            <w:r w:rsidRPr="00FE2317">
              <w:t>(по согласованию)</w:t>
            </w:r>
          </w:p>
        </w:tc>
        <w:tc>
          <w:tcPr>
            <w:tcW w:w="1389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C63029">
        <w:trPr>
          <w:trHeight w:val="321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7.</w:t>
            </w:r>
          </w:p>
        </w:tc>
        <w:tc>
          <w:tcPr>
            <w:tcW w:w="3025" w:type="dxa"/>
            <w:vAlign w:val="center"/>
          </w:tcPr>
          <w:p w:rsidR="007C1229" w:rsidRPr="00FE2317" w:rsidRDefault="00561630" w:rsidP="0091057F">
            <w:pPr>
              <w:tabs>
                <w:tab w:val="left" w:pos="0"/>
              </w:tabs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Проведение  Ярмарок вакансий </w:t>
            </w:r>
            <w:r w:rsidR="007C1229" w:rsidRPr="00FE2317">
              <w:rPr>
                <w:bCs/>
                <w:color w:val="000000"/>
              </w:rPr>
              <w:t xml:space="preserve"> для молодежи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>ежегодно</w:t>
            </w:r>
          </w:p>
        </w:tc>
        <w:tc>
          <w:tcPr>
            <w:tcW w:w="2438" w:type="dxa"/>
            <w:vAlign w:val="center"/>
          </w:tcPr>
          <w:p w:rsidR="007C1229" w:rsidRPr="00FE2317" w:rsidRDefault="00561630" w:rsidP="00561630">
            <w:pPr>
              <w:snapToGrid w:val="0"/>
            </w:pPr>
            <w:r>
              <w:t>МКУ «</w:t>
            </w:r>
            <w:proofErr w:type="spellStart"/>
            <w:r w:rsidR="007C1229" w:rsidRPr="00FE2317">
              <w:t>О</w:t>
            </w:r>
            <w:r>
              <w:t>п</w:t>
            </w:r>
            <w:r w:rsidR="007C1229" w:rsidRPr="00FE2317">
              <w:t>МПСиТ</w:t>
            </w:r>
            <w:proofErr w:type="spellEnd"/>
            <w:r w:rsidR="00E75DD8">
              <w:t xml:space="preserve"> ИК РСМР РТ</w:t>
            </w:r>
            <w:r>
              <w:t>»</w:t>
            </w:r>
            <w:r w:rsidR="007C1229" w:rsidRPr="00FE2317">
              <w:t xml:space="preserve">, </w:t>
            </w:r>
            <w:r w:rsidRPr="00561630">
              <w:t xml:space="preserve">МКУ «ОО </w:t>
            </w:r>
            <w:r w:rsidR="00BE5C02">
              <w:t xml:space="preserve">ИК </w:t>
            </w:r>
            <w:r w:rsidRPr="00561630">
              <w:t>РСМР РТ»</w:t>
            </w:r>
            <w:r w:rsidR="007C1229" w:rsidRPr="00FE2317">
              <w:t>,</w:t>
            </w:r>
          </w:p>
          <w:p w:rsidR="007C1229" w:rsidRPr="00FE2317" w:rsidRDefault="007C1229" w:rsidP="0091057F">
            <w:pPr>
              <w:snapToGrid w:val="0"/>
              <w:jc w:val="both"/>
            </w:pPr>
            <w:r w:rsidRPr="00FE2317">
              <w:t>ЦЗН</w:t>
            </w:r>
            <w:r w:rsidR="00561630">
              <w:t xml:space="preserve"> РСМР РТ</w:t>
            </w:r>
            <w:r w:rsidRPr="00FE2317">
              <w:t xml:space="preserve"> (по согласованию)</w:t>
            </w:r>
          </w:p>
        </w:tc>
        <w:tc>
          <w:tcPr>
            <w:tcW w:w="1389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C63029">
        <w:trPr>
          <w:trHeight w:val="321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8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>Проведение районных конкурсов профессионального мастерства среди молодых механизаторов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 xml:space="preserve">ежегодно </w:t>
            </w:r>
          </w:p>
        </w:tc>
        <w:tc>
          <w:tcPr>
            <w:tcW w:w="2438" w:type="dxa"/>
            <w:vAlign w:val="center"/>
          </w:tcPr>
          <w:p w:rsidR="007C1229" w:rsidRPr="00FE2317" w:rsidRDefault="007C1229" w:rsidP="00162E96">
            <w:pPr>
              <w:snapToGrid w:val="0"/>
            </w:pPr>
            <w:r w:rsidRPr="00FE2317">
              <w:rPr>
                <w:color w:val="000000"/>
                <w:lang w:val="tt-RU"/>
              </w:rPr>
              <w:t>УСХиП</w:t>
            </w:r>
            <w:r w:rsidR="00561630">
              <w:rPr>
                <w:color w:val="000000"/>
                <w:lang w:val="tt-RU"/>
              </w:rPr>
              <w:t xml:space="preserve"> РСМР РТ</w:t>
            </w:r>
            <w:r w:rsidRPr="00FE2317">
              <w:rPr>
                <w:color w:val="000000"/>
                <w:lang w:val="tt-RU"/>
              </w:rPr>
              <w:t xml:space="preserve"> (по согласованию), </w:t>
            </w:r>
            <w:r w:rsidR="00561630">
              <w:rPr>
                <w:color w:val="000000"/>
                <w:lang w:val="tt-RU"/>
              </w:rPr>
              <w:t xml:space="preserve">ГАПОУ РС </w:t>
            </w:r>
            <w:r w:rsidRPr="00FE2317">
              <w:t>Агротехнический техникум (по согласованию)</w:t>
            </w:r>
          </w:p>
        </w:tc>
        <w:tc>
          <w:tcPr>
            <w:tcW w:w="1389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Default="007C1229" w:rsidP="0091057F">
            <w:r w:rsidRPr="0009527C">
              <w:rPr>
                <w:color w:val="000000"/>
                <w:lang w:val="tt-RU"/>
              </w:rPr>
              <w:t>10,0</w:t>
            </w:r>
          </w:p>
        </w:tc>
        <w:tc>
          <w:tcPr>
            <w:tcW w:w="1134" w:type="dxa"/>
          </w:tcPr>
          <w:p w:rsidR="007C1229" w:rsidRDefault="007C1229" w:rsidP="0091057F">
            <w:r w:rsidRPr="0009527C">
              <w:rPr>
                <w:color w:val="000000"/>
                <w:lang w:val="tt-RU"/>
              </w:rPr>
              <w:t>10,0</w:t>
            </w:r>
          </w:p>
        </w:tc>
        <w:tc>
          <w:tcPr>
            <w:tcW w:w="1134" w:type="dxa"/>
          </w:tcPr>
          <w:p w:rsidR="007C1229" w:rsidRDefault="007C1229" w:rsidP="0091057F">
            <w:r w:rsidRPr="0009527C">
              <w:rPr>
                <w:color w:val="000000"/>
                <w:lang w:val="tt-RU"/>
              </w:rPr>
              <w:t>10,0</w:t>
            </w:r>
          </w:p>
        </w:tc>
        <w:tc>
          <w:tcPr>
            <w:tcW w:w="1275" w:type="dxa"/>
          </w:tcPr>
          <w:p w:rsidR="007C1229" w:rsidRDefault="007C1229" w:rsidP="0091057F">
            <w:r w:rsidRPr="0009527C">
              <w:rPr>
                <w:color w:val="000000"/>
                <w:lang w:val="tt-RU"/>
              </w:rPr>
              <w:t>10,0</w:t>
            </w:r>
          </w:p>
        </w:tc>
        <w:tc>
          <w:tcPr>
            <w:tcW w:w="1134" w:type="dxa"/>
          </w:tcPr>
          <w:p w:rsidR="007C1229" w:rsidRDefault="007C1229" w:rsidP="0091057F">
            <w:r w:rsidRPr="0009527C">
              <w:rPr>
                <w:color w:val="000000"/>
                <w:lang w:val="tt-RU"/>
              </w:rPr>
              <w:t>10,0</w:t>
            </w:r>
          </w:p>
        </w:tc>
      </w:tr>
      <w:tr w:rsidR="007C1229" w:rsidRPr="00FE2317" w:rsidTr="00C63029">
        <w:trPr>
          <w:trHeight w:val="321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9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>Проведение конкурсов профессионального мастерства среди операторов машинного доения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 xml:space="preserve">ежегодно </w:t>
            </w:r>
          </w:p>
        </w:tc>
        <w:tc>
          <w:tcPr>
            <w:tcW w:w="2438" w:type="dxa"/>
            <w:vAlign w:val="center"/>
          </w:tcPr>
          <w:p w:rsidR="007C1229" w:rsidRPr="00FE2317" w:rsidRDefault="00561630" w:rsidP="00162E96">
            <w:pPr>
              <w:snapToGrid w:val="0"/>
            </w:pPr>
            <w:r>
              <w:rPr>
                <w:color w:val="000000"/>
                <w:lang w:val="tt-RU"/>
              </w:rPr>
              <w:t xml:space="preserve">УСХиП РСМР РТ </w:t>
            </w:r>
            <w:r w:rsidR="007C1229" w:rsidRPr="00FE2317">
              <w:rPr>
                <w:color w:val="000000"/>
                <w:lang w:val="tt-RU"/>
              </w:rPr>
              <w:t>(по согласованию)</w:t>
            </w:r>
          </w:p>
        </w:tc>
        <w:tc>
          <w:tcPr>
            <w:tcW w:w="1389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Default="007C1229" w:rsidP="0091057F">
            <w:r w:rsidRPr="00DC72C7">
              <w:rPr>
                <w:color w:val="000000"/>
                <w:lang w:val="tt-RU"/>
              </w:rPr>
              <w:t>10,0</w:t>
            </w:r>
          </w:p>
        </w:tc>
        <w:tc>
          <w:tcPr>
            <w:tcW w:w="1134" w:type="dxa"/>
          </w:tcPr>
          <w:p w:rsidR="007C1229" w:rsidRDefault="007C1229" w:rsidP="0091057F">
            <w:r w:rsidRPr="00DC72C7">
              <w:rPr>
                <w:color w:val="000000"/>
                <w:lang w:val="tt-RU"/>
              </w:rPr>
              <w:t>10,0</w:t>
            </w:r>
          </w:p>
        </w:tc>
        <w:tc>
          <w:tcPr>
            <w:tcW w:w="1134" w:type="dxa"/>
          </w:tcPr>
          <w:p w:rsidR="007C1229" w:rsidRDefault="007C1229" w:rsidP="0091057F">
            <w:r w:rsidRPr="00DC72C7">
              <w:rPr>
                <w:color w:val="000000"/>
                <w:lang w:val="tt-RU"/>
              </w:rPr>
              <w:t>10,0</w:t>
            </w:r>
          </w:p>
        </w:tc>
        <w:tc>
          <w:tcPr>
            <w:tcW w:w="1275" w:type="dxa"/>
          </w:tcPr>
          <w:p w:rsidR="007C1229" w:rsidRDefault="007C1229" w:rsidP="0091057F">
            <w:r w:rsidRPr="00DC72C7">
              <w:rPr>
                <w:color w:val="000000"/>
                <w:lang w:val="tt-RU"/>
              </w:rPr>
              <w:t>10,0</w:t>
            </w:r>
          </w:p>
        </w:tc>
        <w:tc>
          <w:tcPr>
            <w:tcW w:w="1134" w:type="dxa"/>
          </w:tcPr>
          <w:p w:rsidR="007C1229" w:rsidRDefault="007C1229" w:rsidP="0091057F">
            <w:r w:rsidRPr="00DC72C7">
              <w:rPr>
                <w:color w:val="000000"/>
                <w:lang w:val="tt-RU"/>
              </w:rPr>
              <w:t>10,0</w:t>
            </w:r>
          </w:p>
        </w:tc>
      </w:tr>
      <w:tr w:rsidR="007C1229" w:rsidRPr="00FE2317" w:rsidTr="00C63029">
        <w:trPr>
          <w:trHeight w:val="321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10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</w:pPr>
            <w:r w:rsidRPr="00FE2317">
              <w:t>Проведение конкурсов профессионального мастерства среди растениеводов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 xml:space="preserve">ежегодно </w:t>
            </w:r>
          </w:p>
        </w:tc>
        <w:tc>
          <w:tcPr>
            <w:tcW w:w="2438" w:type="dxa"/>
            <w:vAlign w:val="center"/>
          </w:tcPr>
          <w:p w:rsidR="007C1229" w:rsidRPr="00FE2317" w:rsidRDefault="007C1229" w:rsidP="00162E96">
            <w:pPr>
              <w:snapToGrid w:val="0"/>
            </w:pPr>
            <w:r w:rsidRPr="00FE2317">
              <w:rPr>
                <w:color w:val="000000"/>
                <w:lang w:val="tt-RU"/>
              </w:rPr>
              <w:t>УСХиП</w:t>
            </w:r>
            <w:r w:rsidR="00561630">
              <w:rPr>
                <w:color w:val="000000"/>
                <w:lang w:val="tt-RU"/>
              </w:rPr>
              <w:t xml:space="preserve"> РСМР РТ</w:t>
            </w:r>
            <w:r w:rsidRPr="00FE2317">
              <w:rPr>
                <w:color w:val="000000"/>
                <w:lang w:val="tt-RU"/>
              </w:rPr>
              <w:t xml:space="preserve"> (по согласованию)</w:t>
            </w:r>
          </w:p>
        </w:tc>
        <w:tc>
          <w:tcPr>
            <w:tcW w:w="1389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Default="007C1229" w:rsidP="0091057F">
            <w:r w:rsidRPr="00256886">
              <w:rPr>
                <w:color w:val="000000"/>
                <w:lang w:val="tt-RU"/>
              </w:rPr>
              <w:t>10,0</w:t>
            </w:r>
          </w:p>
        </w:tc>
        <w:tc>
          <w:tcPr>
            <w:tcW w:w="1134" w:type="dxa"/>
          </w:tcPr>
          <w:p w:rsidR="007C1229" w:rsidRDefault="007C1229" w:rsidP="0091057F">
            <w:r w:rsidRPr="00256886">
              <w:rPr>
                <w:color w:val="000000"/>
                <w:lang w:val="tt-RU"/>
              </w:rPr>
              <w:t>10,0</w:t>
            </w:r>
          </w:p>
        </w:tc>
        <w:tc>
          <w:tcPr>
            <w:tcW w:w="1134" w:type="dxa"/>
          </w:tcPr>
          <w:p w:rsidR="007C1229" w:rsidRDefault="007C1229" w:rsidP="0091057F">
            <w:r w:rsidRPr="00256886">
              <w:rPr>
                <w:color w:val="000000"/>
                <w:lang w:val="tt-RU"/>
              </w:rPr>
              <w:t>10,0</w:t>
            </w:r>
          </w:p>
        </w:tc>
        <w:tc>
          <w:tcPr>
            <w:tcW w:w="1275" w:type="dxa"/>
          </w:tcPr>
          <w:p w:rsidR="007C1229" w:rsidRDefault="007C1229" w:rsidP="0091057F">
            <w:r w:rsidRPr="00256886">
              <w:rPr>
                <w:color w:val="000000"/>
                <w:lang w:val="tt-RU"/>
              </w:rPr>
              <w:t>10,0</w:t>
            </w:r>
          </w:p>
        </w:tc>
        <w:tc>
          <w:tcPr>
            <w:tcW w:w="1134" w:type="dxa"/>
          </w:tcPr>
          <w:p w:rsidR="007C1229" w:rsidRDefault="007C1229" w:rsidP="0091057F">
            <w:r w:rsidRPr="00256886">
              <w:rPr>
                <w:color w:val="000000"/>
                <w:lang w:val="tt-RU"/>
              </w:rPr>
              <w:t>10,0</w:t>
            </w:r>
          </w:p>
        </w:tc>
      </w:tr>
      <w:tr w:rsidR="007C1229" w:rsidRPr="00FE2317" w:rsidTr="0091057F">
        <w:trPr>
          <w:trHeight w:val="321"/>
        </w:trPr>
        <w:tc>
          <w:tcPr>
            <w:tcW w:w="9320" w:type="dxa"/>
            <w:gridSpan w:val="5"/>
          </w:tcPr>
          <w:p w:rsidR="007C1229" w:rsidRPr="00D40D66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b/>
                <w:color w:val="000000"/>
                <w:lang w:val="tt-RU"/>
              </w:rPr>
            </w:pPr>
            <w:r w:rsidRPr="00D40D66">
              <w:rPr>
                <w:b/>
                <w:color w:val="000000"/>
                <w:lang w:val="tt-RU"/>
              </w:rPr>
              <w:t xml:space="preserve">Итого по разделу </w:t>
            </w:r>
            <w:r>
              <w:rPr>
                <w:b/>
                <w:color w:val="000000"/>
                <w:lang w:val="tt-RU"/>
              </w:rPr>
              <w:t>2</w:t>
            </w:r>
            <w:r w:rsidRPr="00D40D66">
              <w:rPr>
                <w:b/>
                <w:color w:val="000000"/>
                <w:lang w:val="tt-RU"/>
              </w:rPr>
              <w:t>:</w:t>
            </w:r>
          </w:p>
        </w:tc>
        <w:tc>
          <w:tcPr>
            <w:tcW w:w="1134" w:type="dxa"/>
          </w:tcPr>
          <w:p w:rsidR="007C1229" w:rsidRPr="00C75A78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C75A78">
              <w:rPr>
                <w:color w:val="000000"/>
                <w:lang w:val="tt-RU"/>
              </w:rPr>
              <w:t>30,0</w:t>
            </w:r>
          </w:p>
        </w:tc>
        <w:tc>
          <w:tcPr>
            <w:tcW w:w="1134" w:type="dxa"/>
          </w:tcPr>
          <w:p w:rsidR="007C1229" w:rsidRPr="00C75A78" w:rsidRDefault="007C1229" w:rsidP="0091057F">
            <w:r w:rsidRPr="00C75A78">
              <w:rPr>
                <w:color w:val="000000"/>
                <w:lang w:val="tt-RU"/>
              </w:rPr>
              <w:t>30,0</w:t>
            </w:r>
          </w:p>
        </w:tc>
        <w:tc>
          <w:tcPr>
            <w:tcW w:w="1134" w:type="dxa"/>
          </w:tcPr>
          <w:p w:rsidR="007C1229" w:rsidRPr="00C75A78" w:rsidRDefault="007C1229" w:rsidP="0091057F">
            <w:r w:rsidRPr="00C75A78">
              <w:rPr>
                <w:color w:val="000000"/>
                <w:lang w:val="tt-RU"/>
              </w:rPr>
              <w:t>30,0</w:t>
            </w:r>
          </w:p>
        </w:tc>
        <w:tc>
          <w:tcPr>
            <w:tcW w:w="1275" w:type="dxa"/>
          </w:tcPr>
          <w:p w:rsidR="007C1229" w:rsidRPr="00C75A78" w:rsidRDefault="007C1229" w:rsidP="0091057F">
            <w:r w:rsidRPr="00C75A78">
              <w:rPr>
                <w:color w:val="000000"/>
                <w:lang w:val="tt-RU"/>
              </w:rPr>
              <w:t>30,0</w:t>
            </w:r>
          </w:p>
        </w:tc>
        <w:tc>
          <w:tcPr>
            <w:tcW w:w="1134" w:type="dxa"/>
          </w:tcPr>
          <w:p w:rsidR="007C1229" w:rsidRPr="00C75A78" w:rsidRDefault="007C1229" w:rsidP="0091057F">
            <w:r w:rsidRPr="00C75A78">
              <w:rPr>
                <w:color w:val="000000"/>
                <w:lang w:val="tt-RU"/>
              </w:rPr>
              <w:t>30,0</w:t>
            </w:r>
          </w:p>
        </w:tc>
      </w:tr>
    </w:tbl>
    <w:p w:rsidR="007C1229" w:rsidRPr="00FE2317" w:rsidRDefault="007C1229" w:rsidP="007C1229">
      <w:pPr>
        <w:spacing w:line="360" w:lineRule="auto"/>
        <w:rPr>
          <w:b/>
          <w:bCs/>
          <w:i/>
          <w:iCs/>
        </w:rPr>
      </w:pPr>
    </w:p>
    <w:p w:rsidR="007C1229" w:rsidRPr="00FE2317" w:rsidRDefault="007C1229" w:rsidP="007C1229">
      <w:pPr>
        <w:spacing w:line="360" w:lineRule="auto"/>
        <w:jc w:val="center"/>
        <w:rPr>
          <w:b/>
          <w:bCs/>
          <w:iCs/>
        </w:rPr>
      </w:pPr>
      <w:r w:rsidRPr="00FE2317">
        <w:rPr>
          <w:b/>
          <w:bCs/>
          <w:iCs/>
        </w:rPr>
        <w:t>3.Развитие добровольческого движения</w:t>
      </w:r>
    </w:p>
    <w:p w:rsidR="007C1229" w:rsidRPr="00FE2317" w:rsidRDefault="007C1229" w:rsidP="007C1229">
      <w:pPr>
        <w:spacing w:line="200" w:lineRule="atLeast"/>
        <w:ind w:firstLine="709"/>
        <w:jc w:val="both"/>
        <w:rPr>
          <w:iCs/>
          <w:color w:val="000000"/>
        </w:rPr>
      </w:pPr>
      <w:r w:rsidRPr="00FE2317">
        <w:rPr>
          <w:iCs/>
        </w:rPr>
        <w:t xml:space="preserve">Главной задачей волонтерской деятельности является </w:t>
      </w:r>
      <w:r w:rsidRPr="00FE2317">
        <w:rPr>
          <w:iCs/>
          <w:color w:val="800080"/>
        </w:rPr>
        <w:t>с</w:t>
      </w:r>
      <w:r w:rsidRPr="00FE2317">
        <w:rPr>
          <w:iCs/>
          <w:color w:val="000000"/>
        </w:rPr>
        <w:t xml:space="preserve">оциальная помощь людям, которые попали в трудную жизненную ситуацию. Добровольческая деятельность — это способ самовыражения и самореализации граждан, действующих индивидуально или коллективно на благо других людей. </w:t>
      </w:r>
    </w:p>
    <w:p w:rsidR="007C1229" w:rsidRPr="00FE2317" w:rsidRDefault="007C1229" w:rsidP="007C1229">
      <w:pPr>
        <w:spacing w:line="200" w:lineRule="atLeast"/>
        <w:ind w:firstLine="709"/>
        <w:jc w:val="both"/>
        <w:rPr>
          <w:iCs/>
          <w:color w:val="000000"/>
        </w:rPr>
      </w:pPr>
    </w:p>
    <w:tbl>
      <w:tblPr>
        <w:tblStyle w:val="ac"/>
        <w:tblW w:w="15131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625"/>
        <w:gridCol w:w="3025"/>
        <w:gridCol w:w="1843"/>
        <w:gridCol w:w="1984"/>
        <w:gridCol w:w="1843"/>
        <w:gridCol w:w="1134"/>
        <w:gridCol w:w="1103"/>
        <w:gridCol w:w="1165"/>
        <w:gridCol w:w="1134"/>
        <w:gridCol w:w="1275"/>
      </w:tblGrid>
      <w:tr w:rsidR="007C1229" w:rsidRPr="00FE2317" w:rsidTr="0091057F">
        <w:trPr>
          <w:trHeight w:val="657"/>
        </w:trPr>
        <w:tc>
          <w:tcPr>
            <w:tcW w:w="625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№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п\п</w:t>
            </w:r>
          </w:p>
        </w:tc>
        <w:tc>
          <w:tcPr>
            <w:tcW w:w="3025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Наименование мероприятий</w:t>
            </w:r>
          </w:p>
        </w:tc>
        <w:tc>
          <w:tcPr>
            <w:tcW w:w="1843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Сроки проведения</w:t>
            </w:r>
          </w:p>
        </w:tc>
        <w:tc>
          <w:tcPr>
            <w:tcW w:w="1984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Ответственые исполнители</w:t>
            </w:r>
          </w:p>
        </w:tc>
        <w:tc>
          <w:tcPr>
            <w:tcW w:w="1843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rFonts w:eastAsiaTheme="minorHAnsi"/>
                <w:lang w:eastAsia="en-US"/>
              </w:rPr>
              <w:t>Индикаторы оценки конечных результатов, единицы измерения</w:t>
            </w:r>
          </w:p>
        </w:tc>
        <w:tc>
          <w:tcPr>
            <w:tcW w:w="5811" w:type="dxa"/>
            <w:gridSpan w:val="5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Финансовые затраты 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(текущее финансирование), тыс.рублей и значения индикаторов</w:t>
            </w:r>
          </w:p>
        </w:tc>
      </w:tr>
      <w:tr w:rsidR="007C1229" w:rsidRPr="00FE2317" w:rsidTr="0091057F">
        <w:trPr>
          <w:trHeight w:val="354"/>
        </w:trPr>
        <w:tc>
          <w:tcPr>
            <w:tcW w:w="62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302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843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984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843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20</w:t>
            </w:r>
            <w:r w:rsidR="00561630">
              <w:rPr>
                <w:color w:val="000000"/>
                <w:lang w:val="tt-RU"/>
              </w:rPr>
              <w:t>21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03" w:type="dxa"/>
          </w:tcPr>
          <w:p w:rsidR="007C1229" w:rsidRPr="00FE2317" w:rsidRDefault="00561630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2022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65" w:type="dxa"/>
          </w:tcPr>
          <w:p w:rsidR="007C1229" w:rsidRPr="00FE2317" w:rsidRDefault="00561630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2023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34" w:type="dxa"/>
          </w:tcPr>
          <w:p w:rsidR="007C1229" w:rsidRPr="00FE2317" w:rsidRDefault="00561630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2024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275" w:type="dxa"/>
          </w:tcPr>
          <w:p w:rsidR="007C1229" w:rsidRPr="00FE2317" w:rsidRDefault="00561630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2025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</w:tr>
      <w:tr w:rsidR="007C1229" w:rsidRPr="00FE2317" w:rsidTr="0091057F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</w:t>
            </w:r>
          </w:p>
        </w:tc>
        <w:tc>
          <w:tcPr>
            <w:tcW w:w="3025" w:type="dxa"/>
            <w:vAlign w:val="center"/>
          </w:tcPr>
          <w:p w:rsidR="007C1229" w:rsidRPr="00F11737" w:rsidRDefault="0020265D" w:rsidP="0091057F">
            <w:pPr>
              <w:shd w:val="clear" w:color="auto" w:fill="FFFFFF"/>
              <w:tabs>
                <w:tab w:val="left" w:pos="975"/>
              </w:tabs>
              <w:snapToGrid w:val="0"/>
              <w:spacing w:line="100" w:lineRule="atLeast"/>
              <w:jc w:val="both"/>
            </w:pPr>
            <w:r>
              <w:fldChar w:fldCharType="begin"/>
            </w:r>
            <w:r>
              <w:instrText xml:space="preserve"> HYPERLINK </w:instrText>
            </w:r>
            <w:r>
              <w:fldChar w:fldCharType="separate"/>
            </w:r>
            <w:r w:rsidR="007C1229" w:rsidRPr="00F11737">
              <w:rPr>
                <w:rStyle w:val="a3"/>
                <w:color w:val="auto"/>
                <w:u w:val="none"/>
              </w:rPr>
              <w:t xml:space="preserve">Регистрация желающих стать волонтерами на специальном Интернет-сайте </w:t>
            </w:r>
            <w:r>
              <w:rPr>
                <w:rStyle w:val="a3"/>
                <w:color w:val="auto"/>
                <w:u w:val="none"/>
              </w:rPr>
              <w:fldChar w:fldCharType="end"/>
            </w:r>
            <w:r w:rsidR="007C1229" w:rsidRPr="00F11737">
              <w:t xml:space="preserve"> </w:t>
            </w:r>
            <w:hyperlink r:id="rId14" w:history="1">
              <w:r w:rsidR="007C1229" w:rsidRPr="00F11737">
                <w:rPr>
                  <w:rStyle w:val="a3"/>
                  <w:color w:val="auto"/>
                  <w:u w:val="none"/>
                </w:rPr>
                <w:t xml:space="preserve"> в возрасте от 14 до 35 лет</w:t>
              </w:r>
            </w:hyperlink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 xml:space="preserve">постоянно </w:t>
            </w:r>
          </w:p>
        </w:tc>
        <w:tc>
          <w:tcPr>
            <w:tcW w:w="1984" w:type="dxa"/>
            <w:vAlign w:val="center"/>
          </w:tcPr>
          <w:p w:rsidR="007C1229" w:rsidRPr="00FE2317" w:rsidRDefault="00162E96" w:rsidP="00162E96">
            <w:pPr>
              <w:snapToGrid w:val="0"/>
            </w:pPr>
            <w:r w:rsidRPr="00162E96">
              <w:t>МКУ «</w:t>
            </w:r>
            <w:proofErr w:type="spellStart"/>
            <w:r w:rsidRPr="00162E96">
              <w:t>ОпМПСиТ</w:t>
            </w:r>
            <w:proofErr w:type="spellEnd"/>
            <w:r w:rsidR="00E75DD8">
              <w:t xml:space="preserve"> ИК РСМР РТ</w:t>
            </w:r>
            <w:r w:rsidRPr="00162E96">
              <w:t xml:space="preserve">», МКУ «ОО </w:t>
            </w:r>
            <w:r w:rsidR="00BE5C02">
              <w:t xml:space="preserve">ИК </w:t>
            </w:r>
            <w:r w:rsidRPr="00162E96">
              <w:t>РСМР РТ»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91057F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2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 xml:space="preserve">Вручение паспорта волонтера </w:t>
            </w:r>
            <w:proofErr w:type="gramStart"/>
            <w:r w:rsidRPr="00FE2317">
              <w:t>зарегистрировавшимся</w:t>
            </w:r>
            <w:proofErr w:type="gramEnd"/>
            <w:r w:rsidRPr="00FE2317">
              <w:t xml:space="preserve"> на сайте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>постоянно</w:t>
            </w:r>
          </w:p>
        </w:tc>
        <w:tc>
          <w:tcPr>
            <w:tcW w:w="1984" w:type="dxa"/>
            <w:vAlign w:val="center"/>
          </w:tcPr>
          <w:p w:rsidR="007C1229" w:rsidRPr="00FE2317" w:rsidRDefault="00162E96" w:rsidP="00162E96">
            <w:pPr>
              <w:snapToGrid w:val="0"/>
            </w:pPr>
            <w:r w:rsidRPr="00162E96">
              <w:t>МКУ «</w:t>
            </w:r>
            <w:proofErr w:type="spellStart"/>
            <w:r w:rsidRPr="00162E96">
              <w:t>ОпМПСиТ</w:t>
            </w:r>
            <w:proofErr w:type="spellEnd"/>
            <w:r w:rsidR="00E75DD8">
              <w:t xml:space="preserve"> ИК РСМР РТ</w:t>
            </w:r>
            <w:r w:rsidRPr="00162E96">
              <w:t xml:space="preserve">», МКУ «ОО </w:t>
            </w:r>
            <w:r w:rsidR="00BE5C02">
              <w:t xml:space="preserve">ИК </w:t>
            </w:r>
            <w:r w:rsidRPr="00162E96">
              <w:t>РСМР РТ»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i/>
                <w:color w:val="000000"/>
                <w:lang w:val="tt-RU"/>
              </w:rPr>
            </w:pPr>
            <w:r w:rsidRPr="00FE2317">
              <w:rPr>
                <w:i/>
                <w:color w:val="000000"/>
                <w:lang w:val="tt-RU"/>
              </w:rPr>
              <w:t>-</w:t>
            </w:r>
          </w:p>
        </w:tc>
      </w:tr>
      <w:tr w:rsidR="007C1229" w:rsidRPr="00FE2317" w:rsidTr="0091057F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</w:pPr>
            <w:r w:rsidRPr="00FE2317">
              <w:t>Конкурс «Лучший волонтерский отряд»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 xml:space="preserve">Ежегодно </w:t>
            </w:r>
          </w:p>
        </w:tc>
        <w:tc>
          <w:tcPr>
            <w:tcW w:w="1984" w:type="dxa"/>
            <w:vAlign w:val="center"/>
          </w:tcPr>
          <w:p w:rsidR="007C1229" w:rsidRPr="00FE2317" w:rsidRDefault="00162E96" w:rsidP="00162E96">
            <w:pPr>
              <w:snapToGrid w:val="0"/>
            </w:pPr>
            <w:r w:rsidRPr="00162E96">
              <w:t>МКУ «</w:t>
            </w:r>
            <w:proofErr w:type="spellStart"/>
            <w:r w:rsidRPr="00162E96">
              <w:t>ОпМПСиТ</w:t>
            </w:r>
            <w:proofErr w:type="spellEnd"/>
            <w:r w:rsidR="00E75DD8">
              <w:t xml:space="preserve"> ИК РСМР РТ</w:t>
            </w:r>
            <w:r w:rsidRPr="00162E96">
              <w:t xml:space="preserve">», МКУ «ОО </w:t>
            </w:r>
            <w:r w:rsidR="00BE5C02">
              <w:t xml:space="preserve">ИК </w:t>
            </w:r>
            <w:r w:rsidRPr="00162E96">
              <w:t>РСМР РТ»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Default="007C1229" w:rsidP="0091057F">
            <w:r w:rsidRPr="00DC72C7">
              <w:rPr>
                <w:color w:val="000000"/>
                <w:lang w:val="tt-RU"/>
              </w:rPr>
              <w:t>10,0</w:t>
            </w:r>
          </w:p>
        </w:tc>
        <w:tc>
          <w:tcPr>
            <w:tcW w:w="1103" w:type="dxa"/>
          </w:tcPr>
          <w:p w:rsidR="007C1229" w:rsidRDefault="007C1229" w:rsidP="0091057F">
            <w:r w:rsidRPr="00DC72C7">
              <w:rPr>
                <w:color w:val="000000"/>
                <w:lang w:val="tt-RU"/>
              </w:rPr>
              <w:t>10,0</w:t>
            </w:r>
          </w:p>
        </w:tc>
        <w:tc>
          <w:tcPr>
            <w:tcW w:w="1165" w:type="dxa"/>
          </w:tcPr>
          <w:p w:rsidR="007C1229" w:rsidRDefault="007C1229" w:rsidP="0091057F">
            <w:r w:rsidRPr="00DC72C7">
              <w:rPr>
                <w:color w:val="000000"/>
                <w:lang w:val="tt-RU"/>
              </w:rPr>
              <w:t>10,0</w:t>
            </w:r>
          </w:p>
        </w:tc>
        <w:tc>
          <w:tcPr>
            <w:tcW w:w="1134" w:type="dxa"/>
          </w:tcPr>
          <w:p w:rsidR="007C1229" w:rsidRDefault="007C1229" w:rsidP="0091057F">
            <w:r w:rsidRPr="00DC72C7">
              <w:rPr>
                <w:color w:val="000000"/>
                <w:lang w:val="tt-RU"/>
              </w:rPr>
              <w:t>10,0</w:t>
            </w:r>
          </w:p>
        </w:tc>
        <w:tc>
          <w:tcPr>
            <w:tcW w:w="1275" w:type="dxa"/>
          </w:tcPr>
          <w:p w:rsidR="007C1229" w:rsidRDefault="007C1229" w:rsidP="0091057F">
            <w:r w:rsidRPr="00DC72C7">
              <w:rPr>
                <w:color w:val="000000"/>
                <w:lang w:val="tt-RU"/>
              </w:rPr>
              <w:t>10,0</w:t>
            </w:r>
          </w:p>
        </w:tc>
      </w:tr>
      <w:tr w:rsidR="007C1229" w:rsidRPr="00FE2317" w:rsidTr="0091057F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4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</w:pPr>
            <w:r w:rsidRPr="00FE2317">
              <w:t xml:space="preserve">Слет сельских волонтеров 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 xml:space="preserve">ежегодно </w:t>
            </w:r>
          </w:p>
        </w:tc>
        <w:tc>
          <w:tcPr>
            <w:tcW w:w="1984" w:type="dxa"/>
            <w:vAlign w:val="center"/>
          </w:tcPr>
          <w:p w:rsidR="007C1229" w:rsidRPr="00FE2317" w:rsidRDefault="00162E96" w:rsidP="00162E96">
            <w:pPr>
              <w:snapToGrid w:val="0"/>
            </w:pPr>
            <w:r w:rsidRPr="00162E96">
              <w:t>МКУ «</w:t>
            </w:r>
            <w:proofErr w:type="spellStart"/>
            <w:r w:rsidRPr="00162E96">
              <w:t>ОпМПСиТ</w:t>
            </w:r>
            <w:proofErr w:type="spellEnd"/>
            <w:r w:rsidR="00E75DD8">
              <w:t xml:space="preserve"> ИК РСМР РТ</w:t>
            </w:r>
            <w:r w:rsidRPr="00162E96">
              <w:t>», МКУ «ОО</w:t>
            </w:r>
            <w:r w:rsidR="00BE5C02">
              <w:t xml:space="preserve"> ИК</w:t>
            </w:r>
            <w:r w:rsidRPr="00162E96">
              <w:t xml:space="preserve"> РСМР РТ»</w:t>
            </w:r>
            <w:r w:rsidR="007C1229" w:rsidRPr="00FE2317">
              <w:t xml:space="preserve"> ИК поселений района (по согласованию)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10,0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15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15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15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15</w:t>
            </w:r>
            <w:r>
              <w:rPr>
                <w:color w:val="000000"/>
                <w:lang w:val="tt-RU"/>
              </w:rPr>
              <w:t>,0</w:t>
            </w:r>
          </w:p>
        </w:tc>
      </w:tr>
      <w:tr w:rsidR="007C1229" w:rsidRPr="00FE2317" w:rsidTr="0091057F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proofErr w:type="gramStart"/>
            <w:r w:rsidRPr="00FE2317">
              <w:t>Тимуровское</w:t>
            </w:r>
            <w:proofErr w:type="gramEnd"/>
            <w:r w:rsidRPr="00FE2317">
              <w:t xml:space="preserve"> движение  по оказанию помощи одиноким пенсионерам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>постоянно</w:t>
            </w:r>
          </w:p>
        </w:tc>
        <w:tc>
          <w:tcPr>
            <w:tcW w:w="1984" w:type="dxa"/>
            <w:vAlign w:val="center"/>
          </w:tcPr>
          <w:p w:rsidR="007C1229" w:rsidRPr="00FE2317" w:rsidRDefault="00162E96" w:rsidP="00162E96">
            <w:pPr>
              <w:snapToGrid w:val="0"/>
            </w:pPr>
            <w:r w:rsidRPr="00162E96">
              <w:t>МКУ «</w:t>
            </w:r>
            <w:proofErr w:type="spellStart"/>
            <w:r w:rsidRPr="00162E96">
              <w:t>ОпМПСиТ</w:t>
            </w:r>
            <w:proofErr w:type="spellEnd"/>
            <w:r w:rsidR="00E75DD8">
              <w:t xml:space="preserve"> ИК РСМР РТ</w:t>
            </w:r>
            <w:r w:rsidRPr="00162E96">
              <w:t>», МКУ «ОО</w:t>
            </w:r>
            <w:r w:rsidR="00BE5C02">
              <w:t xml:space="preserve"> ИК</w:t>
            </w:r>
            <w:r w:rsidRPr="00162E96">
              <w:t xml:space="preserve"> РСМР РТ»</w:t>
            </w:r>
            <w:r w:rsidR="007C1229" w:rsidRPr="00FE2317">
              <w:t>, ИК поселений района (по согласованию)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91057F">
        <w:trPr>
          <w:trHeight w:val="354"/>
        </w:trPr>
        <w:tc>
          <w:tcPr>
            <w:tcW w:w="9320" w:type="dxa"/>
            <w:gridSpan w:val="5"/>
          </w:tcPr>
          <w:p w:rsidR="007C1229" w:rsidRPr="00FE2317" w:rsidRDefault="007C1229" w:rsidP="0091057F">
            <w:pPr>
              <w:snapToGrid w:val="0"/>
            </w:pPr>
            <w:r w:rsidRPr="00D40D66">
              <w:rPr>
                <w:b/>
                <w:color w:val="000000"/>
                <w:lang w:val="tt-RU"/>
              </w:rPr>
              <w:t xml:space="preserve">Итого по разделу </w:t>
            </w:r>
            <w:r>
              <w:rPr>
                <w:b/>
                <w:color w:val="000000"/>
                <w:lang w:val="tt-RU"/>
              </w:rPr>
              <w:t>3</w:t>
            </w:r>
            <w:r w:rsidRPr="00D40D66">
              <w:rPr>
                <w:b/>
                <w:color w:val="000000"/>
                <w:lang w:val="tt-RU"/>
              </w:rPr>
              <w:t>:</w:t>
            </w:r>
          </w:p>
        </w:tc>
        <w:tc>
          <w:tcPr>
            <w:tcW w:w="1134" w:type="dxa"/>
          </w:tcPr>
          <w:p w:rsidR="007C1229" w:rsidRPr="00C75A78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C75A78">
              <w:rPr>
                <w:color w:val="000000"/>
                <w:lang w:val="tt-RU"/>
              </w:rPr>
              <w:t>20,0</w:t>
            </w:r>
          </w:p>
        </w:tc>
        <w:tc>
          <w:tcPr>
            <w:tcW w:w="1103" w:type="dxa"/>
          </w:tcPr>
          <w:p w:rsidR="007C1229" w:rsidRPr="00C75A78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C75A78">
              <w:rPr>
                <w:color w:val="000000"/>
                <w:lang w:val="tt-RU"/>
              </w:rPr>
              <w:t>25,0</w:t>
            </w:r>
          </w:p>
        </w:tc>
        <w:tc>
          <w:tcPr>
            <w:tcW w:w="1165" w:type="dxa"/>
          </w:tcPr>
          <w:p w:rsidR="007C1229" w:rsidRPr="00C75A78" w:rsidRDefault="007C1229" w:rsidP="0091057F">
            <w:r w:rsidRPr="00C75A78">
              <w:rPr>
                <w:color w:val="000000"/>
                <w:lang w:val="tt-RU"/>
              </w:rPr>
              <w:t>25,0</w:t>
            </w:r>
          </w:p>
        </w:tc>
        <w:tc>
          <w:tcPr>
            <w:tcW w:w="1134" w:type="dxa"/>
          </w:tcPr>
          <w:p w:rsidR="007C1229" w:rsidRPr="00C75A78" w:rsidRDefault="007C1229" w:rsidP="0091057F">
            <w:r w:rsidRPr="00C75A78">
              <w:rPr>
                <w:color w:val="000000"/>
                <w:lang w:val="tt-RU"/>
              </w:rPr>
              <w:t>25,0</w:t>
            </w:r>
          </w:p>
        </w:tc>
        <w:tc>
          <w:tcPr>
            <w:tcW w:w="1275" w:type="dxa"/>
          </w:tcPr>
          <w:p w:rsidR="007C1229" w:rsidRPr="00C75A78" w:rsidRDefault="007C1229" w:rsidP="0091057F">
            <w:r w:rsidRPr="00C75A78">
              <w:rPr>
                <w:color w:val="000000"/>
                <w:lang w:val="tt-RU"/>
              </w:rPr>
              <w:t>25,0</w:t>
            </w:r>
          </w:p>
        </w:tc>
      </w:tr>
    </w:tbl>
    <w:p w:rsidR="007C1229" w:rsidRDefault="007C1229" w:rsidP="007C1229">
      <w:pPr>
        <w:spacing w:line="360" w:lineRule="auto"/>
        <w:jc w:val="both"/>
      </w:pPr>
    </w:p>
    <w:p w:rsidR="00C63029" w:rsidRDefault="00C63029" w:rsidP="007C1229">
      <w:pPr>
        <w:spacing w:line="360" w:lineRule="auto"/>
        <w:jc w:val="both"/>
      </w:pPr>
    </w:p>
    <w:p w:rsidR="00C63029" w:rsidRDefault="00C63029" w:rsidP="007C1229">
      <w:pPr>
        <w:spacing w:line="360" w:lineRule="auto"/>
        <w:jc w:val="both"/>
      </w:pPr>
    </w:p>
    <w:p w:rsidR="00C63029" w:rsidRDefault="00C63029" w:rsidP="007C1229">
      <w:pPr>
        <w:spacing w:line="360" w:lineRule="auto"/>
        <w:jc w:val="both"/>
      </w:pPr>
    </w:p>
    <w:p w:rsidR="00C63029" w:rsidRPr="00FE2317" w:rsidRDefault="00C63029" w:rsidP="007C1229">
      <w:pPr>
        <w:spacing w:line="360" w:lineRule="auto"/>
        <w:jc w:val="both"/>
      </w:pPr>
    </w:p>
    <w:p w:rsidR="007C1229" w:rsidRPr="00FE2317" w:rsidRDefault="007C1229" w:rsidP="007C1229">
      <w:pPr>
        <w:jc w:val="center"/>
        <w:rPr>
          <w:b/>
        </w:rPr>
      </w:pPr>
      <w:r w:rsidRPr="00FE2317">
        <w:rPr>
          <w:b/>
        </w:rPr>
        <w:t>4. Развитие гражданственности и патриотизма</w:t>
      </w:r>
    </w:p>
    <w:p w:rsidR="007C1229" w:rsidRPr="00FE2317" w:rsidRDefault="007C1229" w:rsidP="007C1229">
      <w:pPr>
        <w:jc w:val="center"/>
        <w:rPr>
          <w:b/>
        </w:rPr>
      </w:pPr>
    </w:p>
    <w:p w:rsidR="007C1229" w:rsidRPr="00FE2317" w:rsidRDefault="007C1229" w:rsidP="007C1229">
      <w:pPr>
        <w:jc w:val="both"/>
        <w:rPr>
          <w:iCs/>
        </w:rPr>
      </w:pPr>
      <w:r w:rsidRPr="00FE2317">
        <w:rPr>
          <w:b/>
        </w:rPr>
        <w:tab/>
      </w:r>
      <w:r w:rsidRPr="00FE2317">
        <w:t>Целью данного раздела является</w:t>
      </w:r>
      <w:r w:rsidRPr="00FE2317">
        <w:rPr>
          <w:iCs/>
        </w:rPr>
        <w:t xml:space="preserve"> воспитание гражданственности и патриотизма, создание необходимых условий для формирования и развития личности подрастающего поколения.</w:t>
      </w:r>
    </w:p>
    <w:p w:rsidR="007C1229" w:rsidRPr="00FE2317" w:rsidRDefault="007C1229" w:rsidP="007C1229">
      <w:pPr>
        <w:jc w:val="both"/>
        <w:rPr>
          <w:iCs/>
        </w:rPr>
      </w:pPr>
    </w:p>
    <w:tbl>
      <w:tblPr>
        <w:tblStyle w:val="ac"/>
        <w:tblW w:w="15273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625"/>
        <w:gridCol w:w="3025"/>
        <w:gridCol w:w="1843"/>
        <w:gridCol w:w="2155"/>
        <w:gridCol w:w="1672"/>
        <w:gridCol w:w="1276"/>
        <w:gridCol w:w="1103"/>
        <w:gridCol w:w="1165"/>
        <w:gridCol w:w="1134"/>
        <w:gridCol w:w="1275"/>
      </w:tblGrid>
      <w:tr w:rsidR="007C1229" w:rsidRPr="00FE2317" w:rsidTr="00C249AC">
        <w:trPr>
          <w:trHeight w:val="657"/>
        </w:trPr>
        <w:tc>
          <w:tcPr>
            <w:tcW w:w="625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№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п\п</w:t>
            </w:r>
          </w:p>
        </w:tc>
        <w:tc>
          <w:tcPr>
            <w:tcW w:w="3025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Наименование мероприятий</w:t>
            </w:r>
          </w:p>
        </w:tc>
        <w:tc>
          <w:tcPr>
            <w:tcW w:w="1843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Сроки проведения</w:t>
            </w:r>
          </w:p>
        </w:tc>
        <w:tc>
          <w:tcPr>
            <w:tcW w:w="2155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Ответственые исполнители</w:t>
            </w:r>
          </w:p>
        </w:tc>
        <w:tc>
          <w:tcPr>
            <w:tcW w:w="1672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rFonts w:eastAsiaTheme="minorHAnsi"/>
                <w:lang w:eastAsia="en-US"/>
              </w:rPr>
              <w:t>Индикаторы оценки конечных результатов, единицы измерения</w:t>
            </w:r>
          </w:p>
        </w:tc>
        <w:tc>
          <w:tcPr>
            <w:tcW w:w="5953" w:type="dxa"/>
            <w:gridSpan w:val="5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Финансовые затраты 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(текущее финансирование), тыс.рублей и значения индикаторов</w:t>
            </w:r>
          </w:p>
        </w:tc>
      </w:tr>
      <w:tr w:rsidR="007C1229" w:rsidRPr="00FE2317" w:rsidTr="00C249AC">
        <w:trPr>
          <w:trHeight w:val="354"/>
        </w:trPr>
        <w:tc>
          <w:tcPr>
            <w:tcW w:w="62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302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843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215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672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276" w:type="dxa"/>
          </w:tcPr>
          <w:p w:rsidR="007C1229" w:rsidRPr="00FE2317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2021</w:t>
            </w:r>
            <w:r w:rsidR="007C1229" w:rsidRPr="00FE2317">
              <w:rPr>
                <w:color w:val="000000"/>
                <w:lang w:val="tt-RU"/>
              </w:rPr>
              <w:t xml:space="preserve"> 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03" w:type="dxa"/>
          </w:tcPr>
          <w:p w:rsidR="007C1229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2022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 год</w:t>
            </w:r>
          </w:p>
        </w:tc>
        <w:tc>
          <w:tcPr>
            <w:tcW w:w="1165" w:type="dxa"/>
          </w:tcPr>
          <w:p w:rsidR="007C1229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2023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34" w:type="dxa"/>
          </w:tcPr>
          <w:p w:rsidR="007C1229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2024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 год</w:t>
            </w:r>
          </w:p>
        </w:tc>
        <w:tc>
          <w:tcPr>
            <w:tcW w:w="1275" w:type="dxa"/>
          </w:tcPr>
          <w:p w:rsidR="007C1229" w:rsidRPr="00FE2317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2025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</w:tr>
      <w:tr w:rsidR="007C1229" w:rsidRPr="00FE2317" w:rsidTr="00C249AC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</w:t>
            </w:r>
          </w:p>
        </w:tc>
        <w:tc>
          <w:tcPr>
            <w:tcW w:w="30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t>Проведение фестивалей и вечеров национальных культур среди сельской молодежи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 xml:space="preserve">ежегодно </w:t>
            </w:r>
          </w:p>
        </w:tc>
        <w:tc>
          <w:tcPr>
            <w:tcW w:w="2155" w:type="dxa"/>
            <w:vAlign w:val="center"/>
          </w:tcPr>
          <w:p w:rsidR="007C1229" w:rsidRPr="00FE2317" w:rsidRDefault="00C249AC" w:rsidP="00C249AC">
            <w:pPr>
              <w:snapToGrid w:val="0"/>
            </w:pPr>
            <w:r>
              <w:t>МКУ «</w:t>
            </w:r>
            <w:proofErr w:type="spellStart"/>
            <w:r>
              <w:t>ОпМПСиТ</w:t>
            </w:r>
            <w:proofErr w:type="spellEnd"/>
            <w:r w:rsidR="009C3026">
              <w:t xml:space="preserve"> ИК РСМР РТ</w:t>
            </w:r>
            <w:r>
              <w:t>», МКУ Отдел социально-культурной сферы РСМР РТ</w:t>
            </w:r>
          </w:p>
        </w:tc>
        <w:tc>
          <w:tcPr>
            <w:tcW w:w="1672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 xml:space="preserve"> 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15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65" w:type="dxa"/>
          </w:tcPr>
          <w:p w:rsidR="007C1229" w:rsidRDefault="007C1229" w:rsidP="0091057F">
            <w:r w:rsidRPr="00C04744">
              <w:rPr>
                <w:color w:val="000000"/>
                <w:lang w:val="tt-RU"/>
              </w:rPr>
              <w:t>15,0</w:t>
            </w:r>
          </w:p>
        </w:tc>
        <w:tc>
          <w:tcPr>
            <w:tcW w:w="1134" w:type="dxa"/>
          </w:tcPr>
          <w:p w:rsidR="007C1229" w:rsidRDefault="007C1229" w:rsidP="0091057F">
            <w:r w:rsidRPr="00C04744">
              <w:rPr>
                <w:color w:val="000000"/>
                <w:lang w:val="tt-RU"/>
              </w:rPr>
              <w:t>15,0</w:t>
            </w:r>
          </w:p>
        </w:tc>
        <w:tc>
          <w:tcPr>
            <w:tcW w:w="1275" w:type="dxa"/>
          </w:tcPr>
          <w:p w:rsidR="007C1229" w:rsidRDefault="007C1229" w:rsidP="0091057F">
            <w:r w:rsidRPr="00C04744">
              <w:rPr>
                <w:color w:val="000000"/>
                <w:lang w:val="tt-RU"/>
              </w:rPr>
              <w:t>15,0</w:t>
            </w:r>
          </w:p>
        </w:tc>
      </w:tr>
      <w:tr w:rsidR="007C1229" w:rsidRPr="00FE2317" w:rsidTr="00C249AC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</w:t>
            </w:r>
          </w:p>
        </w:tc>
        <w:tc>
          <w:tcPr>
            <w:tcW w:w="30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</w:pPr>
            <w:r w:rsidRPr="00FE2317">
              <w:t>Проведение мероприятий, посвященных празднованию годовщины Дня Победы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ежегодно (май)</w:t>
            </w:r>
          </w:p>
        </w:tc>
        <w:tc>
          <w:tcPr>
            <w:tcW w:w="2155" w:type="dxa"/>
            <w:vAlign w:val="center"/>
          </w:tcPr>
          <w:p w:rsidR="007C1229" w:rsidRPr="00FE2317" w:rsidRDefault="00C249AC" w:rsidP="00C249AC">
            <w:pPr>
              <w:snapToGrid w:val="0"/>
            </w:pPr>
            <w:r>
              <w:t>МКУ «</w:t>
            </w:r>
            <w:proofErr w:type="spellStart"/>
            <w:r>
              <w:t>ОпМПСиТ</w:t>
            </w:r>
            <w:proofErr w:type="spellEnd"/>
            <w:r w:rsidR="009C3026">
              <w:t xml:space="preserve"> ИК РСМР РТ</w:t>
            </w:r>
            <w:r>
              <w:t>», МКУ</w:t>
            </w:r>
            <w:r w:rsidRPr="00C249AC">
              <w:t xml:space="preserve"> Отдел социально-культурной сферы РСМР РТ</w:t>
            </w:r>
            <w:r>
              <w:t xml:space="preserve"> </w:t>
            </w:r>
            <w:r w:rsidRPr="00C249AC">
              <w:t xml:space="preserve">МКУ «ОО </w:t>
            </w:r>
            <w:r w:rsidR="00E46C23">
              <w:t xml:space="preserve">ИК </w:t>
            </w:r>
            <w:r w:rsidRPr="00C249AC">
              <w:t>РСМР РТ»</w:t>
            </w:r>
          </w:p>
        </w:tc>
        <w:tc>
          <w:tcPr>
            <w:tcW w:w="1672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50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03" w:type="dxa"/>
          </w:tcPr>
          <w:p w:rsidR="007C1229" w:rsidRDefault="007C1229" w:rsidP="0091057F">
            <w:r w:rsidRPr="002B521B">
              <w:rPr>
                <w:color w:val="000000"/>
                <w:lang w:val="tt-RU"/>
              </w:rPr>
              <w:t>50,0</w:t>
            </w:r>
          </w:p>
        </w:tc>
        <w:tc>
          <w:tcPr>
            <w:tcW w:w="1165" w:type="dxa"/>
          </w:tcPr>
          <w:p w:rsidR="007C1229" w:rsidRDefault="007C1229" w:rsidP="0091057F">
            <w:r w:rsidRPr="002B521B">
              <w:rPr>
                <w:color w:val="000000"/>
                <w:lang w:val="tt-RU"/>
              </w:rPr>
              <w:t>50,0</w:t>
            </w:r>
          </w:p>
        </w:tc>
        <w:tc>
          <w:tcPr>
            <w:tcW w:w="1134" w:type="dxa"/>
          </w:tcPr>
          <w:p w:rsidR="007C1229" w:rsidRDefault="007C1229" w:rsidP="0091057F">
            <w:r w:rsidRPr="002B521B">
              <w:rPr>
                <w:color w:val="000000"/>
                <w:lang w:val="tt-RU"/>
              </w:rPr>
              <w:t>50,0</w:t>
            </w:r>
          </w:p>
        </w:tc>
        <w:tc>
          <w:tcPr>
            <w:tcW w:w="1275" w:type="dxa"/>
          </w:tcPr>
          <w:p w:rsidR="007C1229" w:rsidRDefault="007C1229" w:rsidP="0091057F">
            <w:r w:rsidRPr="002B521B">
              <w:rPr>
                <w:color w:val="000000"/>
                <w:lang w:val="tt-RU"/>
              </w:rPr>
              <w:t>50,0</w:t>
            </w:r>
          </w:p>
        </w:tc>
      </w:tr>
      <w:tr w:rsidR="007C1229" w:rsidRPr="00FE2317" w:rsidTr="00C249AC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</w:t>
            </w:r>
          </w:p>
        </w:tc>
        <w:tc>
          <w:tcPr>
            <w:tcW w:w="3025" w:type="dxa"/>
            <w:vAlign w:val="center"/>
          </w:tcPr>
          <w:p w:rsidR="007C1229" w:rsidRPr="00FE2317" w:rsidRDefault="00C249AC" w:rsidP="0091057F">
            <w:pPr>
              <w:snapToGrid w:val="0"/>
            </w:pPr>
            <w:r>
              <w:t xml:space="preserve">Соревнования по туризму среди </w:t>
            </w:r>
            <w:r w:rsidR="007C1229" w:rsidRPr="00FE2317">
              <w:t>сельской молодежи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ежегодно</w:t>
            </w:r>
          </w:p>
        </w:tc>
        <w:tc>
          <w:tcPr>
            <w:tcW w:w="2155" w:type="dxa"/>
            <w:vAlign w:val="center"/>
          </w:tcPr>
          <w:p w:rsidR="007C1229" w:rsidRPr="00FE2317" w:rsidRDefault="00C249AC" w:rsidP="00C249AC">
            <w:pPr>
              <w:snapToGrid w:val="0"/>
            </w:pPr>
            <w:r w:rsidRPr="00C249AC">
              <w:t>МКУ «</w:t>
            </w:r>
            <w:proofErr w:type="spellStart"/>
            <w:r w:rsidRPr="00C249AC">
              <w:t>ОпМПСиТ</w:t>
            </w:r>
            <w:proofErr w:type="spellEnd"/>
            <w:r w:rsidR="009C3026">
              <w:t xml:space="preserve"> ИК РСМР РТ</w:t>
            </w:r>
            <w:r w:rsidRPr="00C249AC">
              <w:t xml:space="preserve">», МКУ «ОО </w:t>
            </w:r>
            <w:r w:rsidR="00E46C23">
              <w:t xml:space="preserve">ИК </w:t>
            </w:r>
            <w:r w:rsidRPr="00C249AC">
              <w:t>РСМР РТ»</w:t>
            </w:r>
          </w:p>
        </w:tc>
        <w:tc>
          <w:tcPr>
            <w:tcW w:w="1672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03" w:type="dxa"/>
          </w:tcPr>
          <w:p w:rsidR="007C1229" w:rsidRDefault="007C1229" w:rsidP="0091057F">
            <w:r w:rsidRPr="00D31397">
              <w:rPr>
                <w:color w:val="000000"/>
                <w:lang w:val="tt-RU"/>
              </w:rPr>
              <w:t>15,0</w:t>
            </w:r>
          </w:p>
        </w:tc>
        <w:tc>
          <w:tcPr>
            <w:tcW w:w="1165" w:type="dxa"/>
          </w:tcPr>
          <w:p w:rsidR="007C1229" w:rsidRDefault="007C1229" w:rsidP="0091057F">
            <w:r w:rsidRPr="00D31397">
              <w:rPr>
                <w:color w:val="000000"/>
                <w:lang w:val="tt-RU"/>
              </w:rPr>
              <w:t>15,0</w:t>
            </w:r>
          </w:p>
        </w:tc>
        <w:tc>
          <w:tcPr>
            <w:tcW w:w="1134" w:type="dxa"/>
          </w:tcPr>
          <w:p w:rsidR="007C1229" w:rsidRDefault="007C1229" w:rsidP="0091057F">
            <w:r w:rsidRPr="00D31397">
              <w:rPr>
                <w:color w:val="000000"/>
                <w:lang w:val="tt-RU"/>
              </w:rPr>
              <w:t>15,0</w:t>
            </w:r>
          </w:p>
        </w:tc>
        <w:tc>
          <w:tcPr>
            <w:tcW w:w="1275" w:type="dxa"/>
          </w:tcPr>
          <w:p w:rsidR="007C1229" w:rsidRDefault="007C1229" w:rsidP="0091057F">
            <w:r w:rsidRPr="00D31397">
              <w:rPr>
                <w:color w:val="000000"/>
                <w:lang w:val="tt-RU"/>
              </w:rPr>
              <w:t>15,0</w:t>
            </w:r>
          </w:p>
        </w:tc>
      </w:tr>
      <w:tr w:rsidR="007C1229" w:rsidRPr="00FE2317" w:rsidTr="00C249AC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4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</w:pPr>
            <w:r w:rsidRPr="00FE2317">
              <w:t xml:space="preserve">Молодежная акция «Чистота начинается со двора!» 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ежегодно (апрель)</w:t>
            </w:r>
          </w:p>
        </w:tc>
        <w:tc>
          <w:tcPr>
            <w:tcW w:w="2155" w:type="dxa"/>
            <w:vAlign w:val="center"/>
          </w:tcPr>
          <w:p w:rsidR="007C1229" w:rsidRPr="00FE2317" w:rsidRDefault="00C249AC" w:rsidP="00C249AC">
            <w:pPr>
              <w:snapToGrid w:val="0"/>
            </w:pPr>
            <w:r>
              <w:t>МКУ «</w:t>
            </w:r>
            <w:proofErr w:type="spellStart"/>
            <w:r w:rsidR="007C1229" w:rsidRPr="00FE2317">
              <w:t>О</w:t>
            </w:r>
            <w:r>
              <w:t>п</w:t>
            </w:r>
            <w:r w:rsidR="007C1229" w:rsidRPr="00FE2317">
              <w:t>МПСиТ</w:t>
            </w:r>
            <w:proofErr w:type="spellEnd"/>
            <w:r w:rsidR="009C3026">
              <w:t xml:space="preserve"> ИК РСМР РТ</w:t>
            </w:r>
            <w:r>
              <w:t>»</w:t>
            </w:r>
            <w:r w:rsidR="007C1229" w:rsidRPr="00FE2317">
              <w:t xml:space="preserve">, ИК поселений </w:t>
            </w:r>
            <w:r w:rsidR="007C1229" w:rsidRPr="00FE2317">
              <w:lastRenderedPageBreak/>
              <w:t>района (по согласованию)</w:t>
            </w:r>
          </w:p>
        </w:tc>
        <w:tc>
          <w:tcPr>
            <w:tcW w:w="1672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lastRenderedPageBreak/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C249AC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5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pStyle w:val="a6"/>
            </w:pPr>
            <w:r w:rsidRPr="00FE2317">
              <w:t>Районная военно-патриотическая</w:t>
            </w:r>
          </w:p>
          <w:p w:rsidR="007C1229" w:rsidRPr="00FE2317" w:rsidRDefault="007C1229" w:rsidP="0091057F">
            <w:pPr>
              <w:pStyle w:val="a6"/>
            </w:pPr>
            <w:r w:rsidRPr="00FE2317">
              <w:t>игра «Зарница»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spacing w:after="1800"/>
            </w:pPr>
            <w:r w:rsidRPr="00FE2317">
              <w:t>ежегодно (февраль)</w:t>
            </w:r>
          </w:p>
        </w:tc>
        <w:tc>
          <w:tcPr>
            <w:tcW w:w="2155" w:type="dxa"/>
            <w:vAlign w:val="center"/>
          </w:tcPr>
          <w:p w:rsidR="007C1229" w:rsidRPr="00FE2317" w:rsidRDefault="00C249AC" w:rsidP="00C249AC">
            <w:pPr>
              <w:snapToGrid w:val="0"/>
            </w:pPr>
            <w:r>
              <w:t>МКУ «</w:t>
            </w:r>
            <w:proofErr w:type="spellStart"/>
            <w:r w:rsidR="007C1229" w:rsidRPr="00FE2317">
              <w:t>О</w:t>
            </w:r>
            <w:r>
              <w:t>п</w:t>
            </w:r>
            <w:r w:rsidR="007C1229" w:rsidRPr="00FE2317">
              <w:t>МПСиТ</w:t>
            </w:r>
            <w:proofErr w:type="spellEnd"/>
            <w:r>
              <w:t xml:space="preserve"> </w:t>
            </w:r>
            <w:r w:rsidR="009C3026">
              <w:t xml:space="preserve">ИК </w:t>
            </w:r>
            <w:r>
              <w:t>РСМР РТ»</w:t>
            </w:r>
            <w:r w:rsidR="007C1229" w:rsidRPr="00FE2317">
              <w:t xml:space="preserve">, </w:t>
            </w:r>
            <w:r w:rsidRPr="00C249AC">
              <w:t xml:space="preserve">МКУ «ОО </w:t>
            </w:r>
            <w:r w:rsidR="00E46C23">
              <w:t xml:space="preserve">ИК </w:t>
            </w:r>
            <w:r w:rsidRPr="00C249AC">
              <w:t>РСМР РТ»</w:t>
            </w:r>
            <w:r w:rsidR="007C1229" w:rsidRPr="00FE2317">
              <w:t xml:space="preserve">, </w:t>
            </w:r>
            <w:r>
              <w:t>МКУ «Отдел социально культурной сферы РСМР РТ»</w:t>
            </w:r>
            <w:r w:rsidR="007C1229" w:rsidRPr="00FE2317">
              <w:t xml:space="preserve">, </w:t>
            </w:r>
            <w:r>
              <w:t>Центр «</w:t>
            </w:r>
            <w:r w:rsidR="007C1229" w:rsidRPr="00FE2317">
              <w:t>ФОРПОСТ</w:t>
            </w:r>
            <w:r>
              <w:t>»</w:t>
            </w:r>
            <w:r w:rsidR="007C1229" w:rsidRPr="00FE2317">
              <w:t>, отдел Военного комиссариата (по согласованию)</w:t>
            </w:r>
          </w:p>
        </w:tc>
        <w:tc>
          <w:tcPr>
            <w:tcW w:w="1672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276" w:type="dxa"/>
          </w:tcPr>
          <w:p w:rsidR="007C1229" w:rsidRDefault="007C1229" w:rsidP="0091057F">
            <w:r w:rsidRPr="005A7853">
              <w:rPr>
                <w:color w:val="000000"/>
                <w:lang w:val="tt-RU"/>
              </w:rPr>
              <w:t>15,0</w:t>
            </w:r>
          </w:p>
        </w:tc>
        <w:tc>
          <w:tcPr>
            <w:tcW w:w="1103" w:type="dxa"/>
          </w:tcPr>
          <w:p w:rsidR="007C1229" w:rsidRDefault="007C1229" w:rsidP="0091057F">
            <w:r w:rsidRPr="005A7853">
              <w:rPr>
                <w:color w:val="000000"/>
                <w:lang w:val="tt-RU"/>
              </w:rPr>
              <w:t>15,0</w:t>
            </w:r>
          </w:p>
        </w:tc>
        <w:tc>
          <w:tcPr>
            <w:tcW w:w="1165" w:type="dxa"/>
          </w:tcPr>
          <w:p w:rsidR="007C1229" w:rsidRDefault="007C1229" w:rsidP="0091057F">
            <w:r w:rsidRPr="005A7853">
              <w:rPr>
                <w:color w:val="000000"/>
                <w:lang w:val="tt-RU"/>
              </w:rPr>
              <w:t>15,0</w:t>
            </w:r>
          </w:p>
        </w:tc>
        <w:tc>
          <w:tcPr>
            <w:tcW w:w="1134" w:type="dxa"/>
          </w:tcPr>
          <w:p w:rsidR="007C1229" w:rsidRDefault="007C1229" w:rsidP="0091057F">
            <w:r w:rsidRPr="005A7853">
              <w:rPr>
                <w:color w:val="000000"/>
                <w:lang w:val="tt-RU"/>
              </w:rPr>
              <w:t>15,0</w:t>
            </w:r>
          </w:p>
        </w:tc>
        <w:tc>
          <w:tcPr>
            <w:tcW w:w="1275" w:type="dxa"/>
          </w:tcPr>
          <w:p w:rsidR="007C1229" w:rsidRDefault="007C1229" w:rsidP="0091057F">
            <w:r w:rsidRPr="005A7853">
              <w:rPr>
                <w:color w:val="000000"/>
                <w:lang w:val="tt-RU"/>
              </w:rPr>
              <w:t>15,0</w:t>
            </w:r>
          </w:p>
        </w:tc>
      </w:tr>
      <w:tr w:rsidR="007C1229" w:rsidRPr="00FE2317" w:rsidTr="00C249AC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6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  <w:spacing w:after="1080"/>
            </w:pPr>
            <w:r w:rsidRPr="00FE2317">
              <w:t xml:space="preserve">Организация и участие в военно-спортивных </w:t>
            </w:r>
            <w:proofErr w:type="gramStart"/>
            <w:r w:rsidRPr="00FE2317">
              <w:t>соревнованиях</w:t>
            </w:r>
            <w:proofErr w:type="gramEnd"/>
            <w:r w:rsidRPr="00FE2317">
              <w:t xml:space="preserve"> среди молодежи, подлежащих призыву на воинскую службу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spacing w:after="1800"/>
              <w:jc w:val="center"/>
            </w:pPr>
            <w:r w:rsidRPr="00FE2317">
              <w:t>Ежегодно (апрель, октябрь)</w:t>
            </w:r>
          </w:p>
        </w:tc>
        <w:tc>
          <w:tcPr>
            <w:tcW w:w="2155" w:type="dxa"/>
            <w:vAlign w:val="center"/>
          </w:tcPr>
          <w:p w:rsidR="007C1229" w:rsidRPr="00FE2317" w:rsidRDefault="00C249AC" w:rsidP="00C249AC">
            <w:pPr>
              <w:snapToGrid w:val="0"/>
            </w:pPr>
            <w:r w:rsidRPr="00C249AC">
              <w:t>МКУ «</w:t>
            </w:r>
            <w:proofErr w:type="spellStart"/>
            <w:r w:rsidRPr="00C249AC">
              <w:t>ОпМПСиТ</w:t>
            </w:r>
            <w:proofErr w:type="spellEnd"/>
            <w:r w:rsidRPr="00C249AC">
              <w:t xml:space="preserve"> </w:t>
            </w:r>
            <w:r w:rsidR="009C3026">
              <w:t xml:space="preserve"> ИК </w:t>
            </w:r>
            <w:r w:rsidRPr="00C249AC">
              <w:t>РСМР РТ», МКУ «ОО</w:t>
            </w:r>
            <w:r w:rsidR="00E46C23">
              <w:t xml:space="preserve"> ИК</w:t>
            </w:r>
            <w:r w:rsidRPr="00C249AC">
              <w:t xml:space="preserve"> РСМР РТ», МКУ «Отдел социально культурной сферы РСМР РТ», Центр «ФОРПОСТ», отдел Военного комиссариата </w:t>
            </w:r>
            <w:r w:rsidR="007C1229" w:rsidRPr="00FE2317">
              <w:t>(по согласованию)</w:t>
            </w:r>
          </w:p>
        </w:tc>
        <w:tc>
          <w:tcPr>
            <w:tcW w:w="1672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25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03" w:type="dxa"/>
          </w:tcPr>
          <w:p w:rsidR="007C1229" w:rsidRDefault="007C1229" w:rsidP="0091057F">
            <w:r w:rsidRPr="007A4402">
              <w:rPr>
                <w:color w:val="000000"/>
                <w:lang w:val="tt-RU"/>
              </w:rPr>
              <w:t>25,0</w:t>
            </w:r>
          </w:p>
        </w:tc>
        <w:tc>
          <w:tcPr>
            <w:tcW w:w="1165" w:type="dxa"/>
          </w:tcPr>
          <w:p w:rsidR="007C1229" w:rsidRDefault="007C1229" w:rsidP="0091057F">
            <w:r w:rsidRPr="007A4402">
              <w:rPr>
                <w:color w:val="000000"/>
                <w:lang w:val="tt-RU"/>
              </w:rPr>
              <w:t>25,0</w:t>
            </w:r>
          </w:p>
        </w:tc>
        <w:tc>
          <w:tcPr>
            <w:tcW w:w="1134" w:type="dxa"/>
          </w:tcPr>
          <w:p w:rsidR="007C1229" w:rsidRDefault="007C1229" w:rsidP="0091057F">
            <w:r w:rsidRPr="007A4402">
              <w:rPr>
                <w:color w:val="000000"/>
                <w:lang w:val="tt-RU"/>
              </w:rPr>
              <w:t>25,0</w:t>
            </w:r>
          </w:p>
        </w:tc>
        <w:tc>
          <w:tcPr>
            <w:tcW w:w="1275" w:type="dxa"/>
          </w:tcPr>
          <w:p w:rsidR="007C1229" w:rsidRDefault="007C1229" w:rsidP="0091057F">
            <w:r w:rsidRPr="007A4402">
              <w:rPr>
                <w:color w:val="000000"/>
                <w:lang w:val="tt-RU"/>
              </w:rPr>
              <w:t>25,0</w:t>
            </w:r>
          </w:p>
        </w:tc>
      </w:tr>
      <w:tr w:rsidR="007C1229" w:rsidRPr="00FE2317" w:rsidTr="00C249AC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7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  <w:spacing w:after="1080"/>
            </w:pPr>
            <w:r w:rsidRPr="00FE2317">
              <w:t>Акция «Звон скорби» посвященная Дню памяти и скорби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spacing w:after="2520"/>
              <w:jc w:val="center"/>
            </w:pPr>
            <w:r w:rsidRPr="00FE2317">
              <w:t xml:space="preserve">ежегодно </w:t>
            </w:r>
            <w:r w:rsidRPr="00FE2317">
              <w:lastRenderedPageBreak/>
              <w:t>(июнь)</w:t>
            </w:r>
          </w:p>
        </w:tc>
        <w:tc>
          <w:tcPr>
            <w:tcW w:w="2155" w:type="dxa"/>
            <w:vAlign w:val="center"/>
          </w:tcPr>
          <w:p w:rsidR="007C1229" w:rsidRPr="00FE2317" w:rsidRDefault="00C249AC" w:rsidP="00C249AC">
            <w:pPr>
              <w:snapToGrid w:val="0"/>
            </w:pPr>
            <w:r w:rsidRPr="00C249AC">
              <w:lastRenderedPageBreak/>
              <w:t>МКУ «</w:t>
            </w:r>
            <w:proofErr w:type="spellStart"/>
            <w:r w:rsidRPr="00C249AC">
              <w:t>ОпМПСиТ</w:t>
            </w:r>
            <w:proofErr w:type="spellEnd"/>
            <w:r w:rsidR="009C3026">
              <w:t xml:space="preserve"> ИК</w:t>
            </w:r>
            <w:r w:rsidRPr="00C249AC">
              <w:t xml:space="preserve"> РСМР РТ», МКУ «ОО </w:t>
            </w:r>
            <w:r w:rsidR="00E46C23">
              <w:t xml:space="preserve">ИК </w:t>
            </w:r>
            <w:r w:rsidRPr="00C249AC">
              <w:t>РСМР РТ», МКУ «Отдел социально культурной сферы РСМР РТ»</w:t>
            </w:r>
            <w:r w:rsidR="007C1229" w:rsidRPr="00FE2317">
              <w:t>, ИК поселений района (по согласованию)</w:t>
            </w:r>
          </w:p>
        </w:tc>
        <w:tc>
          <w:tcPr>
            <w:tcW w:w="1672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  <w:p w:rsidR="007C1229" w:rsidRPr="00FE2317" w:rsidRDefault="007C1229" w:rsidP="0091057F">
            <w:pPr>
              <w:snapToGrid w:val="0"/>
              <w:jc w:val="center"/>
            </w:pP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03" w:type="dxa"/>
          </w:tcPr>
          <w:p w:rsidR="007C1229" w:rsidRDefault="007C1229" w:rsidP="0091057F">
            <w:r w:rsidRPr="003819AA">
              <w:rPr>
                <w:color w:val="000000"/>
                <w:lang w:val="tt-RU"/>
              </w:rPr>
              <w:t>5,0</w:t>
            </w:r>
          </w:p>
        </w:tc>
        <w:tc>
          <w:tcPr>
            <w:tcW w:w="1165" w:type="dxa"/>
          </w:tcPr>
          <w:p w:rsidR="007C1229" w:rsidRDefault="007C1229" w:rsidP="0091057F">
            <w:r w:rsidRPr="003819AA">
              <w:rPr>
                <w:color w:val="000000"/>
                <w:lang w:val="tt-RU"/>
              </w:rPr>
              <w:t>5,0</w:t>
            </w:r>
          </w:p>
        </w:tc>
        <w:tc>
          <w:tcPr>
            <w:tcW w:w="1134" w:type="dxa"/>
          </w:tcPr>
          <w:p w:rsidR="007C1229" w:rsidRDefault="007C1229" w:rsidP="0091057F">
            <w:r w:rsidRPr="003819AA">
              <w:rPr>
                <w:color w:val="000000"/>
                <w:lang w:val="tt-RU"/>
              </w:rPr>
              <w:t>5,0</w:t>
            </w:r>
          </w:p>
        </w:tc>
        <w:tc>
          <w:tcPr>
            <w:tcW w:w="1275" w:type="dxa"/>
          </w:tcPr>
          <w:p w:rsidR="007C1229" w:rsidRDefault="007C1229" w:rsidP="0091057F">
            <w:r w:rsidRPr="003819AA">
              <w:rPr>
                <w:color w:val="000000"/>
                <w:lang w:val="tt-RU"/>
              </w:rPr>
              <w:t>5,0</w:t>
            </w:r>
          </w:p>
        </w:tc>
      </w:tr>
      <w:tr w:rsidR="007C1229" w:rsidRPr="00FE2317" w:rsidTr="00C249AC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8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</w:pPr>
            <w:r w:rsidRPr="00FE2317">
              <w:t>Проведение районного Дня Призывника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 xml:space="preserve">ежегодно </w:t>
            </w:r>
          </w:p>
        </w:tc>
        <w:tc>
          <w:tcPr>
            <w:tcW w:w="2155" w:type="dxa"/>
            <w:vAlign w:val="center"/>
          </w:tcPr>
          <w:p w:rsidR="007C1229" w:rsidRPr="00FE2317" w:rsidRDefault="00C249AC" w:rsidP="00E46C23">
            <w:pPr>
              <w:snapToGrid w:val="0"/>
            </w:pPr>
            <w:r w:rsidRPr="00C249AC">
              <w:t>МКУ «</w:t>
            </w:r>
            <w:proofErr w:type="spellStart"/>
            <w:r w:rsidRPr="00C249AC">
              <w:t>ОпМПСиТ</w:t>
            </w:r>
            <w:proofErr w:type="spellEnd"/>
            <w:r w:rsidRPr="00C249AC">
              <w:t xml:space="preserve"> </w:t>
            </w:r>
            <w:r w:rsidR="009C3026">
              <w:t xml:space="preserve">ИК </w:t>
            </w:r>
            <w:r w:rsidRPr="00C249AC">
              <w:t>РСМР РТ», МКУ «ОО</w:t>
            </w:r>
            <w:r w:rsidR="00E46C23">
              <w:t xml:space="preserve"> ИК </w:t>
            </w:r>
            <w:r w:rsidRPr="00C249AC">
              <w:t>РСМР РТ», МКУ «Отдел социально культурной сферы РСМР РТ»</w:t>
            </w:r>
            <w:r w:rsidR="007C1229" w:rsidRPr="00FE2317">
              <w:t>, ИК поселений района (по согласованию), отдел Военного комиссариата (по согласованию)</w:t>
            </w:r>
          </w:p>
        </w:tc>
        <w:tc>
          <w:tcPr>
            <w:tcW w:w="1672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25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30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30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30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30</w:t>
            </w:r>
            <w:r>
              <w:rPr>
                <w:color w:val="000000"/>
                <w:lang w:val="tt-RU"/>
              </w:rPr>
              <w:t>,0</w:t>
            </w:r>
          </w:p>
        </w:tc>
      </w:tr>
      <w:tr w:rsidR="007C1229" w:rsidRPr="00FE2317" w:rsidTr="0091057F">
        <w:trPr>
          <w:trHeight w:val="354"/>
        </w:trPr>
        <w:tc>
          <w:tcPr>
            <w:tcW w:w="9320" w:type="dxa"/>
            <w:gridSpan w:val="5"/>
          </w:tcPr>
          <w:p w:rsidR="007C1229" w:rsidRPr="00FE2317" w:rsidRDefault="007C1229" w:rsidP="0091057F">
            <w:pPr>
              <w:snapToGrid w:val="0"/>
            </w:pPr>
            <w:r w:rsidRPr="00D40D66">
              <w:rPr>
                <w:b/>
                <w:color w:val="000000"/>
                <w:lang w:val="tt-RU"/>
              </w:rPr>
              <w:t xml:space="preserve">Итого по разделу </w:t>
            </w:r>
            <w:r>
              <w:rPr>
                <w:b/>
                <w:color w:val="000000"/>
                <w:lang w:val="tt-RU"/>
              </w:rPr>
              <w:t>4</w:t>
            </w:r>
            <w:r w:rsidRPr="00D40D66">
              <w:rPr>
                <w:b/>
                <w:color w:val="000000"/>
                <w:lang w:val="tt-RU"/>
              </w:rPr>
              <w:t>: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120,0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155,0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155,0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155,0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155,0</w:t>
            </w:r>
          </w:p>
        </w:tc>
      </w:tr>
    </w:tbl>
    <w:p w:rsidR="007C1229" w:rsidRPr="00FE2317" w:rsidRDefault="007C1229" w:rsidP="007C1229">
      <w:pPr>
        <w:jc w:val="both"/>
      </w:pPr>
    </w:p>
    <w:p w:rsidR="007C1229" w:rsidRPr="00FE2317" w:rsidRDefault="007C1229" w:rsidP="007C1229">
      <w:pPr>
        <w:tabs>
          <w:tab w:val="left" w:pos="0"/>
        </w:tabs>
        <w:snapToGrid w:val="0"/>
        <w:jc w:val="center"/>
        <w:rPr>
          <w:b/>
          <w:bCs/>
          <w:color w:val="000000"/>
        </w:rPr>
      </w:pPr>
      <w:r w:rsidRPr="009C3026">
        <w:rPr>
          <w:b/>
          <w:bCs/>
        </w:rPr>
        <w:t xml:space="preserve">5. </w:t>
      </w:r>
      <w:r w:rsidRPr="00FE2317">
        <w:rPr>
          <w:b/>
          <w:bCs/>
          <w:color w:val="000000"/>
        </w:rPr>
        <w:t>Духовное, физическое и творческое развитие</w:t>
      </w:r>
    </w:p>
    <w:p w:rsidR="007C1229" w:rsidRPr="00FE2317" w:rsidRDefault="007C1229" w:rsidP="007C1229">
      <w:pPr>
        <w:jc w:val="center"/>
      </w:pPr>
    </w:p>
    <w:p w:rsidR="007C1229" w:rsidRPr="00FE2317" w:rsidRDefault="007C1229" w:rsidP="007C1229">
      <w:pPr>
        <w:spacing w:line="200" w:lineRule="atLeast"/>
        <w:ind w:left="2" w:firstLine="709"/>
        <w:jc w:val="both"/>
        <w:rPr>
          <w:iCs/>
        </w:rPr>
      </w:pPr>
      <w:r w:rsidRPr="00FE2317">
        <w:rPr>
          <w:iCs/>
        </w:rPr>
        <w:t>Содействие духовному, физическому и творческому развитию сельской молодежи предполагает организацию и проведение интеллектуально-творческих и физкультурно-оздоровительных мероприятий, а также содействие формированию здорового образа жизни среди подростков и молодежи</w:t>
      </w:r>
    </w:p>
    <w:p w:rsidR="007C1229" w:rsidRPr="00FE2317" w:rsidRDefault="007C1229" w:rsidP="007C1229">
      <w:pPr>
        <w:spacing w:line="200" w:lineRule="atLeast"/>
        <w:ind w:left="2" w:firstLine="709"/>
        <w:jc w:val="both"/>
        <w:rPr>
          <w:iCs/>
        </w:rPr>
      </w:pPr>
    </w:p>
    <w:tbl>
      <w:tblPr>
        <w:tblStyle w:val="ac"/>
        <w:tblW w:w="15132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625"/>
        <w:gridCol w:w="3025"/>
        <w:gridCol w:w="1588"/>
        <w:gridCol w:w="2098"/>
        <w:gridCol w:w="1843"/>
        <w:gridCol w:w="1276"/>
        <w:gridCol w:w="1103"/>
        <w:gridCol w:w="1165"/>
        <w:gridCol w:w="1134"/>
        <w:gridCol w:w="1275"/>
      </w:tblGrid>
      <w:tr w:rsidR="007C1229" w:rsidRPr="00FE2317" w:rsidTr="00DD59D9">
        <w:trPr>
          <w:trHeight w:val="657"/>
        </w:trPr>
        <w:tc>
          <w:tcPr>
            <w:tcW w:w="625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№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п\п</w:t>
            </w:r>
          </w:p>
        </w:tc>
        <w:tc>
          <w:tcPr>
            <w:tcW w:w="3025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Наименование мероприятий</w:t>
            </w:r>
          </w:p>
        </w:tc>
        <w:tc>
          <w:tcPr>
            <w:tcW w:w="1588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Сроки проведения</w:t>
            </w:r>
          </w:p>
        </w:tc>
        <w:tc>
          <w:tcPr>
            <w:tcW w:w="2098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Ответственые исполнители</w:t>
            </w:r>
          </w:p>
        </w:tc>
        <w:tc>
          <w:tcPr>
            <w:tcW w:w="1843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rFonts w:eastAsiaTheme="minorHAnsi"/>
                <w:lang w:eastAsia="en-US"/>
              </w:rPr>
              <w:t xml:space="preserve">Индикаторы оценки </w:t>
            </w:r>
            <w:r w:rsidRPr="00FE2317">
              <w:rPr>
                <w:rFonts w:eastAsiaTheme="minorHAnsi"/>
                <w:lang w:eastAsia="en-US"/>
              </w:rPr>
              <w:lastRenderedPageBreak/>
              <w:t>конечных результатов, единицы измерения</w:t>
            </w:r>
          </w:p>
        </w:tc>
        <w:tc>
          <w:tcPr>
            <w:tcW w:w="5953" w:type="dxa"/>
            <w:gridSpan w:val="5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 xml:space="preserve">Финансовые затраты 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(текущее финансирование), тыс.рублей и значения </w:t>
            </w:r>
            <w:r w:rsidRPr="00FE2317">
              <w:rPr>
                <w:color w:val="000000"/>
                <w:lang w:val="tt-RU"/>
              </w:rPr>
              <w:lastRenderedPageBreak/>
              <w:t>индикаторов</w:t>
            </w:r>
          </w:p>
        </w:tc>
      </w:tr>
      <w:tr w:rsidR="007C1229" w:rsidRPr="00FE2317" w:rsidTr="00DD59D9">
        <w:trPr>
          <w:trHeight w:val="354"/>
        </w:trPr>
        <w:tc>
          <w:tcPr>
            <w:tcW w:w="62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302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588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2098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843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276" w:type="dxa"/>
          </w:tcPr>
          <w:p w:rsidR="007C1229" w:rsidRPr="00FE2317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2021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03" w:type="dxa"/>
          </w:tcPr>
          <w:p w:rsidR="007C1229" w:rsidRPr="00FE2317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2022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65" w:type="dxa"/>
          </w:tcPr>
          <w:p w:rsidR="007C1229" w:rsidRPr="00FE2317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2023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34" w:type="dxa"/>
          </w:tcPr>
          <w:p w:rsidR="007C1229" w:rsidRPr="00FE2317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2024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275" w:type="dxa"/>
          </w:tcPr>
          <w:p w:rsidR="007C1229" w:rsidRPr="00FE2317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2025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</w:tr>
      <w:tr w:rsidR="007C1229" w:rsidRPr="00FE2317" w:rsidTr="00DD59D9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</w:t>
            </w:r>
          </w:p>
        </w:tc>
        <w:tc>
          <w:tcPr>
            <w:tcW w:w="30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Проведение мероприятий по профилактике употребления алкоголя, табака, наркотиков. </w:t>
            </w:r>
            <w:r w:rsidRPr="00FE2317">
              <w:t>Организация и проведение профилактических акций, направленных против коррупции и экстремизма</w:t>
            </w:r>
          </w:p>
        </w:tc>
        <w:tc>
          <w:tcPr>
            <w:tcW w:w="1588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постоянно</w:t>
            </w:r>
          </w:p>
        </w:tc>
        <w:tc>
          <w:tcPr>
            <w:tcW w:w="2098" w:type="dxa"/>
          </w:tcPr>
          <w:p w:rsidR="007C1229" w:rsidRPr="00FE2317" w:rsidRDefault="009C3026" w:rsidP="0091057F">
            <w:pPr>
              <w:snapToGrid w:val="0"/>
              <w:jc w:val="both"/>
            </w:pPr>
            <w:r>
              <w:t>МКУ «</w:t>
            </w:r>
            <w:proofErr w:type="spellStart"/>
            <w:r w:rsidR="007C1229" w:rsidRPr="00FE2317">
              <w:t>О</w:t>
            </w:r>
            <w:r>
              <w:t>пМПСиТ</w:t>
            </w:r>
            <w:proofErr w:type="spellEnd"/>
            <w:r>
              <w:t xml:space="preserve"> ИК РСМР РТ»,</w:t>
            </w:r>
            <w:r w:rsidR="007C1229" w:rsidRPr="00FE2317">
              <w:t xml:space="preserve"> </w:t>
            </w:r>
            <w:r w:rsidRPr="009C3026">
              <w:t xml:space="preserve">«ОО </w:t>
            </w:r>
            <w:r w:rsidR="00E46C23">
              <w:t xml:space="preserve">ИК </w:t>
            </w:r>
            <w:r w:rsidRPr="009C3026">
              <w:t>РСМР РТ», МКУ «Отдел социально культурной сферы РСМР РТ»</w:t>
            </w:r>
            <w:r w:rsidR="007C1229" w:rsidRPr="00FE2317">
              <w:t>, ЦРБ</w:t>
            </w:r>
            <w:r>
              <w:t xml:space="preserve"> РСМР РТ</w:t>
            </w:r>
            <w:r w:rsidR="007C1229" w:rsidRPr="00FE2317">
              <w:t xml:space="preserve"> (по согласованию)</w:t>
            </w:r>
          </w:p>
        </w:tc>
        <w:tc>
          <w:tcPr>
            <w:tcW w:w="1843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t>Удельный вес сельской молодежи, участвующей в программах формирования здорового образа жизни, к общему количеству сельской молодежи, %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61,5%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68,5%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70,5%</w:t>
            </w:r>
          </w:p>
        </w:tc>
        <w:tc>
          <w:tcPr>
            <w:tcW w:w="1134" w:type="dxa"/>
          </w:tcPr>
          <w:p w:rsidR="007C1229" w:rsidRDefault="007C1229" w:rsidP="00910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72,5%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74,5%</w:t>
            </w:r>
          </w:p>
        </w:tc>
      </w:tr>
      <w:tr w:rsidR="007C1229" w:rsidRPr="00FE2317" w:rsidTr="00DD59D9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</w:t>
            </w:r>
          </w:p>
        </w:tc>
        <w:tc>
          <w:tcPr>
            <w:tcW w:w="30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Участие в Спартакиаде сельской молодежи “Авыл яшьлэре”</w:t>
            </w:r>
          </w:p>
        </w:tc>
        <w:tc>
          <w:tcPr>
            <w:tcW w:w="1588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t>ежегодно</w:t>
            </w:r>
          </w:p>
        </w:tc>
        <w:tc>
          <w:tcPr>
            <w:tcW w:w="2098" w:type="dxa"/>
          </w:tcPr>
          <w:p w:rsidR="007C1229" w:rsidRPr="00FE2317" w:rsidRDefault="009C3026" w:rsidP="009C3026">
            <w:pPr>
              <w:snapToGrid w:val="0"/>
            </w:pPr>
            <w:r>
              <w:t>МКУ «</w:t>
            </w:r>
            <w:proofErr w:type="spellStart"/>
            <w:r w:rsidR="007C1229">
              <w:t>О</w:t>
            </w:r>
            <w:r>
              <w:t>п</w:t>
            </w:r>
            <w:r w:rsidR="007C1229">
              <w:t>МПС</w:t>
            </w:r>
            <w:r w:rsidR="007C1229" w:rsidRPr="00FE2317">
              <w:t>и</w:t>
            </w:r>
            <w:r w:rsidR="007C1229">
              <w:t>Т</w:t>
            </w:r>
            <w:proofErr w:type="spellEnd"/>
            <w:r>
              <w:t xml:space="preserve"> ИК РСМР РТ»</w:t>
            </w:r>
          </w:p>
        </w:tc>
        <w:tc>
          <w:tcPr>
            <w:tcW w:w="1843" w:type="dxa"/>
          </w:tcPr>
          <w:p w:rsidR="007C1229" w:rsidRPr="00FE2317" w:rsidRDefault="007C1229" w:rsidP="0091057F">
            <w:pPr>
              <w:snapToGrid w:val="0"/>
            </w:pPr>
            <w:r w:rsidRPr="00FE2317">
              <w:t>Удельный вес сельской молодежи, вовлечённой в физкультурно-оздоровительные мероприятия, к общему количеству сельской молодежи, %</w:t>
            </w:r>
          </w:p>
        </w:tc>
        <w:tc>
          <w:tcPr>
            <w:tcW w:w="1276" w:type="dxa"/>
          </w:tcPr>
          <w:p w:rsidR="007C1229" w:rsidRDefault="007C1229" w:rsidP="0091057F">
            <w:r>
              <w:t>-</w:t>
            </w:r>
          </w:p>
          <w:p w:rsidR="007C1229" w:rsidRDefault="007C1229" w:rsidP="0091057F"/>
          <w:p w:rsidR="007C1229" w:rsidRPr="00FE2317" w:rsidRDefault="007C1229" w:rsidP="0091057F">
            <w:r w:rsidRPr="00FE2317">
              <w:t>56,5%</w:t>
            </w:r>
          </w:p>
        </w:tc>
        <w:tc>
          <w:tcPr>
            <w:tcW w:w="1103" w:type="dxa"/>
          </w:tcPr>
          <w:p w:rsidR="007C1229" w:rsidRDefault="007C1229" w:rsidP="0091057F">
            <w:r>
              <w:t>-</w:t>
            </w:r>
          </w:p>
          <w:p w:rsidR="007C1229" w:rsidRDefault="007C1229" w:rsidP="0091057F"/>
          <w:p w:rsidR="007C1229" w:rsidRPr="00FE2317" w:rsidRDefault="007C1229" w:rsidP="0091057F">
            <w:r w:rsidRPr="00FE2317">
              <w:t>60,3%</w:t>
            </w:r>
          </w:p>
        </w:tc>
        <w:tc>
          <w:tcPr>
            <w:tcW w:w="1165" w:type="dxa"/>
          </w:tcPr>
          <w:p w:rsidR="007C1229" w:rsidRDefault="007C1229" w:rsidP="0091057F">
            <w:r>
              <w:t>-</w:t>
            </w:r>
          </w:p>
          <w:p w:rsidR="007C1229" w:rsidRDefault="007C1229" w:rsidP="0091057F"/>
          <w:p w:rsidR="007C1229" w:rsidRPr="00FE2317" w:rsidRDefault="007C1229" w:rsidP="0091057F">
            <w:r w:rsidRPr="00FE2317">
              <w:t>62,3%</w:t>
            </w:r>
          </w:p>
        </w:tc>
        <w:tc>
          <w:tcPr>
            <w:tcW w:w="1134" w:type="dxa"/>
          </w:tcPr>
          <w:p w:rsidR="007C1229" w:rsidRDefault="007C1229" w:rsidP="0091057F">
            <w:r>
              <w:t>-</w:t>
            </w:r>
          </w:p>
          <w:p w:rsidR="007C1229" w:rsidRDefault="007C1229" w:rsidP="0091057F"/>
          <w:p w:rsidR="007C1229" w:rsidRPr="00FE2317" w:rsidRDefault="007C1229" w:rsidP="0091057F">
            <w:r w:rsidRPr="00FE2317">
              <w:t>64,3%</w:t>
            </w:r>
          </w:p>
        </w:tc>
        <w:tc>
          <w:tcPr>
            <w:tcW w:w="1275" w:type="dxa"/>
          </w:tcPr>
          <w:p w:rsidR="007C1229" w:rsidRDefault="007C1229" w:rsidP="0091057F">
            <w:r>
              <w:t>-</w:t>
            </w:r>
          </w:p>
          <w:p w:rsidR="007C1229" w:rsidRDefault="007C1229" w:rsidP="0091057F"/>
          <w:p w:rsidR="007C1229" w:rsidRPr="00FE2317" w:rsidRDefault="007C1229" w:rsidP="0091057F">
            <w:r w:rsidRPr="00FE2317">
              <w:t>66,3%</w:t>
            </w:r>
          </w:p>
        </w:tc>
      </w:tr>
      <w:tr w:rsidR="007C1229" w:rsidRPr="00FE2317" w:rsidTr="00DD59D9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</w:t>
            </w:r>
          </w:p>
        </w:tc>
        <w:tc>
          <w:tcPr>
            <w:tcW w:w="30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Проведение районного конкурса “Образцовая  молодая семья”</w:t>
            </w:r>
          </w:p>
        </w:tc>
        <w:tc>
          <w:tcPr>
            <w:tcW w:w="1588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lang w:val="tt-RU"/>
              </w:rPr>
            </w:pPr>
            <w:r w:rsidRPr="00FE2317">
              <w:rPr>
                <w:lang w:val="tt-RU"/>
              </w:rPr>
              <w:t>ежегодно</w:t>
            </w:r>
          </w:p>
        </w:tc>
        <w:tc>
          <w:tcPr>
            <w:tcW w:w="2098" w:type="dxa"/>
          </w:tcPr>
          <w:p w:rsidR="007C1229" w:rsidRPr="00FE2317" w:rsidRDefault="009C3026" w:rsidP="0091057F">
            <w:pPr>
              <w:snapToGrid w:val="0"/>
            </w:pPr>
            <w:r>
              <w:t>МКУ «</w:t>
            </w:r>
            <w:proofErr w:type="spellStart"/>
            <w:r w:rsidR="007C1229" w:rsidRPr="00FE2317">
              <w:t>О</w:t>
            </w:r>
            <w:r>
              <w:t>п</w:t>
            </w:r>
            <w:r w:rsidR="007C1229" w:rsidRPr="00FE2317">
              <w:t>МПСиТ</w:t>
            </w:r>
            <w:proofErr w:type="spellEnd"/>
            <w:r>
              <w:t xml:space="preserve"> ИК РСМР РТ»</w:t>
            </w:r>
            <w:r w:rsidR="007C1229" w:rsidRPr="00FE2317">
              <w:t>, отдел ЗАГС</w:t>
            </w:r>
            <w:r>
              <w:t xml:space="preserve"> РСМР РТ</w:t>
            </w:r>
          </w:p>
        </w:tc>
        <w:tc>
          <w:tcPr>
            <w:tcW w:w="1843" w:type="dxa"/>
            <w:vMerge w:val="restart"/>
          </w:tcPr>
          <w:p w:rsidR="007C1229" w:rsidRPr="00FE2317" w:rsidRDefault="007C1229" w:rsidP="0091057F">
            <w:pPr>
              <w:snapToGrid w:val="0"/>
            </w:pPr>
            <w:r w:rsidRPr="00FE2317">
              <w:t>Удельный вес сельской молодежи, вовлечённой в интеллектуальн</w:t>
            </w:r>
            <w:r w:rsidRPr="00FE2317">
              <w:lastRenderedPageBreak/>
              <w:t>о-творческие мероприятия, к общему количеству сельской молодежи, %</w:t>
            </w:r>
          </w:p>
          <w:p w:rsidR="007C1229" w:rsidRPr="00FE2317" w:rsidRDefault="007C1229" w:rsidP="0091057F"/>
        </w:tc>
        <w:tc>
          <w:tcPr>
            <w:tcW w:w="1276" w:type="dxa"/>
            <w:vMerge w:val="restart"/>
          </w:tcPr>
          <w:p w:rsidR="007C1229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lastRenderedPageBreak/>
              <w:t>-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80,2%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  <w:r w:rsidRPr="00FE2317">
              <w:rPr>
                <w:color w:val="000000"/>
              </w:rPr>
              <w:t>50</w:t>
            </w:r>
            <w:r>
              <w:rPr>
                <w:color w:val="000000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  <w:r w:rsidRPr="00FE2317">
              <w:rPr>
                <w:color w:val="000000"/>
              </w:rPr>
              <w:t>175</w:t>
            </w:r>
            <w:r>
              <w:rPr>
                <w:color w:val="000000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  <w:r w:rsidRPr="00FE2317">
              <w:rPr>
                <w:color w:val="000000"/>
              </w:rPr>
              <w:t>5</w:t>
            </w:r>
            <w:r>
              <w:rPr>
                <w:color w:val="000000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10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50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03" w:type="dxa"/>
            <w:vMerge w:val="restart"/>
          </w:tcPr>
          <w:p w:rsidR="007C1229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lastRenderedPageBreak/>
              <w:t>-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85,4%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10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  <w:r w:rsidRPr="00FE2317">
              <w:rPr>
                <w:color w:val="000000"/>
              </w:rPr>
              <w:t>50</w:t>
            </w:r>
            <w:r>
              <w:rPr>
                <w:color w:val="000000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185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6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10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55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65" w:type="dxa"/>
            <w:vMerge w:val="restart"/>
          </w:tcPr>
          <w:p w:rsidR="007C1229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lastRenderedPageBreak/>
              <w:t>-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90,8%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10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  <w:r w:rsidRPr="00FE2317">
              <w:rPr>
                <w:color w:val="000000"/>
              </w:rPr>
              <w:t>50</w:t>
            </w:r>
            <w:r>
              <w:rPr>
                <w:color w:val="000000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185,0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6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10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55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34" w:type="dxa"/>
            <w:vMerge w:val="restart"/>
          </w:tcPr>
          <w:p w:rsidR="007C1229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lastRenderedPageBreak/>
              <w:t>-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92,3%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10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  <w:r w:rsidRPr="00FE2317">
              <w:rPr>
                <w:color w:val="000000"/>
              </w:rPr>
              <w:t>50</w:t>
            </w:r>
            <w:r>
              <w:rPr>
                <w:color w:val="000000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185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6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10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55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275" w:type="dxa"/>
            <w:vMerge w:val="restart"/>
          </w:tcPr>
          <w:p w:rsidR="007C1229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lastRenderedPageBreak/>
              <w:t>-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95,8%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10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  <w:r w:rsidRPr="00FE2317">
              <w:rPr>
                <w:color w:val="000000"/>
              </w:rPr>
              <w:t>50</w:t>
            </w:r>
            <w:r>
              <w:rPr>
                <w:color w:val="000000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185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6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10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55</w:t>
            </w:r>
            <w:r>
              <w:rPr>
                <w:color w:val="000000"/>
                <w:lang w:val="tt-RU"/>
              </w:rPr>
              <w:t>,0</w:t>
            </w:r>
          </w:p>
        </w:tc>
      </w:tr>
      <w:tr w:rsidR="007C1229" w:rsidRPr="00263E1C" w:rsidTr="00DD59D9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4</w:t>
            </w:r>
          </w:p>
        </w:tc>
        <w:tc>
          <w:tcPr>
            <w:tcW w:w="30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Проведение спортивного </w:t>
            </w:r>
            <w:r w:rsidRPr="00FE2317">
              <w:rPr>
                <w:color w:val="000000"/>
                <w:lang w:val="tt-RU"/>
              </w:rPr>
              <w:lastRenderedPageBreak/>
              <w:t>конкурса “Мама, папа и я –спортивная семья”</w:t>
            </w:r>
          </w:p>
        </w:tc>
        <w:tc>
          <w:tcPr>
            <w:tcW w:w="1588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lang w:val="tt-RU"/>
              </w:rPr>
            </w:pPr>
            <w:r w:rsidRPr="00FE2317">
              <w:rPr>
                <w:lang w:val="tt-RU"/>
              </w:rPr>
              <w:lastRenderedPageBreak/>
              <w:t>ежегодно</w:t>
            </w:r>
          </w:p>
        </w:tc>
        <w:tc>
          <w:tcPr>
            <w:tcW w:w="2098" w:type="dxa"/>
          </w:tcPr>
          <w:p w:rsidR="007C1229" w:rsidRPr="00E46C23" w:rsidRDefault="009C3026" w:rsidP="0091057F">
            <w:pPr>
              <w:snapToGrid w:val="0"/>
              <w:rPr>
                <w:lang w:val="tt-RU"/>
              </w:rPr>
            </w:pPr>
            <w:r w:rsidRPr="00E46C23">
              <w:rPr>
                <w:lang w:val="tt-RU"/>
              </w:rPr>
              <w:t xml:space="preserve">МКУ «ОпМПСиТ </w:t>
            </w:r>
            <w:r w:rsidRPr="00E46C23">
              <w:rPr>
                <w:lang w:val="tt-RU"/>
              </w:rPr>
              <w:lastRenderedPageBreak/>
              <w:t xml:space="preserve">ИК РСМР РТ», «ОО </w:t>
            </w:r>
            <w:r w:rsidR="00E46C23" w:rsidRPr="00E46C23">
              <w:rPr>
                <w:lang w:val="tt-RU"/>
              </w:rPr>
              <w:t xml:space="preserve">ИК </w:t>
            </w:r>
            <w:r w:rsidRPr="00E46C23">
              <w:rPr>
                <w:lang w:val="tt-RU"/>
              </w:rPr>
              <w:t>РСМР РТ»</w:t>
            </w:r>
          </w:p>
        </w:tc>
        <w:tc>
          <w:tcPr>
            <w:tcW w:w="1843" w:type="dxa"/>
            <w:vMerge/>
          </w:tcPr>
          <w:p w:rsidR="007C1229" w:rsidRPr="00E46C23" w:rsidRDefault="007C1229" w:rsidP="0091057F">
            <w:pPr>
              <w:rPr>
                <w:lang w:val="tt-RU"/>
              </w:rPr>
            </w:pPr>
          </w:p>
        </w:tc>
        <w:tc>
          <w:tcPr>
            <w:tcW w:w="1276" w:type="dxa"/>
            <w:vMerge/>
          </w:tcPr>
          <w:p w:rsidR="007C1229" w:rsidRPr="00E46C23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03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6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34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27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</w:tr>
      <w:tr w:rsidR="007C1229" w:rsidRPr="00FE2317" w:rsidTr="00DD59D9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5</w:t>
            </w:r>
          </w:p>
        </w:tc>
        <w:tc>
          <w:tcPr>
            <w:tcW w:w="30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Проведение  спортивных соревнований среди сборных  молодежных команд района</w:t>
            </w:r>
          </w:p>
        </w:tc>
        <w:tc>
          <w:tcPr>
            <w:tcW w:w="1588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lang w:val="tt-RU"/>
              </w:rPr>
            </w:pPr>
            <w:r w:rsidRPr="00FE2317">
              <w:rPr>
                <w:lang w:val="tt-RU"/>
              </w:rPr>
              <w:t>ежегодно</w:t>
            </w:r>
          </w:p>
        </w:tc>
        <w:tc>
          <w:tcPr>
            <w:tcW w:w="2098" w:type="dxa"/>
          </w:tcPr>
          <w:p w:rsidR="007C1229" w:rsidRPr="00FE2317" w:rsidRDefault="009C3026" w:rsidP="0091057F">
            <w:pPr>
              <w:snapToGrid w:val="0"/>
            </w:pPr>
            <w:r w:rsidRPr="009C3026">
              <w:t>МКУ «</w:t>
            </w:r>
            <w:proofErr w:type="spellStart"/>
            <w:r w:rsidRPr="009C3026">
              <w:t>ОпМПСиТ</w:t>
            </w:r>
            <w:proofErr w:type="spellEnd"/>
            <w:r>
              <w:t xml:space="preserve"> ИК РСМР РТ</w:t>
            </w:r>
            <w:r w:rsidRPr="009C3026">
              <w:t>», «ОО РСМР РТ»</w:t>
            </w:r>
          </w:p>
        </w:tc>
        <w:tc>
          <w:tcPr>
            <w:tcW w:w="1843" w:type="dxa"/>
            <w:vMerge/>
          </w:tcPr>
          <w:p w:rsidR="007C1229" w:rsidRPr="00FE2317" w:rsidRDefault="007C1229" w:rsidP="0091057F"/>
        </w:tc>
        <w:tc>
          <w:tcPr>
            <w:tcW w:w="1276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</w:tc>
        <w:tc>
          <w:tcPr>
            <w:tcW w:w="1103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6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34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27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</w:tr>
      <w:tr w:rsidR="007C1229" w:rsidRPr="00FE2317" w:rsidTr="00DD59D9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6</w:t>
            </w:r>
          </w:p>
        </w:tc>
        <w:tc>
          <w:tcPr>
            <w:tcW w:w="30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Участие в Открытом Республиканском молодежном фестивале эстрадного искусства “Созвездие-Йолдызлык”</w:t>
            </w:r>
          </w:p>
        </w:tc>
        <w:tc>
          <w:tcPr>
            <w:tcW w:w="1588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lang w:val="tt-RU"/>
              </w:rPr>
            </w:pPr>
            <w:r w:rsidRPr="00FE2317">
              <w:rPr>
                <w:lang w:val="tt-RU"/>
              </w:rPr>
              <w:t>ежегодно</w:t>
            </w:r>
          </w:p>
        </w:tc>
        <w:tc>
          <w:tcPr>
            <w:tcW w:w="2098" w:type="dxa"/>
          </w:tcPr>
          <w:p w:rsidR="007C1229" w:rsidRPr="00FE2317" w:rsidRDefault="009C3026" w:rsidP="0091057F">
            <w:pPr>
              <w:snapToGrid w:val="0"/>
            </w:pPr>
            <w:r w:rsidRPr="009C3026">
              <w:t>МКУ «</w:t>
            </w:r>
            <w:proofErr w:type="spellStart"/>
            <w:r w:rsidRPr="009C3026">
              <w:t>ОпМПСиТ</w:t>
            </w:r>
            <w:proofErr w:type="spellEnd"/>
            <w:r>
              <w:t xml:space="preserve"> ИК РСМР РТ</w:t>
            </w:r>
            <w:r w:rsidRPr="009C3026">
              <w:t xml:space="preserve">», «ОО </w:t>
            </w:r>
            <w:r w:rsidR="00E46C23">
              <w:t xml:space="preserve">ИК </w:t>
            </w:r>
            <w:r w:rsidRPr="009C3026">
              <w:t>РСМР РТ»</w:t>
            </w:r>
            <w:r>
              <w:t xml:space="preserve">, </w:t>
            </w:r>
            <w:r w:rsidRPr="009C3026">
              <w:t>МКУ «Отдел социально культурной сферы РСМР РТ»</w:t>
            </w:r>
          </w:p>
        </w:tc>
        <w:tc>
          <w:tcPr>
            <w:tcW w:w="1843" w:type="dxa"/>
            <w:vMerge/>
          </w:tcPr>
          <w:p w:rsidR="007C1229" w:rsidRPr="00FE2317" w:rsidRDefault="007C1229" w:rsidP="0091057F"/>
        </w:tc>
        <w:tc>
          <w:tcPr>
            <w:tcW w:w="1276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</w:tc>
        <w:tc>
          <w:tcPr>
            <w:tcW w:w="1103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6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34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27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</w:tr>
      <w:tr w:rsidR="007C1229" w:rsidRPr="00FE2317" w:rsidTr="00DD59D9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7</w:t>
            </w:r>
          </w:p>
        </w:tc>
        <w:tc>
          <w:tcPr>
            <w:tcW w:w="30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Участие в Ресубликанском молодежном фестивале-конкурсе народного творчества “ВАТАН”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588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lang w:val="tt-RU"/>
              </w:rPr>
            </w:pPr>
            <w:r w:rsidRPr="00FE2317">
              <w:rPr>
                <w:lang w:val="tt-RU"/>
              </w:rPr>
              <w:t>ежегодно</w:t>
            </w:r>
          </w:p>
        </w:tc>
        <w:tc>
          <w:tcPr>
            <w:tcW w:w="2098" w:type="dxa"/>
          </w:tcPr>
          <w:p w:rsidR="007C1229" w:rsidRPr="00FE2317" w:rsidRDefault="009C3026" w:rsidP="009C3026">
            <w:pPr>
              <w:snapToGrid w:val="0"/>
            </w:pPr>
            <w:r w:rsidRPr="009C3026">
              <w:t>МКУ «</w:t>
            </w:r>
            <w:proofErr w:type="spellStart"/>
            <w:r w:rsidRPr="009C3026">
              <w:t>ОпМПСиТ</w:t>
            </w:r>
            <w:proofErr w:type="spellEnd"/>
            <w:r>
              <w:t xml:space="preserve"> ИК РСМР РТ</w:t>
            </w:r>
            <w:r w:rsidRPr="009C3026">
              <w:t xml:space="preserve">», «ОО </w:t>
            </w:r>
            <w:r w:rsidR="00E46C23">
              <w:t xml:space="preserve">ИК </w:t>
            </w:r>
            <w:r w:rsidRPr="009C3026">
              <w:t>РСМР РТ»,</w:t>
            </w:r>
            <w:r>
              <w:t xml:space="preserve"> </w:t>
            </w:r>
            <w:r w:rsidRPr="009C3026">
              <w:t>МКУ «Отдел социально культурной сферы РСМР РТ»</w:t>
            </w:r>
          </w:p>
        </w:tc>
        <w:tc>
          <w:tcPr>
            <w:tcW w:w="1843" w:type="dxa"/>
            <w:vMerge/>
          </w:tcPr>
          <w:p w:rsidR="007C1229" w:rsidRPr="00FE2317" w:rsidRDefault="007C1229" w:rsidP="0091057F"/>
        </w:tc>
        <w:tc>
          <w:tcPr>
            <w:tcW w:w="1276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</w:tc>
        <w:tc>
          <w:tcPr>
            <w:tcW w:w="1103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6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34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27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</w:tr>
      <w:tr w:rsidR="007C1229" w:rsidRPr="00FE2317" w:rsidTr="00DD59D9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8</w:t>
            </w:r>
          </w:p>
        </w:tc>
        <w:tc>
          <w:tcPr>
            <w:tcW w:w="30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</w:pPr>
            <w:r w:rsidRPr="00FE2317">
              <w:t>Развитие движения КВН</w:t>
            </w:r>
          </w:p>
        </w:tc>
        <w:tc>
          <w:tcPr>
            <w:tcW w:w="1588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постоянно</w:t>
            </w:r>
          </w:p>
        </w:tc>
        <w:tc>
          <w:tcPr>
            <w:tcW w:w="2098" w:type="dxa"/>
            <w:vAlign w:val="center"/>
          </w:tcPr>
          <w:p w:rsidR="007C1229" w:rsidRPr="00FE2317" w:rsidRDefault="009C3026" w:rsidP="00DD59D9">
            <w:pPr>
              <w:snapToGrid w:val="0"/>
            </w:pPr>
            <w:r>
              <w:t>МКУ «</w:t>
            </w:r>
            <w:proofErr w:type="spellStart"/>
            <w:r w:rsidR="007C1229" w:rsidRPr="00FE2317">
              <w:t>О</w:t>
            </w:r>
            <w:r>
              <w:t>п</w:t>
            </w:r>
            <w:r w:rsidR="007C1229" w:rsidRPr="00FE2317">
              <w:t>МПСиТ</w:t>
            </w:r>
            <w:proofErr w:type="spellEnd"/>
            <w:r w:rsidR="00E46C23">
              <w:t xml:space="preserve"> ИК </w:t>
            </w:r>
            <w:r>
              <w:t>РСМР РТ»</w:t>
            </w:r>
            <w:r w:rsidR="007C1229" w:rsidRPr="00FE2317">
              <w:t xml:space="preserve">, </w:t>
            </w:r>
            <w:r>
              <w:t xml:space="preserve">ГАПОУ Рыбно-Слободский </w:t>
            </w:r>
            <w:proofErr w:type="gramStart"/>
            <w:r w:rsidR="007C1229" w:rsidRPr="00FE2317">
              <w:t>Агротехнический</w:t>
            </w:r>
            <w:proofErr w:type="gramEnd"/>
            <w:r w:rsidR="007C1229" w:rsidRPr="00FE2317">
              <w:t xml:space="preserve"> техникум (по согласованию)</w:t>
            </w:r>
          </w:p>
        </w:tc>
        <w:tc>
          <w:tcPr>
            <w:tcW w:w="1843" w:type="dxa"/>
            <w:vMerge/>
            <w:vAlign w:val="center"/>
          </w:tcPr>
          <w:p w:rsidR="007C1229" w:rsidRPr="00FE2317" w:rsidRDefault="007C1229" w:rsidP="0091057F"/>
        </w:tc>
        <w:tc>
          <w:tcPr>
            <w:tcW w:w="1276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03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6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34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27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</w:tr>
      <w:tr w:rsidR="007C1229" w:rsidRPr="00FE2317" w:rsidTr="00DD59D9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9</w:t>
            </w:r>
          </w:p>
        </w:tc>
        <w:tc>
          <w:tcPr>
            <w:tcW w:w="30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</w:pPr>
            <w:r w:rsidRPr="00FE2317">
              <w:t>Проведение культурно-спортивного праздника «День Рыбной Слободы»</w:t>
            </w:r>
          </w:p>
        </w:tc>
        <w:tc>
          <w:tcPr>
            <w:tcW w:w="1588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ежегодно</w:t>
            </w:r>
          </w:p>
        </w:tc>
        <w:tc>
          <w:tcPr>
            <w:tcW w:w="2098" w:type="dxa"/>
          </w:tcPr>
          <w:p w:rsidR="007C1229" w:rsidRPr="00FE2317" w:rsidRDefault="009C3026" w:rsidP="0091057F">
            <w:r w:rsidRPr="009C3026">
              <w:t>МКУ «</w:t>
            </w:r>
            <w:proofErr w:type="spellStart"/>
            <w:r w:rsidRPr="009C3026">
              <w:t>ОпМПСиТ</w:t>
            </w:r>
            <w:proofErr w:type="spellEnd"/>
            <w:r>
              <w:t xml:space="preserve"> ИК РСМР РТ</w:t>
            </w:r>
            <w:r w:rsidRPr="009C3026">
              <w:t xml:space="preserve">», «ОО </w:t>
            </w:r>
            <w:r w:rsidR="00E46C23">
              <w:t xml:space="preserve">ИК </w:t>
            </w:r>
            <w:r w:rsidRPr="009C3026">
              <w:t>РСМР РТ», МКУ «Отдел социально культурной сферы РСМР РТ»</w:t>
            </w:r>
          </w:p>
        </w:tc>
        <w:tc>
          <w:tcPr>
            <w:tcW w:w="1843" w:type="dxa"/>
            <w:vMerge/>
          </w:tcPr>
          <w:p w:rsidR="007C1229" w:rsidRPr="00FE2317" w:rsidRDefault="007C1229" w:rsidP="0091057F"/>
        </w:tc>
        <w:tc>
          <w:tcPr>
            <w:tcW w:w="1276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03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6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34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27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</w:tr>
      <w:tr w:rsidR="007C1229" w:rsidRPr="00FE2317" w:rsidTr="0091057F">
        <w:trPr>
          <w:trHeight w:val="354"/>
        </w:trPr>
        <w:tc>
          <w:tcPr>
            <w:tcW w:w="9179" w:type="dxa"/>
            <w:gridSpan w:val="5"/>
          </w:tcPr>
          <w:p w:rsidR="007C1229" w:rsidRPr="00FE2317" w:rsidRDefault="007C1229" w:rsidP="0091057F">
            <w:r w:rsidRPr="00D40D66">
              <w:rPr>
                <w:b/>
                <w:color w:val="000000"/>
                <w:lang w:val="tt-RU"/>
              </w:rPr>
              <w:t xml:space="preserve">Итого по разделу </w:t>
            </w:r>
            <w:r>
              <w:rPr>
                <w:b/>
                <w:color w:val="000000"/>
                <w:lang w:val="tt-RU"/>
              </w:rPr>
              <w:t>5: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447,5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466,0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466,0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466,0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466,0</w:t>
            </w:r>
          </w:p>
        </w:tc>
      </w:tr>
    </w:tbl>
    <w:p w:rsidR="007C1229" w:rsidRPr="00FE2317" w:rsidRDefault="007C1229" w:rsidP="007C1229">
      <w:pPr>
        <w:rPr>
          <w:b/>
          <w:bCs/>
          <w:i/>
          <w:iCs/>
        </w:rPr>
      </w:pPr>
    </w:p>
    <w:p w:rsidR="007C1229" w:rsidRPr="00FE2317" w:rsidRDefault="007C1229" w:rsidP="007C1229">
      <w:pPr>
        <w:jc w:val="center"/>
        <w:rPr>
          <w:b/>
          <w:bCs/>
          <w:i/>
          <w:iCs/>
        </w:rPr>
      </w:pPr>
    </w:p>
    <w:p w:rsidR="00DD59D9" w:rsidRDefault="00DD59D9" w:rsidP="007C1229">
      <w:pPr>
        <w:jc w:val="center"/>
        <w:rPr>
          <w:b/>
          <w:bCs/>
          <w:iCs/>
        </w:rPr>
      </w:pPr>
    </w:p>
    <w:p w:rsidR="00DD59D9" w:rsidRDefault="00DD59D9" w:rsidP="007C1229">
      <w:pPr>
        <w:jc w:val="center"/>
        <w:rPr>
          <w:b/>
          <w:bCs/>
          <w:iCs/>
        </w:rPr>
      </w:pPr>
    </w:p>
    <w:p w:rsidR="007C1229" w:rsidRPr="00FE2317" w:rsidRDefault="007C1229" w:rsidP="007C1229">
      <w:pPr>
        <w:jc w:val="center"/>
        <w:rPr>
          <w:b/>
          <w:bCs/>
          <w:iCs/>
        </w:rPr>
      </w:pPr>
      <w:r w:rsidRPr="00FE2317">
        <w:rPr>
          <w:b/>
          <w:bCs/>
          <w:iCs/>
        </w:rPr>
        <w:t>6. Информационное обеспечение</w:t>
      </w:r>
    </w:p>
    <w:p w:rsidR="007C1229" w:rsidRPr="00FE2317" w:rsidRDefault="007C1229" w:rsidP="007C1229">
      <w:pPr>
        <w:jc w:val="center"/>
        <w:rPr>
          <w:b/>
          <w:bCs/>
          <w:iCs/>
        </w:rPr>
      </w:pPr>
    </w:p>
    <w:p w:rsidR="007C1229" w:rsidRPr="00FE2317" w:rsidRDefault="007C1229" w:rsidP="007C1229">
      <w:pPr>
        <w:pStyle w:val="a4"/>
        <w:spacing w:after="0" w:line="200" w:lineRule="atLeast"/>
        <w:ind w:firstLine="706"/>
        <w:jc w:val="both"/>
        <w:rPr>
          <w:iCs/>
        </w:rPr>
      </w:pPr>
      <w:r w:rsidRPr="00FE2317">
        <w:rPr>
          <w:iCs/>
        </w:rPr>
        <w:t xml:space="preserve"> Создание системы информационного обеспечения сельской молодежи позволит доводить до сведения сельской молодежи специальную адаптированную информацию через средства массовой информации, информационно-полиграфической продукции, а также путем использования </w:t>
      </w:r>
      <w:r w:rsidRPr="00FE2317">
        <w:rPr>
          <w:iCs/>
          <w:lang w:val="en-US"/>
        </w:rPr>
        <w:t>IT</w:t>
      </w:r>
      <w:r w:rsidRPr="00FE2317">
        <w:rPr>
          <w:iCs/>
        </w:rPr>
        <w:t>-технологий.</w:t>
      </w:r>
    </w:p>
    <w:p w:rsidR="007C1229" w:rsidRPr="00FE2317" w:rsidRDefault="007C1229" w:rsidP="007C1229">
      <w:pPr>
        <w:pStyle w:val="a4"/>
        <w:spacing w:after="0" w:line="200" w:lineRule="atLeast"/>
        <w:jc w:val="both"/>
        <w:rPr>
          <w:iCs/>
        </w:rPr>
      </w:pPr>
    </w:p>
    <w:tbl>
      <w:tblPr>
        <w:tblStyle w:val="ac"/>
        <w:tblW w:w="15133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620"/>
        <w:gridCol w:w="3025"/>
        <w:gridCol w:w="1593"/>
        <w:gridCol w:w="2098"/>
        <w:gridCol w:w="1843"/>
        <w:gridCol w:w="1276"/>
        <w:gridCol w:w="1103"/>
        <w:gridCol w:w="31"/>
        <w:gridCol w:w="1134"/>
        <w:gridCol w:w="1134"/>
        <w:gridCol w:w="1276"/>
      </w:tblGrid>
      <w:tr w:rsidR="007C1229" w:rsidRPr="00FE2317" w:rsidTr="00DD59D9">
        <w:trPr>
          <w:trHeight w:val="657"/>
        </w:trPr>
        <w:tc>
          <w:tcPr>
            <w:tcW w:w="620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№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п\п</w:t>
            </w:r>
          </w:p>
        </w:tc>
        <w:tc>
          <w:tcPr>
            <w:tcW w:w="3025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Наименование мероприятий</w:t>
            </w:r>
          </w:p>
        </w:tc>
        <w:tc>
          <w:tcPr>
            <w:tcW w:w="1593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Сроки проведения</w:t>
            </w:r>
          </w:p>
        </w:tc>
        <w:tc>
          <w:tcPr>
            <w:tcW w:w="2098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Ответственые исполнители</w:t>
            </w:r>
          </w:p>
        </w:tc>
        <w:tc>
          <w:tcPr>
            <w:tcW w:w="1843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rFonts w:eastAsiaTheme="minorHAnsi"/>
                <w:lang w:eastAsia="en-US"/>
              </w:rPr>
              <w:t>Индикаторы оценки конечных результатов, единицы измерения</w:t>
            </w:r>
          </w:p>
        </w:tc>
        <w:tc>
          <w:tcPr>
            <w:tcW w:w="5954" w:type="dxa"/>
            <w:gridSpan w:val="6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Финансовые затраты 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(текущее финансирование), тыс.рублей и значения индикаторов</w:t>
            </w:r>
          </w:p>
        </w:tc>
      </w:tr>
      <w:tr w:rsidR="007C1229" w:rsidRPr="00FE2317" w:rsidTr="00DD59D9">
        <w:trPr>
          <w:trHeight w:val="354"/>
        </w:trPr>
        <w:tc>
          <w:tcPr>
            <w:tcW w:w="620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302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593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2098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843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276" w:type="dxa"/>
          </w:tcPr>
          <w:p w:rsidR="007C1229" w:rsidRPr="00FE2317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2021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03" w:type="dxa"/>
          </w:tcPr>
          <w:p w:rsidR="007C1229" w:rsidRPr="00FE2317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2022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65" w:type="dxa"/>
            <w:gridSpan w:val="2"/>
          </w:tcPr>
          <w:p w:rsidR="007C1229" w:rsidRPr="00FE2317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2023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34" w:type="dxa"/>
          </w:tcPr>
          <w:p w:rsidR="007C1229" w:rsidRPr="00FE2317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2024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276" w:type="dxa"/>
          </w:tcPr>
          <w:p w:rsidR="007C1229" w:rsidRPr="00FE2317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2025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</w:tr>
      <w:tr w:rsidR="007C1229" w:rsidRPr="00FE2317" w:rsidTr="00DD59D9">
        <w:trPr>
          <w:trHeight w:val="354"/>
        </w:trPr>
        <w:tc>
          <w:tcPr>
            <w:tcW w:w="620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1.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pStyle w:val="aff1"/>
              <w:snapToGrid w:val="0"/>
              <w:spacing w:after="283"/>
            </w:pPr>
            <w:r w:rsidRPr="00FE2317">
              <w:t>Создание информационного центра:</w:t>
            </w:r>
          </w:p>
          <w:p w:rsidR="007C1229" w:rsidRPr="00FE2317" w:rsidRDefault="007C1229" w:rsidP="0091057F">
            <w:pPr>
              <w:pStyle w:val="aff1"/>
              <w:snapToGrid w:val="0"/>
              <w:spacing w:after="283"/>
            </w:pPr>
            <w:r w:rsidRPr="00FE2317">
              <w:t>- презентации, круглые столы с участием лидеров молодежных объединений по обмену опытом работы с молодежью;</w:t>
            </w:r>
          </w:p>
          <w:p w:rsidR="007C1229" w:rsidRPr="00FE2317" w:rsidRDefault="007C1229" w:rsidP="0091057F">
            <w:pPr>
              <w:pStyle w:val="aff1"/>
              <w:snapToGrid w:val="0"/>
              <w:spacing w:after="283"/>
            </w:pPr>
            <w:r w:rsidRPr="00FE2317">
              <w:lastRenderedPageBreak/>
              <w:t>- разработка и издание информационно-методических пособий для организации работы с подростками и молодежью</w:t>
            </w:r>
          </w:p>
        </w:tc>
        <w:tc>
          <w:tcPr>
            <w:tcW w:w="1593" w:type="dxa"/>
            <w:vAlign w:val="center"/>
          </w:tcPr>
          <w:p w:rsidR="007C1229" w:rsidRPr="00FE2317" w:rsidRDefault="007C1229" w:rsidP="0091057F">
            <w:pPr>
              <w:snapToGrid w:val="0"/>
            </w:pPr>
            <w:r w:rsidRPr="00FE2317">
              <w:lastRenderedPageBreak/>
              <w:t>2016-2020 годы</w:t>
            </w:r>
          </w:p>
        </w:tc>
        <w:tc>
          <w:tcPr>
            <w:tcW w:w="2098" w:type="dxa"/>
            <w:vAlign w:val="center"/>
          </w:tcPr>
          <w:p w:rsidR="007C1229" w:rsidRPr="00FE2317" w:rsidRDefault="009C3026" w:rsidP="00DD59D9">
            <w:pPr>
              <w:snapToGrid w:val="0"/>
            </w:pPr>
            <w:r>
              <w:t>МКУ «</w:t>
            </w:r>
            <w:proofErr w:type="spellStart"/>
            <w:r w:rsidR="007C1229" w:rsidRPr="00FE2317">
              <w:t>О</w:t>
            </w:r>
            <w:r>
              <w:t>п</w:t>
            </w:r>
            <w:r w:rsidR="007C1229" w:rsidRPr="00FE2317">
              <w:t>МПСиТ</w:t>
            </w:r>
            <w:proofErr w:type="spellEnd"/>
            <w:r>
              <w:t xml:space="preserve"> ИК РСМРР РТ»</w:t>
            </w:r>
            <w:r w:rsidR="007C1229" w:rsidRPr="00FE2317">
              <w:t>, ИК поселений района (по согласованию)</w:t>
            </w:r>
          </w:p>
          <w:p w:rsidR="007C1229" w:rsidRPr="00FE2317" w:rsidRDefault="007C1229" w:rsidP="0091057F">
            <w:pPr>
              <w:snapToGrid w:val="0"/>
              <w:jc w:val="center"/>
            </w:pPr>
          </w:p>
          <w:p w:rsidR="007C1229" w:rsidRPr="00FE2317" w:rsidRDefault="007C1229" w:rsidP="0091057F">
            <w:pPr>
              <w:snapToGrid w:val="0"/>
              <w:jc w:val="center"/>
            </w:pPr>
          </w:p>
          <w:p w:rsidR="007C1229" w:rsidRPr="00FE2317" w:rsidRDefault="007C1229" w:rsidP="0091057F">
            <w:pPr>
              <w:snapToGrid w:val="0"/>
              <w:jc w:val="center"/>
            </w:pPr>
          </w:p>
          <w:p w:rsidR="007C1229" w:rsidRPr="00FE2317" w:rsidRDefault="007C1229" w:rsidP="0091057F">
            <w:pPr>
              <w:snapToGrid w:val="0"/>
              <w:jc w:val="center"/>
            </w:pPr>
          </w:p>
          <w:p w:rsidR="007C1229" w:rsidRPr="00FE2317" w:rsidRDefault="007C1229" w:rsidP="0091057F">
            <w:pPr>
              <w:snapToGrid w:val="0"/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lastRenderedPageBreak/>
              <w:t xml:space="preserve">Удельный вес сельской молодежи, охваченной всеми видами консультаций (индивидуальной, электронной, </w:t>
            </w:r>
            <w:r w:rsidRPr="00FE2317">
              <w:lastRenderedPageBreak/>
              <w:t>телефонной), к общему количеству сельской молодежи, %</w:t>
            </w:r>
          </w:p>
          <w:p w:rsidR="007C1229" w:rsidRPr="00FE2317" w:rsidRDefault="007C1229" w:rsidP="0091057F">
            <w:pPr>
              <w:snapToGrid w:val="0"/>
              <w:jc w:val="center"/>
            </w:pPr>
          </w:p>
          <w:p w:rsidR="007C1229" w:rsidRPr="00FE2317" w:rsidRDefault="007C1229" w:rsidP="0091057F">
            <w:pPr>
              <w:snapToGrid w:val="0"/>
              <w:jc w:val="center"/>
            </w:pPr>
          </w:p>
          <w:p w:rsidR="007C1229" w:rsidRPr="00FE2317" w:rsidRDefault="007C1229" w:rsidP="0091057F">
            <w:pPr>
              <w:snapToGrid w:val="0"/>
              <w:jc w:val="center"/>
            </w:pPr>
          </w:p>
          <w:p w:rsidR="007C1229" w:rsidRPr="00FE2317" w:rsidRDefault="007C1229" w:rsidP="0091057F">
            <w:pPr>
              <w:snapToGrid w:val="0"/>
              <w:jc w:val="center"/>
            </w:pPr>
          </w:p>
          <w:p w:rsidR="007C1229" w:rsidRPr="00FE2317" w:rsidRDefault="007C1229" w:rsidP="0091057F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7C1229" w:rsidRPr="00FE2317" w:rsidRDefault="007C1229" w:rsidP="0091057F">
            <w:pPr>
              <w:snapToGrid w:val="0"/>
              <w:spacing w:line="360" w:lineRule="auto"/>
            </w:pPr>
          </w:p>
          <w:p w:rsidR="007C1229" w:rsidRPr="00FE2317" w:rsidRDefault="007C1229" w:rsidP="0091057F">
            <w:pPr>
              <w:snapToGrid w:val="0"/>
              <w:spacing w:line="360" w:lineRule="auto"/>
            </w:pPr>
          </w:p>
          <w:p w:rsidR="007C1229" w:rsidRPr="00FE2317" w:rsidRDefault="007C1229" w:rsidP="0091057F">
            <w:pPr>
              <w:snapToGrid w:val="0"/>
              <w:spacing w:line="360" w:lineRule="auto"/>
            </w:pPr>
          </w:p>
          <w:p w:rsidR="007C1229" w:rsidRPr="00FE2317" w:rsidRDefault="007C1229" w:rsidP="0091057F">
            <w:pPr>
              <w:snapToGrid w:val="0"/>
              <w:spacing w:line="360" w:lineRule="auto"/>
            </w:pPr>
          </w:p>
          <w:p w:rsidR="007C1229" w:rsidRPr="00FE2317" w:rsidRDefault="007C1229" w:rsidP="0091057F">
            <w:pPr>
              <w:snapToGrid w:val="0"/>
              <w:spacing w:line="360" w:lineRule="auto"/>
            </w:pPr>
          </w:p>
          <w:p w:rsidR="007C1229" w:rsidRPr="00FE2317" w:rsidRDefault="007C1229" w:rsidP="0091057F">
            <w:pPr>
              <w:snapToGrid w:val="0"/>
              <w:spacing w:line="360" w:lineRule="auto"/>
            </w:pPr>
            <w:r w:rsidRPr="00FE2317">
              <w:t>-</w:t>
            </w:r>
          </w:p>
          <w:p w:rsidR="007C1229" w:rsidRPr="00FE2317" w:rsidRDefault="007C1229" w:rsidP="0091057F">
            <w:pPr>
              <w:spacing w:line="360" w:lineRule="auto"/>
            </w:pPr>
            <w:r w:rsidRPr="00FE2317">
              <w:lastRenderedPageBreak/>
              <w:t>48,7 %</w:t>
            </w: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  <w:r w:rsidRPr="00FE2317">
              <w:t>5,0</w:t>
            </w: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  <w:r w:rsidRPr="00FE2317">
              <w:t>-</w:t>
            </w: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  <w:r w:rsidRPr="00FE2317">
              <w:t>-</w:t>
            </w:r>
          </w:p>
        </w:tc>
        <w:tc>
          <w:tcPr>
            <w:tcW w:w="1103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50,7%</w:t>
            </w: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</w:pPr>
            <w:r w:rsidRPr="00FE2317">
              <w:t>5,0</w:t>
            </w: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  <w:r w:rsidRPr="00FE2317">
              <w:t>-</w:t>
            </w: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rPr>
                <w:color w:val="000000"/>
                <w:lang w:val="tt-RU"/>
              </w:rPr>
            </w:pPr>
            <w:r w:rsidRPr="00FE2317">
              <w:t>-</w:t>
            </w:r>
          </w:p>
        </w:tc>
        <w:tc>
          <w:tcPr>
            <w:tcW w:w="1165" w:type="dxa"/>
            <w:gridSpan w:val="2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52,7%</w:t>
            </w: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  <w:r w:rsidRPr="00FE2317">
              <w:t>5,0</w:t>
            </w: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  <w:r w:rsidRPr="00FE2317">
              <w:t>-</w:t>
            </w: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  <w:r w:rsidRPr="00FE2317">
              <w:t>-</w:t>
            </w: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</w:tc>
        <w:tc>
          <w:tcPr>
            <w:tcW w:w="1134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  <w:r w:rsidRPr="00FE2317">
              <w:rPr>
                <w:lang w:val="tt-RU"/>
              </w:rPr>
              <w:t>-</w:t>
            </w: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  <w:r w:rsidRPr="00FE2317">
              <w:rPr>
                <w:lang w:val="tt-RU"/>
              </w:rPr>
              <w:lastRenderedPageBreak/>
              <w:t>54,7%</w:t>
            </w: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</w:pPr>
          </w:p>
          <w:p w:rsidR="007C1229" w:rsidRPr="00FE2317" w:rsidRDefault="007C1229" w:rsidP="0091057F">
            <w:pPr>
              <w:pStyle w:val="a6"/>
            </w:pPr>
          </w:p>
          <w:p w:rsidR="007C1229" w:rsidRPr="00FE2317" w:rsidRDefault="007C1229" w:rsidP="0091057F">
            <w:pPr>
              <w:pStyle w:val="a6"/>
            </w:pPr>
          </w:p>
          <w:p w:rsidR="007C1229" w:rsidRPr="00FE2317" w:rsidRDefault="007C1229" w:rsidP="0091057F">
            <w:pPr>
              <w:pStyle w:val="a6"/>
            </w:pPr>
          </w:p>
          <w:p w:rsidR="007C1229" w:rsidRPr="00FE2317" w:rsidRDefault="007C1229" w:rsidP="0091057F">
            <w:pPr>
              <w:pStyle w:val="a6"/>
            </w:pPr>
          </w:p>
          <w:p w:rsidR="007C1229" w:rsidRPr="00FE2317" w:rsidRDefault="007C1229" w:rsidP="0091057F">
            <w:pPr>
              <w:pStyle w:val="a6"/>
            </w:pPr>
          </w:p>
          <w:p w:rsidR="007C1229" w:rsidRPr="00FE2317" w:rsidRDefault="007C1229" w:rsidP="0091057F">
            <w:pPr>
              <w:pStyle w:val="a6"/>
            </w:pPr>
          </w:p>
          <w:p w:rsidR="007C1229" w:rsidRPr="00FE2317" w:rsidRDefault="007C1229" w:rsidP="0091057F">
            <w:pPr>
              <w:pStyle w:val="a6"/>
            </w:pPr>
          </w:p>
          <w:p w:rsidR="007C1229" w:rsidRDefault="007C1229" w:rsidP="0091057F">
            <w:pPr>
              <w:pStyle w:val="a6"/>
            </w:pPr>
          </w:p>
          <w:p w:rsidR="007C1229" w:rsidRPr="00FE2317" w:rsidRDefault="007C1229" w:rsidP="0091057F">
            <w:pPr>
              <w:pStyle w:val="a6"/>
            </w:pPr>
          </w:p>
          <w:p w:rsidR="007C1229" w:rsidRPr="00FE2317" w:rsidRDefault="007C1229" w:rsidP="0091057F">
            <w:pPr>
              <w:pStyle w:val="a6"/>
            </w:pPr>
            <w:r w:rsidRPr="00FE2317">
              <w:t>5,0</w:t>
            </w:r>
          </w:p>
          <w:p w:rsidR="007C1229" w:rsidRPr="00FE2317" w:rsidRDefault="007C1229" w:rsidP="0091057F">
            <w:pPr>
              <w:pStyle w:val="a6"/>
            </w:pPr>
          </w:p>
          <w:p w:rsidR="007C1229" w:rsidRPr="00FE2317" w:rsidRDefault="007C1229" w:rsidP="0091057F">
            <w:pPr>
              <w:pStyle w:val="a6"/>
            </w:pPr>
          </w:p>
          <w:p w:rsidR="007C1229" w:rsidRPr="00FE2317" w:rsidRDefault="007C1229" w:rsidP="0091057F">
            <w:pPr>
              <w:pStyle w:val="a6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  <w:r w:rsidRPr="00FE2317">
              <w:t>-</w:t>
            </w: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rPr>
                <w:lang w:val="tt-RU"/>
              </w:rPr>
            </w:pPr>
            <w:r w:rsidRPr="00FE2317">
              <w:t>-</w:t>
            </w:r>
          </w:p>
        </w:tc>
        <w:tc>
          <w:tcPr>
            <w:tcW w:w="1276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  <w:r w:rsidRPr="00FE2317">
              <w:rPr>
                <w:lang w:val="tt-RU"/>
              </w:rPr>
              <w:t>-</w:t>
            </w: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  <w:r w:rsidRPr="00FE2317">
              <w:rPr>
                <w:lang w:val="tt-RU"/>
              </w:rPr>
              <w:lastRenderedPageBreak/>
              <w:t>56,7%</w:t>
            </w: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5,0</w:t>
            </w: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  <w:r w:rsidRPr="00FE2317">
              <w:t>-</w:t>
            </w: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  <w:rPr>
                <w:lang w:val="tt-RU"/>
              </w:rPr>
            </w:pPr>
            <w:r w:rsidRPr="00FE2317">
              <w:t>-</w:t>
            </w:r>
          </w:p>
        </w:tc>
      </w:tr>
      <w:tr w:rsidR="007C1229" w:rsidRPr="00FE2317" w:rsidTr="00DD59D9">
        <w:trPr>
          <w:trHeight w:val="354"/>
        </w:trPr>
        <w:tc>
          <w:tcPr>
            <w:tcW w:w="620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lastRenderedPageBreak/>
              <w:t>2</w:t>
            </w:r>
          </w:p>
        </w:tc>
        <w:tc>
          <w:tcPr>
            <w:tcW w:w="3025" w:type="dxa"/>
            <w:vAlign w:val="center"/>
          </w:tcPr>
          <w:p w:rsidR="007C1229" w:rsidRPr="00FE2317" w:rsidRDefault="00DD59D9" w:rsidP="0091057F">
            <w:pPr>
              <w:pStyle w:val="aff1"/>
              <w:snapToGrid w:val="0"/>
              <w:spacing w:after="283"/>
            </w:pPr>
            <w:r>
              <w:t xml:space="preserve">Создание </w:t>
            </w:r>
            <w:r w:rsidR="007C1229" w:rsidRPr="00FE2317">
              <w:t>методических пособий по тематике реализации сферы молодежной политики в сельской местности</w:t>
            </w:r>
          </w:p>
        </w:tc>
        <w:tc>
          <w:tcPr>
            <w:tcW w:w="159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</w:p>
          <w:p w:rsidR="007C1229" w:rsidRPr="00FE2317" w:rsidRDefault="00DD59D9" w:rsidP="0091057F">
            <w:pPr>
              <w:snapToGrid w:val="0"/>
            </w:pPr>
            <w:r>
              <w:t xml:space="preserve">    </w:t>
            </w:r>
            <w:r w:rsidR="007C1229" w:rsidRPr="00FE2317">
              <w:t>постоянно</w:t>
            </w:r>
          </w:p>
        </w:tc>
        <w:tc>
          <w:tcPr>
            <w:tcW w:w="2098" w:type="dxa"/>
            <w:vAlign w:val="center"/>
          </w:tcPr>
          <w:p w:rsidR="007C1229" w:rsidRPr="00FE2317" w:rsidRDefault="00E75DD8" w:rsidP="00DD59D9">
            <w:pPr>
              <w:snapToGrid w:val="0"/>
            </w:pPr>
            <w:r>
              <w:t>МКУ «</w:t>
            </w:r>
            <w:proofErr w:type="spellStart"/>
            <w:r w:rsidR="007C1229" w:rsidRPr="00FE2317">
              <w:t>О</w:t>
            </w:r>
            <w:r>
              <w:t>п</w:t>
            </w:r>
            <w:r w:rsidR="007C1229" w:rsidRPr="00FE2317">
              <w:t>МПСиТ</w:t>
            </w:r>
            <w:proofErr w:type="spellEnd"/>
            <w:r>
              <w:t xml:space="preserve"> ИК РСМР РТ»</w:t>
            </w:r>
            <w:r w:rsidR="007C1229" w:rsidRPr="00FE2317">
              <w:t xml:space="preserve">, </w:t>
            </w:r>
            <w:r w:rsidR="00DD59D9" w:rsidRPr="00DD59D9">
              <w:t xml:space="preserve">«ОО </w:t>
            </w:r>
            <w:r w:rsidR="00E46C23">
              <w:t xml:space="preserve">ИК </w:t>
            </w:r>
            <w:r w:rsidR="00DD59D9" w:rsidRPr="00DD59D9">
              <w:t>РСМР РТ»</w:t>
            </w:r>
          </w:p>
        </w:tc>
        <w:tc>
          <w:tcPr>
            <w:tcW w:w="1843" w:type="dxa"/>
            <w:vMerge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C1229" w:rsidRPr="00FE2317" w:rsidRDefault="007C1229" w:rsidP="0091057F">
            <w:pPr>
              <w:pStyle w:val="a6"/>
              <w:jc w:val="center"/>
            </w:pPr>
          </w:p>
        </w:tc>
        <w:tc>
          <w:tcPr>
            <w:tcW w:w="1103" w:type="dxa"/>
            <w:vMerge/>
          </w:tcPr>
          <w:p w:rsidR="007C1229" w:rsidRPr="00FE2317" w:rsidRDefault="007C1229" w:rsidP="0091057F">
            <w:pPr>
              <w:pStyle w:val="a6"/>
              <w:rPr>
                <w:i/>
                <w:color w:val="000000"/>
                <w:lang w:val="tt-RU"/>
              </w:rPr>
            </w:pPr>
          </w:p>
        </w:tc>
        <w:tc>
          <w:tcPr>
            <w:tcW w:w="1165" w:type="dxa"/>
            <w:gridSpan w:val="2"/>
            <w:vMerge/>
            <w:vAlign w:val="center"/>
          </w:tcPr>
          <w:p w:rsidR="007C1229" w:rsidRPr="00FE2317" w:rsidRDefault="007C1229" w:rsidP="0091057F">
            <w:pPr>
              <w:pStyle w:val="a6"/>
              <w:jc w:val="center"/>
            </w:pPr>
          </w:p>
        </w:tc>
        <w:tc>
          <w:tcPr>
            <w:tcW w:w="1134" w:type="dxa"/>
            <w:vMerge/>
          </w:tcPr>
          <w:p w:rsidR="007C1229" w:rsidRPr="00FE2317" w:rsidRDefault="007C1229" w:rsidP="0091057F">
            <w:pPr>
              <w:pStyle w:val="a6"/>
              <w:rPr>
                <w:i/>
                <w:color w:val="000000"/>
                <w:lang w:val="tt-RU"/>
              </w:rPr>
            </w:pPr>
          </w:p>
        </w:tc>
        <w:tc>
          <w:tcPr>
            <w:tcW w:w="1276" w:type="dxa"/>
            <w:vMerge/>
          </w:tcPr>
          <w:p w:rsidR="007C1229" w:rsidRPr="00FE2317" w:rsidRDefault="007C1229" w:rsidP="0091057F">
            <w:pPr>
              <w:pStyle w:val="a6"/>
              <w:jc w:val="center"/>
              <w:rPr>
                <w:i/>
                <w:color w:val="000000"/>
                <w:lang w:val="tt-RU"/>
              </w:rPr>
            </w:pPr>
          </w:p>
        </w:tc>
      </w:tr>
      <w:tr w:rsidR="007C1229" w:rsidRPr="00FE2317" w:rsidTr="00DD59D9">
        <w:trPr>
          <w:trHeight w:val="354"/>
        </w:trPr>
        <w:tc>
          <w:tcPr>
            <w:tcW w:w="620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3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pStyle w:val="aff1"/>
              <w:snapToGrid w:val="0"/>
            </w:pPr>
            <w:r w:rsidRPr="00FE2317">
              <w:t xml:space="preserve">Освещение проблем развития организационной работы в сельских </w:t>
            </w:r>
            <w:proofErr w:type="gramStart"/>
            <w:r w:rsidRPr="00FE2317">
              <w:t>поселениях</w:t>
            </w:r>
            <w:proofErr w:type="gramEnd"/>
          </w:p>
        </w:tc>
        <w:tc>
          <w:tcPr>
            <w:tcW w:w="159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постоянно</w:t>
            </w:r>
          </w:p>
        </w:tc>
        <w:tc>
          <w:tcPr>
            <w:tcW w:w="2098" w:type="dxa"/>
            <w:vAlign w:val="center"/>
          </w:tcPr>
          <w:p w:rsidR="007C1229" w:rsidRPr="00FE2317" w:rsidRDefault="007C1229" w:rsidP="00DD59D9">
            <w:pPr>
              <w:snapToGrid w:val="0"/>
            </w:pPr>
            <w:r w:rsidRPr="00FE2317">
              <w:t>ИК поселений района (по согласованию), редакция газеты «Сельские горизонты» (по согласованию)</w:t>
            </w:r>
          </w:p>
        </w:tc>
        <w:tc>
          <w:tcPr>
            <w:tcW w:w="1843" w:type="dxa"/>
            <w:vMerge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</w:p>
        </w:tc>
        <w:tc>
          <w:tcPr>
            <w:tcW w:w="1103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165" w:type="dxa"/>
            <w:gridSpan w:val="2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134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276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</w:tr>
      <w:tr w:rsidR="007C1229" w:rsidRPr="00FE2317" w:rsidTr="00DD59D9">
        <w:trPr>
          <w:trHeight w:val="354"/>
        </w:trPr>
        <w:tc>
          <w:tcPr>
            <w:tcW w:w="620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4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pStyle w:val="aff1"/>
              <w:snapToGrid w:val="0"/>
            </w:pPr>
            <w:r w:rsidRPr="00FE2317">
              <w:t>Насыщение информационного поля качественной, социальной виде</w:t>
            </w:r>
            <w:proofErr w:type="gramStart"/>
            <w:r w:rsidRPr="00FE2317">
              <w:t>о-</w:t>
            </w:r>
            <w:proofErr w:type="gramEnd"/>
            <w:r w:rsidRPr="00FE2317">
              <w:t xml:space="preserve"> и печатной продукцией</w:t>
            </w:r>
          </w:p>
        </w:tc>
        <w:tc>
          <w:tcPr>
            <w:tcW w:w="159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постоянно</w:t>
            </w:r>
          </w:p>
        </w:tc>
        <w:tc>
          <w:tcPr>
            <w:tcW w:w="2098" w:type="dxa"/>
            <w:vAlign w:val="center"/>
          </w:tcPr>
          <w:p w:rsidR="007C1229" w:rsidRPr="00FE2317" w:rsidRDefault="00E75DD8" w:rsidP="00E46C23">
            <w:pPr>
              <w:snapToGrid w:val="0"/>
              <w:jc w:val="both"/>
            </w:pPr>
            <w:r>
              <w:t>МКУ «</w:t>
            </w:r>
            <w:proofErr w:type="spellStart"/>
            <w:r w:rsidR="007C1229" w:rsidRPr="00FE2317">
              <w:t>О</w:t>
            </w:r>
            <w:r>
              <w:t>п</w:t>
            </w:r>
            <w:r w:rsidR="007C1229" w:rsidRPr="00FE2317">
              <w:t>МПСиТ</w:t>
            </w:r>
            <w:proofErr w:type="spellEnd"/>
            <w:r>
              <w:t xml:space="preserve"> </w:t>
            </w:r>
            <w:r w:rsidR="00DD59D9">
              <w:t xml:space="preserve">ИК </w:t>
            </w:r>
            <w:r>
              <w:t>РСМР РТ»</w:t>
            </w:r>
            <w:r w:rsidR="007C1229" w:rsidRPr="00FE2317">
              <w:t xml:space="preserve">, </w:t>
            </w:r>
            <w:r w:rsidR="00DD59D9" w:rsidRPr="00DD59D9">
              <w:t>«ОО</w:t>
            </w:r>
            <w:r w:rsidR="00E46C23">
              <w:t xml:space="preserve"> ИК </w:t>
            </w:r>
            <w:r w:rsidR="00DD59D9" w:rsidRPr="00DD59D9">
              <w:t>РСМР РТ»</w:t>
            </w:r>
          </w:p>
        </w:tc>
        <w:tc>
          <w:tcPr>
            <w:tcW w:w="1843" w:type="dxa"/>
            <w:vMerge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</w:p>
        </w:tc>
        <w:tc>
          <w:tcPr>
            <w:tcW w:w="1103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165" w:type="dxa"/>
            <w:gridSpan w:val="2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134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276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</w:tr>
      <w:tr w:rsidR="007C1229" w:rsidRPr="00FE2317" w:rsidTr="00DD59D9">
        <w:trPr>
          <w:trHeight w:val="354"/>
        </w:trPr>
        <w:tc>
          <w:tcPr>
            <w:tcW w:w="620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5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</w:pPr>
            <w:r w:rsidRPr="00FE2317">
              <w:t>Изучение и обобщение опыта работы с  сельской молодежью</w:t>
            </w:r>
          </w:p>
        </w:tc>
        <w:tc>
          <w:tcPr>
            <w:tcW w:w="159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 xml:space="preserve">постоянно </w:t>
            </w:r>
          </w:p>
        </w:tc>
        <w:tc>
          <w:tcPr>
            <w:tcW w:w="2098" w:type="dxa"/>
            <w:vAlign w:val="center"/>
          </w:tcPr>
          <w:p w:rsidR="007C1229" w:rsidRPr="00FE2317" w:rsidRDefault="00DD59D9" w:rsidP="00DD59D9">
            <w:pPr>
              <w:snapToGrid w:val="0"/>
            </w:pPr>
            <w:r w:rsidRPr="00DD59D9">
              <w:t>МКУ «</w:t>
            </w:r>
            <w:proofErr w:type="spellStart"/>
            <w:r w:rsidRPr="00DD59D9">
              <w:t>ОпМПСиТ</w:t>
            </w:r>
            <w:proofErr w:type="spellEnd"/>
            <w:r w:rsidRPr="00DD59D9">
              <w:t xml:space="preserve"> </w:t>
            </w:r>
            <w:r>
              <w:t xml:space="preserve">ИК </w:t>
            </w:r>
            <w:r w:rsidRPr="00DD59D9">
              <w:t xml:space="preserve">РСМР РТ», «ОО </w:t>
            </w:r>
            <w:r w:rsidR="00E46C23">
              <w:t xml:space="preserve">ИК </w:t>
            </w:r>
            <w:r w:rsidRPr="00DD59D9">
              <w:t>РСМР РТ»</w:t>
            </w:r>
            <w:r>
              <w:t>,</w:t>
            </w:r>
            <w:r w:rsidR="007C1229" w:rsidRPr="00FE2317">
              <w:t xml:space="preserve"> ИК поселений района (по согласованию)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  <w:gridSpan w:val="2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DD59D9">
        <w:trPr>
          <w:trHeight w:val="354"/>
        </w:trPr>
        <w:tc>
          <w:tcPr>
            <w:tcW w:w="620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>Осуществление подбора и систематизации информационно-методической и научной литературы по молодежной тематике</w:t>
            </w:r>
          </w:p>
        </w:tc>
        <w:tc>
          <w:tcPr>
            <w:tcW w:w="159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постоянно</w:t>
            </w:r>
          </w:p>
        </w:tc>
        <w:tc>
          <w:tcPr>
            <w:tcW w:w="2098" w:type="dxa"/>
            <w:vAlign w:val="center"/>
          </w:tcPr>
          <w:p w:rsidR="007C1229" w:rsidRPr="00FE2317" w:rsidRDefault="00DD59D9" w:rsidP="00DD59D9">
            <w:pPr>
              <w:snapToGrid w:val="0"/>
            </w:pPr>
            <w:r w:rsidRPr="00DD59D9">
              <w:t>МКУ «</w:t>
            </w:r>
            <w:proofErr w:type="spellStart"/>
            <w:r w:rsidRPr="00DD59D9">
              <w:t>ОпМПСиТ</w:t>
            </w:r>
            <w:proofErr w:type="spellEnd"/>
            <w:r w:rsidRPr="00DD59D9">
              <w:t xml:space="preserve"> </w:t>
            </w:r>
            <w:r>
              <w:t xml:space="preserve">ИК </w:t>
            </w:r>
            <w:r w:rsidRPr="00DD59D9">
              <w:t xml:space="preserve">РСМР РТ», «ОО </w:t>
            </w:r>
            <w:r w:rsidR="00E46C23">
              <w:t xml:space="preserve">ИК </w:t>
            </w:r>
            <w:r w:rsidRPr="00DD59D9">
              <w:t>РСМР РТ»</w:t>
            </w:r>
            <w:r w:rsidR="007C1229" w:rsidRPr="00FE2317">
              <w:t>, ИК поселений района (по согласованию)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  <w:gridSpan w:val="2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DD59D9">
        <w:trPr>
          <w:trHeight w:val="354"/>
        </w:trPr>
        <w:tc>
          <w:tcPr>
            <w:tcW w:w="620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</w:pPr>
            <w:r w:rsidRPr="00FE2317">
              <w:t>Разработка и издание информационно-методических пособий для организации работы с сельской молодежью</w:t>
            </w:r>
          </w:p>
        </w:tc>
        <w:tc>
          <w:tcPr>
            <w:tcW w:w="159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постоянно</w:t>
            </w:r>
          </w:p>
        </w:tc>
        <w:tc>
          <w:tcPr>
            <w:tcW w:w="2098" w:type="dxa"/>
            <w:vAlign w:val="center"/>
          </w:tcPr>
          <w:p w:rsidR="007C1229" w:rsidRPr="00FE2317" w:rsidRDefault="00DD59D9" w:rsidP="00DD59D9">
            <w:pPr>
              <w:snapToGrid w:val="0"/>
            </w:pPr>
            <w:r w:rsidRPr="00DD59D9">
              <w:t>МКУ «</w:t>
            </w:r>
            <w:proofErr w:type="spellStart"/>
            <w:r w:rsidRPr="00DD59D9">
              <w:t>ОпМПСиТ</w:t>
            </w:r>
            <w:proofErr w:type="spellEnd"/>
            <w:r w:rsidRPr="00DD59D9">
              <w:t xml:space="preserve"> </w:t>
            </w:r>
            <w:r>
              <w:t xml:space="preserve">ИК </w:t>
            </w:r>
            <w:r w:rsidRPr="00DD59D9">
              <w:t xml:space="preserve">РСМР РТ», «ОО </w:t>
            </w:r>
            <w:r w:rsidR="00E46C23">
              <w:t xml:space="preserve">ИК </w:t>
            </w:r>
            <w:r w:rsidRPr="00DD59D9">
              <w:t>РСМР РТ»</w:t>
            </w:r>
            <w:r w:rsidR="007C1229" w:rsidRPr="00FE2317">
              <w:t>, редакция газеты «Сельские горизонты» (по согласованию)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  <w:gridSpan w:val="2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DD59D9">
        <w:trPr>
          <w:trHeight w:val="354"/>
        </w:trPr>
        <w:tc>
          <w:tcPr>
            <w:tcW w:w="620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4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</w:pPr>
            <w:r w:rsidRPr="00FE2317">
              <w:t>Подготовка информационных брошюр и сборников с данными об учебных заведениях и социальных службах для молодежи района</w:t>
            </w:r>
          </w:p>
        </w:tc>
        <w:tc>
          <w:tcPr>
            <w:tcW w:w="159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постоянно</w:t>
            </w:r>
          </w:p>
        </w:tc>
        <w:tc>
          <w:tcPr>
            <w:tcW w:w="2098" w:type="dxa"/>
            <w:vAlign w:val="center"/>
          </w:tcPr>
          <w:p w:rsidR="007C1229" w:rsidRPr="00FE2317" w:rsidRDefault="00DD59D9" w:rsidP="00DD59D9">
            <w:pPr>
              <w:snapToGrid w:val="0"/>
            </w:pPr>
            <w:r w:rsidRPr="00DD59D9">
              <w:t>МКУ «</w:t>
            </w:r>
            <w:proofErr w:type="spellStart"/>
            <w:r w:rsidRPr="00DD59D9">
              <w:t>ОпМПСиТ</w:t>
            </w:r>
            <w:proofErr w:type="spellEnd"/>
            <w:r w:rsidRPr="00DD59D9">
              <w:t xml:space="preserve"> </w:t>
            </w:r>
            <w:r>
              <w:t xml:space="preserve">ИК </w:t>
            </w:r>
            <w:r w:rsidRPr="00DD59D9">
              <w:t xml:space="preserve">РСМР РТ», «ОО </w:t>
            </w:r>
            <w:r w:rsidR="00E46C23">
              <w:t xml:space="preserve">ИК </w:t>
            </w:r>
            <w:r w:rsidRPr="00DD59D9">
              <w:t>РСМР РТ»</w:t>
            </w:r>
            <w:r w:rsidR="007C1229" w:rsidRPr="00FE2317">
              <w:t>,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  <w:gridSpan w:val="2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DD59D9">
        <w:trPr>
          <w:trHeight w:val="354"/>
        </w:trPr>
        <w:tc>
          <w:tcPr>
            <w:tcW w:w="620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</w:pPr>
            <w:r w:rsidRPr="00FE2317">
              <w:t>Создание  молодежного сайта</w:t>
            </w:r>
          </w:p>
          <w:p w:rsidR="007C1229" w:rsidRPr="00FE2317" w:rsidRDefault="007C1229" w:rsidP="0091057F">
            <w:pPr>
              <w:snapToGrid w:val="0"/>
            </w:pPr>
            <w:r w:rsidRPr="00FE2317">
              <w:t>«Сельская молодежь»</w:t>
            </w:r>
          </w:p>
        </w:tc>
        <w:tc>
          <w:tcPr>
            <w:tcW w:w="159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2019 год</w:t>
            </w:r>
          </w:p>
        </w:tc>
        <w:tc>
          <w:tcPr>
            <w:tcW w:w="2098" w:type="dxa"/>
            <w:vAlign w:val="center"/>
          </w:tcPr>
          <w:p w:rsidR="007C1229" w:rsidRPr="00FE2317" w:rsidRDefault="00DD59D9" w:rsidP="0091057F">
            <w:pPr>
              <w:snapToGrid w:val="0"/>
              <w:jc w:val="center"/>
            </w:pPr>
            <w:r>
              <w:t>МКУ «</w:t>
            </w:r>
            <w:proofErr w:type="spellStart"/>
            <w:r w:rsidR="007C1229" w:rsidRPr="00FE2317">
              <w:t>О</w:t>
            </w:r>
            <w:r>
              <w:t>п</w:t>
            </w:r>
            <w:r w:rsidR="007C1229" w:rsidRPr="00FE2317">
              <w:t>МПСиТ</w:t>
            </w:r>
            <w:proofErr w:type="spellEnd"/>
            <w:r>
              <w:t xml:space="preserve"> ИК РСМР РТ»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  <w:gridSpan w:val="2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91057F">
        <w:trPr>
          <w:trHeight w:val="354"/>
        </w:trPr>
        <w:tc>
          <w:tcPr>
            <w:tcW w:w="9179" w:type="dxa"/>
            <w:gridSpan w:val="5"/>
          </w:tcPr>
          <w:p w:rsidR="007C1229" w:rsidRPr="00FE2317" w:rsidRDefault="007C1229" w:rsidP="0091057F">
            <w:pPr>
              <w:snapToGrid w:val="0"/>
            </w:pPr>
            <w:r w:rsidRPr="00D40D66">
              <w:rPr>
                <w:b/>
                <w:color w:val="000000"/>
                <w:lang w:val="tt-RU"/>
              </w:rPr>
              <w:t xml:space="preserve">Итого по разделу </w:t>
            </w:r>
            <w:r>
              <w:rPr>
                <w:b/>
                <w:color w:val="000000"/>
                <w:lang w:val="tt-RU"/>
              </w:rPr>
              <w:t>6: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5,0</w:t>
            </w:r>
          </w:p>
        </w:tc>
        <w:tc>
          <w:tcPr>
            <w:tcW w:w="1134" w:type="dxa"/>
            <w:gridSpan w:val="2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5,0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5,0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5,0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5,0</w:t>
            </w:r>
          </w:p>
        </w:tc>
      </w:tr>
      <w:tr w:rsidR="007C1229" w:rsidRPr="00FE2317" w:rsidTr="0091057F">
        <w:trPr>
          <w:trHeight w:val="354"/>
        </w:trPr>
        <w:tc>
          <w:tcPr>
            <w:tcW w:w="9179" w:type="dxa"/>
            <w:gridSpan w:val="5"/>
          </w:tcPr>
          <w:p w:rsidR="007C1229" w:rsidRPr="00F163A9" w:rsidRDefault="007C1229" w:rsidP="0091057F">
            <w:pPr>
              <w:snapToGrid w:val="0"/>
              <w:rPr>
                <w:b/>
                <w:color w:val="000000"/>
                <w:lang w:val="tt-RU"/>
              </w:rPr>
            </w:pPr>
            <w:r w:rsidRPr="00F163A9">
              <w:rPr>
                <w:b/>
                <w:bCs/>
              </w:rPr>
              <w:t>Итого по Программе:</w:t>
            </w:r>
          </w:p>
        </w:tc>
        <w:tc>
          <w:tcPr>
            <w:tcW w:w="1276" w:type="dxa"/>
          </w:tcPr>
          <w:p w:rsidR="007C1229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627,5</w:t>
            </w:r>
          </w:p>
        </w:tc>
        <w:tc>
          <w:tcPr>
            <w:tcW w:w="1134" w:type="dxa"/>
            <w:gridSpan w:val="2"/>
          </w:tcPr>
          <w:p w:rsidR="007C1229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686,0</w:t>
            </w:r>
          </w:p>
        </w:tc>
        <w:tc>
          <w:tcPr>
            <w:tcW w:w="1134" w:type="dxa"/>
          </w:tcPr>
          <w:p w:rsidR="007C1229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686,0</w:t>
            </w:r>
          </w:p>
        </w:tc>
        <w:tc>
          <w:tcPr>
            <w:tcW w:w="1134" w:type="dxa"/>
          </w:tcPr>
          <w:p w:rsidR="007C1229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686,0</w:t>
            </w:r>
          </w:p>
        </w:tc>
        <w:tc>
          <w:tcPr>
            <w:tcW w:w="1276" w:type="dxa"/>
          </w:tcPr>
          <w:p w:rsidR="007C1229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686,0</w:t>
            </w:r>
          </w:p>
        </w:tc>
      </w:tr>
    </w:tbl>
    <w:p w:rsidR="007C1229" w:rsidRPr="00FB1C84" w:rsidRDefault="007C1229" w:rsidP="007C1229">
      <w:pPr>
        <w:autoSpaceDE w:val="0"/>
        <w:autoSpaceDN w:val="0"/>
        <w:adjustRightInd w:val="0"/>
        <w:ind w:firstLine="709"/>
        <w:jc w:val="both"/>
      </w:pPr>
      <w:r w:rsidRPr="00FB1C84">
        <w:lastRenderedPageBreak/>
        <w:t>&lt;*&gt; Список использованных сокращений</w:t>
      </w:r>
    </w:p>
    <w:p w:rsidR="007C1229" w:rsidRPr="00FB1C84" w:rsidRDefault="007C1229" w:rsidP="007C1229">
      <w:pPr>
        <w:autoSpaceDE w:val="0"/>
        <w:autoSpaceDN w:val="0"/>
        <w:adjustRightInd w:val="0"/>
        <w:ind w:firstLine="709"/>
        <w:jc w:val="both"/>
      </w:pPr>
      <w:r w:rsidRPr="00FB1C84">
        <w:t>ИК</w:t>
      </w:r>
      <w:r>
        <w:t xml:space="preserve"> </w:t>
      </w:r>
      <w:r w:rsidR="00DD59D9">
        <w:t>РС</w:t>
      </w:r>
      <w:r>
        <w:t>МР</w:t>
      </w:r>
      <w:r w:rsidRPr="00FB1C84">
        <w:t xml:space="preserve"> - Исполнительный комитет </w:t>
      </w:r>
      <w:r>
        <w:t xml:space="preserve">Рыбно-Слободского </w:t>
      </w:r>
      <w:r w:rsidRPr="00FB1C84">
        <w:t>муниципального района;</w:t>
      </w:r>
    </w:p>
    <w:p w:rsidR="007C1229" w:rsidRPr="00FB1C84" w:rsidRDefault="00DD59D9" w:rsidP="007C1229">
      <w:pPr>
        <w:autoSpaceDE w:val="0"/>
        <w:autoSpaceDN w:val="0"/>
        <w:adjustRightInd w:val="0"/>
        <w:ind w:firstLine="709"/>
        <w:jc w:val="both"/>
      </w:pPr>
      <w:r>
        <w:t>МКУ «</w:t>
      </w:r>
      <w:proofErr w:type="spellStart"/>
      <w:r w:rsidR="007C1229">
        <w:t>О</w:t>
      </w:r>
      <w:r>
        <w:t>п</w:t>
      </w:r>
      <w:r w:rsidR="007C1229" w:rsidRPr="00FB1C84">
        <w:t>М</w:t>
      </w:r>
      <w:r w:rsidR="007C1229">
        <w:t>П</w:t>
      </w:r>
      <w:r w:rsidR="007C1229" w:rsidRPr="00FB1C84">
        <w:t>СиТ</w:t>
      </w:r>
      <w:proofErr w:type="spellEnd"/>
      <w:r>
        <w:t xml:space="preserve"> РСМР РТ»</w:t>
      </w:r>
      <w:r w:rsidR="007C1229" w:rsidRPr="00FB1C84">
        <w:t xml:space="preserve"> </w:t>
      </w:r>
      <w:r w:rsidR="007C1229">
        <w:t>–</w:t>
      </w:r>
      <w:r w:rsidR="007C1229" w:rsidRPr="00FB1C84">
        <w:t xml:space="preserve"> </w:t>
      </w:r>
      <w:r w:rsidR="007C1229">
        <w:t xml:space="preserve">муниципальное </w:t>
      </w:r>
      <w:r w:rsidR="007C1229" w:rsidRPr="00FB1C84">
        <w:t>казенное учреждение</w:t>
      </w:r>
      <w:r w:rsidR="007C1229">
        <w:t xml:space="preserve"> «О</w:t>
      </w:r>
      <w:r w:rsidR="007C1229" w:rsidRPr="00FB1C84">
        <w:t xml:space="preserve">тдел </w:t>
      </w:r>
      <w:r w:rsidR="007C1229">
        <w:t xml:space="preserve">по </w:t>
      </w:r>
      <w:r w:rsidR="007C1229" w:rsidRPr="00FB1C84">
        <w:t>молод</w:t>
      </w:r>
      <w:r w:rsidR="007C1229">
        <w:t>ё</w:t>
      </w:r>
      <w:r w:rsidR="007C1229" w:rsidRPr="00FB1C84">
        <w:t>ж</w:t>
      </w:r>
      <w:r w:rsidR="007C1229">
        <w:t>ной политике</w:t>
      </w:r>
      <w:r w:rsidR="007C1229" w:rsidRPr="00FB1C84">
        <w:t>, спорту и ту</w:t>
      </w:r>
      <w:r w:rsidR="007C1229">
        <w:t xml:space="preserve">ризму Исполнительного комитета Рыбно-Слободского </w:t>
      </w:r>
      <w:r w:rsidR="007C1229" w:rsidRPr="00FB1C84">
        <w:t>муниципального района</w:t>
      </w:r>
      <w:r w:rsidR="007C1229">
        <w:t xml:space="preserve"> РТ»</w:t>
      </w:r>
      <w:r w:rsidR="007C1229" w:rsidRPr="00FB1C84">
        <w:t>;</w:t>
      </w:r>
    </w:p>
    <w:p w:rsidR="007C1229" w:rsidRDefault="00DD59D9" w:rsidP="007C1229">
      <w:pPr>
        <w:autoSpaceDE w:val="0"/>
        <w:autoSpaceDN w:val="0"/>
        <w:adjustRightInd w:val="0"/>
        <w:ind w:firstLine="709"/>
        <w:jc w:val="both"/>
      </w:pPr>
      <w:r>
        <w:t>МКУ «</w:t>
      </w:r>
      <w:r w:rsidR="007C1229" w:rsidRPr="00FB1C84">
        <w:t>ОО</w:t>
      </w:r>
      <w:r>
        <w:t xml:space="preserve"> ИК РСМР РТ»</w:t>
      </w:r>
      <w:r w:rsidR="007C1229" w:rsidRPr="00FB1C84">
        <w:t xml:space="preserve"> - </w:t>
      </w:r>
      <w:r w:rsidR="007C1229">
        <w:t xml:space="preserve">муниципальное </w:t>
      </w:r>
      <w:r w:rsidR="007C1229" w:rsidRPr="00FB1C84">
        <w:t xml:space="preserve">казенное учреждение </w:t>
      </w:r>
      <w:r w:rsidR="007C1229">
        <w:t>«</w:t>
      </w:r>
      <w:r w:rsidR="007C1229" w:rsidRPr="00FB1C84">
        <w:t xml:space="preserve">Отдел образования Исполнительного комитета </w:t>
      </w:r>
      <w:r w:rsidR="007C1229">
        <w:t xml:space="preserve">Рыбно-Слободского </w:t>
      </w:r>
      <w:r w:rsidR="007C1229" w:rsidRPr="00FB1C84">
        <w:t>муниципального района</w:t>
      </w:r>
      <w:r w:rsidR="007C1229">
        <w:t xml:space="preserve"> РТ»</w:t>
      </w:r>
      <w:r w:rsidR="007C1229" w:rsidRPr="00FB1C84">
        <w:t>;</w:t>
      </w:r>
    </w:p>
    <w:p w:rsidR="007C1229" w:rsidRDefault="00DD59D9" w:rsidP="007C1229">
      <w:pPr>
        <w:autoSpaceDE w:val="0"/>
        <w:autoSpaceDN w:val="0"/>
        <w:adjustRightInd w:val="0"/>
        <w:ind w:firstLine="709"/>
        <w:jc w:val="both"/>
      </w:pPr>
      <w:r>
        <w:t>МКУ «Отдел социально-культурной сферы</w:t>
      </w:r>
      <w:r w:rsidR="00D63B0E">
        <w:t xml:space="preserve"> ИК</w:t>
      </w:r>
      <w:r>
        <w:t xml:space="preserve"> РСМ</w:t>
      </w:r>
      <w:r w:rsidR="00D63B0E">
        <w:t>Р</w:t>
      </w:r>
      <w:r>
        <w:t xml:space="preserve"> РТ» </w:t>
      </w:r>
      <w:r w:rsidR="007C1229">
        <w:t xml:space="preserve">– муниципальное </w:t>
      </w:r>
      <w:r w:rsidR="007C1229" w:rsidRPr="00FB1C84">
        <w:t>казенное учреждение</w:t>
      </w:r>
      <w:r w:rsidR="007C1229">
        <w:t xml:space="preserve"> «Отдел </w:t>
      </w:r>
      <w:r w:rsidR="00D63B0E">
        <w:t xml:space="preserve">социально </w:t>
      </w:r>
      <w:proofErr w:type="gramStart"/>
      <w:r w:rsidR="00D63B0E">
        <w:t>–к</w:t>
      </w:r>
      <w:proofErr w:type="gramEnd"/>
      <w:r w:rsidR="00D63B0E">
        <w:t xml:space="preserve">ультурной сферы </w:t>
      </w:r>
      <w:r w:rsidR="007C1229">
        <w:t>Исполнительного комитета Рыбно-Слободского муниципального района РТ»;</w:t>
      </w:r>
    </w:p>
    <w:p w:rsidR="007C1229" w:rsidRDefault="00F75280" w:rsidP="007C1229">
      <w:pPr>
        <w:autoSpaceDE w:val="0"/>
        <w:autoSpaceDN w:val="0"/>
        <w:adjustRightInd w:val="0"/>
        <w:ind w:firstLine="709"/>
        <w:jc w:val="both"/>
      </w:pPr>
      <w:r>
        <w:t>Отдел</w:t>
      </w:r>
      <w:r w:rsidR="007C1229">
        <w:t xml:space="preserve"> ЗАГС – отдел ЗАГС Исполнительного комитета Рыбно-Слободского муниципального района Республики Татарстан;</w:t>
      </w:r>
    </w:p>
    <w:p w:rsidR="007C1229" w:rsidRPr="00FB1C84" w:rsidRDefault="00F75280" w:rsidP="007C1229">
      <w:pPr>
        <w:autoSpaceDE w:val="0"/>
        <w:autoSpaceDN w:val="0"/>
        <w:adjustRightInd w:val="0"/>
        <w:ind w:firstLine="709"/>
        <w:jc w:val="both"/>
      </w:pPr>
      <w:r>
        <w:t>ГАУЗ РС</w:t>
      </w:r>
      <w:r w:rsidR="00D63B0E">
        <w:t xml:space="preserve"> </w:t>
      </w:r>
      <w:r w:rsidR="007C1229" w:rsidRPr="00FB1C84">
        <w:t>ЦРБ</w:t>
      </w:r>
      <w:r w:rsidR="00D63B0E">
        <w:t xml:space="preserve"> </w:t>
      </w:r>
      <w:r w:rsidR="007C1229" w:rsidRPr="00FB1C84">
        <w:t xml:space="preserve">- </w:t>
      </w:r>
      <w:r w:rsidR="007C1229">
        <w:t>г</w:t>
      </w:r>
      <w:r w:rsidR="007C1229" w:rsidRPr="00FB1C84">
        <w:t xml:space="preserve">осударственное </w:t>
      </w:r>
      <w:r>
        <w:t>автономное учреждение</w:t>
      </w:r>
      <w:r w:rsidR="007C1229">
        <w:t xml:space="preserve"> здравоохранения "Рыбно-Слободская</w:t>
      </w:r>
      <w:r w:rsidR="007C1229" w:rsidRPr="00FB1C84">
        <w:t xml:space="preserve"> центральная районная больница";</w:t>
      </w:r>
    </w:p>
    <w:p w:rsidR="007C1229" w:rsidRPr="00FB1C84" w:rsidRDefault="00F75280" w:rsidP="007C1229">
      <w:pPr>
        <w:autoSpaceDE w:val="0"/>
        <w:autoSpaceDN w:val="0"/>
        <w:adjustRightInd w:val="0"/>
        <w:ind w:firstLine="709"/>
        <w:jc w:val="both"/>
      </w:pPr>
      <w:r>
        <w:t>ГКУ «</w:t>
      </w:r>
      <w:r w:rsidR="007C1229" w:rsidRPr="00FB1C84">
        <w:t>ЦЗН</w:t>
      </w:r>
      <w:r>
        <w:t>»</w:t>
      </w:r>
      <w:r w:rsidR="007C1229" w:rsidRPr="00FB1C84">
        <w:t xml:space="preserve"> - </w:t>
      </w:r>
      <w:r w:rsidR="007C1229">
        <w:t>г</w:t>
      </w:r>
      <w:r w:rsidR="007C1229" w:rsidRPr="00FB1C84">
        <w:t xml:space="preserve">осударственное казенное учреждение </w:t>
      </w:r>
      <w:r w:rsidR="007C1229">
        <w:t>«</w:t>
      </w:r>
      <w:r w:rsidR="007C1229" w:rsidRPr="00FB1C84">
        <w:t>Центр занятости населения</w:t>
      </w:r>
      <w:r w:rsidR="007C1229">
        <w:t xml:space="preserve"> Рыбно-Слободского района»</w:t>
      </w:r>
      <w:r w:rsidR="007C1229" w:rsidRPr="00FB1C84">
        <w:t>;</w:t>
      </w:r>
    </w:p>
    <w:p w:rsidR="007C1229" w:rsidRPr="00B567E0" w:rsidRDefault="00F75280" w:rsidP="007C1229">
      <w:pPr>
        <w:keepNext/>
        <w:ind w:firstLine="709"/>
        <w:jc w:val="both"/>
        <w:outlineLvl w:val="0"/>
        <w:rPr>
          <w:bCs/>
        </w:rPr>
      </w:pPr>
      <w:r>
        <w:t>Центр «</w:t>
      </w:r>
      <w:r w:rsidR="007C1229" w:rsidRPr="00B567E0">
        <w:t>ФОРПОСТ</w:t>
      </w:r>
      <w:r>
        <w:t>»</w:t>
      </w:r>
      <w:r w:rsidR="007C1229" w:rsidRPr="00B567E0">
        <w:t xml:space="preserve"> – муниципальное бюджетное учреждение «</w:t>
      </w:r>
      <w:r w:rsidR="00AF61F5">
        <w:rPr>
          <w:bCs/>
        </w:rPr>
        <w:t>Центр молодежных (студенческих</w:t>
      </w:r>
      <w:r w:rsidR="007C1229" w:rsidRPr="00B567E0">
        <w:rPr>
          <w:bCs/>
        </w:rPr>
        <w:t>) формирований по охране общественного порядка «ФОРПОСТ» Рыбно-Слободского муниципального района;</w:t>
      </w:r>
    </w:p>
    <w:p w:rsidR="007C1229" w:rsidRDefault="007C1229" w:rsidP="007C1229">
      <w:pPr>
        <w:autoSpaceDE w:val="0"/>
        <w:autoSpaceDN w:val="0"/>
        <w:adjustRightInd w:val="0"/>
        <w:ind w:firstLine="709"/>
        <w:jc w:val="both"/>
      </w:pPr>
      <w:r w:rsidRPr="00B567E0">
        <w:t>МБ - местный</w:t>
      </w:r>
      <w:r w:rsidRPr="00FB1C84">
        <w:t xml:space="preserve"> бюджет;</w:t>
      </w:r>
    </w:p>
    <w:p w:rsidR="007C1229" w:rsidRPr="00B567E0" w:rsidRDefault="007C1229" w:rsidP="007C1229">
      <w:pPr>
        <w:autoSpaceDE w:val="0"/>
        <w:autoSpaceDN w:val="0"/>
        <w:adjustRightInd w:val="0"/>
        <w:ind w:firstLine="709"/>
        <w:jc w:val="both"/>
      </w:pPr>
      <w:r w:rsidRPr="00B567E0">
        <w:t>редакция газеты «Сельские горизонты</w:t>
      </w:r>
      <w:r>
        <w:t>» – редакция газеты «Сельские горизонты» («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офыклары</w:t>
      </w:r>
      <w:proofErr w:type="spellEnd"/>
      <w:r>
        <w:t>») ОАО «</w:t>
      </w:r>
      <w:proofErr w:type="spellStart"/>
      <w:r>
        <w:t>Татмедиа</w:t>
      </w:r>
      <w:proofErr w:type="spellEnd"/>
      <w:r>
        <w:t>»;</w:t>
      </w:r>
    </w:p>
    <w:p w:rsidR="007C1229" w:rsidRDefault="007C1229" w:rsidP="007C1229">
      <w:pPr>
        <w:autoSpaceDE w:val="0"/>
        <w:autoSpaceDN w:val="0"/>
        <w:adjustRightInd w:val="0"/>
        <w:ind w:firstLine="709"/>
        <w:jc w:val="both"/>
      </w:pPr>
      <w:r>
        <w:t xml:space="preserve">ИК поселений района – Исполнительные комитеты поселений, входящих в состав Рыбно-Слободского </w:t>
      </w:r>
      <w:proofErr w:type="gramStart"/>
      <w:r>
        <w:t>муниципального</w:t>
      </w:r>
      <w:proofErr w:type="gramEnd"/>
      <w:r>
        <w:t xml:space="preserve"> района.</w:t>
      </w:r>
    </w:p>
    <w:p w:rsidR="007C1229" w:rsidRPr="009B2023" w:rsidRDefault="007C1229" w:rsidP="007C1229">
      <w:pPr>
        <w:autoSpaceDE w:val="0"/>
        <w:autoSpaceDN w:val="0"/>
        <w:adjustRightInd w:val="0"/>
        <w:ind w:firstLine="709"/>
        <w:jc w:val="both"/>
      </w:pPr>
      <w:r w:rsidRPr="00FE2317">
        <w:rPr>
          <w:color w:val="000000"/>
          <w:lang w:val="tt-RU"/>
        </w:rPr>
        <w:t xml:space="preserve">УСХиП </w:t>
      </w:r>
      <w:r>
        <w:rPr>
          <w:color w:val="000000"/>
          <w:lang w:val="tt-RU"/>
        </w:rPr>
        <w:t xml:space="preserve">  - </w:t>
      </w:r>
      <w:r w:rsidRPr="009B2023">
        <w:t xml:space="preserve">Управление сельского хозяйства и продовольствия </w:t>
      </w:r>
      <w:proofErr w:type="spellStart"/>
      <w:r w:rsidRPr="009B2023">
        <w:t>МСХиПР</w:t>
      </w:r>
      <w:proofErr w:type="spellEnd"/>
      <w:r w:rsidRPr="009B2023">
        <w:t xml:space="preserve"> РТ в Рыбно-Слободском муниципальном районе;</w:t>
      </w:r>
    </w:p>
    <w:p w:rsidR="007C1229" w:rsidRDefault="00F75280" w:rsidP="00F75280">
      <w:pPr>
        <w:autoSpaceDE w:val="0"/>
        <w:autoSpaceDN w:val="0"/>
        <w:adjustRightInd w:val="0"/>
        <w:ind w:firstLine="709"/>
        <w:jc w:val="both"/>
      </w:pPr>
      <w:r>
        <w:t xml:space="preserve">ГАПОУ Рыбно-Слободский </w:t>
      </w:r>
      <w:r w:rsidR="007C1229" w:rsidRPr="009B2023">
        <w:t xml:space="preserve">Агротехнический </w:t>
      </w:r>
      <w:r w:rsidRPr="009B2023">
        <w:t xml:space="preserve">техникум </w:t>
      </w:r>
      <w:r>
        <w:t xml:space="preserve">– ГАПОУ Рыбно-Слободский </w:t>
      </w:r>
      <w:r w:rsidR="007C1229">
        <w:t xml:space="preserve"> «Агротехнический техникум»;</w:t>
      </w:r>
    </w:p>
    <w:p w:rsidR="00307A83" w:rsidRDefault="007C1229" w:rsidP="00DB458F">
      <w:pPr>
        <w:autoSpaceDE w:val="0"/>
        <w:autoSpaceDN w:val="0"/>
        <w:adjustRightInd w:val="0"/>
        <w:ind w:firstLine="709"/>
        <w:jc w:val="both"/>
      </w:pPr>
      <w:r w:rsidRPr="00FE2317">
        <w:t xml:space="preserve">отдел Военного комиссариата </w:t>
      </w:r>
      <w:r>
        <w:t xml:space="preserve">- </w:t>
      </w:r>
      <w:r w:rsidRPr="00C75A78">
        <w:rPr>
          <w:bCs/>
        </w:rPr>
        <w:t>отдел Военного комиссариата Республики Татарстан по Рыбно-Слободскому району</w:t>
      </w:r>
      <w:r>
        <w:rPr>
          <w:bCs/>
        </w:rPr>
        <w:t>.</w:t>
      </w:r>
    </w:p>
    <w:sectPr w:rsidR="00307A83" w:rsidSect="00DB45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65D" w:rsidRDefault="0020265D">
      <w:r>
        <w:separator/>
      </w:r>
    </w:p>
  </w:endnote>
  <w:endnote w:type="continuationSeparator" w:id="0">
    <w:p w:rsidR="0020265D" w:rsidRDefault="0020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A9C" w:rsidRDefault="00254A9C">
    <w:pPr>
      <w:pStyle w:val="af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3E1C">
      <w:rPr>
        <w:noProof/>
      </w:rPr>
      <w:t>2</w:t>
    </w:r>
    <w:r>
      <w:rPr>
        <w:noProof/>
      </w:rPr>
      <w:fldChar w:fldCharType="end"/>
    </w:r>
  </w:p>
  <w:p w:rsidR="00254A9C" w:rsidRDefault="00254A9C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65D" w:rsidRDefault="0020265D">
      <w:r>
        <w:separator/>
      </w:r>
    </w:p>
  </w:footnote>
  <w:footnote w:type="continuationSeparator" w:id="0">
    <w:p w:rsidR="0020265D" w:rsidRDefault="00202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A9C" w:rsidRDefault="00254A9C" w:rsidP="0091057F">
    <w:pPr>
      <w:pStyle w:val="af8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254A9C" w:rsidRDefault="00254A9C" w:rsidP="0091057F">
    <w:pPr>
      <w:pStyle w:val="af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A9C" w:rsidRDefault="00254A9C" w:rsidP="0091057F">
    <w:pPr>
      <w:pStyle w:val="af8"/>
      <w:framePr w:wrap="around" w:vAnchor="text" w:hAnchor="margin" w:xAlign="right" w:y="1"/>
      <w:rPr>
        <w:rStyle w:val="afa"/>
      </w:rPr>
    </w:pPr>
  </w:p>
  <w:p w:rsidR="00254A9C" w:rsidRDefault="00254A9C" w:rsidP="0091057F">
    <w:pPr>
      <w:pStyle w:val="af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3687"/>
        </w:tabs>
        <w:ind w:left="3687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7797"/>
        </w:tabs>
        <w:ind w:left="7797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>
    <w:nsid w:val="0CC053D7"/>
    <w:multiLevelType w:val="hybridMultilevel"/>
    <w:tmpl w:val="919EFFBE"/>
    <w:lvl w:ilvl="0" w:tplc="40C4F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242FB"/>
    <w:multiLevelType w:val="hybridMultilevel"/>
    <w:tmpl w:val="F0D6D1A6"/>
    <w:lvl w:ilvl="0" w:tplc="27A66BE6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91749BC"/>
    <w:multiLevelType w:val="singleLevel"/>
    <w:tmpl w:val="D2909052"/>
    <w:lvl w:ilvl="0">
      <w:start w:val="1"/>
      <w:numFmt w:val="bullet"/>
      <w:lvlText w:val="-"/>
      <w:lvlJc w:val="left"/>
      <w:pPr>
        <w:tabs>
          <w:tab w:val="num" w:pos="540"/>
        </w:tabs>
        <w:ind w:left="540" w:hanging="540"/>
      </w:pPr>
    </w:lvl>
  </w:abstractNum>
  <w:abstractNum w:abstractNumId="6">
    <w:nsid w:val="306B3DA6"/>
    <w:multiLevelType w:val="hybridMultilevel"/>
    <w:tmpl w:val="35DC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D51C3"/>
    <w:multiLevelType w:val="hybridMultilevel"/>
    <w:tmpl w:val="E5545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A0810"/>
    <w:multiLevelType w:val="multilevel"/>
    <w:tmpl w:val="12D83B0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D417AC1"/>
    <w:multiLevelType w:val="multilevel"/>
    <w:tmpl w:val="27126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0A4"/>
    <w:rsid w:val="00005031"/>
    <w:rsid w:val="00011EFF"/>
    <w:rsid w:val="000128C3"/>
    <w:rsid w:val="00013EA9"/>
    <w:rsid w:val="00013FE0"/>
    <w:rsid w:val="0001568C"/>
    <w:rsid w:val="000327EC"/>
    <w:rsid w:val="00032BBC"/>
    <w:rsid w:val="00035126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2E96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265D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54A9C"/>
    <w:rsid w:val="00263E1C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77F5D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0A76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D6F8E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1630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72AD4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1229"/>
    <w:rsid w:val="007C3D16"/>
    <w:rsid w:val="007C56F9"/>
    <w:rsid w:val="007D0FF8"/>
    <w:rsid w:val="007D22BE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40C82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BC7"/>
    <w:rsid w:val="008D6C33"/>
    <w:rsid w:val="008F2342"/>
    <w:rsid w:val="008F258B"/>
    <w:rsid w:val="008F2D2C"/>
    <w:rsid w:val="008F492A"/>
    <w:rsid w:val="008F79A2"/>
    <w:rsid w:val="009038DC"/>
    <w:rsid w:val="00907BE6"/>
    <w:rsid w:val="0091057F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1155"/>
    <w:rsid w:val="009A216D"/>
    <w:rsid w:val="009A4B73"/>
    <w:rsid w:val="009A7FFB"/>
    <w:rsid w:val="009B0200"/>
    <w:rsid w:val="009B14FB"/>
    <w:rsid w:val="009C3026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AF61F5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0A4"/>
    <w:rsid w:val="00B74735"/>
    <w:rsid w:val="00B74F8D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E5C02"/>
    <w:rsid w:val="00BF5F31"/>
    <w:rsid w:val="00BF5FBB"/>
    <w:rsid w:val="00C0280B"/>
    <w:rsid w:val="00C14222"/>
    <w:rsid w:val="00C15951"/>
    <w:rsid w:val="00C24875"/>
    <w:rsid w:val="00C249AC"/>
    <w:rsid w:val="00C24A30"/>
    <w:rsid w:val="00C33EBD"/>
    <w:rsid w:val="00C34BBD"/>
    <w:rsid w:val="00C421E9"/>
    <w:rsid w:val="00C44AA7"/>
    <w:rsid w:val="00C53657"/>
    <w:rsid w:val="00C63029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7C7"/>
    <w:rsid w:val="00D34883"/>
    <w:rsid w:val="00D35E0A"/>
    <w:rsid w:val="00D37EDD"/>
    <w:rsid w:val="00D52FAB"/>
    <w:rsid w:val="00D63016"/>
    <w:rsid w:val="00D63B0E"/>
    <w:rsid w:val="00D73FAA"/>
    <w:rsid w:val="00D759BA"/>
    <w:rsid w:val="00D83E18"/>
    <w:rsid w:val="00D9250E"/>
    <w:rsid w:val="00D963E2"/>
    <w:rsid w:val="00D96E5B"/>
    <w:rsid w:val="00DA0CD6"/>
    <w:rsid w:val="00DA4BE4"/>
    <w:rsid w:val="00DB458F"/>
    <w:rsid w:val="00DB47BA"/>
    <w:rsid w:val="00DD3258"/>
    <w:rsid w:val="00DD59D9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330C"/>
    <w:rsid w:val="00E36E63"/>
    <w:rsid w:val="00E41306"/>
    <w:rsid w:val="00E41C03"/>
    <w:rsid w:val="00E43E4D"/>
    <w:rsid w:val="00E45057"/>
    <w:rsid w:val="00E46C23"/>
    <w:rsid w:val="00E52380"/>
    <w:rsid w:val="00E526E1"/>
    <w:rsid w:val="00E56718"/>
    <w:rsid w:val="00E62B22"/>
    <w:rsid w:val="00E637F9"/>
    <w:rsid w:val="00E67884"/>
    <w:rsid w:val="00E741ED"/>
    <w:rsid w:val="00E74BD3"/>
    <w:rsid w:val="00E75DD8"/>
    <w:rsid w:val="00E75E72"/>
    <w:rsid w:val="00E80537"/>
    <w:rsid w:val="00EA35A4"/>
    <w:rsid w:val="00EA4A59"/>
    <w:rsid w:val="00EB186A"/>
    <w:rsid w:val="00EC065E"/>
    <w:rsid w:val="00EC0C11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75280"/>
    <w:rsid w:val="00F81CEB"/>
    <w:rsid w:val="00F853E8"/>
    <w:rsid w:val="00F860E8"/>
    <w:rsid w:val="00F860F6"/>
    <w:rsid w:val="00F877BC"/>
    <w:rsid w:val="00F9137B"/>
    <w:rsid w:val="00FA2313"/>
    <w:rsid w:val="00FA40B2"/>
    <w:rsid w:val="00FA50AE"/>
    <w:rsid w:val="00FA5F11"/>
    <w:rsid w:val="00FB5046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7C1229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7C1229"/>
    <w:pPr>
      <w:keepNext/>
      <w:outlineLvl w:val="1"/>
    </w:pPr>
    <w:rPr>
      <w:lang w:val="tt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2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7C122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7C1229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7C1229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C122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7C1229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nhideWhenUsed/>
    <w:rsid w:val="007C1229"/>
    <w:rPr>
      <w:color w:val="0000FF"/>
      <w:u w:val="single"/>
    </w:rPr>
  </w:style>
  <w:style w:type="paragraph" w:styleId="a4">
    <w:name w:val="Body Text"/>
    <w:basedOn w:val="a"/>
    <w:link w:val="a5"/>
    <w:unhideWhenUsed/>
    <w:rsid w:val="007C1229"/>
    <w:pPr>
      <w:spacing w:after="120"/>
    </w:pPr>
  </w:style>
  <w:style w:type="character" w:customStyle="1" w:styleId="a5">
    <w:name w:val="Основной текст Знак"/>
    <w:basedOn w:val="a0"/>
    <w:link w:val="a4"/>
    <w:rsid w:val="007C1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7C12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C12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C12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1229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nhideWhenUsed/>
    <w:rsid w:val="007C122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C1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7C1229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b">
    <w:name w:val="Подзаголовок Знак"/>
    <w:basedOn w:val="a0"/>
    <w:link w:val="aa"/>
    <w:rsid w:val="007C12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reformat">
    <w:name w:val="Preformat"/>
    <w:rsid w:val="007C1229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7C122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C122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C12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nhideWhenUsed/>
    <w:rsid w:val="007C1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C12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lock Text"/>
    <w:basedOn w:val="a"/>
    <w:semiHidden/>
    <w:unhideWhenUsed/>
    <w:rsid w:val="007C1229"/>
    <w:pPr>
      <w:ind w:left="-57" w:right="5018"/>
      <w:jc w:val="both"/>
    </w:pPr>
    <w:rPr>
      <w:sz w:val="28"/>
      <w:szCs w:val="28"/>
      <w:lang w:val="tt-RU"/>
    </w:rPr>
  </w:style>
  <w:style w:type="paragraph" w:customStyle="1" w:styleId="ae">
    <w:name w:val="Таблицы (моноширинный)"/>
    <w:basedOn w:val="a"/>
    <w:next w:val="a"/>
    <w:rsid w:val="007C122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7C12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6">
    <w:name w:val="Основной текст (6)_"/>
    <w:link w:val="60"/>
    <w:rsid w:val="007C1229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C1229"/>
    <w:pPr>
      <w:widowControl w:val="0"/>
      <w:shd w:val="clear" w:color="auto" w:fill="FFFFFF"/>
      <w:spacing w:line="326" w:lineRule="exact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character" w:customStyle="1" w:styleId="af">
    <w:name w:val="Основной текст_"/>
    <w:link w:val="11"/>
    <w:rsid w:val="007C1229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11">
    <w:name w:val="Основной текст1"/>
    <w:basedOn w:val="a"/>
    <w:link w:val="af"/>
    <w:rsid w:val="007C1229"/>
    <w:pPr>
      <w:widowControl w:val="0"/>
      <w:shd w:val="clear" w:color="auto" w:fill="FFFFFF"/>
      <w:spacing w:after="300" w:line="322" w:lineRule="exact"/>
      <w:jc w:val="center"/>
    </w:pPr>
    <w:rPr>
      <w:rFonts w:cstheme="minorBidi"/>
      <w:spacing w:val="7"/>
      <w:sz w:val="22"/>
      <w:szCs w:val="22"/>
      <w:lang w:eastAsia="en-US"/>
    </w:rPr>
  </w:style>
  <w:style w:type="character" w:customStyle="1" w:styleId="af0">
    <w:name w:val="Сноска_"/>
    <w:link w:val="af1"/>
    <w:rsid w:val="007C1229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af1">
    <w:name w:val="Сноска"/>
    <w:basedOn w:val="a"/>
    <w:link w:val="af0"/>
    <w:rsid w:val="007C1229"/>
    <w:pPr>
      <w:widowControl w:val="0"/>
      <w:shd w:val="clear" w:color="auto" w:fill="FFFFFF"/>
      <w:spacing w:before="900" w:line="322" w:lineRule="exact"/>
      <w:jc w:val="both"/>
    </w:pPr>
    <w:rPr>
      <w:rFonts w:cstheme="minorBidi"/>
      <w:spacing w:val="7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7C1229"/>
    <w:rPr>
      <w:rFonts w:ascii="Times New Roman" w:eastAsia="Times New Roman" w:hAnsi="Times New Roman"/>
      <w:b/>
      <w:bCs/>
      <w:spacing w:val="4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C1229"/>
    <w:pPr>
      <w:widowControl w:val="0"/>
      <w:shd w:val="clear" w:color="auto" w:fill="FFFFFF"/>
      <w:spacing w:before="9300" w:line="0" w:lineRule="atLeast"/>
    </w:pPr>
    <w:rPr>
      <w:rFonts w:cstheme="minorBidi"/>
      <w:b/>
      <w:bCs/>
      <w:spacing w:val="4"/>
      <w:sz w:val="14"/>
      <w:szCs w:val="14"/>
      <w:lang w:eastAsia="en-US"/>
    </w:rPr>
  </w:style>
  <w:style w:type="character" w:customStyle="1" w:styleId="25">
    <w:name w:val="Подпись к таблице (2)_"/>
    <w:link w:val="26"/>
    <w:rsid w:val="007C1229"/>
    <w:rPr>
      <w:rFonts w:ascii="Times New Roman" w:eastAsia="Times New Roman" w:hAnsi="Times New Roman"/>
      <w:b/>
      <w:bCs/>
      <w:spacing w:val="4"/>
      <w:sz w:val="16"/>
      <w:szCs w:val="16"/>
      <w:shd w:val="clear" w:color="auto" w:fill="FFFFFF"/>
    </w:rPr>
  </w:style>
  <w:style w:type="character" w:customStyle="1" w:styleId="af2">
    <w:name w:val="Подпись к таблице_"/>
    <w:link w:val="af3"/>
    <w:rsid w:val="007C1229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7C1229"/>
    <w:pPr>
      <w:widowControl w:val="0"/>
      <w:shd w:val="clear" w:color="auto" w:fill="FFFFFF"/>
      <w:spacing w:after="60" w:line="0" w:lineRule="atLeast"/>
      <w:jc w:val="center"/>
    </w:pPr>
    <w:rPr>
      <w:rFonts w:cstheme="minorBidi"/>
      <w:b/>
      <w:bCs/>
      <w:spacing w:val="4"/>
      <w:sz w:val="16"/>
      <w:szCs w:val="16"/>
      <w:lang w:eastAsia="en-US"/>
    </w:rPr>
  </w:style>
  <w:style w:type="paragraph" w:customStyle="1" w:styleId="af3">
    <w:name w:val="Подпись к таблице"/>
    <w:basedOn w:val="a"/>
    <w:link w:val="af2"/>
    <w:rsid w:val="007C1229"/>
    <w:pPr>
      <w:widowControl w:val="0"/>
      <w:shd w:val="clear" w:color="auto" w:fill="FFFFFF"/>
      <w:spacing w:before="60" w:line="322" w:lineRule="exact"/>
    </w:pPr>
    <w:rPr>
      <w:rFonts w:cstheme="minorBidi"/>
      <w:spacing w:val="7"/>
      <w:sz w:val="22"/>
      <w:szCs w:val="22"/>
      <w:lang w:eastAsia="en-US"/>
    </w:rPr>
  </w:style>
  <w:style w:type="character" w:customStyle="1" w:styleId="8pt0pt">
    <w:name w:val="Основной текст + 8 pt;Полужирный;Интервал 0 pt"/>
    <w:rsid w:val="007C12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4">
    <w:name w:val="Plain Text"/>
    <w:basedOn w:val="a"/>
    <w:link w:val="af5"/>
    <w:rsid w:val="007C1229"/>
    <w:rPr>
      <w:rFonts w:ascii="Courier New" w:hAnsi="Courier New"/>
      <w:sz w:val="20"/>
      <w:szCs w:val="20"/>
      <w:lang w:val="x-none" w:eastAsia="x-none"/>
    </w:rPr>
  </w:style>
  <w:style w:type="character" w:customStyle="1" w:styleId="af5">
    <w:name w:val="Текст Знак"/>
    <w:basedOn w:val="a0"/>
    <w:link w:val="af4"/>
    <w:rsid w:val="007C122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6">
    <w:name w:val="List Paragraph"/>
    <w:basedOn w:val="a"/>
    <w:uiPriority w:val="34"/>
    <w:qFormat/>
    <w:rsid w:val="007C122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62">
    <w:name w:val="Font Style62"/>
    <w:basedOn w:val="a0"/>
    <w:rsid w:val="007C1229"/>
    <w:rPr>
      <w:rFonts w:ascii="Times New Roman" w:hAnsi="Times New Roman" w:cs="Times New Roman"/>
      <w:sz w:val="28"/>
      <w:szCs w:val="28"/>
    </w:rPr>
  </w:style>
  <w:style w:type="character" w:customStyle="1" w:styleId="a7">
    <w:name w:val="Без интервала Знак"/>
    <w:basedOn w:val="a0"/>
    <w:link w:val="a6"/>
    <w:uiPriority w:val="1"/>
    <w:locked/>
    <w:rsid w:val="007C1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Основной текст2"/>
    <w:basedOn w:val="a"/>
    <w:rsid w:val="007C1229"/>
    <w:pPr>
      <w:widowControl w:val="0"/>
      <w:shd w:val="clear" w:color="auto" w:fill="FFFFFF"/>
      <w:spacing w:before="720" w:after="720" w:line="0" w:lineRule="atLeast"/>
      <w:jc w:val="both"/>
    </w:pPr>
    <w:rPr>
      <w:color w:val="000000"/>
      <w:spacing w:val="1"/>
      <w:sz w:val="25"/>
      <w:szCs w:val="25"/>
    </w:rPr>
  </w:style>
  <w:style w:type="paragraph" w:customStyle="1" w:styleId="12">
    <w:name w:val="Стиль1"/>
    <w:basedOn w:val="a4"/>
    <w:rsid w:val="007C1229"/>
    <w:pPr>
      <w:widowControl w:val="0"/>
      <w:ind w:firstLine="709"/>
      <w:jc w:val="both"/>
    </w:pPr>
    <w:rPr>
      <w:sz w:val="28"/>
      <w:szCs w:val="28"/>
    </w:rPr>
  </w:style>
  <w:style w:type="paragraph" w:customStyle="1" w:styleId="ConsPlusNonformat">
    <w:name w:val="ConsPlusNonformat"/>
    <w:rsid w:val="007C12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Normal (Web)"/>
    <w:basedOn w:val="a"/>
    <w:uiPriority w:val="99"/>
    <w:unhideWhenUsed/>
    <w:rsid w:val="007C122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C1229"/>
  </w:style>
  <w:style w:type="paragraph" w:customStyle="1" w:styleId="formattext">
    <w:name w:val="formattext"/>
    <w:basedOn w:val="a"/>
    <w:rsid w:val="007C1229"/>
    <w:pPr>
      <w:spacing w:before="100" w:beforeAutospacing="1" w:after="100" w:afterAutospacing="1"/>
    </w:pPr>
  </w:style>
  <w:style w:type="paragraph" w:customStyle="1" w:styleId="ConsNonformat">
    <w:name w:val="ConsNonformat"/>
    <w:rsid w:val="007C122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7C122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0">
    <w:name w:val="consplustitle"/>
    <w:basedOn w:val="a"/>
    <w:rsid w:val="007C1229"/>
  </w:style>
  <w:style w:type="paragraph" w:styleId="af8">
    <w:name w:val="header"/>
    <w:basedOn w:val="a"/>
    <w:link w:val="af9"/>
    <w:rsid w:val="007C122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9">
    <w:name w:val="Верхний колонтитул Знак"/>
    <w:basedOn w:val="a0"/>
    <w:link w:val="af8"/>
    <w:rsid w:val="007C12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page number"/>
    <w:basedOn w:val="a0"/>
    <w:rsid w:val="007C1229"/>
  </w:style>
  <w:style w:type="paragraph" w:styleId="afb">
    <w:name w:val="footer"/>
    <w:basedOn w:val="a"/>
    <w:link w:val="afc"/>
    <w:uiPriority w:val="99"/>
    <w:rsid w:val="007C122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7C12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Strong"/>
    <w:basedOn w:val="a0"/>
    <w:qFormat/>
    <w:rsid w:val="007C1229"/>
    <w:rPr>
      <w:b/>
      <w:bCs/>
    </w:rPr>
  </w:style>
  <w:style w:type="paragraph" w:styleId="afe">
    <w:name w:val="Body Text Indent"/>
    <w:basedOn w:val="a"/>
    <w:link w:val="aff"/>
    <w:uiPriority w:val="99"/>
    <w:semiHidden/>
    <w:unhideWhenUsed/>
    <w:rsid w:val="007C1229"/>
    <w:pPr>
      <w:widowControl w:val="0"/>
      <w:suppressAutoHyphens/>
      <w:spacing w:after="120"/>
      <w:ind w:left="283"/>
    </w:pPr>
    <w:rPr>
      <w:rFonts w:eastAsia="Lucida Sans Unicode"/>
      <w:kern w:val="2"/>
      <w:lang w:eastAsia="ar-SA"/>
    </w:r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7C1229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customStyle="1" w:styleId="aff0">
    <w:name w:val="Знак"/>
    <w:basedOn w:val="a"/>
    <w:rsid w:val="007C122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Содержимое таблицы"/>
    <w:basedOn w:val="a"/>
    <w:rsid w:val="007C1229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character" w:styleId="aff2">
    <w:name w:val="FollowedHyperlink"/>
    <w:basedOn w:val="a0"/>
    <w:uiPriority w:val="99"/>
    <w:semiHidden/>
    <w:unhideWhenUsed/>
    <w:rsid w:val="007C1229"/>
    <w:rPr>
      <w:color w:val="800080" w:themeColor="followedHyperlink"/>
      <w:u w:val="single"/>
    </w:rPr>
  </w:style>
  <w:style w:type="character" w:customStyle="1" w:styleId="aff3">
    <w:name w:val="Цветовое выделение"/>
    <w:uiPriority w:val="99"/>
    <w:rsid w:val="007C1229"/>
    <w:rPr>
      <w:b/>
      <w:bCs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7C1229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7C1229"/>
    <w:pPr>
      <w:keepNext/>
      <w:outlineLvl w:val="1"/>
    </w:pPr>
    <w:rPr>
      <w:lang w:val="tt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2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7C122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7C1229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7C1229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C122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7C1229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nhideWhenUsed/>
    <w:rsid w:val="007C1229"/>
    <w:rPr>
      <w:color w:val="0000FF"/>
      <w:u w:val="single"/>
    </w:rPr>
  </w:style>
  <w:style w:type="paragraph" w:styleId="a4">
    <w:name w:val="Body Text"/>
    <w:basedOn w:val="a"/>
    <w:link w:val="a5"/>
    <w:unhideWhenUsed/>
    <w:rsid w:val="007C1229"/>
    <w:pPr>
      <w:spacing w:after="120"/>
    </w:pPr>
  </w:style>
  <w:style w:type="character" w:customStyle="1" w:styleId="a5">
    <w:name w:val="Основной текст Знак"/>
    <w:basedOn w:val="a0"/>
    <w:link w:val="a4"/>
    <w:rsid w:val="007C1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7C12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C12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C12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1229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nhideWhenUsed/>
    <w:rsid w:val="007C122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C1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7C1229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b">
    <w:name w:val="Подзаголовок Знак"/>
    <w:basedOn w:val="a0"/>
    <w:link w:val="aa"/>
    <w:rsid w:val="007C12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reformat">
    <w:name w:val="Preformat"/>
    <w:rsid w:val="007C1229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7C122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C122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C12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nhideWhenUsed/>
    <w:rsid w:val="007C1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C12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lock Text"/>
    <w:basedOn w:val="a"/>
    <w:semiHidden/>
    <w:unhideWhenUsed/>
    <w:rsid w:val="007C1229"/>
    <w:pPr>
      <w:ind w:left="-57" w:right="5018"/>
      <w:jc w:val="both"/>
    </w:pPr>
    <w:rPr>
      <w:sz w:val="28"/>
      <w:szCs w:val="28"/>
      <w:lang w:val="tt-RU"/>
    </w:rPr>
  </w:style>
  <w:style w:type="paragraph" w:customStyle="1" w:styleId="ae">
    <w:name w:val="Таблицы (моноширинный)"/>
    <w:basedOn w:val="a"/>
    <w:next w:val="a"/>
    <w:rsid w:val="007C122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7C12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6">
    <w:name w:val="Основной текст (6)_"/>
    <w:link w:val="60"/>
    <w:rsid w:val="007C1229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C1229"/>
    <w:pPr>
      <w:widowControl w:val="0"/>
      <w:shd w:val="clear" w:color="auto" w:fill="FFFFFF"/>
      <w:spacing w:line="326" w:lineRule="exact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character" w:customStyle="1" w:styleId="af">
    <w:name w:val="Основной текст_"/>
    <w:link w:val="11"/>
    <w:rsid w:val="007C1229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11">
    <w:name w:val="Основной текст1"/>
    <w:basedOn w:val="a"/>
    <w:link w:val="af"/>
    <w:rsid w:val="007C1229"/>
    <w:pPr>
      <w:widowControl w:val="0"/>
      <w:shd w:val="clear" w:color="auto" w:fill="FFFFFF"/>
      <w:spacing w:after="300" w:line="322" w:lineRule="exact"/>
      <w:jc w:val="center"/>
    </w:pPr>
    <w:rPr>
      <w:rFonts w:cstheme="minorBidi"/>
      <w:spacing w:val="7"/>
      <w:sz w:val="22"/>
      <w:szCs w:val="22"/>
      <w:lang w:eastAsia="en-US"/>
    </w:rPr>
  </w:style>
  <w:style w:type="character" w:customStyle="1" w:styleId="af0">
    <w:name w:val="Сноска_"/>
    <w:link w:val="af1"/>
    <w:rsid w:val="007C1229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af1">
    <w:name w:val="Сноска"/>
    <w:basedOn w:val="a"/>
    <w:link w:val="af0"/>
    <w:rsid w:val="007C1229"/>
    <w:pPr>
      <w:widowControl w:val="0"/>
      <w:shd w:val="clear" w:color="auto" w:fill="FFFFFF"/>
      <w:spacing w:before="900" w:line="322" w:lineRule="exact"/>
      <w:jc w:val="both"/>
    </w:pPr>
    <w:rPr>
      <w:rFonts w:cstheme="minorBidi"/>
      <w:spacing w:val="7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7C1229"/>
    <w:rPr>
      <w:rFonts w:ascii="Times New Roman" w:eastAsia="Times New Roman" w:hAnsi="Times New Roman"/>
      <w:b/>
      <w:bCs/>
      <w:spacing w:val="4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C1229"/>
    <w:pPr>
      <w:widowControl w:val="0"/>
      <w:shd w:val="clear" w:color="auto" w:fill="FFFFFF"/>
      <w:spacing w:before="9300" w:line="0" w:lineRule="atLeast"/>
    </w:pPr>
    <w:rPr>
      <w:rFonts w:cstheme="minorBidi"/>
      <w:b/>
      <w:bCs/>
      <w:spacing w:val="4"/>
      <w:sz w:val="14"/>
      <w:szCs w:val="14"/>
      <w:lang w:eastAsia="en-US"/>
    </w:rPr>
  </w:style>
  <w:style w:type="character" w:customStyle="1" w:styleId="25">
    <w:name w:val="Подпись к таблице (2)_"/>
    <w:link w:val="26"/>
    <w:rsid w:val="007C1229"/>
    <w:rPr>
      <w:rFonts w:ascii="Times New Roman" w:eastAsia="Times New Roman" w:hAnsi="Times New Roman"/>
      <w:b/>
      <w:bCs/>
      <w:spacing w:val="4"/>
      <w:sz w:val="16"/>
      <w:szCs w:val="16"/>
      <w:shd w:val="clear" w:color="auto" w:fill="FFFFFF"/>
    </w:rPr>
  </w:style>
  <w:style w:type="character" w:customStyle="1" w:styleId="af2">
    <w:name w:val="Подпись к таблице_"/>
    <w:link w:val="af3"/>
    <w:rsid w:val="007C1229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7C1229"/>
    <w:pPr>
      <w:widowControl w:val="0"/>
      <w:shd w:val="clear" w:color="auto" w:fill="FFFFFF"/>
      <w:spacing w:after="60" w:line="0" w:lineRule="atLeast"/>
      <w:jc w:val="center"/>
    </w:pPr>
    <w:rPr>
      <w:rFonts w:cstheme="minorBidi"/>
      <w:b/>
      <w:bCs/>
      <w:spacing w:val="4"/>
      <w:sz w:val="16"/>
      <w:szCs w:val="16"/>
      <w:lang w:eastAsia="en-US"/>
    </w:rPr>
  </w:style>
  <w:style w:type="paragraph" w:customStyle="1" w:styleId="af3">
    <w:name w:val="Подпись к таблице"/>
    <w:basedOn w:val="a"/>
    <w:link w:val="af2"/>
    <w:rsid w:val="007C1229"/>
    <w:pPr>
      <w:widowControl w:val="0"/>
      <w:shd w:val="clear" w:color="auto" w:fill="FFFFFF"/>
      <w:spacing w:before="60" w:line="322" w:lineRule="exact"/>
    </w:pPr>
    <w:rPr>
      <w:rFonts w:cstheme="minorBidi"/>
      <w:spacing w:val="7"/>
      <w:sz w:val="22"/>
      <w:szCs w:val="22"/>
      <w:lang w:eastAsia="en-US"/>
    </w:rPr>
  </w:style>
  <w:style w:type="character" w:customStyle="1" w:styleId="8pt0pt">
    <w:name w:val="Основной текст + 8 pt;Полужирный;Интервал 0 pt"/>
    <w:rsid w:val="007C12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4">
    <w:name w:val="Plain Text"/>
    <w:basedOn w:val="a"/>
    <w:link w:val="af5"/>
    <w:rsid w:val="007C1229"/>
    <w:rPr>
      <w:rFonts w:ascii="Courier New" w:hAnsi="Courier New"/>
      <w:sz w:val="20"/>
      <w:szCs w:val="20"/>
      <w:lang w:val="x-none" w:eastAsia="x-none"/>
    </w:rPr>
  </w:style>
  <w:style w:type="character" w:customStyle="1" w:styleId="af5">
    <w:name w:val="Текст Знак"/>
    <w:basedOn w:val="a0"/>
    <w:link w:val="af4"/>
    <w:rsid w:val="007C122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6">
    <w:name w:val="List Paragraph"/>
    <w:basedOn w:val="a"/>
    <w:uiPriority w:val="34"/>
    <w:qFormat/>
    <w:rsid w:val="007C122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62">
    <w:name w:val="Font Style62"/>
    <w:basedOn w:val="a0"/>
    <w:rsid w:val="007C1229"/>
    <w:rPr>
      <w:rFonts w:ascii="Times New Roman" w:hAnsi="Times New Roman" w:cs="Times New Roman"/>
      <w:sz w:val="28"/>
      <w:szCs w:val="28"/>
    </w:rPr>
  </w:style>
  <w:style w:type="character" w:customStyle="1" w:styleId="a7">
    <w:name w:val="Без интервала Знак"/>
    <w:basedOn w:val="a0"/>
    <w:link w:val="a6"/>
    <w:uiPriority w:val="1"/>
    <w:locked/>
    <w:rsid w:val="007C1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Основной текст2"/>
    <w:basedOn w:val="a"/>
    <w:rsid w:val="007C1229"/>
    <w:pPr>
      <w:widowControl w:val="0"/>
      <w:shd w:val="clear" w:color="auto" w:fill="FFFFFF"/>
      <w:spacing w:before="720" w:after="720" w:line="0" w:lineRule="atLeast"/>
      <w:jc w:val="both"/>
    </w:pPr>
    <w:rPr>
      <w:color w:val="000000"/>
      <w:spacing w:val="1"/>
      <w:sz w:val="25"/>
      <w:szCs w:val="25"/>
    </w:rPr>
  </w:style>
  <w:style w:type="paragraph" w:customStyle="1" w:styleId="12">
    <w:name w:val="Стиль1"/>
    <w:basedOn w:val="a4"/>
    <w:rsid w:val="007C1229"/>
    <w:pPr>
      <w:widowControl w:val="0"/>
      <w:ind w:firstLine="709"/>
      <w:jc w:val="both"/>
    </w:pPr>
    <w:rPr>
      <w:sz w:val="28"/>
      <w:szCs w:val="28"/>
    </w:rPr>
  </w:style>
  <w:style w:type="paragraph" w:customStyle="1" w:styleId="ConsPlusNonformat">
    <w:name w:val="ConsPlusNonformat"/>
    <w:rsid w:val="007C12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Normal (Web)"/>
    <w:basedOn w:val="a"/>
    <w:uiPriority w:val="99"/>
    <w:unhideWhenUsed/>
    <w:rsid w:val="007C122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C1229"/>
  </w:style>
  <w:style w:type="paragraph" w:customStyle="1" w:styleId="formattext">
    <w:name w:val="formattext"/>
    <w:basedOn w:val="a"/>
    <w:rsid w:val="007C1229"/>
    <w:pPr>
      <w:spacing w:before="100" w:beforeAutospacing="1" w:after="100" w:afterAutospacing="1"/>
    </w:pPr>
  </w:style>
  <w:style w:type="paragraph" w:customStyle="1" w:styleId="ConsNonformat">
    <w:name w:val="ConsNonformat"/>
    <w:rsid w:val="007C122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7C122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0">
    <w:name w:val="consplustitle"/>
    <w:basedOn w:val="a"/>
    <w:rsid w:val="007C1229"/>
  </w:style>
  <w:style w:type="paragraph" w:styleId="af8">
    <w:name w:val="header"/>
    <w:basedOn w:val="a"/>
    <w:link w:val="af9"/>
    <w:rsid w:val="007C122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9">
    <w:name w:val="Верхний колонтитул Знак"/>
    <w:basedOn w:val="a0"/>
    <w:link w:val="af8"/>
    <w:rsid w:val="007C12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page number"/>
    <w:basedOn w:val="a0"/>
    <w:rsid w:val="007C1229"/>
  </w:style>
  <w:style w:type="paragraph" w:styleId="afb">
    <w:name w:val="footer"/>
    <w:basedOn w:val="a"/>
    <w:link w:val="afc"/>
    <w:uiPriority w:val="99"/>
    <w:rsid w:val="007C122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7C12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Strong"/>
    <w:basedOn w:val="a0"/>
    <w:qFormat/>
    <w:rsid w:val="007C1229"/>
    <w:rPr>
      <w:b/>
      <w:bCs/>
    </w:rPr>
  </w:style>
  <w:style w:type="paragraph" w:styleId="afe">
    <w:name w:val="Body Text Indent"/>
    <w:basedOn w:val="a"/>
    <w:link w:val="aff"/>
    <w:uiPriority w:val="99"/>
    <w:semiHidden/>
    <w:unhideWhenUsed/>
    <w:rsid w:val="007C1229"/>
    <w:pPr>
      <w:widowControl w:val="0"/>
      <w:suppressAutoHyphens/>
      <w:spacing w:after="120"/>
      <w:ind w:left="283"/>
    </w:pPr>
    <w:rPr>
      <w:rFonts w:eastAsia="Lucida Sans Unicode"/>
      <w:kern w:val="2"/>
      <w:lang w:eastAsia="ar-SA"/>
    </w:r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7C1229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customStyle="1" w:styleId="aff0">
    <w:name w:val="Знак"/>
    <w:basedOn w:val="a"/>
    <w:rsid w:val="007C122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Содержимое таблицы"/>
    <w:basedOn w:val="a"/>
    <w:rsid w:val="007C1229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character" w:styleId="aff2">
    <w:name w:val="FollowedHyperlink"/>
    <w:basedOn w:val="a0"/>
    <w:uiPriority w:val="99"/>
    <w:semiHidden/>
    <w:unhideWhenUsed/>
    <w:rsid w:val="007C1229"/>
    <w:rPr>
      <w:color w:val="800080" w:themeColor="followedHyperlink"/>
      <w:u w:val="single"/>
    </w:rPr>
  </w:style>
  <w:style w:type="character" w:customStyle="1" w:styleId="aff3">
    <w:name w:val="Цветовое выделение"/>
    <w:uiPriority w:val="99"/>
    <w:rsid w:val="007C1229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" TargetMode="External"/><Relationship Id="rId14" Type="http://schemas.openxmlformats.org/officeDocument/2006/relationships/hyperlink" Target="http://www.jab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5846</Words>
  <Characters>33328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2020-10-28T08:33:00Z</cp:lastPrinted>
  <dcterms:created xsi:type="dcterms:W3CDTF">2020-12-28T08:43:00Z</dcterms:created>
  <dcterms:modified xsi:type="dcterms:W3CDTF">2020-12-28T08:43:00Z</dcterms:modified>
</cp:coreProperties>
</file>