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5016"/>
        <w:gridCol w:w="5157"/>
      </w:tblGrid>
      <w:tr w:rsidR="00757EE9" w:rsidRPr="00757EE9" w:rsidTr="003D6066">
        <w:trPr>
          <w:trHeight w:val="1833"/>
        </w:trPr>
        <w:tc>
          <w:tcPr>
            <w:tcW w:w="5016" w:type="dxa"/>
          </w:tcPr>
          <w:p w:rsidR="00757EE9" w:rsidRPr="00757EE9" w:rsidRDefault="00757EE9" w:rsidP="00757EE9">
            <w:pPr>
              <w:keepNext/>
              <w:tabs>
                <w:tab w:val="left" w:pos="900"/>
                <w:tab w:val="center" w:pos="2939"/>
              </w:tabs>
              <w:spacing w:after="0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E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757EE9" w:rsidRPr="00757EE9" w:rsidRDefault="00757EE9" w:rsidP="00757EE9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757EE9" w:rsidRPr="00757EE9" w:rsidRDefault="00757EE9" w:rsidP="00757EE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757EE9" w:rsidRPr="00757EE9" w:rsidRDefault="00757EE9" w:rsidP="00757EE9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757EE9" w:rsidRPr="00757EE9" w:rsidRDefault="00757EE9" w:rsidP="00757E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757EE9" w:rsidRPr="00757EE9" w:rsidRDefault="00757EE9" w:rsidP="00757EE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757EE9" w:rsidRPr="00757EE9" w:rsidRDefault="00757EE9" w:rsidP="00757E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757EE9" w:rsidRPr="00757EE9" w:rsidTr="003D6066">
        <w:trPr>
          <w:cantSplit/>
        </w:trPr>
        <w:tc>
          <w:tcPr>
            <w:tcW w:w="10173" w:type="dxa"/>
            <w:gridSpan w:val="2"/>
            <w:hideMark/>
          </w:tcPr>
          <w:p w:rsidR="00757EE9" w:rsidRPr="00757EE9" w:rsidRDefault="00757EE9" w:rsidP="00757EE9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757EE9" w:rsidRPr="00757EE9" w:rsidRDefault="00757EE9" w:rsidP="00757EE9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757EE9" w:rsidRPr="00757EE9" w:rsidRDefault="00CB550A" w:rsidP="00757EE9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8" o:spid="_x0000_s1026" style="position:absolute;left:0;text-align:left;z-index:251659264;visibility:visible;mso-wrap-distance-top:-1e-4mm;mso-wrap-distance-bottom:-1e-4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7ItTgIAAF0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sURiVxDUNqP+/e727a7+2X3Q3afWh/tt/ar+1t+6O93X0E+273CWzvbO8O&#10;xzfI50M3G20zAJ3KhfH9IBt5qS8UeWORVNMKyxULVV1tNVyU+oz4QYrfWA2cls0LRSEGXzsVWrsp&#10;Te0hoWloEya4PU6QbRwicDhMxsMkgUGTzhfjrEvUxrrnTNXIG3kkuPTNxRleX1jnieCsC/HHUs25&#10;EEEgQqImj/rwnYYMqwSn3uvjrFktp8KgNfYaC18oCzz3w4y6ljSgVQzT2cF2mIu9DbcL6fGgFuBz&#10;sPYiejtOxrPRbDToDfrDWW+QFEXv2Xw66A3n6dPT4kkxnRbpO08tHWQVp5RJz64TdDr4O8EcntZe&#10;ikdJH/sQP0QPDQOy3W8gHYbp57dXwlLR7cJ0QwYNh+DDe/OP5P4e7Pv/CpNf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q67It&#10;TgIAAF0EAAAOAAAAAAAAAAAAAAAAAC4CAABkcnMvZTJvRG9jLnhtbFBLAQItABQABgAIAAAAIQDv&#10;FGCb2QAAAAQBAAAPAAAAAAAAAAAAAAAAAKgEAABkcnMvZG93bnJldi54bWxQSwUGAAAAAAQABADz&#10;AAAArgUAAAAA&#10;" strokeweight="1.75pt"/>
        </w:pict>
      </w:r>
    </w:p>
    <w:tbl>
      <w:tblPr>
        <w:tblW w:w="9674" w:type="dxa"/>
        <w:jc w:val="center"/>
        <w:tblLook w:val="04A0"/>
      </w:tblPr>
      <w:tblGrid>
        <w:gridCol w:w="4838"/>
        <w:gridCol w:w="4836"/>
      </w:tblGrid>
      <w:tr w:rsidR="00757EE9" w:rsidRPr="00757EE9" w:rsidTr="003D6066">
        <w:trPr>
          <w:trHeight w:val="321"/>
          <w:jc w:val="center"/>
        </w:trPr>
        <w:tc>
          <w:tcPr>
            <w:tcW w:w="4838" w:type="dxa"/>
            <w:hideMark/>
          </w:tcPr>
          <w:p w:rsidR="00757EE9" w:rsidRPr="00757EE9" w:rsidRDefault="00757EE9" w:rsidP="00757EE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57EE9" w:rsidRPr="00757EE9" w:rsidRDefault="00757EE9" w:rsidP="00757EE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757EE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 29.09.20</w:t>
      </w:r>
      <w:r w:rsidR="00820B75" w:rsidRPr="00820B7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57EE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0                  пгт. Рыбная Слобода                      №193пи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757EE9" w:rsidRPr="00757EE9" w:rsidRDefault="00757EE9" w:rsidP="00757EE9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добровольчества в Рыбно-Слободском муниципальном районе Республики Татарстан на 2021-2023 годы»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целью создания условий для формирования и развития добровольческого движения в Рыбно-Слободском муниципальном </w:t>
      </w: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сфере пропаганды здорового образа жизни, профилактики правонарушений и употребления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подростково-молодежной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среде, привлечения детей и молодежи к бескорыстному участию в социально-значимой деятельности, ПОСТАНОВЛЯЮ: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Утвердить муниципальную   программу «Развитие добровольчества в Рыбно-Слободском муниципальном </w:t>
      </w: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на 2021-2023 годы» (приложение).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Предложить </w:t>
      </w:r>
      <w:r w:rsidRPr="00757EE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Финансово-бюджетной палате Рыбно-Слободского муниципального района Республики Татарстан (Нугмановой И.М.) обеспечить в установленном порядке финансирование расходов, связанных с реализацией данного постановления в пределах средств, предусмотренных в бюджете Рыбно-Слободского муниципального района Республики Татарстан.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веб-адресу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757E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http://ribnaya-sloboda.tatarstan.ru</w:t>
        </w:r>
      </w:hyperlink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веб-адресу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757E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http://pravo.tatarstan.ru</w:t>
        </w:r>
      </w:hyperlink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4.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Вафину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                                               Р.Л. Исланов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Приложение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 постановлению </w:t>
      </w:r>
      <w:proofErr w:type="gramStart"/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</w:t>
      </w:r>
      <w:proofErr w:type="gramEnd"/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комитета Рыбно-Слободского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муниципального района 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Республики Татарстан</w:t>
      </w:r>
    </w:p>
    <w:p w:rsidR="00757EE9" w:rsidRPr="0035527C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35527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5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29.09.2020</w:t>
      </w:r>
      <w:r w:rsidRPr="007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5527C" w:rsidRPr="0035527C">
        <w:rPr>
          <w:rFonts w:ascii="Times New Roman" w:eastAsia="Times New Roman" w:hAnsi="Times New Roman" w:cs="Times New Roman"/>
          <w:sz w:val="24"/>
          <w:szCs w:val="24"/>
          <w:lang w:eastAsia="ru-RU"/>
        </w:rPr>
        <w:t>193</w:t>
      </w:r>
      <w:r w:rsidR="00355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пи</w:t>
      </w: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Муниципальная программа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«Развитие добровольчества 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в Рыбно-Слободском муниципальном </w:t>
      </w:r>
      <w:proofErr w:type="gramStart"/>
      <w:r w:rsidRPr="00757EE9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районе</w:t>
      </w:r>
      <w:proofErr w:type="gramEnd"/>
      <w:r w:rsidRPr="00757EE9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Республики Татарстан 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на 2021-2023 годы»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. Рыбная Слобода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ПАСПОРТ ПРОГРАММЫ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000"/>
      </w:tblPr>
      <w:tblGrid>
        <w:gridCol w:w="3316"/>
        <w:gridCol w:w="6039"/>
      </w:tblGrid>
      <w:tr w:rsidR="00757EE9" w:rsidRPr="00757EE9" w:rsidTr="003D6066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муниципальная программа «Развитие добровольчества в Рыбно-Слободском муниципальном </w:t>
            </w:r>
            <w:proofErr w:type="gramStart"/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районе</w:t>
            </w:r>
            <w:proofErr w:type="gramEnd"/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Республики Татарстан на 2021 – 2023 годы»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57EE9" w:rsidRPr="00757EE9" w:rsidTr="003D6066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Муниципальный заказчик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Исполнительный комитет Рыбно-Слободского муниципального района Республики Татарстан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57EE9" w:rsidRPr="00757EE9" w:rsidTr="003D6066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57EE9" w:rsidRPr="00757EE9" w:rsidTr="003D6066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Основные исполнители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МКУ «Отдел по молодежной политике, спорту и туризму Исполнительного комитета Рыбно-Слободского муниципального района Республики Татарстан»; 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МКУ «Отдел образования Исполнительного комитета Рыбно-Слободского муниципального района Республики Татарстан»;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МКУ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отдел по работе со средствами массовой информации Исполнительного комитета Рыбно-Слободского муниципального района;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Финансово – бюджетная палата Рыбно-Слободского муниципального района;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отдел МВД России по Рыбно-Слободскому району;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учреждения, организации, фонды, общественные объединения.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57EE9" w:rsidRPr="00757EE9" w:rsidTr="003D6066">
        <w:tc>
          <w:tcPr>
            <w:tcW w:w="3316" w:type="dxa"/>
          </w:tcPr>
          <w:p w:rsidR="00757EE9" w:rsidRPr="00757EE9" w:rsidRDefault="00757EE9" w:rsidP="00757EE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Цель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формирования и развития добровольческого движения в Рыбно-Слободском муниципальном </w:t>
            </w:r>
            <w:proofErr w:type="gram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</w:t>
            </w:r>
            <w:proofErr w:type="gram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пропаганды здорового образа жизни, профилактики правонарушений и употребления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в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подростково-молодежной</w:t>
            </w:r>
            <w:proofErr w:type="spell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среде, привлечение детей и молодежи к бескорыстному участию в социально-значимой деятельности. </w:t>
            </w:r>
          </w:p>
        </w:tc>
      </w:tr>
      <w:tr w:rsidR="00757EE9" w:rsidRPr="00757EE9" w:rsidTr="003D6066">
        <w:tc>
          <w:tcPr>
            <w:tcW w:w="3316" w:type="dxa"/>
          </w:tcPr>
          <w:p w:rsidR="00757EE9" w:rsidRPr="00757EE9" w:rsidRDefault="00757EE9" w:rsidP="00757EE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Задачи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совместная деятельность для формирования здорового образа жизни и конкурентоспособности молодежи;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молодежи в добровольческое движение;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кадров (специалистов) по управлению добровольческими ресурсами, системному развитию добровольчества;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помощь организациям, независимо от организационных форм, в </w:t>
            </w:r>
            <w:proofErr w:type="gram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эффективной работы по поддержке добровольческих инициатив;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стимулирование интереса к участию в добровольческой деятельности разных слоев населения и содействие людям, желающим быть добровольцами;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накопление и распространение опыта работы по добровольческим направлениям;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внедрение новых технологий в </w:t>
            </w:r>
            <w:proofErr w:type="gram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</w:t>
            </w:r>
            <w:proofErr w:type="gram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добровольческого движения района;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и реализация различных социально-значимых проектов, акций, мероприятий;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реализации различных форм социального партнерства;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пропаганда добровольческого движения (проведение рекламных агитаций, акций, освещение темы добровольчества в СМИ, SMM (социальные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развитие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взаимодействия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органов местного самоуправления с общественными объединениями, учреждениями системы образования, социальной защиты, средствами массовой информации, творческими и религиозными организациями.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EE9" w:rsidRPr="00757EE9" w:rsidTr="003D6066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2021-2023 годы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57EE9" w:rsidRPr="00757EE9" w:rsidTr="003D6066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местный бюджет, дополнительные доходы, спонсорская помощь</w:t>
            </w:r>
          </w:p>
        </w:tc>
      </w:tr>
      <w:tr w:rsidR="00757EE9" w:rsidRPr="00757EE9" w:rsidTr="003D6066">
        <w:trPr>
          <w:trHeight w:val="3013"/>
        </w:trPr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ежегодное вовлечение в добровольческую деятельность не менее 50 человек, в т.ч. из числа учащейся, студенческой, работающей и незанятой молодежи;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создание условий для устойчивого и планомерного развития молодежного добровольческого движения в Рыбно-Слободском муниципальном районе как элемента гражданского общества, способствующего формированию активной гражданской позиции и ответственности у молодежи;</w:t>
            </w:r>
            <w:proofErr w:type="gramEnd"/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положительное восприятие образа добровольца у молодежи;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создание целостной устойчивой общественно-государственной системы поддержки добровольчества;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активизация молодежи посредством вовлечения в общественную и профессиональную занятость в общественно полезной сфере на основе добровольчества.</w:t>
            </w:r>
          </w:p>
        </w:tc>
      </w:tr>
      <w:tr w:rsidR="00757EE9" w:rsidRPr="00757EE9" w:rsidTr="003D6066">
        <w:tc>
          <w:tcPr>
            <w:tcW w:w="3316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proofErr w:type="gramStart"/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реализацией Программы</w:t>
            </w:r>
          </w:p>
        </w:tc>
        <w:tc>
          <w:tcPr>
            <w:tcW w:w="6039" w:type="dxa"/>
          </w:tcPr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Исполнительный комитет Рыбно-Слободского муниципального района Республики Татарстан</w:t>
            </w: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ХАРАКТЕРИСТИКА ПРОБЛЕМЫ, </w:t>
      </w:r>
    </w:p>
    <w:p w:rsidR="00757EE9" w:rsidRPr="00757EE9" w:rsidRDefault="00757EE9" w:rsidP="00757EE9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proofErr w:type="gramStart"/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proofErr w:type="gramEnd"/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КОТОРОЙ НАПРАВЛЕНА ПРОГРАММА</w:t>
      </w:r>
    </w:p>
    <w:p w:rsidR="00757EE9" w:rsidRPr="00757EE9" w:rsidRDefault="00757EE9" w:rsidP="00757EE9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Добровольчество – уникальный ресурс социального партнерства и развития гражданского общества. Добровольчество становиться основой для объединения общественно-государственных усилий при решении проблем в социально - значимых сферах жизни общества: образование, культура, здравоохранение, спорт, благоустройство и развитие территорий, помощь пожилым людям и людям с ограниченными возможностями, ветеранам Великой Отечественной войны, детям, другим социально незащищенным категориям граждан.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годы стали новым важным этапом в формировании государственной политики поддержки и развития доброволь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чества, о чем свидетельствует тот факт, что Владимир Владимирович Путин 27 ноября 2017 года подписал указ №572 об учреждении 5 декабря нового праздника – Российского дня добровольца (волонтера). А также Указом Президента Российской Федерации от 06.12.2017 №583 - 2018 год объявлен в Российской Федерации Годом добровольца (волонтера).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к развитию добровольчества в Рыбно-Слободском муниципальном районе связано с тем фактом, что добровольчество является одним из важнейших инструментов формирования у молодежи гражданской позиции за счет активного участия в реализации социально-значимых программ в соответствии с запросом общества для формирования здорового образа жизни и конкурентоспособности. </w:t>
      </w:r>
      <w:proofErr w:type="gramEnd"/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немаловажным фактором является и то, что молодёжное добровольчество – это эффективный метод формирования и развития их знаний и жизненных навыков, социализации, самореализации и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молодёжи. </w:t>
      </w:r>
    </w:p>
    <w:p w:rsidR="00757EE9" w:rsidRPr="00757EE9" w:rsidRDefault="00757EE9" w:rsidP="00757E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И ЗАДАЧИ ПРОГРАММЫ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целями Программы являются создание условий для формирования и развития добровольческого движения в Рыбно-Слободском муниципальном </w:t>
      </w: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пропаганды здорового образа жизни, профилактики правонарушений и употребления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подростково-молодежной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среде, привлечение детей и молодежи к бескорыстному участию в социально-значимой деятельности. </w:t>
      </w:r>
    </w:p>
    <w:p w:rsidR="00757EE9" w:rsidRPr="00757EE9" w:rsidRDefault="00757EE9" w:rsidP="00757E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целей предусматривается решение следующих задач: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деятельность для формирования здорового образа жизни и конкурентоспособности молодежи;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молодежи в добровольческое движение;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кадров (специалистов) по управлению добровольческими ресурсами, системному развитию добровольчества;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помощь организациям, независимо от организационных форм, в </w:t>
      </w: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proofErr w:type="gram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эффективной работы по поддержке добровольческих инициатив;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стимулирование интереса к участию в добровольческой деятельности разных слоев населения и содействие людям, желающим быть добровольцами;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накопление и распространение опыта работы по добровольческим направлениям;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внедрение новых технологий в </w:t>
      </w: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добровольческого движения района;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реализация различных социально-значимых проектов, акций, мероприятий;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реализации различных форм социального партнерства;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пропаганда добровольческого движения (проведение рекламных агитаций, акций, освещение темы добровольчества в СМИ, SMM и т. д.). </w:t>
      </w:r>
    </w:p>
    <w:p w:rsidR="00757EE9" w:rsidRPr="00757EE9" w:rsidRDefault="00757EE9" w:rsidP="00757EE9">
      <w:pPr>
        <w:tabs>
          <w:tab w:val="left" w:leader="dot" w:pos="432"/>
          <w:tab w:val="left" w:pos="2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</w:t>
      </w:r>
      <w:r w:rsidRPr="00757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взаимодействия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с общественными объединениями, учреждениями системы образования, социальной защиты, средствами массовой информации, творческими и религиозными организациями.</w:t>
      </w:r>
    </w:p>
    <w:p w:rsidR="00757EE9" w:rsidRPr="00757EE9" w:rsidRDefault="00757EE9" w:rsidP="00757EE9">
      <w:pPr>
        <w:tabs>
          <w:tab w:val="left" w:leader="dot" w:pos="432"/>
          <w:tab w:val="left" w:pos="27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7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МЕРОПРИЯТИЙ МУНИЦИПАЛЬНОЙ ПРОГРАММЫ</w:t>
      </w:r>
    </w:p>
    <w:p w:rsidR="00757EE9" w:rsidRPr="00757EE9" w:rsidRDefault="00757EE9" w:rsidP="00757E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7EE9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мероприятий программы приведен в </w:t>
      </w:r>
      <w:proofErr w:type="gramStart"/>
      <w:r w:rsidRPr="00757EE9">
        <w:rPr>
          <w:rFonts w:ascii="Times New Roman" w:hAnsi="Times New Roman" w:cs="Times New Roman"/>
          <w:color w:val="000000"/>
          <w:sz w:val="28"/>
          <w:szCs w:val="28"/>
        </w:rPr>
        <w:t>приложениях</w:t>
      </w:r>
      <w:proofErr w:type="gramEnd"/>
      <w:r w:rsidRPr="00757EE9">
        <w:rPr>
          <w:rFonts w:ascii="Times New Roman" w:hAnsi="Times New Roman" w:cs="Times New Roman"/>
          <w:color w:val="000000"/>
          <w:sz w:val="28"/>
          <w:szCs w:val="28"/>
        </w:rPr>
        <w:t xml:space="preserve"> №1, 2.</w:t>
      </w:r>
    </w:p>
    <w:p w:rsidR="00757EE9" w:rsidRPr="00757EE9" w:rsidRDefault="00757EE9" w:rsidP="00757E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МЕХАНИЗМ РЕАЛИЗАЦИИ ПРОГРАММЫ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Механизмами реализации Программы являются: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развитие добровольческих объединений на базе учебных заведений, включая использование программ по обучению действием;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добровольческой деятельности в молодежной среде, с использованием электронных и печатных средств массовой информации, социальных сетей и информационно-телекоммуникационной сети "Интернет";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 мониторинг инфраструктуры добровольчества, в том числе создание и развитие добровольческих организаций, привлекающих население к добровольческой деятельности;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поощрения добровольческого труда;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системы способов передачи полученных знаний и опыта между организациями, специалистами и добровольцами, включая проведение и участие в межрегиональных, всероссийских и международных </w:t>
      </w: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proofErr w:type="gram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проектах, программах.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Главными исполнителями программы являются: </w:t>
      </w: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«Отдел по молодежной политике, спорту и туризму Исполнительного комитета Рыбно-Слободского муниципального района Республики Татарстан»; отдел МВД России по Рыбно-Слободскому району; МКУ «Отдел образования Исполнительного комитета Рыбно-Слободского муниципального района Республики Татарстан»; МКУ «Отдел социально-культурной сферы Исполнительного комитета Рыбно-Слободского муниципального района Республики Татарстан», Финансово–бюджетная палата Рыбно-Слободского муниципального района Республики Татарстан, учреждения, организации, фонды, общественные объединения.</w:t>
      </w:r>
      <w:proofErr w:type="gramEnd"/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Исполнительный комитет Рыбно-Слободского муниципального района Республики Татарстан осуществляет руководство процессом развития добровольчества в </w:t>
      </w: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полномочий.</w:t>
      </w:r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КРИТЕРИИ ЭФФЕКТИВНОСТИ РЕАЛИЗАЦИИ ПРОГРАММЫ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настоящей Программы позволит: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ежегодно вовлекать в добровольческую деятельность не менее 50 человек, в т.ч. из числа учащейся, студенческой, работающей и незанятой молодежи;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условия для устойчивого и планомерного развития молодежного добровольческого движения в Рыбно-Слободском муниципальном районе как элемента гражданского общества, способствующего формированию активной гражданской позиции и ответственности у молодежи;</w:t>
      </w:r>
      <w:proofErr w:type="gramEnd"/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привлекательный образ добровольца у молодежи;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целостную устойчивую общественно-муниципальную систему поддержки добровольчества;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молодежь посредством вовлечения в общественную и профессиональную занятость в общественно полезной сфере на основе добровольчества;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индикаторами оценки эффективности реализации настоящей Программы являются: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показатели: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молодых людей, принимающих участие в добровольческой деятельности, в общем количестве молодежи, процентов;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добровольческих объединений и организаций в Рыбно-Слободском муниципальном </w:t>
      </w: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поддержанных добровольческих инициатив.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показатели: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общественной активности молодежи района и ее вовлеченности в решение проблем современного общества.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Сферы, в которых добровольцы оказывают услуги: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досуг детей, молодёжи, людей других возрастов;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социальная работа с подростками группы «риска»;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культурно-массовых мероприятий, акций;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с детьми с ограниченными возможностями, пожилыми людьми;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адресная помощь семьям, находящимся на социальном патронате, ветеранам ВОВ;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благотворительная, гуманитарная помощь;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правонарушений и употребления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подростково-молодежной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популяризация здорового образа жизни в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подростково-молодежной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связь с общественностью, СМИ;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территорий: мемориалов, захоронений, дворовых территорий, парков, скверов и т.д.;</w:t>
      </w:r>
      <w:proofErr w:type="gramEnd"/>
    </w:p>
    <w:p w:rsidR="00757EE9" w:rsidRPr="00757EE9" w:rsidRDefault="00757EE9" w:rsidP="007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РЕСУРСНОЕ ОБЕСПЕЧЕНИЕ МУНИЦИПАЛЬНОЙ ПРОГРАММЫ</w:t>
      </w:r>
    </w:p>
    <w:p w:rsidR="00757EE9" w:rsidRPr="00757EE9" w:rsidRDefault="00757EE9" w:rsidP="00757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EE9">
        <w:rPr>
          <w:rFonts w:ascii="Times New Roman" w:hAnsi="Times New Roman" w:cs="Times New Roman"/>
          <w:color w:val="000000"/>
          <w:sz w:val="28"/>
          <w:szCs w:val="28"/>
        </w:rPr>
        <w:t>Финансирование Программы осуществляется за счет средств местного бюджета, дополнительных доходов и спонсорской помощи.</w:t>
      </w:r>
    </w:p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7EE9" w:rsidRPr="00757EE9" w:rsidSect="008F6CDA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757EE9" w:rsidRPr="00757EE9" w:rsidRDefault="00757EE9" w:rsidP="00757EE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757EE9" w:rsidRPr="00757EE9" w:rsidRDefault="00757EE9" w:rsidP="0075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ПЛАН МЕРОПРИЯТИЙ </w:t>
      </w:r>
    </w:p>
    <w:p w:rsidR="00757EE9" w:rsidRPr="00757EE9" w:rsidRDefault="00757EE9" w:rsidP="0075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 РЕАЛИЗАЦИИ МУНИЦИПАЛЬНОЙ ПРОГРАММЫ </w:t>
      </w:r>
    </w:p>
    <w:p w:rsidR="00757EE9" w:rsidRPr="00757EE9" w:rsidRDefault="00757EE9" w:rsidP="00757E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«РАЗВИТИЕ ДОБРОВОЛЬЧЕСТВА В РЫБНО-СЛОБОДСКОМ МУНИЦИПАЛЬНОМ РАЙОНЕ НА 2021 - 2023 ГОДЫ»</w:t>
      </w:r>
    </w:p>
    <w:p w:rsidR="00757EE9" w:rsidRPr="00757EE9" w:rsidRDefault="00757EE9" w:rsidP="00757EE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19"/>
        <w:gridCol w:w="1559"/>
        <w:gridCol w:w="4678"/>
        <w:gridCol w:w="1559"/>
        <w:gridCol w:w="217"/>
        <w:gridCol w:w="15"/>
        <w:gridCol w:w="1469"/>
        <w:gridCol w:w="2268"/>
      </w:tblGrid>
      <w:tr w:rsidR="00757EE9" w:rsidRPr="00757EE9" w:rsidTr="003D6066">
        <w:trPr>
          <w:trHeight w:val="495"/>
        </w:trPr>
        <w:tc>
          <w:tcPr>
            <w:tcW w:w="567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678" w:type="dxa"/>
            <w:vMerge w:val="restart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757EE9" w:rsidRPr="00757EE9" w:rsidTr="003D6066">
        <w:trPr>
          <w:trHeight w:val="330"/>
        </w:trPr>
        <w:tc>
          <w:tcPr>
            <w:tcW w:w="567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г.</w:t>
            </w:r>
          </w:p>
        </w:tc>
      </w:tr>
      <w:tr w:rsidR="00757EE9" w:rsidRPr="00757EE9" w:rsidTr="003D6066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мероприятий Всероссийского общественного движения «Волонтеры Победы»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EE9" w:rsidRPr="00757EE9" w:rsidTr="003D6066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проектов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3D6066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сопровождение ветеранов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просветительских «Уроков Победы» в </w:t>
            </w:r>
            <w:proofErr w:type="gram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школах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rPr>
          <w:trHeight w:val="1769"/>
        </w:trPr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аллей славы, памятных мест и воинских захоронений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3D6066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ЭКОуборки</w:t>
            </w:r>
            <w:proofErr w:type="spell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3D6066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просмотры фильмов, посвященных истории России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Лига интеллектуальных игр «РИСК» (разум, интуиция, скорость, команда)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социально-культурной сферы 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молодежных</w:t>
            </w:r>
            <w:proofErr w:type="gramEnd"/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исторических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квестов</w:t>
            </w:r>
            <w:proofErr w:type="spellEnd"/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«1941. Заполярье»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космонавтики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3D6066">
        <w:tc>
          <w:tcPr>
            <w:tcW w:w="567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«Курская дуга»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 августа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«Битва за Москву»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3D6066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Всероссийских акций «Дни единых действий»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«Письмо Победы»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старт – 28 января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социально-культурной сферы 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«Георгиевская ленточка»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старт – 22 апреля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 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«Дерево Победы»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старт – 23 апреля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«Обелиск!»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– 9 мая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Всероссийская акция «Бессмертный полк»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Победы» 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граждане России!»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«Свеча памяти»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неизвестного солдата»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«День Героев Отечества»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9 декабря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 проведение республиканских акций «Дни единых действий Татарстана»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Акция, приуроченная ко Дню рождения Героя Советского Союза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Мусы</w:t>
            </w:r>
            <w:proofErr w:type="spell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«Посети ветерана»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«Женский день»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Адресная помощь ветеранам ВОВ и труженикам тыла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республиканских проектов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«Все краски мира»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 12 по 19 марта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Министерства труда, занятости и социальной защиты Республики Татарстан в Рыбно-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Осенняя неделя добра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 «Рыбно-Слободская центральная районная больница»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57EE9" w:rsidRPr="00757EE9" w:rsidTr="003D6066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муниципальных проектов и конкурсов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«Добровольцы – это мы»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#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КоррупциЯпротив</w:t>
            </w:r>
            <w:proofErr w:type="spellEnd"/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«Доброволец года»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Рыбно-Слободское отделение ТРО ВОД «Волонтеры Победы»,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социально-культурной сферы 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Реализация</w:t>
            </w: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благотворительных акций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«Подари ребенку Новый год»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«Помоги детям», приуроченная Дню защиты детей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Декада пожилых людей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Спонсорская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Спонсорская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Спонсорская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Декада инвалидов 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Новогодние представления для детей с ограниченными возможностями здоровья, детей, состоящих на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социальном патронате, пожилых и ветеранов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ГАУЗ «Рыбно-Слободская центральная районная больница»,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757EE9" w:rsidRPr="00757EE9" w:rsidTr="003D6066">
        <w:trPr>
          <w:trHeight w:val="2117"/>
        </w:trPr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Адресная помощь семьям, состоящим на социальном патронате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ГАУЗ «Рыбно-Слободская центральная районная больница»,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Спонсорская помощь</w:t>
            </w:r>
          </w:p>
        </w:tc>
      </w:tr>
      <w:tr w:rsidR="00757EE9" w:rsidRPr="00757EE9" w:rsidTr="003D6066">
        <w:tc>
          <w:tcPr>
            <w:tcW w:w="15451" w:type="dxa"/>
            <w:gridSpan w:val="9"/>
          </w:tcPr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7EE9" w:rsidRPr="00757EE9" w:rsidRDefault="00757EE9" w:rsidP="00757EE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Районные профилактические акции</w:t>
            </w:r>
          </w:p>
          <w:p w:rsidR="00757EE9" w:rsidRPr="00757EE9" w:rsidRDefault="00757EE9" w:rsidP="00757EE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здоровья «Площадка ГТО»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«Молодежь за ЗОЖ! Присоединяйтесь!»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«Молодое поколение за здоровое будущее»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«Свободная жизнь»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</w:t>
            </w: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«Помни меня» в </w:t>
            </w:r>
            <w:proofErr w:type="gram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Дня памяти умерших от </w:t>
            </w:r>
            <w:proofErr w:type="spell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СПИДа</w:t>
            </w:r>
            <w:proofErr w:type="spellEnd"/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МВД России по Рыбно-Слободскому району, 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ГАУЗ «Рыбно-Слободская </w:t>
            </w:r>
            <w:r w:rsidRPr="00757EE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центральная районная больница»</w:t>
            </w:r>
            <w:r w:rsidRPr="00757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ab/>
              <w:t>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57EE9" w:rsidRPr="00757EE9" w:rsidTr="003D6066">
        <w:trPr>
          <w:trHeight w:val="866"/>
        </w:trPr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«Молодежь против курения. Навсегда!» в </w:t>
            </w:r>
            <w:proofErr w:type="gramStart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Всемирного дня без табака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rPr>
          <w:trHeight w:val="1644"/>
        </w:trPr>
        <w:tc>
          <w:tcPr>
            <w:tcW w:w="567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119" w:type="dxa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«Жизнь дается только раз»</w:t>
            </w:r>
          </w:p>
        </w:tc>
        <w:tc>
          <w:tcPr>
            <w:tcW w:w="1559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МВД России по Рыбно-Слободскому муниципальному району,</w:t>
            </w:r>
          </w:p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E9" w:rsidRPr="00757EE9" w:rsidTr="003D6066">
        <w:tc>
          <w:tcPr>
            <w:tcW w:w="9923" w:type="dxa"/>
            <w:gridSpan w:val="4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68" w:type="dxa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757EE9" w:rsidRPr="00757EE9" w:rsidTr="003D6066">
        <w:tc>
          <w:tcPr>
            <w:tcW w:w="9923" w:type="dxa"/>
            <w:gridSpan w:val="4"/>
          </w:tcPr>
          <w:p w:rsidR="00757EE9" w:rsidRPr="00757EE9" w:rsidRDefault="00757EE9" w:rsidP="0075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по программе:</w:t>
            </w:r>
          </w:p>
        </w:tc>
        <w:tc>
          <w:tcPr>
            <w:tcW w:w="5528" w:type="dxa"/>
            <w:gridSpan w:val="5"/>
          </w:tcPr>
          <w:p w:rsidR="00757EE9" w:rsidRPr="00757EE9" w:rsidRDefault="00757EE9" w:rsidP="0075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</w:tc>
      </w:tr>
    </w:tbl>
    <w:p w:rsidR="00757EE9" w:rsidRPr="00757EE9" w:rsidRDefault="00757EE9" w:rsidP="00757E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tabs>
          <w:tab w:val="right" w:pos="14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57EE9" w:rsidRPr="00757EE9" w:rsidRDefault="00757EE9" w:rsidP="00757E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7EE9" w:rsidRPr="00757EE9" w:rsidSect="008F6CD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57EE9" w:rsidRPr="00757EE9" w:rsidRDefault="00757EE9" w:rsidP="00757EE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ПРОЕКТЫ И АКЦИИ, РЕАЛИЗУЕМЫЕ В РАМКАХ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ДОБРОВОЛЬЧЕСТВА В РЫБНО-СЛОБОДСКОМ МУНИЦИПАЛЬНОМ РАЙОНЕ НА 2021 - 2023 ГОДЫ»</w:t>
      </w:r>
    </w:p>
    <w:p w:rsidR="00757EE9" w:rsidRPr="00757EE9" w:rsidRDefault="00757EE9" w:rsidP="0075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Благотворительная акция «Подари ребенку Новый год!»,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проводится с 1 по 25 декабря с целью сбора благотворительной помощи, сладких подарков для детей с ограниченными возможностями и детей, находящихся в трудной жизненной ситуации. Итог акции - проведение для них новогодних утренников и адресная помощь.</w:t>
      </w:r>
    </w:p>
    <w:p w:rsidR="00757EE9" w:rsidRPr="00757EE9" w:rsidRDefault="00757EE9" w:rsidP="00757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2.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Благотворительная акция «Помоги детям»</w:t>
      </w:r>
      <w:r w:rsidRPr="00757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проводится с 10 января по 31 декабря - сбор вещей от 0 до 15 лет для детей, находящихся в трудной жизненной ситуации, сбор продуктов, вещей для семей, находящихся на социальном патронате.</w:t>
      </w:r>
    </w:p>
    <w:p w:rsidR="00757EE9" w:rsidRPr="00757EE9" w:rsidRDefault="00757EE9" w:rsidP="00757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Антикоррупционный</w:t>
      </w:r>
      <w:proofErr w:type="spellEnd"/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проект</w:t>
      </w:r>
      <w:r w:rsidRPr="00757E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#</w:t>
      </w:r>
      <w:proofErr w:type="spellStart"/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КоррупциЯпротив</w:t>
      </w:r>
      <w:proofErr w:type="spellEnd"/>
      <w:r w:rsidRPr="00757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757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который начал реализовывать в </w:t>
      </w:r>
      <w:proofErr w:type="gramStart"/>
      <w:r w:rsidRPr="00757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этом</w:t>
      </w:r>
      <w:proofErr w:type="gramEnd"/>
      <w:r w:rsidRPr="00757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году.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создает условия для формирования у молодых людей гражданской позиции в отношении коррупции, а именно: организует и проводит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антикоррупционные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для молодежи с использованием инновационных форм работы.  В их число входят: занятия с элементами тренинга, беседы, мастер-классы, конкурсы, соц</w:t>
      </w:r>
      <w:proofErr w:type="gram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просы, тестирование, </w:t>
      </w:r>
      <w:proofErr w:type="spellStart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форумы и акции.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Добровольческие акции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7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«Весенняя неделя добра» и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«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val="tt-RU" w:eastAsia="ru-RU"/>
        </w:rPr>
        <w:t>Осе</w:t>
      </w:r>
      <w:proofErr w:type="spellStart"/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нняя</w:t>
      </w:r>
      <w:proofErr w:type="spellEnd"/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неделя добра - эстафета добрых дел </w:t>
      </w:r>
    </w:p>
    <w:p w:rsidR="00757EE9" w:rsidRPr="00757EE9" w:rsidRDefault="00757EE9" w:rsidP="00757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#ДОБРЫЙТАТАРСТАН #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val="tt-RU" w:eastAsia="ru-RU"/>
        </w:rPr>
        <w:t>МӘРХӘМӘТЛЕТАТАРСТАН</w:t>
      </w:r>
      <w:r w:rsidRPr="00757EE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»</w:t>
      </w:r>
      <w:r w:rsidRPr="00757E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57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целью которых является продвижение идеи добровольчества как важного ресурса для решения социальных проблем местного сообщества и повышение гражданской активности населения; популяризация идей, ценностей и практики добровольчества; укрепление сотрудничества между институтами гражданского общества и органами государственной власти в совместном решении социальных проблем. </w:t>
      </w: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EE9" w:rsidRPr="00757EE9" w:rsidRDefault="00757EE9" w:rsidP="00757E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EE9" w:rsidRPr="00757EE9" w:rsidRDefault="00757EE9" w:rsidP="00757EE9"/>
    <w:p w:rsidR="00307A83" w:rsidRDefault="00307A83">
      <w:bookmarkStart w:id="0" w:name="_GoBack"/>
      <w:bookmarkEnd w:id="0"/>
    </w:p>
    <w:sectPr w:rsidR="00307A83" w:rsidSect="00F56E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A09371F"/>
    <w:multiLevelType w:val="hybridMultilevel"/>
    <w:tmpl w:val="BE706B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F489A"/>
    <w:multiLevelType w:val="hybridMultilevel"/>
    <w:tmpl w:val="178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22C3B"/>
    <w:multiLevelType w:val="hybridMultilevel"/>
    <w:tmpl w:val="7FBA7662"/>
    <w:lvl w:ilvl="0" w:tplc="E1AAFAF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B333E"/>
    <w:multiLevelType w:val="hybridMultilevel"/>
    <w:tmpl w:val="B472ECBA"/>
    <w:lvl w:ilvl="0" w:tplc="6B727436">
      <w:start w:val="1"/>
      <w:numFmt w:val="decimal"/>
      <w:lvlText w:val="%1."/>
      <w:lvlJc w:val="left"/>
      <w:pPr>
        <w:ind w:left="-74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36342AC1"/>
    <w:multiLevelType w:val="hybridMultilevel"/>
    <w:tmpl w:val="CFC67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E216E"/>
    <w:multiLevelType w:val="multilevel"/>
    <w:tmpl w:val="3176F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52C79BB"/>
    <w:multiLevelType w:val="hybridMultilevel"/>
    <w:tmpl w:val="3C1EBF32"/>
    <w:lvl w:ilvl="0" w:tplc="D42635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91E6E"/>
    <w:multiLevelType w:val="hybridMultilevel"/>
    <w:tmpl w:val="54000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52190"/>
    <w:multiLevelType w:val="hybridMultilevel"/>
    <w:tmpl w:val="FAD6A698"/>
    <w:lvl w:ilvl="0" w:tplc="DB32AD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863F2E"/>
    <w:multiLevelType w:val="hybridMultilevel"/>
    <w:tmpl w:val="19460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13907"/>
    <w:multiLevelType w:val="hybridMultilevel"/>
    <w:tmpl w:val="951E2362"/>
    <w:lvl w:ilvl="0" w:tplc="793A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F84BB1"/>
    <w:multiLevelType w:val="hybridMultilevel"/>
    <w:tmpl w:val="0032BE2A"/>
    <w:lvl w:ilvl="0" w:tplc="E54E80A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3">
    <w:nsid w:val="71A04CFE"/>
    <w:multiLevelType w:val="hybridMultilevel"/>
    <w:tmpl w:val="C6540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B85238"/>
    <w:multiLevelType w:val="hybridMultilevel"/>
    <w:tmpl w:val="0CC8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6"/>
  </w:num>
  <w:num w:numId="5">
    <w:abstractNumId w:val="3"/>
  </w:num>
  <w:num w:numId="6">
    <w:abstractNumId w:val="0"/>
  </w:num>
  <w:num w:numId="7">
    <w:abstractNumId w:val="13"/>
  </w:num>
  <w:num w:numId="8">
    <w:abstractNumId w:val="9"/>
  </w:num>
  <w:num w:numId="9">
    <w:abstractNumId w:val="11"/>
  </w:num>
  <w:num w:numId="10">
    <w:abstractNumId w:val="8"/>
  </w:num>
  <w:num w:numId="11">
    <w:abstractNumId w:val="15"/>
  </w:num>
  <w:num w:numId="12">
    <w:abstractNumId w:val="2"/>
  </w:num>
  <w:num w:numId="13">
    <w:abstractNumId w:val="10"/>
  </w:num>
  <w:num w:numId="14">
    <w:abstractNumId w:val="1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37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28A9"/>
    <w:rsid w:val="00303652"/>
    <w:rsid w:val="00307375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27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57EE9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0B75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B550A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A9"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"/>
    <w:qFormat/>
    <w:rsid w:val="00757EE9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"/>
    <w:semiHidden/>
    <w:unhideWhenUsed/>
    <w:qFormat/>
    <w:rsid w:val="00757E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57EE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iPriority w:val="9"/>
    <w:semiHidden/>
    <w:unhideWhenUsed/>
    <w:qFormat/>
    <w:rsid w:val="00757EE9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"/>
    <w:rsid w:val="00757EE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"/>
    <w:semiHidden/>
    <w:rsid w:val="00757EE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rsid w:val="00757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"/>
    <w:semiHidden/>
    <w:rsid w:val="00757EE9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757EE9"/>
  </w:style>
  <w:style w:type="character" w:styleId="a3">
    <w:name w:val="Hyperlink"/>
    <w:basedOn w:val="a0"/>
    <w:unhideWhenUsed/>
    <w:rsid w:val="00757EE9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757EE9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semiHidden/>
    <w:rsid w:val="00757EE9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rsid w:val="00757E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57EE9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75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757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757EE9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7E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57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Subtitle"/>
    <w:basedOn w:val="a"/>
    <w:link w:val="ad"/>
    <w:uiPriority w:val="11"/>
    <w:qFormat/>
    <w:rsid w:val="00757EE9"/>
    <w:pPr>
      <w:spacing w:after="0" w:line="360" w:lineRule="auto"/>
      <w:ind w:right="-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757E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757EE9"/>
    <w:pPr>
      <w:ind w:left="720"/>
      <w:contextualSpacing/>
    </w:pPr>
    <w:rPr>
      <w:rFonts w:eastAsiaTheme="minorEastAsia"/>
      <w:lang w:eastAsia="ru-RU"/>
    </w:rPr>
  </w:style>
  <w:style w:type="table" w:customStyle="1" w:styleId="12">
    <w:name w:val="Сетка таблицы1"/>
    <w:basedOn w:val="a1"/>
    <w:next w:val="a9"/>
    <w:uiPriority w:val="59"/>
    <w:rsid w:val="00757E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aliases w:val="Заголовок 1 Знак Знак Знак1,новая страница Знак1,Chapter Знак1,Part Знак1,OG Heading 1 Знак1,РАЗДЕЛ Знак1,Heading Section Знак1,Heading Section Знак Знак Знак1"/>
    <w:basedOn w:val="a0"/>
    <w:rsid w:val="00757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1"/>
    <w:aliases w:val="111 Знак1,H2 Знак1,- 1.1 Знак1,Section Знак1,hseHeading 2 Знак1,OG Heading 2 Знак1"/>
    <w:basedOn w:val="a0"/>
    <w:uiPriority w:val="99"/>
    <w:semiHidden/>
    <w:rsid w:val="00757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75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semiHidden/>
    <w:unhideWhenUsed/>
    <w:rsid w:val="00757E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757EE9"/>
  </w:style>
  <w:style w:type="character" w:customStyle="1" w:styleId="af1">
    <w:name w:val="Основной текст Знак"/>
    <w:basedOn w:val="a0"/>
    <w:link w:val="af2"/>
    <w:semiHidden/>
    <w:rsid w:val="00757EE9"/>
    <w:rPr>
      <w:rFonts w:ascii="Lucida Sans Unicode" w:hAnsi="Lucida Sans Unicode" w:cs="Lucida Sans Unicode"/>
      <w:sz w:val="21"/>
      <w:szCs w:val="21"/>
      <w:shd w:val="clear" w:color="auto" w:fill="FFFFFF"/>
    </w:rPr>
  </w:style>
  <w:style w:type="paragraph" w:styleId="af2">
    <w:name w:val="Body Text"/>
    <w:basedOn w:val="a"/>
    <w:link w:val="af1"/>
    <w:semiHidden/>
    <w:unhideWhenUsed/>
    <w:rsid w:val="00757EE9"/>
    <w:pPr>
      <w:widowControl w:val="0"/>
      <w:shd w:val="clear" w:color="auto" w:fill="FFFFFF"/>
      <w:spacing w:after="0" w:line="298" w:lineRule="exact"/>
    </w:pPr>
    <w:rPr>
      <w:rFonts w:ascii="Lucida Sans Unicode" w:hAnsi="Lucida Sans Unicode" w:cs="Lucida Sans Unicode"/>
      <w:sz w:val="21"/>
      <w:szCs w:val="21"/>
    </w:rPr>
  </w:style>
  <w:style w:type="character" w:customStyle="1" w:styleId="14">
    <w:name w:val="Основной текст Знак1"/>
    <w:basedOn w:val="a0"/>
    <w:uiPriority w:val="99"/>
    <w:semiHidden/>
    <w:rsid w:val="00757EE9"/>
  </w:style>
  <w:style w:type="character" w:customStyle="1" w:styleId="22">
    <w:name w:val="Основной текст 2 Знак"/>
    <w:basedOn w:val="a0"/>
    <w:link w:val="23"/>
    <w:uiPriority w:val="99"/>
    <w:semiHidden/>
    <w:rsid w:val="0075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757E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57EE9"/>
  </w:style>
  <w:style w:type="paragraph" w:customStyle="1" w:styleId="Style2">
    <w:name w:val="Style2"/>
    <w:basedOn w:val="a"/>
    <w:rsid w:val="00757EE9"/>
    <w:pPr>
      <w:widowControl w:val="0"/>
      <w:autoSpaceDE w:val="0"/>
      <w:autoSpaceDN w:val="0"/>
      <w:adjustRightInd w:val="0"/>
      <w:spacing w:after="0" w:line="324" w:lineRule="exact"/>
      <w:ind w:firstLine="3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24"/>
    <w:locked/>
    <w:rsid w:val="00757E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3"/>
    <w:rsid w:val="00757EE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1"/>
    <w:locked/>
    <w:rsid w:val="00757EE9"/>
    <w:rPr>
      <w:rFonts w:ascii="Lucida Sans Unicode" w:hAnsi="Lucida Sans Unicode" w:cs="Lucida Sans Unicode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57EE9"/>
    <w:pPr>
      <w:widowControl w:val="0"/>
      <w:shd w:val="clear" w:color="auto" w:fill="FFFFFF"/>
      <w:spacing w:after="0" w:line="240" w:lineRule="atLeast"/>
      <w:jc w:val="center"/>
    </w:pPr>
    <w:rPr>
      <w:rFonts w:ascii="Lucida Sans Unicode" w:hAnsi="Lucida Sans Unicode" w:cs="Lucida Sans Unicode"/>
    </w:rPr>
  </w:style>
  <w:style w:type="character" w:customStyle="1" w:styleId="6">
    <w:name w:val="Основной текст (6)_"/>
    <w:basedOn w:val="a0"/>
    <w:link w:val="61"/>
    <w:locked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57EE9"/>
    <w:pPr>
      <w:widowControl w:val="0"/>
      <w:shd w:val="clear" w:color="auto" w:fill="FFFFFF"/>
      <w:spacing w:after="0" w:line="240" w:lineRule="atLeast"/>
      <w:jc w:val="center"/>
    </w:pPr>
    <w:rPr>
      <w:rFonts w:ascii="Lucida Sans Unicode" w:hAnsi="Lucida Sans Unicode" w:cs="Lucida Sans Unicode"/>
      <w:b/>
      <w:bCs/>
      <w:sz w:val="21"/>
      <w:szCs w:val="21"/>
    </w:rPr>
  </w:style>
  <w:style w:type="character" w:customStyle="1" w:styleId="af4">
    <w:name w:val="Колонтитул_"/>
    <w:basedOn w:val="a0"/>
    <w:link w:val="15"/>
    <w:locked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15">
    <w:name w:val="Колонтитул1"/>
    <w:basedOn w:val="a"/>
    <w:link w:val="af4"/>
    <w:rsid w:val="00757EE9"/>
    <w:pPr>
      <w:widowControl w:val="0"/>
      <w:shd w:val="clear" w:color="auto" w:fill="FFFFFF"/>
      <w:spacing w:after="0" w:line="240" w:lineRule="atLeast"/>
      <w:jc w:val="right"/>
    </w:pPr>
    <w:rPr>
      <w:rFonts w:ascii="Lucida Sans Unicode" w:hAnsi="Lucida Sans Unicode" w:cs="Lucida Sans Unicode"/>
      <w:sz w:val="18"/>
      <w:szCs w:val="18"/>
    </w:rPr>
  </w:style>
  <w:style w:type="paragraph" w:customStyle="1" w:styleId="FORMATTEXT">
    <w:name w:val=".FORMATTEXT"/>
    <w:uiPriority w:val="99"/>
    <w:rsid w:val="00757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57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af5">
    <w:name w:val="Таблицы (моноширинный)"/>
    <w:basedOn w:val="a"/>
    <w:next w:val="a"/>
    <w:rsid w:val="00757E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FontStyle12">
    <w:name w:val="Font Style12"/>
    <w:basedOn w:val="a0"/>
    <w:rsid w:val="00757EE9"/>
    <w:rPr>
      <w:rFonts w:ascii="Times New Roman" w:hAnsi="Times New Roman" w:cs="Times New Roman" w:hint="default"/>
      <w:sz w:val="26"/>
      <w:szCs w:val="26"/>
    </w:rPr>
  </w:style>
  <w:style w:type="character" w:customStyle="1" w:styleId="16">
    <w:name w:val="Основной текст1"/>
    <w:basedOn w:val="af3"/>
    <w:rsid w:val="00757EE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757EE9"/>
    <w:rPr>
      <w:rFonts w:ascii="Lucida Sans Unicode" w:hAnsi="Lucida Sans Unicode" w:cs="Lucida Sans Unicode"/>
      <w:shd w:val="clear" w:color="auto" w:fill="FFFFFF"/>
    </w:rPr>
  </w:style>
  <w:style w:type="character" w:customStyle="1" w:styleId="60">
    <w:name w:val="Основной текст (6)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af6">
    <w:name w:val="Колонтитул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71">
    <w:name w:val="Основной текст + 71"/>
    <w:aliases w:val="5 pt1,Интервал -1 pt1"/>
    <w:basedOn w:val="af1"/>
    <w:rsid w:val="00757EE9"/>
    <w:rPr>
      <w:rFonts w:ascii="Lucida Sans Unicode" w:hAnsi="Lucida Sans Unicode" w:cs="Lucida Sans Unicode" w:hint="default"/>
      <w:strike w:val="0"/>
      <w:dstrike w:val="0"/>
      <w:spacing w:val="-20"/>
      <w:sz w:val="15"/>
      <w:szCs w:val="15"/>
      <w:u w:val="none"/>
      <w:effect w:val="none"/>
      <w:shd w:val="clear" w:color="auto" w:fill="FFFFFF"/>
      <w:lang w:val="en-US" w:eastAsia="en-US"/>
    </w:rPr>
  </w:style>
  <w:style w:type="character" w:customStyle="1" w:styleId="31">
    <w:name w:val="Колонтитул3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25">
    <w:name w:val="Колонтитул2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62">
    <w:name w:val="Основной текст (6) + Не полужирный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620">
    <w:name w:val="Основной текст (6)2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styleId="af7">
    <w:name w:val="Emphasis"/>
    <w:basedOn w:val="a0"/>
    <w:qFormat/>
    <w:rsid w:val="00757EE9"/>
    <w:rPr>
      <w:i/>
      <w:iCs/>
    </w:rPr>
  </w:style>
  <w:style w:type="paragraph" w:customStyle="1" w:styleId="100">
    <w:name w:val="Основной текст10"/>
    <w:basedOn w:val="a"/>
    <w:rsid w:val="00757EE9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75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Title"/>
    <w:basedOn w:val="a"/>
    <w:link w:val="af9"/>
    <w:qFormat/>
    <w:rsid w:val="00757E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757E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57E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0">
    <w:name w:val="formattext"/>
    <w:basedOn w:val="a"/>
    <w:rsid w:val="0075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757E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"/>
    <w:qFormat/>
    <w:rsid w:val="00757EE9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"/>
    <w:semiHidden/>
    <w:unhideWhenUsed/>
    <w:qFormat/>
    <w:rsid w:val="00757E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57EE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iPriority w:val="9"/>
    <w:semiHidden/>
    <w:unhideWhenUsed/>
    <w:qFormat/>
    <w:rsid w:val="00757EE9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"/>
    <w:rsid w:val="00757EE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"/>
    <w:semiHidden/>
    <w:rsid w:val="00757EE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rsid w:val="00757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"/>
    <w:semiHidden/>
    <w:rsid w:val="00757EE9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757EE9"/>
  </w:style>
  <w:style w:type="character" w:styleId="a3">
    <w:name w:val="Hyperlink"/>
    <w:basedOn w:val="a0"/>
    <w:unhideWhenUsed/>
    <w:rsid w:val="00757EE9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757EE9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semiHidden/>
    <w:rsid w:val="00757EE9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rsid w:val="00757E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57EE9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75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757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757EE9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7E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57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Subtitle"/>
    <w:basedOn w:val="a"/>
    <w:link w:val="ad"/>
    <w:uiPriority w:val="11"/>
    <w:qFormat/>
    <w:rsid w:val="00757EE9"/>
    <w:pPr>
      <w:spacing w:after="0" w:line="360" w:lineRule="auto"/>
      <w:ind w:right="-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757E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757EE9"/>
    <w:pPr>
      <w:ind w:left="720"/>
      <w:contextualSpacing/>
    </w:pPr>
    <w:rPr>
      <w:rFonts w:eastAsiaTheme="minorEastAsia"/>
      <w:lang w:eastAsia="ru-RU"/>
    </w:rPr>
  </w:style>
  <w:style w:type="table" w:customStyle="1" w:styleId="12">
    <w:name w:val="Сетка таблицы1"/>
    <w:basedOn w:val="a1"/>
    <w:next w:val="a9"/>
    <w:uiPriority w:val="59"/>
    <w:rsid w:val="00757E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aliases w:val="Заголовок 1 Знак Знак Знак1,новая страница Знак1,Chapter Знак1,Part Знак1,OG Heading 1 Знак1,РАЗДЕЛ Знак1,Heading Section Знак1,Heading Section Знак Знак Знак1"/>
    <w:basedOn w:val="a0"/>
    <w:rsid w:val="00757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1"/>
    <w:aliases w:val="111 Знак1,H2 Знак1,- 1.1 Знак1,Section Знак1,hseHeading 2 Знак1,OG Heading 2 Знак1"/>
    <w:basedOn w:val="a0"/>
    <w:uiPriority w:val="99"/>
    <w:semiHidden/>
    <w:rsid w:val="00757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75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semiHidden/>
    <w:unhideWhenUsed/>
    <w:rsid w:val="00757E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757EE9"/>
  </w:style>
  <w:style w:type="character" w:customStyle="1" w:styleId="af1">
    <w:name w:val="Основной текст Знак"/>
    <w:basedOn w:val="a0"/>
    <w:link w:val="af2"/>
    <w:semiHidden/>
    <w:rsid w:val="00757EE9"/>
    <w:rPr>
      <w:rFonts w:ascii="Lucida Sans Unicode" w:hAnsi="Lucida Sans Unicode" w:cs="Lucida Sans Unicode"/>
      <w:sz w:val="21"/>
      <w:szCs w:val="21"/>
      <w:shd w:val="clear" w:color="auto" w:fill="FFFFFF"/>
    </w:rPr>
  </w:style>
  <w:style w:type="paragraph" w:styleId="af2">
    <w:name w:val="Body Text"/>
    <w:basedOn w:val="a"/>
    <w:link w:val="af1"/>
    <w:semiHidden/>
    <w:unhideWhenUsed/>
    <w:rsid w:val="00757EE9"/>
    <w:pPr>
      <w:widowControl w:val="0"/>
      <w:shd w:val="clear" w:color="auto" w:fill="FFFFFF"/>
      <w:spacing w:after="0" w:line="298" w:lineRule="exact"/>
    </w:pPr>
    <w:rPr>
      <w:rFonts w:ascii="Lucida Sans Unicode" w:hAnsi="Lucida Sans Unicode" w:cs="Lucida Sans Unicode"/>
      <w:sz w:val="21"/>
      <w:szCs w:val="21"/>
    </w:rPr>
  </w:style>
  <w:style w:type="character" w:customStyle="1" w:styleId="14">
    <w:name w:val="Основной текст Знак1"/>
    <w:basedOn w:val="a0"/>
    <w:uiPriority w:val="99"/>
    <w:semiHidden/>
    <w:rsid w:val="00757EE9"/>
  </w:style>
  <w:style w:type="character" w:customStyle="1" w:styleId="22">
    <w:name w:val="Основной текст 2 Знак"/>
    <w:basedOn w:val="a0"/>
    <w:link w:val="23"/>
    <w:uiPriority w:val="99"/>
    <w:semiHidden/>
    <w:rsid w:val="00757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757E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57EE9"/>
  </w:style>
  <w:style w:type="paragraph" w:customStyle="1" w:styleId="Style2">
    <w:name w:val="Style2"/>
    <w:basedOn w:val="a"/>
    <w:rsid w:val="00757EE9"/>
    <w:pPr>
      <w:widowControl w:val="0"/>
      <w:autoSpaceDE w:val="0"/>
      <w:autoSpaceDN w:val="0"/>
      <w:adjustRightInd w:val="0"/>
      <w:spacing w:after="0" w:line="324" w:lineRule="exact"/>
      <w:ind w:firstLine="3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24"/>
    <w:locked/>
    <w:rsid w:val="00757E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3"/>
    <w:rsid w:val="00757EE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1"/>
    <w:locked/>
    <w:rsid w:val="00757EE9"/>
    <w:rPr>
      <w:rFonts w:ascii="Lucida Sans Unicode" w:hAnsi="Lucida Sans Unicode" w:cs="Lucida Sans Unicode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57EE9"/>
    <w:pPr>
      <w:widowControl w:val="0"/>
      <w:shd w:val="clear" w:color="auto" w:fill="FFFFFF"/>
      <w:spacing w:after="0" w:line="240" w:lineRule="atLeast"/>
      <w:jc w:val="center"/>
    </w:pPr>
    <w:rPr>
      <w:rFonts w:ascii="Lucida Sans Unicode" w:hAnsi="Lucida Sans Unicode" w:cs="Lucida Sans Unicode"/>
    </w:rPr>
  </w:style>
  <w:style w:type="character" w:customStyle="1" w:styleId="6">
    <w:name w:val="Основной текст (6)_"/>
    <w:basedOn w:val="a0"/>
    <w:link w:val="61"/>
    <w:locked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57EE9"/>
    <w:pPr>
      <w:widowControl w:val="0"/>
      <w:shd w:val="clear" w:color="auto" w:fill="FFFFFF"/>
      <w:spacing w:after="0" w:line="240" w:lineRule="atLeast"/>
      <w:jc w:val="center"/>
    </w:pPr>
    <w:rPr>
      <w:rFonts w:ascii="Lucida Sans Unicode" w:hAnsi="Lucida Sans Unicode" w:cs="Lucida Sans Unicode"/>
      <w:b/>
      <w:bCs/>
      <w:sz w:val="21"/>
      <w:szCs w:val="21"/>
    </w:rPr>
  </w:style>
  <w:style w:type="character" w:customStyle="1" w:styleId="af4">
    <w:name w:val="Колонтитул_"/>
    <w:basedOn w:val="a0"/>
    <w:link w:val="15"/>
    <w:locked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15">
    <w:name w:val="Колонтитул1"/>
    <w:basedOn w:val="a"/>
    <w:link w:val="af4"/>
    <w:rsid w:val="00757EE9"/>
    <w:pPr>
      <w:widowControl w:val="0"/>
      <w:shd w:val="clear" w:color="auto" w:fill="FFFFFF"/>
      <w:spacing w:after="0" w:line="240" w:lineRule="atLeast"/>
      <w:jc w:val="right"/>
    </w:pPr>
    <w:rPr>
      <w:rFonts w:ascii="Lucida Sans Unicode" w:hAnsi="Lucida Sans Unicode" w:cs="Lucida Sans Unicode"/>
      <w:sz w:val="18"/>
      <w:szCs w:val="18"/>
    </w:rPr>
  </w:style>
  <w:style w:type="paragraph" w:customStyle="1" w:styleId="FORMATTEXT">
    <w:name w:val=".FORMATTEXT"/>
    <w:uiPriority w:val="99"/>
    <w:rsid w:val="00757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57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af5">
    <w:name w:val="Таблицы (моноширинный)"/>
    <w:basedOn w:val="a"/>
    <w:next w:val="a"/>
    <w:rsid w:val="00757E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FontStyle12">
    <w:name w:val="Font Style12"/>
    <w:basedOn w:val="a0"/>
    <w:rsid w:val="00757EE9"/>
    <w:rPr>
      <w:rFonts w:ascii="Times New Roman" w:hAnsi="Times New Roman" w:cs="Times New Roman" w:hint="default"/>
      <w:sz w:val="26"/>
      <w:szCs w:val="26"/>
    </w:rPr>
  </w:style>
  <w:style w:type="character" w:customStyle="1" w:styleId="16">
    <w:name w:val="Основной текст1"/>
    <w:basedOn w:val="af3"/>
    <w:rsid w:val="00757EE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757EE9"/>
    <w:rPr>
      <w:rFonts w:ascii="Lucida Sans Unicode" w:hAnsi="Lucida Sans Unicode" w:cs="Lucida Sans Unicode"/>
      <w:shd w:val="clear" w:color="auto" w:fill="FFFFFF"/>
    </w:rPr>
  </w:style>
  <w:style w:type="character" w:customStyle="1" w:styleId="60">
    <w:name w:val="Основной текст (6)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af6">
    <w:name w:val="Колонтитул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71">
    <w:name w:val="Основной текст + 71"/>
    <w:aliases w:val="5 pt1,Интервал -1 pt1"/>
    <w:basedOn w:val="af1"/>
    <w:rsid w:val="00757EE9"/>
    <w:rPr>
      <w:rFonts w:ascii="Lucida Sans Unicode" w:hAnsi="Lucida Sans Unicode" w:cs="Lucida Sans Unicode" w:hint="default"/>
      <w:strike w:val="0"/>
      <w:dstrike w:val="0"/>
      <w:spacing w:val="-20"/>
      <w:sz w:val="15"/>
      <w:szCs w:val="15"/>
      <w:u w:val="none"/>
      <w:effect w:val="none"/>
      <w:shd w:val="clear" w:color="auto" w:fill="FFFFFF"/>
      <w:lang w:val="en-US" w:eastAsia="en-US"/>
    </w:rPr>
  </w:style>
  <w:style w:type="character" w:customStyle="1" w:styleId="31">
    <w:name w:val="Колонтитул3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25">
    <w:name w:val="Колонтитул2"/>
    <w:basedOn w:val="af4"/>
    <w:rsid w:val="00757EE9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62">
    <w:name w:val="Основной текст (6) + Не полужирный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620">
    <w:name w:val="Основной текст (6)2"/>
    <w:basedOn w:val="6"/>
    <w:rsid w:val="00757EE9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styleId="af7">
    <w:name w:val="Emphasis"/>
    <w:basedOn w:val="a0"/>
    <w:qFormat/>
    <w:rsid w:val="00757EE9"/>
    <w:rPr>
      <w:i/>
      <w:iCs/>
    </w:rPr>
  </w:style>
  <w:style w:type="paragraph" w:customStyle="1" w:styleId="100">
    <w:name w:val="Основной текст10"/>
    <w:basedOn w:val="a"/>
    <w:rsid w:val="00757EE9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75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Title"/>
    <w:basedOn w:val="a"/>
    <w:link w:val="af9"/>
    <w:qFormat/>
    <w:rsid w:val="00757E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757E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57E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0">
    <w:name w:val="formattext"/>
    <w:basedOn w:val="a"/>
    <w:rsid w:val="0075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757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5602</Words>
  <Characters>31932</Characters>
  <Application>Microsoft Office Word</Application>
  <DocSecurity>0</DocSecurity>
  <Lines>266</Lines>
  <Paragraphs>74</Paragraphs>
  <ScaleCrop>false</ScaleCrop>
  <Company/>
  <LinksUpToDate>false</LinksUpToDate>
  <CharactersWithSpaces>37460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Орготдел</cp:lastModifiedBy>
  <cp:revision>4</cp:revision>
  <dcterms:created xsi:type="dcterms:W3CDTF">2020-09-30T13:23:00Z</dcterms:created>
  <dcterms:modified xsi:type="dcterms:W3CDTF">2020-09-30T13:23:00Z</dcterms:modified>
</cp:coreProperties>
</file>