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172C9D" w:rsidTr="00D216FD">
        <w:trPr>
          <w:trHeight w:val="1833"/>
        </w:trPr>
        <w:tc>
          <w:tcPr>
            <w:tcW w:w="5016" w:type="dxa"/>
          </w:tcPr>
          <w:p w:rsidR="00172C9D" w:rsidRDefault="00172C9D" w:rsidP="00D216FD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BE4A9EA" wp14:editId="3E5764E7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72C9D" w:rsidRDefault="00172C9D" w:rsidP="00D216F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72C9D" w:rsidRDefault="00172C9D" w:rsidP="00D216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72C9D" w:rsidRDefault="00172C9D" w:rsidP="00D216F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72C9D" w:rsidRDefault="00172C9D" w:rsidP="00D216FD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72C9D" w:rsidRDefault="00172C9D" w:rsidP="00D216F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72C9D" w:rsidRDefault="00172C9D" w:rsidP="00D216F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72C9D" w:rsidRDefault="00172C9D" w:rsidP="00D216F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72C9D" w:rsidRDefault="00172C9D" w:rsidP="00D216F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72C9D" w:rsidRDefault="00172C9D" w:rsidP="00D216F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72C9D" w:rsidRDefault="00172C9D" w:rsidP="00D216FD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172C9D" w:rsidTr="00D216FD">
        <w:trPr>
          <w:cantSplit/>
        </w:trPr>
        <w:tc>
          <w:tcPr>
            <w:tcW w:w="10173" w:type="dxa"/>
            <w:gridSpan w:val="2"/>
            <w:hideMark/>
          </w:tcPr>
          <w:p w:rsidR="00172C9D" w:rsidRDefault="00172C9D" w:rsidP="00D216FD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172C9D" w:rsidRDefault="00172C9D" w:rsidP="00172C9D">
      <w:pPr>
        <w:ind w:left="-57"/>
        <w:rPr>
          <w:sz w:val="4"/>
          <w:lang w:val="tt-RU"/>
        </w:rPr>
      </w:pPr>
    </w:p>
    <w:p w:rsidR="00172C9D" w:rsidRDefault="00172C9D" w:rsidP="00172C9D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5129B58" wp14:editId="55DE3D9C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D7vpLt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72C9D" w:rsidTr="00D216FD">
        <w:trPr>
          <w:trHeight w:val="321"/>
          <w:jc w:val="center"/>
        </w:trPr>
        <w:tc>
          <w:tcPr>
            <w:tcW w:w="4838" w:type="dxa"/>
            <w:hideMark/>
          </w:tcPr>
          <w:p w:rsidR="00172C9D" w:rsidRDefault="00172C9D" w:rsidP="00D216F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72C9D" w:rsidRDefault="00172C9D" w:rsidP="00D216F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72C9D" w:rsidRDefault="00172C9D" w:rsidP="00172C9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20.02.2020                       пгт. Рыбная Слобода                  № 30пи</w:t>
      </w:r>
    </w:p>
    <w:p w:rsidR="00172C9D" w:rsidRDefault="00172C9D" w:rsidP="00172C9D">
      <w:pPr>
        <w:pStyle w:val="1"/>
        <w:ind w:right="453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72C9D" w:rsidRDefault="00172C9D" w:rsidP="00172C9D">
      <w:pPr>
        <w:ind w:right="4535"/>
        <w:jc w:val="both"/>
        <w:rPr>
          <w:sz w:val="28"/>
          <w:szCs w:val="28"/>
          <w:lang w:val="tt-RU"/>
        </w:rPr>
      </w:pPr>
    </w:p>
    <w:p w:rsidR="00172C9D" w:rsidRDefault="00172C9D" w:rsidP="00172C9D">
      <w:pPr>
        <w:ind w:right="4535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 xml:space="preserve">Об утверждении муниципальной программы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>Повышение безопасности дорожного движения в Рыбно-Слободском муниципальном районе Республики Татарстан на 20</w:t>
      </w:r>
      <w:r>
        <w:rPr>
          <w:sz w:val="28"/>
          <w:szCs w:val="28"/>
          <w:lang w:val="tt-RU"/>
        </w:rPr>
        <w:t>20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</w:t>
      </w:r>
    </w:p>
    <w:p w:rsidR="00172C9D" w:rsidRDefault="00172C9D" w:rsidP="00172C9D">
      <w:pPr>
        <w:ind w:right="4535"/>
        <w:jc w:val="both"/>
        <w:rPr>
          <w:sz w:val="28"/>
          <w:szCs w:val="28"/>
        </w:rPr>
      </w:pPr>
    </w:p>
    <w:p w:rsidR="00172C9D" w:rsidRDefault="00172C9D" w:rsidP="00172C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4652A">
        <w:rPr>
          <w:sz w:val="28"/>
          <w:szCs w:val="28"/>
        </w:rPr>
        <w:t xml:space="preserve">В целях снижения аварийности на автомобильном транспорте и последствий дорожно-транспортных происшествий, обеспечения охраны жизни, здоровья граждан и их имущества, повышения гарантий их законных прав на безопасные условия движения на дорогах Рыбно-Слободского муниципального района </w:t>
      </w:r>
      <w:r w:rsidRPr="00A4652A">
        <w:rPr>
          <w:sz w:val="28"/>
          <w:szCs w:val="28"/>
          <w:lang w:val="tt-RU"/>
        </w:rPr>
        <w:t>Республики Татарстан,</w:t>
      </w:r>
      <w:r w:rsidRPr="00A4652A">
        <w:rPr>
          <w:sz w:val="28"/>
          <w:szCs w:val="28"/>
        </w:rPr>
        <w:t xml:space="preserve"> в соответствии с пунктом 5 части 1 статьи 15 Федерального закона от 6 октября 2003 года №131-ФЗ «Об общих принципах организации местного самоуправления в Российской</w:t>
      </w:r>
      <w:proofErr w:type="gramEnd"/>
      <w:r w:rsidRPr="00A4652A">
        <w:rPr>
          <w:sz w:val="28"/>
          <w:szCs w:val="28"/>
        </w:rPr>
        <w:t xml:space="preserve"> Федерации», Федеральным законом от 10 декабря 1995 года №196-ФЗ </w:t>
      </w:r>
      <w:r w:rsidRPr="00A4652A">
        <w:rPr>
          <w:bCs/>
          <w:sz w:val="28"/>
          <w:szCs w:val="28"/>
        </w:rPr>
        <w:t xml:space="preserve">«О безопасности дорожного движения», </w:t>
      </w:r>
      <w:r w:rsidRPr="00A4652A">
        <w:rPr>
          <w:sz w:val="28"/>
          <w:szCs w:val="28"/>
        </w:rPr>
        <w:t>во исполнение Указа Президента Республики Татарстан от 6 декабря 2014 года № УП-1115 «О мерах по обеспечению безопасности дорожного движения в Республике Татарстан», на основании Устава Рыбно-Слободского муниципального района Республики Татарстан ПОСТАНОВЛЯЮ:</w:t>
      </w:r>
    </w:p>
    <w:p w:rsidR="00172C9D" w:rsidRPr="00A4652A" w:rsidRDefault="00172C9D" w:rsidP="00172C9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 xml:space="preserve">1. Утвердить прилагаемую муниципальную программу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 xml:space="preserve">Повышение безопасности дорожного движения в Рыбно-Слободском муниципальном районе </w:t>
      </w:r>
      <w:r w:rsidRPr="00A4652A">
        <w:rPr>
          <w:sz w:val="28"/>
          <w:szCs w:val="28"/>
        </w:rPr>
        <w:t xml:space="preserve">Республики Татарстан </w:t>
      </w:r>
      <w:r w:rsidRPr="00A4652A">
        <w:rPr>
          <w:sz w:val="28"/>
          <w:szCs w:val="28"/>
          <w:lang w:val="tt-RU"/>
        </w:rPr>
        <w:t>на 20</w:t>
      </w:r>
      <w:r>
        <w:rPr>
          <w:sz w:val="28"/>
          <w:szCs w:val="28"/>
          <w:lang w:val="tt-RU"/>
        </w:rPr>
        <w:t>20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 (далее – Программа)</w:t>
      </w:r>
      <w:r w:rsidRPr="00A4652A">
        <w:rPr>
          <w:sz w:val="28"/>
          <w:szCs w:val="28"/>
          <w:lang w:val="tt-RU"/>
        </w:rPr>
        <w:t>.</w:t>
      </w:r>
    </w:p>
    <w:p w:rsidR="00172C9D" w:rsidRPr="00A4652A" w:rsidRDefault="00172C9D" w:rsidP="00172C9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 xml:space="preserve">2. </w:t>
      </w:r>
      <w:r w:rsidRPr="00A4652A">
        <w:rPr>
          <w:sz w:val="28"/>
          <w:szCs w:val="28"/>
        </w:rPr>
        <w:t xml:space="preserve">Определить заказчиком – координатором Программы  </w:t>
      </w:r>
      <w:proofErr w:type="gramStart"/>
      <w:r w:rsidRPr="00A4652A">
        <w:rPr>
          <w:sz w:val="28"/>
          <w:szCs w:val="28"/>
        </w:rPr>
        <w:t>Исполнительный</w:t>
      </w:r>
      <w:proofErr w:type="gramEnd"/>
      <w:r w:rsidRPr="00A4652A">
        <w:rPr>
          <w:sz w:val="28"/>
          <w:szCs w:val="28"/>
        </w:rPr>
        <w:t xml:space="preserve"> комитет Рыбно-Слободского муниципального района Республики Татарстан.</w:t>
      </w:r>
    </w:p>
    <w:p w:rsidR="00172C9D" w:rsidRDefault="00172C9D" w:rsidP="00172C9D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 xml:space="preserve">3. Контроль за реализацией мероприятий Программы возложить на комиссию по обеспечению  безопасности дорожного движения Рыбно-Слободского муниципального района </w:t>
      </w:r>
      <w:r w:rsidRPr="00A4652A">
        <w:rPr>
          <w:sz w:val="28"/>
          <w:szCs w:val="28"/>
        </w:rPr>
        <w:t>Республики Татарстан.</w:t>
      </w:r>
    </w:p>
    <w:p w:rsidR="00172C9D" w:rsidRPr="00A4652A" w:rsidRDefault="00172C9D" w:rsidP="00172C9D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 xml:space="preserve">4. Настоящее постановление разместить на официальном сайте Рыбно-Слободского </w:t>
      </w:r>
      <w:proofErr w:type="gramStart"/>
      <w:r w:rsidRPr="00A4652A">
        <w:rPr>
          <w:sz w:val="28"/>
          <w:szCs w:val="28"/>
        </w:rPr>
        <w:t>муниципального</w:t>
      </w:r>
      <w:proofErr w:type="gramEnd"/>
      <w:r w:rsidRPr="00A4652A">
        <w:rPr>
          <w:sz w:val="28"/>
          <w:szCs w:val="28"/>
        </w:rPr>
        <w:t xml:space="preserve"> района в информационно-телекоммуникационной сети Интернет по веб-адресу: </w:t>
      </w:r>
      <w:hyperlink r:id="rId7" w:history="1">
        <w:r w:rsidRPr="00A4652A">
          <w:rPr>
            <w:rStyle w:val="a7"/>
            <w:sz w:val="28"/>
            <w:szCs w:val="28"/>
          </w:rPr>
          <w:t>http://ribnaya-sloboda.tatarstan.ru</w:t>
        </w:r>
      </w:hyperlink>
      <w:r w:rsidRPr="00A4652A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A4652A">
          <w:rPr>
            <w:rStyle w:val="a7"/>
            <w:sz w:val="28"/>
            <w:szCs w:val="28"/>
          </w:rPr>
          <w:t>http://pravo.tatarstan.ru</w:t>
        </w:r>
      </w:hyperlink>
      <w:r w:rsidRPr="00A4652A">
        <w:rPr>
          <w:sz w:val="28"/>
          <w:szCs w:val="28"/>
        </w:rPr>
        <w:t>.</w:t>
      </w:r>
    </w:p>
    <w:p w:rsidR="00172C9D" w:rsidRPr="00A4652A" w:rsidRDefault="00172C9D" w:rsidP="00172C9D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lastRenderedPageBreak/>
        <w:t xml:space="preserve">5. </w:t>
      </w:r>
      <w:proofErr w:type="gramStart"/>
      <w:r w:rsidRPr="00A4652A">
        <w:rPr>
          <w:sz w:val="28"/>
          <w:szCs w:val="28"/>
        </w:rPr>
        <w:t>Контроль за</w:t>
      </w:r>
      <w:proofErr w:type="gramEnd"/>
      <w:r w:rsidRPr="00A4652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72C9D" w:rsidRDefault="00172C9D" w:rsidP="00172C9D">
      <w:pPr>
        <w:ind w:left="708" w:firstLine="1"/>
        <w:jc w:val="both"/>
        <w:rPr>
          <w:sz w:val="28"/>
          <w:szCs w:val="28"/>
        </w:rPr>
      </w:pPr>
    </w:p>
    <w:p w:rsidR="00172C9D" w:rsidRDefault="00172C9D" w:rsidP="00172C9D">
      <w:pPr>
        <w:ind w:left="708" w:firstLine="1"/>
        <w:jc w:val="both"/>
        <w:rPr>
          <w:sz w:val="28"/>
          <w:szCs w:val="28"/>
        </w:rPr>
      </w:pPr>
    </w:p>
    <w:p w:rsidR="00172C9D" w:rsidRPr="00A4652A" w:rsidRDefault="00172C9D" w:rsidP="00172C9D">
      <w:pPr>
        <w:ind w:left="708" w:firstLine="1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</w:rPr>
        <w:t>Руководител</w:t>
      </w:r>
      <w:r>
        <w:rPr>
          <w:sz w:val="28"/>
          <w:szCs w:val="28"/>
        </w:rPr>
        <w:t>ь</w:t>
      </w:r>
      <w:r w:rsidRPr="00A4652A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Р.Л. Исланов</w:t>
      </w:r>
    </w:p>
    <w:p w:rsidR="00172C9D" w:rsidRDefault="00172C9D" w:rsidP="00172C9D">
      <w:pPr>
        <w:pStyle w:val="ConsPlusTitle"/>
        <w:ind w:left="5670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5670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Default="00172C9D" w:rsidP="00172C9D">
      <w:pPr>
        <w:pStyle w:val="ConsPlusTitle"/>
        <w:ind w:left="6804"/>
        <w:rPr>
          <w:b w:val="0"/>
          <w:sz w:val="24"/>
          <w:szCs w:val="24"/>
        </w:rPr>
      </w:pPr>
    </w:p>
    <w:p w:rsidR="00172C9D" w:rsidRPr="006E10B5" w:rsidRDefault="00172C9D" w:rsidP="00172C9D">
      <w:pPr>
        <w:pStyle w:val="ConsPlusTitle"/>
        <w:ind w:left="6804"/>
        <w:rPr>
          <w:b w:val="0"/>
          <w:sz w:val="24"/>
          <w:szCs w:val="24"/>
        </w:rPr>
      </w:pPr>
      <w:r w:rsidRPr="006E10B5">
        <w:rPr>
          <w:b w:val="0"/>
          <w:sz w:val="24"/>
          <w:szCs w:val="24"/>
        </w:rPr>
        <w:lastRenderedPageBreak/>
        <w:t>Утверждена</w:t>
      </w:r>
    </w:p>
    <w:p w:rsidR="00172C9D" w:rsidRPr="006E10B5" w:rsidRDefault="00172C9D" w:rsidP="00172C9D">
      <w:pPr>
        <w:pStyle w:val="ConsPlusTitle"/>
        <w:ind w:left="6804"/>
        <w:rPr>
          <w:b w:val="0"/>
          <w:sz w:val="24"/>
          <w:szCs w:val="24"/>
        </w:rPr>
      </w:pPr>
      <w:r w:rsidRPr="006E10B5">
        <w:rPr>
          <w:b w:val="0"/>
          <w:sz w:val="24"/>
          <w:szCs w:val="24"/>
        </w:rPr>
        <w:t xml:space="preserve">постановлением </w:t>
      </w:r>
    </w:p>
    <w:p w:rsidR="00172C9D" w:rsidRPr="006E10B5" w:rsidRDefault="00172C9D" w:rsidP="00172C9D">
      <w:pPr>
        <w:pStyle w:val="ConsPlusTitle"/>
        <w:ind w:left="6804"/>
        <w:rPr>
          <w:b w:val="0"/>
          <w:sz w:val="24"/>
          <w:szCs w:val="24"/>
        </w:rPr>
      </w:pPr>
      <w:r w:rsidRPr="006E10B5">
        <w:rPr>
          <w:b w:val="0"/>
          <w:sz w:val="24"/>
          <w:szCs w:val="24"/>
        </w:rPr>
        <w:t xml:space="preserve">Исполнительного комитета </w:t>
      </w:r>
    </w:p>
    <w:p w:rsidR="00172C9D" w:rsidRPr="006E10B5" w:rsidRDefault="00172C9D" w:rsidP="00172C9D">
      <w:pPr>
        <w:pStyle w:val="ConsPlusTitle"/>
        <w:ind w:left="6804"/>
        <w:rPr>
          <w:b w:val="0"/>
          <w:sz w:val="24"/>
          <w:szCs w:val="24"/>
        </w:rPr>
      </w:pPr>
      <w:r w:rsidRPr="006E10B5">
        <w:rPr>
          <w:b w:val="0"/>
          <w:sz w:val="24"/>
          <w:szCs w:val="24"/>
        </w:rPr>
        <w:t xml:space="preserve">Рыбно-Слободского </w:t>
      </w:r>
    </w:p>
    <w:p w:rsidR="00172C9D" w:rsidRPr="006E10B5" w:rsidRDefault="00172C9D" w:rsidP="00172C9D">
      <w:pPr>
        <w:pStyle w:val="ConsPlusTitle"/>
        <w:ind w:left="6804"/>
        <w:rPr>
          <w:b w:val="0"/>
          <w:sz w:val="24"/>
          <w:szCs w:val="24"/>
        </w:rPr>
      </w:pPr>
      <w:r w:rsidRPr="006E10B5">
        <w:rPr>
          <w:b w:val="0"/>
          <w:sz w:val="24"/>
          <w:szCs w:val="24"/>
        </w:rPr>
        <w:t>муниципального района</w:t>
      </w:r>
    </w:p>
    <w:p w:rsidR="00172C9D" w:rsidRPr="006E10B5" w:rsidRDefault="00172C9D" w:rsidP="00172C9D">
      <w:pPr>
        <w:pStyle w:val="ConsPlusTitle"/>
        <w:ind w:left="6804"/>
        <w:rPr>
          <w:b w:val="0"/>
          <w:sz w:val="24"/>
          <w:szCs w:val="24"/>
        </w:rPr>
      </w:pPr>
      <w:r w:rsidRPr="006E10B5">
        <w:rPr>
          <w:b w:val="0"/>
          <w:sz w:val="24"/>
          <w:szCs w:val="24"/>
        </w:rPr>
        <w:t>Республики Татарстан</w:t>
      </w:r>
    </w:p>
    <w:p w:rsidR="00172C9D" w:rsidRPr="006E10B5" w:rsidRDefault="00172C9D" w:rsidP="00172C9D">
      <w:pPr>
        <w:pStyle w:val="ConsPlusTitle"/>
        <w:ind w:left="6804"/>
        <w:rPr>
          <w:b w:val="0"/>
          <w:sz w:val="24"/>
          <w:szCs w:val="24"/>
        </w:rPr>
      </w:pPr>
      <w:r w:rsidRPr="006E10B5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 xml:space="preserve">20.02.2020 </w:t>
      </w:r>
      <w:r w:rsidRPr="006E10B5">
        <w:rPr>
          <w:b w:val="0"/>
          <w:sz w:val="24"/>
          <w:szCs w:val="24"/>
        </w:rPr>
        <w:t>№</w:t>
      </w:r>
      <w:r>
        <w:rPr>
          <w:b w:val="0"/>
          <w:sz w:val="24"/>
          <w:szCs w:val="24"/>
        </w:rPr>
        <w:t xml:space="preserve"> 30</w:t>
      </w:r>
      <w:r w:rsidRPr="006E10B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пи</w:t>
      </w:r>
    </w:p>
    <w:p w:rsidR="00172C9D" w:rsidRPr="006E10B5" w:rsidRDefault="00172C9D" w:rsidP="00172C9D">
      <w:pPr>
        <w:pStyle w:val="1"/>
      </w:pPr>
    </w:p>
    <w:p w:rsidR="00172C9D" w:rsidRPr="009229D4" w:rsidRDefault="00172C9D" w:rsidP="00172C9D">
      <w:pPr>
        <w:rPr>
          <w:sz w:val="28"/>
          <w:szCs w:val="28"/>
        </w:rPr>
      </w:pPr>
    </w:p>
    <w:p w:rsidR="00172C9D" w:rsidRPr="009229D4" w:rsidRDefault="00172C9D" w:rsidP="00172C9D">
      <w:pPr>
        <w:rPr>
          <w:sz w:val="28"/>
          <w:szCs w:val="28"/>
        </w:rPr>
      </w:pPr>
    </w:p>
    <w:p w:rsidR="00172C9D" w:rsidRPr="009229D4" w:rsidRDefault="00172C9D" w:rsidP="00172C9D">
      <w:pPr>
        <w:rPr>
          <w:sz w:val="28"/>
          <w:szCs w:val="28"/>
        </w:rPr>
      </w:pPr>
    </w:p>
    <w:p w:rsidR="00172C9D" w:rsidRPr="009229D4" w:rsidRDefault="00172C9D" w:rsidP="00172C9D">
      <w:pPr>
        <w:rPr>
          <w:sz w:val="28"/>
          <w:szCs w:val="28"/>
        </w:rPr>
      </w:pPr>
    </w:p>
    <w:p w:rsidR="00172C9D" w:rsidRPr="009229D4" w:rsidRDefault="00172C9D" w:rsidP="00172C9D">
      <w:pPr>
        <w:rPr>
          <w:sz w:val="28"/>
          <w:szCs w:val="28"/>
        </w:rPr>
      </w:pPr>
    </w:p>
    <w:p w:rsidR="00172C9D" w:rsidRPr="009229D4" w:rsidRDefault="00172C9D" w:rsidP="00172C9D">
      <w:pPr>
        <w:rPr>
          <w:sz w:val="28"/>
          <w:szCs w:val="28"/>
        </w:rPr>
      </w:pPr>
    </w:p>
    <w:p w:rsidR="00172C9D" w:rsidRPr="009229D4" w:rsidRDefault="00172C9D" w:rsidP="00172C9D">
      <w:pPr>
        <w:rPr>
          <w:sz w:val="28"/>
          <w:szCs w:val="28"/>
        </w:rPr>
      </w:pPr>
    </w:p>
    <w:p w:rsidR="00172C9D" w:rsidRPr="009229D4" w:rsidRDefault="00172C9D" w:rsidP="00172C9D">
      <w:pPr>
        <w:rPr>
          <w:sz w:val="28"/>
          <w:szCs w:val="28"/>
        </w:rPr>
      </w:pPr>
    </w:p>
    <w:p w:rsidR="00172C9D" w:rsidRPr="009229D4" w:rsidRDefault="00172C9D" w:rsidP="00172C9D">
      <w:pPr>
        <w:rPr>
          <w:sz w:val="28"/>
          <w:szCs w:val="28"/>
        </w:rPr>
      </w:pPr>
    </w:p>
    <w:p w:rsidR="00172C9D" w:rsidRPr="006E10B5" w:rsidRDefault="00172C9D" w:rsidP="00172C9D">
      <w:pPr>
        <w:jc w:val="center"/>
        <w:rPr>
          <w:b/>
          <w:sz w:val="28"/>
          <w:szCs w:val="28"/>
        </w:rPr>
      </w:pPr>
    </w:p>
    <w:p w:rsidR="00172C9D" w:rsidRPr="006E10B5" w:rsidRDefault="00172C9D" w:rsidP="00172C9D">
      <w:pPr>
        <w:jc w:val="center"/>
        <w:rPr>
          <w:b/>
          <w:sz w:val="28"/>
          <w:szCs w:val="28"/>
        </w:rPr>
      </w:pPr>
    </w:p>
    <w:p w:rsidR="00172C9D" w:rsidRPr="006E10B5" w:rsidRDefault="00172C9D" w:rsidP="00172C9D">
      <w:pPr>
        <w:pStyle w:val="1"/>
        <w:rPr>
          <w:rFonts w:ascii="Times New Roman" w:hAnsi="Times New Roman"/>
          <w:b/>
          <w:sz w:val="28"/>
          <w:szCs w:val="28"/>
        </w:rPr>
      </w:pPr>
      <w:r w:rsidRPr="006E10B5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172C9D" w:rsidRPr="006E10B5" w:rsidRDefault="00172C9D" w:rsidP="00172C9D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«Повышение безопасности дорожного движения</w:t>
      </w:r>
    </w:p>
    <w:p w:rsidR="00172C9D" w:rsidRPr="006E10B5" w:rsidRDefault="00172C9D" w:rsidP="00172C9D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 xml:space="preserve">в Рыбно-Слободском муниципальном </w:t>
      </w:r>
      <w:proofErr w:type="gramStart"/>
      <w:r w:rsidRPr="006E10B5">
        <w:rPr>
          <w:b/>
          <w:sz w:val="28"/>
          <w:szCs w:val="28"/>
        </w:rPr>
        <w:t>районе</w:t>
      </w:r>
      <w:proofErr w:type="gramEnd"/>
    </w:p>
    <w:p w:rsidR="00172C9D" w:rsidRPr="006E10B5" w:rsidRDefault="00172C9D" w:rsidP="00172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 на 2020</w:t>
      </w:r>
      <w:r w:rsidRPr="006E10B5">
        <w:rPr>
          <w:b/>
          <w:sz w:val="28"/>
          <w:szCs w:val="28"/>
        </w:rPr>
        <w:t xml:space="preserve"> год»</w:t>
      </w:r>
    </w:p>
    <w:p w:rsidR="00172C9D" w:rsidRPr="009229D4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Pr="009229D4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Pr="009229D4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Pr="009229D4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Pr="009229D4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Pr="009229D4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Pr="009229D4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Pr="009229D4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Pr="009229D4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Pr="009229D4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Pr="009229D4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Pr="009229D4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Pr="009229D4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Pr="009229D4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Pr="009229D4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Default="00172C9D" w:rsidP="00172C9D">
      <w:pPr>
        <w:jc w:val="both"/>
        <w:rPr>
          <w:sz w:val="28"/>
          <w:szCs w:val="28"/>
        </w:rPr>
      </w:pPr>
    </w:p>
    <w:p w:rsidR="00172C9D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Pr="009229D4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Default="00172C9D" w:rsidP="00172C9D">
      <w:pPr>
        <w:ind w:firstLine="567"/>
        <w:jc w:val="both"/>
        <w:rPr>
          <w:sz w:val="28"/>
          <w:szCs w:val="28"/>
        </w:rPr>
      </w:pPr>
    </w:p>
    <w:p w:rsidR="00172C9D" w:rsidRPr="009229D4" w:rsidRDefault="00172C9D" w:rsidP="00172C9D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пгт. Рыбная Слобода</w:t>
      </w:r>
    </w:p>
    <w:p w:rsidR="00172C9D" w:rsidRDefault="00172C9D" w:rsidP="00172C9D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9229D4">
        <w:rPr>
          <w:sz w:val="28"/>
          <w:szCs w:val="28"/>
        </w:rPr>
        <w:t>год</w:t>
      </w:r>
    </w:p>
    <w:p w:rsidR="00172C9D" w:rsidRPr="009229D4" w:rsidRDefault="00172C9D" w:rsidP="00172C9D">
      <w:pPr>
        <w:pStyle w:val="32"/>
        <w:jc w:val="center"/>
        <w:rPr>
          <w:b/>
          <w:sz w:val="28"/>
          <w:szCs w:val="28"/>
        </w:rPr>
      </w:pPr>
      <w:r w:rsidRPr="009229D4">
        <w:rPr>
          <w:b/>
          <w:sz w:val="28"/>
          <w:szCs w:val="28"/>
        </w:rPr>
        <w:lastRenderedPageBreak/>
        <w:t>СО</w:t>
      </w:r>
      <w:r>
        <w:rPr>
          <w:b/>
          <w:sz w:val="28"/>
          <w:szCs w:val="28"/>
        </w:rPr>
        <w:t>Д</w:t>
      </w:r>
      <w:r w:rsidRPr="009229D4">
        <w:rPr>
          <w:b/>
          <w:sz w:val="28"/>
          <w:szCs w:val="28"/>
        </w:rPr>
        <w:t>ЕРЖАНИЕ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668"/>
        <w:gridCol w:w="2079"/>
      </w:tblGrid>
      <w:tr w:rsidR="00172C9D" w:rsidRPr="00FF18E7" w:rsidTr="00D216FD">
        <w:tc>
          <w:tcPr>
            <w:tcW w:w="7668" w:type="dxa"/>
          </w:tcPr>
          <w:p w:rsidR="00172C9D" w:rsidRPr="00FF18E7" w:rsidRDefault="00172C9D" w:rsidP="00D216FD">
            <w:pPr>
              <w:jc w:val="both"/>
              <w:rPr>
                <w:sz w:val="28"/>
                <w:szCs w:val="28"/>
              </w:rPr>
            </w:pPr>
            <w:r w:rsidRPr="00FF18E7">
              <w:rPr>
                <w:sz w:val="28"/>
                <w:szCs w:val="28"/>
              </w:rPr>
              <w:t>Паспорт программы</w:t>
            </w:r>
          </w:p>
        </w:tc>
        <w:tc>
          <w:tcPr>
            <w:tcW w:w="2079" w:type="dxa"/>
          </w:tcPr>
          <w:p w:rsidR="00172C9D" w:rsidRPr="00FF18E7" w:rsidRDefault="00172C9D" w:rsidP="00D216FD">
            <w:pPr>
              <w:jc w:val="center"/>
              <w:rPr>
                <w:sz w:val="28"/>
                <w:szCs w:val="28"/>
              </w:rPr>
            </w:pPr>
            <w:r w:rsidRPr="00FF18E7">
              <w:rPr>
                <w:sz w:val="28"/>
                <w:szCs w:val="28"/>
              </w:rPr>
              <w:t>4</w:t>
            </w:r>
          </w:p>
        </w:tc>
      </w:tr>
      <w:tr w:rsidR="00172C9D" w:rsidRPr="00FF18E7" w:rsidTr="00D216FD">
        <w:tc>
          <w:tcPr>
            <w:tcW w:w="7668" w:type="dxa"/>
          </w:tcPr>
          <w:p w:rsidR="00172C9D" w:rsidRPr="00FF18E7" w:rsidRDefault="00172C9D" w:rsidP="00D216FD">
            <w:pPr>
              <w:jc w:val="both"/>
              <w:rPr>
                <w:sz w:val="28"/>
                <w:szCs w:val="28"/>
              </w:rPr>
            </w:pPr>
            <w:r w:rsidRPr="00FF18E7">
              <w:rPr>
                <w:sz w:val="28"/>
                <w:szCs w:val="28"/>
                <w:lang w:val="en-US"/>
              </w:rPr>
              <w:t>I</w:t>
            </w:r>
            <w:r w:rsidRPr="00FF18E7">
              <w:rPr>
                <w:sz w:val="28"/>
                <w:szCs w:val="28"/>
              </w:rPr>
              <w:t>.Характеристика проблемы</w:t>
            </w:r>
          </w:p>
        </w:tc>
        <w:tc>
          <w:tcPr>
            <w:tcW w:w="2079" w:type="dxa"/>
          </w:tcPr>
          <w:p w:rsidR="00172C9D" w:rsidRPr="00FF18E7" w:rsidRDefault="00172C9D" w:rsidP="00D216FD">
            <w:pPr>
              <w:jc w:val="center"/>
              <w:rPr>
                <w:sz w:val="28"/>
                <w:szCs w:val="28"/>
              </w:rPr>
            </w:pPr>
            <w:r w:rsidRPr="00FF18E7">
              <w:rPr>
                <w:sz w:val="28"/>
                <w:szCs w:val="28"/>
              </w:rPr>
              <w:t>6</w:t>
            </w:r>
          </w:p>
        </w:tc>
      </w:tr>
      <w:tr w:rsidR="00172C9D" w:rsidRPr="00FF18E7" w:rsidTr="00D216FD">
        <w:tc>
          <w:tcPr>
            <w:tcW w:w="7668" w:type="dxa"/>
          </w:tcPr>
          <w:p w:rsidR="00172C9D" w:rsidRPr="00FF18E7" w:rsidRDefault="00172C9D" w:rsidP="00D216FD">
            <w:pPr>
              <w:jc w:val="both"/>
              <w:rPr>
                <w:sz w:val="28"/>
                <w:szCs w:val="28"/>
              </w:rPr>
            </w:pPr>
            <w:r w:rsidRPr="00FF18E7">
              <w:rPr>
                <w:sz w:val="28"/>
                <w:szCs w:val="28"/>
                <w:lang w:val="en-US"/>
              </w:rPr>
              <w:t>II</w:t>
            </w:r>
            <w:r w:rsidRPr="00FF18E7">
              <w:rPr>
                <w:sz w:val="28"/>
                <w:szCs w:val="28"/>
              </w:rPr>
              <w:t>. Основные цели и задачи Программы</w:t>
            </w:r>
          </w:p>
        </w:tc>
        <w:tc>
          <w:tcPr>
            <w:tcW w:w="2079" w:type="dxa"/>
          </w:tcPr>
          <w:p w:rsidR="00172C9D" w:rsidRPr="00FF18E7" w:rsidRDefault="00172C9D" w:rsidP="00D216FD">
            <w:pPr>
              <w:jc w:val="center"/>
              <w:rPr>
                <w:sz w:val="28"/>
                <w:szCs w:val="28"/>
              </w:rPr>
            </w:pPr>
            <w:r w:rsidRPr="00FF18E7">
              <w:rPr>
                <w:sz w:val="28"/>
                <w:szCs w:val="28"/>
              </w:rPr>
              <w:t>9</w:t>
            </w:r>
          </w:p>
        </w:tc>
      </w:tr>
      <w:tr w:rsidR="00172C9D" w:rsidRPr="00FF18E7" w:rsidTr="00D216FD">
        <w:tc>
          <w:tcPr>
            <w:tcW w:w="7668" w:type="dxa"/>
          </w:tcPr>
          <w:p w:rsidR="00172C9D" w:rsidRPr="00FF18E7" w:rsidRDefault="00172C9D" w:rsidP="00D216FD">
            <w:pPr>
              <w:jc w:val="both"/>
              <w:rPr>
                <w:sz w:val="28"/>
                <w:szCs w:val="28"/>
              </w:rPr>
            </w:pPr>
            <w:r w:rsidRPr="00FF18E7">
              <w:rPr>
                <w:sz w:val="28"/>
                <w:szCs w:val="28"/>
                <w:lang w:val="en-US"/>
              </w:rPr>
              <w:t>III</w:t>
            </w:r>
            <w:r w:rsidRPr="00FF18E7">
              <w:rPr>
                <w:sz w:val="28"/>
                <w:szCs w:val="28"/>
              </w:rPr>
              <w:t>. Перечень мероприятий Программы</w:t>
            </w:r>
          </w:p>
        </w:tc>
        <w:tc>
          <w:tcPr>
            <w:tcW w:w="2079" w:type="dxa"/>
          </w:tcPr>
          <w:p w:rsidR="00172C9D" w:rsidRPr="00FF18E7" w:rsidRDefault="00172C9D" w:rsidP="00D216FD">
            <w:pPr>
              <w:jc w:val="center"/>
              <w:rPr>
                <w:sz w:val="28"/>
                <w:szCs w:val="28"/>
              </w:rPr>
            </w:pPr>
            <w:r w:rsidRPr="00FF18E7">
              <w:rPr>
                <w:sz w:val="28"/>
                <w:szCs w:val="28"/>
              </w:rPr>
              <w:t>9</w:t>
            </w:r>
          </w:p>
        </w:tc>
      </w:tr>
      <w:tr w:rsidR="00172C9D" w:rsidRPr="00FF18E7" w:rsidTr="00D216FD">
        <w:tc>
          <w:tcPr>
            <w:tcW w:w="7668" w:type="dxa"/>
          </w:tcPr>
          <w:p w:rsidR="00172C9D" w:rsidRPr="00FF18E7" w:rsidRDefault="00172C9D" w:rsidP="00D216FD">
            <w:pPr>
              <w:jc w:val="both"/>
              <w:rPr>
                <w:sz w:val="28"/>
                <w:szCs w:val="28"/>
              </w:rPr>
            </w:pPr>
            <w:r w:rsidRPr="00FF18E7">
              <w:rPr>
                <w:sz w:val="28"/>
                <w:szCs w:val="28"/>
                <w:lang w:val="en-US"/>
              </w:rPr>
              <w:t>IV</w:t>
            </w:r>
            <w:r w:rsidRPr="00FF18E7">
              <w:rPr>
                <w:sz w:val="28"/>
                <w:szCs w:val="28"/>
              </w:rPr>
              <w:t>. Ресурсное обеспечение Программы</w:t>
            </w:r>
          </w:p>
        </w:tc>
        <w:tc>
          <w:tcPr>
            <w:tcW w:w="2079" w:type="dxa"/>
          </w:tcPr>
          <w:p w:rsidR="00172C9D" w:rsidRPr="00FF18E7" w:rsidRDefault="00172C9D" w:rsidP="00D216FD">
            <w:pPr>
              <w:jc w:val="center"/>
              <w:rPr>
                <w:sz w:val="28"/>
                <w:szCs w:val="28"/>
              </w:rPr>
            </w:pPr>
            <w:r w:rsidRPr="00FF18E7">
              <w:rPr>
                <w:sz w:val="28"/>
                <w:szCs w:val="28"/>
              </w:rPr>
              <w:t>10</w:t>
            </w:r>
          </w:p>
        </w:tc>
      </w:tr>
      <w:tr w:rsidR="00172C9D" w:rsidRPr="009229D4" w:rsidTr="00D216FD">
        <w:tc>
          <w:tcPr>
            <w:tcW w:w="7668" w:type="dxa"/>
          </w:tcPr>
          <w:p w:rsidR="00172C9D" w:rsidRPr="00FF18E7" w:rsidRDefault="00172C9D" w:rsidP="00D216FD">
            <w:pPr>
              <w:jc w:val="both"/>
              <w:rPr>
                <w:sz w:val="28"/>
                <w:szCs w:val="28"/>
              </w:rPr>
            </w:pPr>
            <w:r w:rsidRPr="00FF18E7">
              <w:rPr>
                <w:sz w:val="28"/>
                <w:szCs w:val="28"/>
                <w:lang w:val="en-US"/>
              </w:rPr>
              <w:t>V</w:t>
            </w:r>
            <w:r w:rsidRPr="00FF18E7">
              <w:rPr>
                <w:sz w:val="28"/>
                <w:szCs w:val="28"/>
              </w:rPr>
              <w:t>. Механизм реализации Программы</w:t>
            </w:r>
          </w:p>
        </w:tc>
        <w:tc>
          <w:tcPr>
            <w:tcW w:w="2079" w:type="dxa"/>
          </w:tcPr>
          <w:p w:rsidR="00172C9D" w:rsidRPr="00FF18E7" w:rsidRDefault="00172C9D" w:rsidP="00D216FD">
            <w:pPr>
              <w:jc w:val="center"/>
              <w:rPr>
                <w:sz w:val="28"/>
                <w:szCs w:val="28"/>
              </w:rPr>
            </w:pPr>
            <w:r w:rsidRPr="00FF18E7">
              <w:rPr>
                <w:sz w:val="28"/>
                <w:szCs w:val="28"/>
              </w:rPr>
              <w:t>11</w:t>
            </w:r>
          </w:p>
        </w:tc>
      </w:tr>
    </w:tbl>
    <w:p w:rsidR="00172C9D" w:rsidRDefault="00172C9D" w:rsidP="00172C9D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72C9D" w:rsidRDefault="00172C9D" w:rsidP="00172C9D">
      <w:pPr>
        <w:ind w:firstLine="708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Приложения:</w:t>
      </w:r>
    </w:p>
    <w:p w:rsidR="00172C9D" w:rsidRDefault="00172C9D" w:rsidP="00172C9D">
      <w:pPr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 </w:t>
      </w:r>
    </w:p>
    <w:p w:rsidR="00172C9D" w:rsidRDefault="00172C9D" w:rsidP="00172C9D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1 </w:t>
      </w:r>
    </w:p>
    <w:p w:rsidR="00172C9D" w:rsidRDefault="00172C9D" w:rsidP="00172C9D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Ожидаемые показатели аварийности в условиях отсутствия программно-целевого метода</w:t>
      </w:r>
    </w:p>
    <w:p w:rsidR="00172C9D" w:rsidRDefault="00172C9D" w:rsidP="00172C9D">
      <w:pPr>
        <w:ind w:firstLine="709"/>
        <w:jc w:val="both"/>
        <w:rPr>
          <w:sz w:val="28"/>
          <w:szCs w:val="28"/>
        </w:rPr>
      </w:pPr>
    </w:p>
    <w:p w:rsidR="00172C9D" w:rsidRDefault="00172C9D" w:rsidP="00172C9D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2</w:t>
      </w:r>
    </w:p>
    <w:p w:rsidR="00172C9D" w:rsidRDefault="00172C9D" w:rsidP="00172C9D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Ожидаемая динамика достижения показателей муниципальной Программы</w:t>
      </w:r>
    </w:p>
    <w:p w:rsidR="00172C9D" w:rsidRPr="009229D4" w:rsidRDefault="00172C9D" w:rsidP="00172C9D">
      <w:pPr>
        <w:ind w:firstLine="709"/>
        <w:jc w:val="both"/>
        <w:rPr>
          <w:sz w:val="28"/>
          <w:szCs w:val="28"/>
        </w:rPr>
      </w:pPr>
    </w:p>
    <w:p w:rsidR="00172C9D" w:rsidRDefault="00172C9D" w:rsidP="00172C9D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3</w:t>
      </w:r>
    </w:p>
    <w:p w:rsidR="00172C9D" w:rsidRDefault="00172C9D" w:rsidP="00172C9D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Мероприятия, направленные на повышение правового сознания и предупреждения опасного поведения участников дорожного движения</w:t>
      </w:r>
    </w:p>
    <w:p w:rsidR="00172C9D" w:rsidRPr="009229D4" w:rsidRDefault="00172C9D" w:rsidP="00172C9D">
      <w:pPr>
        <w:ind w:firstLine="709"/>
        <w:jc w:val="both"/>
        <w:rPr>
          <w:sz w:val="28"/>
          <w:szCs w:val="28"/>
        </w:rPr>
      </w:pPr>
    </w:p>
    <w:p w:rsidR="00172C9D" w:rsidRPr="009229D4" w:rsidRDefault="00172C9D" w:rsidP="00172C9D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4</w:t>
      </w:r>
    </w:p>
    <w:p w:rsidR="00172C9D" w:rsidRDefault="00172C9D" w:rsidP="00172C9D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</w:r>
    </w:p>
    <w:p w:rsidR="00172C9D" w:rsidRPr="009229D4" w:rsidRDefault="00172C9D" w:rsidP="00172C9D">
      <w:pPr>
        <w:ind w:firstLine="709"/>
        <w:jc w:val="both"/>
        <w:rPr>
          <w:sz w:val="28"/>
          <w:szCs w:val="28"/>
        </w:rPr>
      </w:pPr>
    </w:p>
    <w:p w:rsidR="00172C9D" w:rsidRPr="009229D4" w:rsidRDefault="00172C9D" w:rsidP="00172C9D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5</w:t>
      </w:r>
    </w:p>
    <w:p w:rsidR="00172C9D" w:rsidRDefault="00172C9D" w:rsidP="00172C9D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Объемы финансирования муниципальной программы «Повышение безопасности дорожного движения в Рыбно-Слободском муниципальном </w:t>
      </w:r>
      <w:proofErr w:type="gramStart"/>
      <w:r w:rsidRPr="009229D4">
        <w:rPr>
          <w:sz w:val="28"/>
          <w:szCs w:val="28"/>
        </w:rPr>
        <w:t>районе</w:t>
      </w:r>
      <w:proofErr w:type="gramEnd"/>
      <w:r w:rsidRPr="009229D4">
        <w:rPr>
          <w:sz w:val="28"/>
          <w:szCs w:val="28"/>
        </w:rPr>
        <w:t xml:space="preserve"> Республики Татарстан на </w:t>
      </w:r>
      <w:r>
        <w:rPr>
          <w:sz w:val="28"/>
          <w:szCs w:val="28"/>
        </w:rPr>
        <w:t>2020</w:t>
      </w:r>
      <w:r w:rsidRPr="009229D4">
        <w:rPr>
          <w:sz w:val="28"/>
          <w:szCs w:val="28"/>
        </w:rPr>
        <w:t xml:space="preserve"> год» за счет средств местного бюджета, бюджета Республики Татарстан и внебюджетных источников по направлениям</w:t>
      </w:r>
      <w:r w:rsidRPr="00C83CCA">
        <w:rPr>
          <w:sz w:val="28"/>
          <w:szCs w:val="28"/>
        </w:rPr>
        <w:t xml:space="preserve"> </w:t>
      </w:r>
    </w:p>
    <w:p w:rsidR="00172C9D" w:rsidRDefault="00172C9D" w:rsidP="00172C9D">
      <w:pPr>
        <w:ind w:firstLine="709"/>
        <w:jc w:val="both"/>
        <w:rPr>
          <w:sz w:val="28"/>
          <w:szCs w:val="28"/>
        </w:rPr>
      </w:pPr>
    </w:p>
    <w:p w:rsidR="00172C9D" w:rsidRDefault="00172C9D" w:rsidP="00172C9D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6 </w:t>
      </w:r>
    </w:p>
    <w:p w:rsidR="00172C9D" w:rsidRDefault="00172C9D" w:rsidP="00172C9D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>О</w:t>
      </w:r>
      <w:r>
        <w:rPr>
          <w:sz w:val="28"/>
          <w:szCs w:val="28"/>
        </w:rPr>
        <w:t>бъёмы финансирования</w:t>
      </w: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</w:t>
      </w:r>
      <w:r>
        <w:rPr>
          <w:sz w:val="28"/>
          <w:szCs w:val="28"/>
        </w:rPr>
        <w:t xml:space="preserve"> д</w:t>
      </w:r>
      <w:r w:rsidRPr="004E22E3">
        <w:rPr>
          <w:sz w:val="28"/>
          <w:szCs w:val="28"/>
        </w:rPr>
        <w:t xml:space="preserve">орожного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муниципальном </w:t>
      </w:r>
      <w:proofErr w:type="gramStart"/>
      <w:r w:rsidRPr="004E22E3">
        <w:rPr>
          <w:sz w:val="28"/>
          <w:szCs w:val="28"/>
        </w:rPr>
        <w:t>районе</w:t>
      </w:r>
      <w:proofErr w:type="gramEnd"/>
      <w:r w:rsidRPr="004E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>
        <w:rPr>
          <w:sz w:val="28"/>
          <w:szCs w:val="28"/>
        </w:rPr>
        <w:t>2020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>бюджета, бюджета Республики Татарстан  и внебюджетных источников</w:t>
      </w:r>
      <w:r>
        <w:rPr>
          <w:sz w:val="28"/>
          <w:szCs w:val="28"/>
        </w:rPr>
        <w:t xml:space="preserve"> </w:t>
      </w:r>
      <w:r w:rsidRPr="00C8747D">
        <w:rPr>
          <w:sz w:val="28"/>
          <w:szCs w:val="28"/>
        </w:rPr>
        <w:t>по статьям</w:t>
      </w:r>
    </w:p>
    <w:p w:rsidR="00172C9D" w:rsidRPr="004E22E3" w:rsidRDefault="00172C9D" w:rsidP="00172C9D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 xml:space="preserve"> </w:t>
      </w:r>
    </w:p>
    <w:p w:rsidR="00172C9D" w:rsidRDefault="00172C9D" w:rsidP="00172C9D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7 </w:t>
      </w:r>
    </w:p>
    <w:p w:rsidR="00172C9D" w:rsidRDefault="00172C9D" w:rsidP="00172C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средств</w:t>
      </w:r>
      <w:r w:rsidRPr="00616E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>выделяемых на реализацию</w:t>
      </w:r>
      <w:r>
        <w:rPr>
          <w:sz w:val="28"/>
          <w:szCs w:val="28"/>
        </w:rPr>
        <w:t xml:space="preserve"> муниципальной </w:t>
      </w:r>
      <w:r w:rsidRPr="00616ED9">
        <w:rPr>
          <w:sz w:val="28"/>
          <w:szCs w:val="28"/>
        </w:rPr>
        <w:t>программы «Повышение безопасности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 xml:space="preserve">дорожного движения в Рыбно-Слободском муниципальном </w:t>
      </w:r>
      <w:proofErr w:type="gramStart"/>
      <w:r w:rsidRPr="00616ED9">
        <w:rPr>
          <w:sz w:val="28"/>
          <w:szCs w:val="28"/>
        </w:rPr>
        <w:t>районе</w:t>
      </w:r>
      <w:proofErr w:type="gramEnd"/>
      <w:r w:rsidRPr="00616ED9">
        <w:rPr>
          <w:sz w:val="28"/>
          <w:szCs w:val="28"/>
        </w:rPr>
        <w:t xml:space="preserve">  Республики Татарстан на 20</w:t>
      </w:r>
      <w:r>
        <w:rPr>
          <w:sz w:val="28"/>
          <w:szCs w:val="28"/>
        </w:rPr>
        <w:t>20</w:t>
      </w:r>
      <w:r w:rsidRPr="00616ED9">
        <w:rPr>
          <w:sz w:val="28"/>
          <w:szCs w:val="28"/>
        </w:rPr>
        <w:t xml:space="preserve"> год»</w:t>
      </w:r>
      <w:r>
        <w:rPr>
          <w:sz w:val="28"/>
          <w:szCs w:val="28"/>
        </w:rPr>
        <w:t>,</w:t>
      </w:r>
      <w:r w:rsidRPr="00616ED9">
        <w:rPr>
          <w:sz w:val="28"/>
          <w:szCs w:val="28"/>
        </w:rPr>
        <w:t xml:space="preserve"> между заказчиками программы</w:t>
      </w:r>
    </w:p>
    <w:p w:rsidR="00172C9D" w:rsidRPr="00C83CCA" w:rsidRDefault="00172C9D" w:rsidP="00172C9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lastRenderedPageBreak/>
        <w:t>ПАСПОРТ</w:t>
      </w:r>
    </w:p>
    <w:p w:rsidR="00172C9D" w:rsidRPr="00C83CCA" w:rsidRDefault="00172C9D" w:rsidP="00172C9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муниципальной программы</w:t>
      </w:r>
    </w:p>
    <w:p w:rsidR="00172C9D" w:rsidRPr="00C83CCA" w:rsidRDefault="00172C9D" w:rsidP="00172C9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 xml:space="preserve">«Повышение безопасности дорожного движения в Рыбно-Слободском муниципальном </w:t>
      </w:r>
      <w:proofErr w:type="gramStart"/>
      <w:r w:rsidRPr="00C83CCA">
        <w:rPr>
          <w:sz w:val="28"/>
          <w:szCs w:val="28"/>
        </w:rPr>
        <w:t>районе</w:t>
      </w:r>
      <w:proofErr w:type="gramEnd"/>
      <w:r w:rsidRPr="00C83CCA">
        <w:rPr>
          <w:sz w:val="28"/>
          <w:szCs w:val="28"/>
        </w:rPr>
        <w:t xml:space="preserve"> Республики Татарстан на 20</w:t>
      </w:r>
      <w:r>
        <w:rPr>
          <w:sz w:val="28"/>
          <w:szCs w:val="28"/>
        </w:rPr>
        <w:t>20</w:t>
      </w:r>
      <w:r w:rsidRPr="00C83CCA">
        <w:rPr>
          <w:sz w:val="28"/>
          <w:szCs w:val="28"/>
        </w:rPr>
        <w:t xml:space="preserve"> год»</w:t>
      </w:r>
    </w:p>
    <w:p w:rsidR="00172C9D" w:rsidRPr="00C83CCA" w:rsidRDefault="00172C9D" w:rsidP="00172C9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403"/>
      </w:tblGrid>
      <w:tr w:rsidR="00172C9D" w:rsidRPr="00C83CCA" w:rsidTr="00D216FD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C83CCA" w:rsidRDefault="00172C9D" w:rsidP="00D216F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Наименование       </w:t>
            </w:r>
            <w:r w:rsidRPr="00C83CCA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C83CCA" w:rsidRDefault="00172C9D" w:rsidP="00D216F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Муниципальная программа «Повышение безопасности дорожного движения в Рыбно-Слободском муниципальном </w:t>
            </w:r>
            <w:proofErr w:type="gramStart"/>
            <w:r w:rsidRPr="00C83CCA">
              <w:rPr>
                <w:sz w:val="28"/>
                <w:szCs w:val="28"/>
              </w:rPr>
              <w:t>районе</w:t>
            </w:r>
            <w:proofErr w:type="gramEnd"/>
            <w:r w:rsidRPr="00C83CCA">
              <w:rPr>
                <w:sz w:val="28"/>
                <w:szCs w:val="28"/>
              </w:rPr>
              <w:t xml:space="preserve"> Республики Татарстан на </w:t>
            </w:r>
            <w:r>
              <w:rPr>
                <w:sz w:val="28"/>
                <w:szCs w:val="28"/>
              </w:rPr>
              <w:t>2020 год» (далее – Программа)</w:t>
            </w:r>
            <w:r w:rsidRPr="00C83CCA">
              <w:rPr>
                <w:sz w:val="28"/>
                <w:szCs w:val="28"/>
              </w:rPr>
              <w:t xml:space="preserve">                                      </w:t>
            </w:r>
          </w:p>
        </w:tc>
      </w:tr>
      <w:tr w:rsidR="00172C9D" w:rsidRPr="00C83CCA" w:rsidTr="00D216FD">
        <w:trPr>
          <w:cantSplit/>
          <w:trHeight w:val="104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C83CCA" w:rsidRDefault="00172C9D" w:rsidP="00D216FD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Основание</w:t>
            </w:r>
          </w:p>
          <w:p w:rsidR="00172C9D" w:rsidRPr="00C83CCA" w:rsidRDefault="00172C9D" w:rsidP="00D216FD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разработки         </w:t>
            </w:r>
            <w:r>
              <w:rPr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C83CCA" w:rsidRDefault="00172C9D" w:rsidP="00D216F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Указ Президента Республики Татарстан от </w:t>
            </w:r>
            <w:r>
              <w:rPr>
                <w:sz w:val="28"/>
                <w:szCs w:val="28"/>
              </w:rPr>
              <w:t xml:space="preserve">6 декабря </w:t>
            </w:r>
            <w:r w:rsidRPr="00C83CCA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 xml:space="preserve">года </w:t>
            </w:r>
            <w:r w:rsidRPr="00C83CCA">
              <w:rPr>
                <w:sz w:val="28"/>
                <w:szCs w:val="28"/>
              </w:rPr>
              <w:t xml:space="preserve">№УП-1115 «О </w:t>
            </w:r>
            <w:proofErr w:type="gramStart"/>
            <w:r w:rsidRPr="00C83CCA">
              <w:rPr>
                <w:sz w:val="28"/>
                <w:szCs w:val="28"/>
              </w:rPr>
              <w:t>мерах</w:t>
            </w:r>
            <w:proofErr w:type="gramEnd"/>
            <w:r w:rsidRPr="00C83CCA">
              <w:rPr>
                <w:sz w:val="28"/>
                <w:szCs w:val="28"/>
              </w:rPr>
              <w:t xml:space="preserve"> по обеспечению безопасности дорожного движения в Республике Татарстан</w:t>
            </w:r>
            <w:r>
              <w:rPr>
                <w:sz w:val="28"/>
                <w:szCs w:val="28"/>
              </w:rPr>
              <w:t>»</w:t>
            </w:r>
          </w:p>
        </w:tc>
      </w:tr>
      <w:tr w:rsidR="00172C9D" w:rsidRPr="00C83CCA" w:rsidTr="00D216FD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C83CCA" w:rsidRDefault="00172C9D" w:rsidP="00D216FD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Заказчик</w:t>
            </w:r>
          </w:p>
          <w:p w:rsidR="00172C9D" w:rsidRPr="00C83CCA" w:rsidRDefault="00172C9D" w:rsidP="00D216FD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программы  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C83CCA" w:rsidRDefault="00172C9D" w:rsidP="00D216F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 (далее – Исполнительный комитет района)</w:t>
            </w:r>
          </w:p>
        </w:tc>
      </w:tr>
      <w:tr w:rsidR="00172C9D" w:rsidRPr="00C83CCA" w:rsidTr="00D216FD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C83CCA" w:rsidRDefault="00172C9D" w:rsidP="00D216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Разработчик</w:t>
            </w:r>
            <w:r>
              <w:rPr>
                <w:sz w:val="28"/>
                <w:szCs w:val="28"/>
              </w:rPr>
              <w:t>и</w:t>
            </w:r>
            <w:r w:rsidRPr="00C83CCA">
              <w:rPr>
                <w:sz w:val="28"/>
                <w:szCs w:val="28"/>
              </w:rPr>
              <w:t xml:space="preserve">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C83CCA" w:rsidRDefault="00172C9D" w:rsidP="00D216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83CCA">
              <w:rPr>
                <w:sz w:val="28"/>
                <w:szCs w:val="28"/>
              </w:rPr>
              <w:t>Исполнительный</w:t>
            </w:r>
            <w:proofErr w:type="gramEnd"/>
            <w:r w:rsidRPr="00C83CCA">
              <w:rPr>
                <w:sz w:val="28"/>
                <w:szCs w:val="28"/>
              </w:rPr>
              <w:t xml:space="preserve"> комитет района,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согласованию).</w:t>
            </w:r>
          </w:p>
        </w:tc>
      </w:tr>
      <w:tr w:rsidR="00172C9D" w:rsidRPr="00C83CCA" w:rsidTr="00D216FD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C83CCA" w:rsidRDefault="00172C9D" w:rsidP="00D216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</w:t>
            </w:r>
          </w:p>
          <w:p w:rsidR="00172C9D" w:rsidRPr="00C83CCA" w:rsidRDefault="00172C9D" w:rsidP="00D216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 исполнители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C83CCA" w:rsidRDefault="00172C9D" w:rsidP="00D216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Координатор: </w:t>
            </w:r>
            <w:proofErr w:type="gramStart"/>
            <w:r w:rsidRPr="00C83CCA">
              <w:rPr>
                <w:sz w:val="28"/>
                <w:szCs w:val="28"/>
              </w:rPr>
              <w:t>Исполнительный</w:t>
            </w:r>
            <w:proofErr w:type="gramEnd"/>
            <w:r w:rsidRPr="00C83CCA">
              <w:rPr>
                <w:sz w:val="28"/>
                <w:szCs w:val="28"/>
              </w:rPr>
              <w:t xml:space="preserve"> комитет района;</w:t>
            </w:r>
          </w:p>
          <w:p w:rsidR="00172C9D" w:rsidRPr="00C83CCA" w:rsidRDefault="00172C9D" w:rsidP="00D216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исполнители: </w:t>
            </w:r>
            <w:proofErr w:type="gramStart"/>
            <w:r w:rsidRPr="00C83CCA">
              <w:rPr>
                <w:sz w:val="28"/>
                <w:szCs w:val="28"/>
              </w:rPr>
              <w:t>Исполнительный</w:t>
            </w:r>
            <w:proofErr w:type="gramEnd"/>
            <w:r w:rsidRPr="00C83CCA">
              <w:rPr>
                <w:sz w:val="28"/>
                <w:szCs w:val="28"/>
              </w:rPr>
              <w:t xml:space="preserve"> комитет Рыбно-Слободского городского поселения Рыбно-Слободского муниципального района Республики Татарстан (по согласованию),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согласованию), ГКУ «Дирекция финансирования научных и образовательных программ безопасности дорожного движения Республики Татарстан» (по согласованию)</w:t>
            </w:r>
          </w:p>
        </w:tc>
      </w:tr>
      <w:tr w:rsidR="00172C9D" w:rsidRPr="00C83CCA" w:rsidTr="00D216FD">
        <w:trPr>
          <w:cantSplit/>
          <w:trHeight w:val="367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2C9D" w:rsidRPr="00C83CCA" w:rsidRDefault="00172C9D" w:rsidP="00D216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Цели и задачи  Программы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2C9D" w:rsidRPr="00C83CCA" w:rsidRDefault="00172C9D" w:rsidP="00D216FD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Рыбно-Слободского  муниципального района Республики Татарстан. </w:t>
            </w:r>
          </w:p>
          <w:p w:rsidR="00172C9D" w:rsidRPr="00C83CCA" w:rsidRDefault="00172C9D" w:rsidP="00D216FD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Условием достижения цели является решение следующих задач:</w:t>
            </w:r>
          </w:p>
          <w:p w:rsidR="00172C9D" w:rsidRPr="00C83CCA" w:rsidRDefault="00172C9D" w:rsidP="00D216FD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-сокращение количества лиц, погибших в результате дорожно-транспортных происшествий;</w:t>
            </w:r>
          </w:p>
          <w:p w:rsidR="00172C9D" w:rsidRPr="00C83CCA" w:rsidRDefault="00172C9D" w:rsidP="00D216FD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-сокращение количества дорожно-транспортных происшествий с пострадавшими;</w:t>
            </w:r>
          </w:p>
          <w:p w:rsidR="00172C9D" w:rsidRPr="00C83CCA" w:rsidRDefault="00172C9D" w:rsidP="00D216FD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-предупреждение опасного поведения участников дорожного движения и повышение надежности транспортных средств;</w:t>
            </w:r>
          </w:p>
          <w:p w:rsidR="00172C9D" w:rsidRPr="00C83CCA" w:rsidRDefault="00172C9D" w:rsidP="00D216FD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-сокращение детского дорожно-транспортного травматизма;</w:t>
            </w:r>
          </w:p>
          <w:p w:rsidR="00172C9D" w:rsidRPr="00C83CCA" w:rsidRDefault="00172C9D" w:rsidP="00D216FD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-совершенствование организации движения транспорта и пешеходов.</w:t>
            </w:r>
          </w:p>
        </w:tc>
      </w:tr>
      <w:tr w:rsidR="00172C9D" w:rsidRPr="00526708" w:rsidTr="00D216FD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526708" w:rsidRDefault="00172C9D" w:rsidP="00D216FD">
            <w:pPr>
              <w:rPr>
                <w:sz w:val="28"/>
                <w:szCs w:val="28"/>
              </w:rPr>
            </w:pPr>
            <w:r w:rsidRPr="00526708">
              <w:rPr>
                <w:sz w:val="28"/>
                <w:szCs w:val="28"/>
              </w:rPr>
              <w:t>Важнейшие целевые показатели и индикаторы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526708" w:rsidRDefault="00172C9D" w:rsidP="00D216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Важнейшими показателями и индикаторами Программы  являются:</w:t>
            </w:r>
          </w:p>
          <w:p w:rsidR="00172C9D" w:rsidRDefault="00172C9D" w:rsidP="00D216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количества лиц, погибших в результате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происшествий;</w:t>
            </w:r>
          </w:p>
          <w:p w:rsidR="00172C9D" w:rsidRDefault="00172C9D" w:rsidP="00D216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количества детей, погибших в результате дорожно-транспортных происшествий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72C9D" w:rsidRPr="00526708" w:rsidRDefault="00172C9D" w:rsidP="00D216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(число лиц, погибших в дорожно-транспортных происшествиях на 100 тыс. населения)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72C9D" w:rsidRPr="00526708" w:rsidRDefault="00172C9D" w:rsidP="00D216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транспортн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(число лиц, погибших в дорожно-транспортных происшествиях на 10 тыс. транспортных средств).</w:t>
            </w:r>
          </w:p>
        </w:tc>
      </w:tr>
      <w:tr w:rsidR="00172C9D" w:rsidRPr="00C83CCA" w:rsidTr="00D216FD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C83CCA" w:rsidRDefault="00172C9D" w:rsidP="00D216FD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Сроки реализации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Default="00172C9D" w:rsidP="00D216F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Программа рассчитана на </w:t>
            </w:r>
            <w:r>
              <w:rPr>
                <w:sz w:val="28"/>
                <w:szCs w:val="28"/>
              </w:rPr>
              <w:t>2020</w:t>
            </w:r>
            <w:r w:rsidRPr="00C83CC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.</w:t>
            </w:r>
          </w:p>
          <w:p w:rsidR="00172C9D" w:rsidRPr="00C83CCA" w:rsidRDefault="00172C9D" w:rsidP="00D216F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172C9D" w:rsidRPr="00392290" w:rsidTr="00D216FD">
        <w:trPr>
          <w:cantSplit/>
          <w:trHeight w:val="21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392290" w:rsidRDefault="00172C9D" w:rsidP="00D216FD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Объемы и источники </w:t>
            </w:r>
            <w:r w:rsidRPr="00392290">
              <w:rPr>
                <w:sz w:val="28"/>
                <w:szCs w:val="28"/>
              </w:rPr>
              <w:br/>
              <w:t xml:space="preserve">финансирования     </w:t>
            </w:r>
            <w:r w:rsidRPr="00392290">
              <w:rPr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4B6235" w:rsidRDefault="00172C9D" w:rsidP="00D216F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Общий объем финансирования по Программе составляет </w:t>
            </w:r>
            <w:r>
              <w:rPr>
                <w:sz w:val="28"/>
                <w:szCs w:val="28"/>
              </w:rPr>
              <w:t>1166,127</w:t>
            </w:r>
            <w:r w:rsidRPr="004B6235">
              <w:rPr>
                <w:sz w:val="28"/>
                <w:szCs w:val="28"/>
              </w:rPr>
              <w:t xml:space="preserve"> тыс. рублей, в том числе:</w:t>
            </w:r>
          </w:p>
          <w:p w:rsidR="00172C9D" w:rsidRPr="004B6235" w:rsidRDefault="00172C9D" w:rsidP="00D216F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 xml:space="preserve">из местного бюджета </w:t>
            </w:r>
            <w:r>
              <w:rPr>
                <w:sz w:val="28"/>
                <w:szCs w:val="28"/>
              </w:rPr>
              <w:t>–</w:t>
            </w:r>
            <w:r w:rsidRPr="004B62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1166,127</w:t>
            </w:r>
            <w:r w:rsidRPr="004B6235">
              <w:rPr>
                <w:sz w:val="28"/>
                <w:szCs w:val="28"/>
              </w:rPr>
              <w:t xml:space="preserve"> тыс. рублей, </w:t>
            </w:r>
          </w:p>
          <w:p w:rsidR="00172C9D" w:rsidRPr="004B6235" w:rsidRDefault="00172C9D" w:rsidP="00D216F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 xml:space="preserve">из республиканского бюджета – </w:t>
            </w:r>
            <w:r>
              <w:rPr>
                <w:sz w:val="28"/>
                <w:szCs w:val="28"/>
              </w:rPr>
              <w:t>0</w:t>
            </w:r>
            <w:r w:rsidRPr="004B6235">
              <w:rPr>
                <w:sz w:val="28"/>
                <w:szCs w:val="28"/>
              </w:rPr>
              <w:t xml:space="preserve"> тыс. рублей</w:t>
            </w:r>
          </w:p>
          <w:p w:rsidR="00172C9D" w:rsidRPr="004B6235" w:rsidRDefault="00172C9D" w:rsidP="00D216F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 xml:space="preserve">из остатков дорожных фондов – </w:t>
            </w:r>
            <w:r>
              <w:rPr>
                <w:sz w:val="28"/>
                <w:szCs w:val="28"/>
              </w:rPr>
              <w:t xml:space="preserve">666,127 </w:t>
            </w:r>
            <w:r w:rsidRPr="004B6235">
              <w:rPr>
                <w:sz w:val="28"/>
                <w:szCs w:val="28"/>
              </w:rPr>
              <w:t>тыс. руб.</w:t>
            </w:r>
          </w:p>
          <w:p w:rsidR="00172C9D" w:rsidRPr="004B6235" w:rsidRDefault="00172C9D" w:rsidP="00D216F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0</w:t>
            </w:r>
            <w:r w:rsidRPr="004B6235">
              <w:rPr>
                <w:sz w:val="28"/>
                <w:szCs w:val="28"/>
              </w:rPr>
              <w:t xml:space="preserve"> тыс. рублей,</w:t>
            </w:r>
          </w:p>
          <w:p w:rsidR="00172C9D" w:rsidRPr="004B6235" w:rsidRDefault="00172C9D" w:rsidP="00D216F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 xml:space="preserve">из них </w:t>
            </w:r>
            <w:proofErr w:type="gramStart"/>
            <w:r w:rsidRPr="004B6235">
              <w:rPr>
                <w:sz w:val="28"/>
                <w:szCs w:val="28"/>
              </w:rPr>
              <w:t>на</w:t>
            </w:r>
            <w:proofErr w:type="gramEnd"/>
            <w:r w:rsidRPr="004B6235">
              <w:rPr>
                <w:sz w:val="28"/>
                <w:szCs w:val="28"/>
              </w:rPr>
              <w:t>:</w:t>
            </w:r>
          </w:p>
          <w:p w:rsidR="00172C9D" w:rsidRPr="004B6235" w:rsidRDefault="00172C9D" w:rsidP="00D216F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>капитальные  вложения –</w:t>
            </w:r>
            <w:r>
              <w:rPr>
                <w:sz w:val="28"/>
                <w:szCs w:val="28"/>
              </w:rPr>
              <w:t xml:space="preserve"> 666,127</w:t>
            </w:r>
            <w:r w:rsidRPr="004B6235">
              <w:rPr>
                <w:sz w:val="28"/>
                <w:szCs w:val="28"/>
              </w:rPr>
              <w:t xml:space="preserve"> тыс. рублей, </w:t>
            </w:r>
          </w:p>
          <w:p w:rsidR="00172C9D" w:rsidRDefault="00172C9D" w:rsidP="00D216F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 xml:space="preserve">на прочие нужды – </w:t>
            </w:r>
            <w:r>
              <w:rPr>
                <w:sz w:val="28"/>
                <w:szCs w:val="28"/>
              </w:rPr>
              <w:t>500,00</w:t>
            </w:r>
            <w:r w:rsidRPr="004B6235">
              <w:rPr>
                <w:sz w:val="28"/>
                <w:szCs w:val="28"/>
              </w:rPr>
              <w:t xml:space="preserve"> тыс. рублей</w:t>
            </w:r>
          </w:p>
          <w:p w:rsidR="00172C9D" w:rsidRPr="00392290" w:rsidRDefault="00172C9D" w:rsidP="00D216F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A03963">
              <w:rPr>
                <w:sz w:val="28"/>
                <w:szCs w:val="28"/>
              </w:rPr>
              <w:t>Объёмы финансирования программы носят прогнозный характер, и подлежат уточнению, исходя из реальных возможностей.</w:t>
            </w:r>
          </w:p>
        </w:tc>
      </w:tr>
      <w:tr w:rsidR="00172C9D" w:rsidRPr="00C83CCA" w:rsidTr="00D216FD">
        <w:trPr>
          <w:cantSplit/>
          <w:trHeight w:val="192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C83CCA" w:rsidRDefault="00172C9D" w:rsidP="00D216F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Ожидаемые          </w:t>
            </w:r>
            <w:r w:rsidRPr="00C83CCA">
              <w:rPr>
                <w:sz w:val="28"/>
                <w:szCs w:val="28"/>
              </w:rPr>
              <w:br/>
              <w:t xml:space="preserve">результаты 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C83CCA" w:rsidRDefault="00172C9D" w:rsidP="00D216F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Достижение положительных значений важнейших индикаторов Программы по сравнению с 201</w:t>
            </w:r>
            <w:r>
              <w:rPr>
                <w:sz w:val="28"/>
                <w:szCs w:val="28"/>
              </w:rPr>
              <w:t>2</w:t>
            </w:r>
            <w:r w:rsidRPr="00C83CCA">
              <w:rPr>
                <w:sz w:val="28"/>
                <w:szCs w:val="28"/>
              </w:rPr>
              <w:t xml:space="preserve"> годом:</w:t>
            </w:r>
          </w:p>
          <w:p w:rsidR="00172C9D" w:rsidRPr="00C83CCA" w:rsidRDefault="00172C9D" w:rsidP="00D216F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снижение транспортного и социального риска, тяжести последствий ДТП;</w:t>
            </w:r>
          </w:p>
          <w:p w:rsidR="00172C9D" w:rsidRPr="00C83CCA" w:rsidRDefault="00172C9D" w:rsidP="00D216F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сокращение количества мест концентрации ДТП;</w:t>
            </w:r>
          </w:p>
          <w:p w:rsidR="00172C9D" w:rsidRPr="00C83CCA" w:rsidRDefault="00172C9D" w:rsidP="00D216F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сокращение количества ДТП с участием детей. </w:t>
            </w:r>
          </w:p>
        </w:tc>
      </w:tr>
      <w:tr w:rsidR="00172C9D" w:rsidRPr="00C83CCA" w:rsidTr="00D216FD">
        <w:trPr>
          <w:cantSplit/>
          <w:trHeight w:val="100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C83CCA" w:rsidRDefault="00172C9D" w:rsidP="00D216F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Система органа контроля за исполнение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9D" w:rsidRPr="00C83CCA" w:rsidRDefault="00172C9D" w:rsidP="00D216FD">
            <w:pPr>
              <w:spacing w:line="228" w:lineRule="auto"/>
              <w:jc w:val="both"/>
              <w:rPr>
                <w:sz w:val="28"/>
                <w:szCs w:val="28"/>
              </w:rPr>
            </w:pPr>
            <w:proofErr w:type="gramStart"/>
            <w:r w:rsidRPr="00C83CCA">
              <w:rPr>
                <w:sz w:val="28"/>
                <w:szCs w:val="28"/>
              </w:rPr>
              <w:t>Контроль за</w:t>
            </w:r>
            <w:proofErr w:type="gramEnd"/>
            <w:r w:rsidRPr="00C83CCA">
              <w:rPr>
                <w:sz w:val="28"/>
                <w:szCs w:val="28"/>
              </w:rPr>
              <w:t xml:space="preserve"> выполнением мероприятий Программы осуществляет Комиссия по обеспечению безопасности дорожного движения Рыбно-Слободского муниципального района Республики Татарстан</w:t>
            </w:r>
          </w:p>
        </w:tc>
      </w:tr>
    </w:tbl>
    <w:p w:rsidR="00172C9D" w:rsidRDefault="00172C9D" w:rsidP="00172C9D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172C9D" w:rsidRDefault="00172C9D" w:rsidP="00172C9D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172C9D" w:rsidRPr="00E30B50" w:rsidRDefault="00172C9D" w:rsidP="00172C9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E30B50">
        <w:rPr>
          <w:b/>
          <w:lang w:val="en-US"/>
        </w:rPr>
        <w:t>I</w:t>
      </w:r>
      <w:r w:rsidRPr="00E30B50">
        <w:rPr>
          <w:b/>
        </w:rPr>
        <w:t>.</w:t>
      </w:r>
      <w:r>
        <w:rPr>
          <w:b/>
        </w:rPr>
        <w:t xml:space="preserve"> </w:t>
      </w:r>
      <w:r w:rsidRPr="00E30B50">
        <w:rPr>
          <w:b/>
        </w:rPr>
        <w:t xml:space="preserve">ХАРАКТЕРИСТИКА ПРОБЛЕМЫ </w:t>
      </w:r>
    </w:p>
    <w:p w:rsidR="00172C9D" w:rsidRPr="00C83CCA" w:rsidRDefault="00172C9D" w:rsidP="00172C9D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172C9D" w:rsidRPr="00C83CCA" w:rsidRDefault="00172C9D" w:rsidP="00172C9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Анализ влияния основных факторов на жизнедеятельность  населения Рыбно-Слободского муниципального района</w:t>
      </w:r>
      <w:r>
        <w:rPr>
          <w:sz w:val="28"/>
          <w:szCs w:val="28"/>
        </w:rPr>
        <w:t xml:space="preserve"> </w:t>
      </w:r>
      <w:r w:rsidRPr="00C83CCA">
        <w:rPr>
          <w:sz w:val="28"/>
          <w:szCs w:val="28"/>
        </w:rPr>
        <w:t xml:space="preserve">Республики Татарстан свидетельствует о том, что несоизмеримо большое количество людей </w:t>
      </w:r>
      <w:proofErr w:type="gramStart"/>
      <w:r w:rsidRPr="00C83CCA">
        <w:rPr>
          <w:sz w:val="28"/>
          <w:szCs w:val="28"/>
        </w:rPr>
        <w:t>гибнут и получают</w:t>
      </w:r>
      <w:proofErr w:type="gramEnd"/>
      <w:r w:rsidRPr="00C83CCA">
        <w:rPr>
          <w:sz w:val="28"/>
          <w:szCs w:val="28"/>
        </w:rPr>
        <w:t xml:space="preserve"> травмы в результате дорожно-транспортных происшествий.</w:t>
      </w:r>
    </w:p>
    <w:p w:rsidR="00172C9D" w:rsidRPr="00C83CCA" w:rsidRDefault="00172C9D" w:rsidP="00172C9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На протяжении последнего десятилетия проблема аварийности приобрела особую остроту в связи со значительным увеличением количества автомобильного транспорта, зарегистрированного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bCs/>
          <w:snapToGrid w:val="0"/>
          <w:sz w:val="28"/>
          <w:szCs w:val="28"/>
        </w:rPr>
        <w:t xml:space="preserve"> муниципального района Республики Татарстан.</w:t>
      </w:r>
    </w:p>
    <w:p w:rsidR="00172C9D" w:rsidRPr="00C83CCA" w:rsidRDefault="00172C9D" w:rsidP="00172C9D">
      <w:pPr>
        <w:tabs>
          <w:tab w:val="left" w:pos="1134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Уровень автомобилизации </w:t>
      </w:r>
      <w:r w:rsidRPr="00C83CCA">
        <w:rPr>
          <w:sz w:val="28"/>
          <w:szCs w:val="28"/>
        </w:rPr>
        <w:t>Рыбно-Слободского</w:t>
      </w:r>
      <w:r w:rsidRPr="00C83CCA">
        <w:rPr>
          <w:bCs/>
          <w:snapToGrid w:val="0"/>
          <w:sz w:val="28"/>
          <w:szCs w:val="28"/>
        </w:rPr>
        <w:t xml:space="preserve"> муниципального района Республики Татарстан составляет более 200 единиц транспортных средств на  1 тыс. населения. </w:t>
      </w:r>
    </w:p>
    <w:p w:rsidR="00172C9D" w:rsidRPr="00C83CCA" w:rsidRDefault="00172C9D" w:rsidP="00172C9D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З</w:t>
      </w:r>
      <w:r w:rsidRPr="00C83CCA">
        <w:rPr>
          <w:snapToGrid w:val="0"/>
          <w:sz w:val="28"/>
          <w:szCs w:val="28"/>
        </w:rPr>
        <w:t xml:space="preserve">а период 2012 года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snapToGrid w:val="0"/>
          <w:sz w:val="28"/>
          <w:szCs w:val="28"/>
        </w:rPr>
        <w:t xml:space="preserve"> муниципального района Республики Татарстан по данным ОГИБДД</w:t>
      </w:r>
      <w:r>
        <w:rPr>
          <w:snapToGrid w:val="0"/>
          <w:sz w:val="28"/>
          <w:szCs w:val="28"/>
        </w:rPr>
        <w:t xml:space="preserve"> </w:t>
      </w:r>
      <w:r w:rsidRPr="00C83CCA">
        <w:rPr>
          <w:snapToGrid w:val="0"/>
          <w:sz w:val="28"/>
          <w:szCs w:val="28"/>
        </w:rPr>
        <w:t>было зарегистрировано                   3</w:t>
      </w:r>
      <w:r>
        <w:rPr>
          <w:snapToGrid w:val="0"/>
          <w:sz w:val="28"/>
          <w:szCs w:val="28"/>
        </w:rPr>
        <w:t>4</w:t>
      </w:r>
      <w:r w:rsidRPr="00C83CCA">
        <w:rPr>
          <w:snapToGrid w:val="0"/>
          <w:sz w:val="28"/>
          <w:szCs w:val="28"/>
        </w:rPr>
        <w:t xml:space="preserve"> дорожно-транспортных происшествий</w:t>
      </w:r>
      <w:r>
        <w:rPr>
          <w:snapToGrid w:val="0"/>
          <w:sz w:val="28"/>
          <w:szCs w:val="28"/>
        </w:rPr>
        <w:t xml:space="preserve"> (далее – ДТП)</w:t>
      </w:r>
      <w:r w:rsidRPr="00C83CCA">
        <w:rPr>
          <w:snapToGrid w:val="0"/>
          <w:sz w:val="28"/>
          <w:szCs w:val="28"/>
        </w:rPr>
        <w:t xml:space="preserve">, в которых 7 человек </w:t>
      </w:r>
      <w:proofErr w:type="gramStart"/>
      <w:r w:rsidRPr="00C83CCA">
        <w:rPr>
          <w:snapToGrid w:val="0"/>
          <w:sz w:val="28"/>
          <w:szCs w:val="28"/>
        </w:rPr>
        <w:t xml:space="preserve">погибло и </w:t>
      </w:r>
      <w:r>
        <w:rPr>
          <w:snapToGrid w:val="0"/>
          <w:sz w:val="28"/>
          <w:szCs w:val="28"/>
        </w:rPr>
        <w:t>48</w:t>
      </w:r>
      <w:r w:rsidRPr="00C83CCA">
        <w:rPr>
          <w:snapToGrid w:val="0"/>
          <w:sz w:val="28"/>
          <w:szCs w:val="28"/>
        </w:rPr>
        <w:t xml:space="preserve"> получили</w:t>
      </w:r>
      <w:proofErr w:type="gramEnd"/>
      <w:r w:rsidRPr="00C83CCA">
        <w:rPr>
          <w:snapToGrid w:val="0"/>
          <w:sz w:val="28"/>
          <w:szCs w:val="28"/>
        </w:rPr>
        <w:t xml:space="preserve"> телесные повреждения. </w:t>
      </w:r>
    </w:p>
    <w:p w:rsidR="00172C9D" w:rsidRPr="00C83CCA" w:rsidRDefault="00172C9D" w:rsidP="00172C9D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snapToGrid w:val="0"/>
          <w:sz w:val="28"/>
          <w:szCs w:val="28"/>
        </w:rPr>
        <w:t>За аналогичный пери</w:t>
      </w:r>
      <w:r>
        <w:rPr>
          <w:snapToGrid w:val="0"/>
          <w:sz w:val="28"/>
          <w:szCs w:val="28"/>
        </w:rPr>
        <w:t xml:space="preserve">од 2013 года произошло </w:t>
      </w:r>
      <w:r w:rsidRPr="00C83CCA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>6</w:t>
      </w:r>
      <w:r w:rsidRPr="00C83CCA">
        <w:rPr>
          <w:snapToGrid w:val="0"/>
          <w:sz w:val="28"/>
          <w:szCs w:val="28"/>
        </w:rPr>
        <w:t xml:space="preserve"> ДТП, в которых </w:t>
      </w:r>
      <w:r>
        <w:rPr>
          <w:snapToGrid w:val="0"/>
          <w:sz w:val="28"/>
          <w:szCs w:val="28"/>
        </w:rPr>
        <w:t xml:space="preserve">9 человек </w:t>
      </w:r>
      <w:proofErr w:type="gramStart"/>
      <w:r>
        <w:rPr>
          <w:snapToGrid w:val="0"/>
          <w:sz w:val="28"/>
          <w:szCs w:val="28"/>
        </w:rPr>
        <w:t>погибло и 63</w:t>
      </w:r>
      <w:r w:rsidRPr="00C83CCA">
        <w:rPr>
          <w:snapToGrid w:val="0"/>
          <w:sz w:val="28"/>
          <w:szCs w:val="28"/>
        </w:rPr>
        <w:t xml:space="preserve">  получили</w:t>
      </w:r>
      <w:proofErr w:type="gramEnd"/>
      <w:r w:rsidRPr="00C83CCA">
        <w:rPr>
          <w:snapToGrid w:val="0"/>
          <w:sz w:val="28"/>
          <w:szCs w:val="28"/>
        </w:rPr>
        <w:t xml:space="preserve"> телесные повреждения.</w:t>
      </w:r>
    </w:p>
    <w:p w:rsidR="00172C9D" w:rsidRPr="00C83CCA" w:rsidRDefault="00172C9D" w:rsidP="00172C9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3CCA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C83CCA">
        <w:rPr>
          <w:sz w:val="28"/>
          <w:szCs w:val="28"/>
        </w:rPr>
        <w:t xml:space="preserve">2014  году на автодорогах  Рыбно-Слободского муниципального района Республики Татарстан совершено 44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45 человек  </w:t>
      </w:r>
      <w:proofErr w:type="gramStart"/>
      <w:r w:rsidRPr="00C83CCA">
        <w:rPr>
          <w:sz w:val="28"/>
          <w:szCs w:val="28"/>
        </w:rPr>
        <w:t>получили телесные повреждения и 17 человек погибло</w:t>
      </w:r>
      <w:proofErr w:type="gramEnd"/>
      <w:r w:rsidRPr="00C83CCA">
        <w:rPr>
          <w:sz w:val="28"/>
          <w:szCs w:val="28"/>
        </w:rPr>
        <w:t>.</w:t>
      </w:r>
    </w:p>
    <w:p w:rsidR="00172C9D" w:rsidRPr="00C83CCA" w:rsidRDefault="00172C9D" w:rsidP="00172C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2015  году на автодорогах  Рыбно-Слободского муниципального района Республики Татарстан совершено 38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42 человек</w:t>
      </w:r>
      <w:r>
        <w:rPr>
          <w:sz w:val="28"/>
          <w:szCs w:val="28"/>
        </w:rPr>
        <w:t>а</w:t>
      </w:r>
      <w:r w:rsidRPr="00C83CCA">
        <w:rPr>
          <w:sz w:val="28"/>
          <w:szCs w:val="28"/>
        </w:rPr>
        <w:t xml:space="preserve">  </w:t>
      </w:r>
      <w:proofErr w:type="gramStart"/>
      <w:r w:rsidRPr="00C83CCA">
        <w:rPr>
          <w:sz w:val="28"/>
          <w:szCs w:val="28"/>
        </w:rPr>
        <w:t>получили телесные повреждения и 7 человек погибло</w:t>
      </w:r>
      <w:proofErr w:type="gramEnd"/>
      <w:r w:rsidRPr="00C83CCA">
        <w:rPr>
          <w:sz w:val="28"/>
          <w:szCs w:val="28"/>
        </w:rPr>
        <w:t>.</w:t>
      </w:r>
    </w:p>
    <w:p w:rsidR="00172C9D" w:rsidRPr="00C83CCA" w:rsidRDefault="00172C9D" w:rsidP="00172C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2016  году на автодорогах  Рыбно-Слободского муниципального района Республики Татарстан совершено 45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55 человек  </w:t>
      </w:r>
      <w:proofErr w:type="gramStart"/>
      <w:r w:rsidRPr="00C83CCA">
        <w:rPr>
          <w:sz w:val="28"/>
          <w:szCs w:val="28"/>
        </w:rPr>
        <w:t>получили телесные повреждения и 8 человек погибло</w:t>
      </w:r>
      <w:proofErr w:type="gramEnd"/>
      <w:r w:rsidRPr="00C83CCA">
        <w:rPr>
          <w:sz w:val="28"/>
          <w:szCs w:val="28"/>
        </w:rPr>
        <w:t>.</w:t>
      </w:r>
    </w:p>
    <w:p w:rsidR="00172C9D" w:rsidRPr="00616E9C" w:rsidRDefault="00172C9D" w:rsidP="00172C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16E9C">
        <w:rPr>
          <w:sz w:val="28"/>
          <w:szCs w:val="28"/>
        </w:rPr>
        <w:t xml:space="preserve"> 2017 год</w:t>
      </w:r>
      <w:r>
        <w:rPr>
          <w:sz w:val="28"/>
          <w:szCs w:val="28"/>
        </w:rPr>
        <w:t>у</w:t>
      </w:r>
      <w:r w:rsidRPr="00616E9C">
        <w:rPr>
          <w:sz w:val="28"/>
          <w:szCs w:val="28"/>
        </w:rPr>
        <w:t xml:space="preserve"> на автодорогах  Рыбно-Слободского муниципального района Республики Татарстан совершено 48 ДТП, при которых 72 человека  </w:t>
      </w:r>
      <w:proofErr w:type="gramStart"/>
      <w:r w:rsidRPr="00616E9C">
        <w:rPr>
          <w:sz w:val="28"/>
          <w:szCs w:val="28"/>
        </w:rPr>
        <w:t>получили телесные повреждения и 15 человек погибло</w:t>
      </w:r>
      <w:proofErr w:type="gramEnd"/>
      <w:r w:rsidRPr="00616E9C">
        <w:rPr>
          <w:sz w:val="28"/>
          <w:szCs w:val="28"/>
        </w:rPr>
        <w:t>.</w:t>
      </w:r>
    </w:p>
    <w:p w:rsidR="00172C9D" w:rsidRDefault="00172C9D" w:rsidP="00172C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2018 </w:t>
      </w:r>
      <w:r w:rsidRPr="00C83CCA">
        <w:rPr>
          <w:sz w:val="28"/>
          <w:szCs w:val="28"/>
        </w:rPr>
        <w:t xml:space="preserve">года на автодорогах  Рыбно-Слободского муниципального района Республики Татарстан совершено </w:t>
      </w:r>
      <w:r>
        <w:rPr>
          <w:sz w:val="28"/>
          <w:szCs w:val="28"/>
        </w:rPr>
        <w:t>34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42</w:t>
      </w:r>
      <w:r w:rsidRPr="00C83CC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83CCA">
        <w:rPr>
          <w:sz w:val="28"/>
          <w:szCs w:val="28"/>
        </w:rPr>
        <w:t xml:space="preserve">  </w:t>
      </w:r>
      <w:proofErr w:type="gramStart"/>
      <w:r w:rsidRPr="00C83CCA">
        <w:rPr>
          <w:sz w:val="28"/>
          <w:szCs w:val="28"/>
        </w:rPr>
        <w:t xml:space="preserve">получили телесные повреждения и </w:t>
      </w:r>
      <w:r>
        <w:rPr>
          <w:sz w:val="28"/>
          <w:szCs w:val="28"/>
        </w:rPr>
        <w:t>7</w:t>
      </w:r>
      <w:r w:rsidRPr="00C83CCA">
        <w:rPr>
          <w:sz w:val="28"/>
          <w:szCs w:val="28"/>
        </w:rPr>
        <w:t xml:space="preserve"> человек погибло</w:t>
      </w:r>
      <w:proofErr w:type="gramEnd"/>
      <w:r>
        <w:rPr>
          <w:sz w:val="28"/>
          <w:szCs w:val="28"/>
        </w:rPr>
        <w:t>.</w:t>
      </w:r>
    </w:p>
    <w:p w:rsidR="00172C9D" w:rsidRDefault="00172C9D" w:rsidP="00172C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2019 году</w:t>
      </w:r>
      <w:r>
        <w:rPr>
          <w:noProof/>
        </w:rPr>
        <w:t xml:space="preserve"> </w:t>
      </w:r>
      <w:r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36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43</w:t>
      </w:r>
      <w:r w:rsidRPr="00C83CC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83CCA">
        <w:rPr>
          <w:sz w:val="28"/>
          <w:szCs w:val="28"/>
        </w:rPr>
        <w:t xml:space="preserve"> </w:t>
      </w:r>
      <w:proofErr w:type="gramStart"/>
      <w:r w:rsidRPr="00C83CCA">
        <w:rPr>
          <w:sz w:val="28"/>
          <w:szCs w:val="28"/>
        </w:rPr>
        <w:t xml:space="preserve">получили телесные повреждения и </w:t>
      </w:r>
      <w:r>
        <w:rPr>
          <w:sz w:val="28"/>
          <w:szCs w:val="28"/>
        </w:rPr>
        <w:t>10</w:t>
      </w:r>
      <w:r w:rsidRPr="00C83CCA">
        <w:rPr>
          <w:sz w:val="28"/>
          <w:szCs w:val="28"/>
        </w:rPr>
        <w:t xml:space="preserve"> человек погибло</w:t>
      </w:r>
      <w:proofErr w:type="gramEnd"/>
      <w:r>
        <w:rPr>
          <w:sz w:val="28"/>
          <w:szCs w:val="28"/>
        </w:rPr>
        <w:t>.</w:t>
      </w:r>
    </w:p>
    <w:p w:rsidR="00172C9D" w:rsidRDefault="00172C9D" w:rsidP="00172C9D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995E0F4" wp14:editId="65E3E693">
            <wp:extent cx="4552950" cy="2119313"/>
            <wp:effectExtent l="0" t="0" r="19050" b="1460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72C9D" w:rsidRDefault="00172C9D" w:rsidP="00172C9D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4157373" wp14:editId="45FAC40A">
            <wp:extent cx="4533089" cy="2230877"/>
            <wp:effectExtent l="0" t="0" r="20320" b="17145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72C9D" w:rsidRDefault="00172C9D" w:rsidP="00172C9D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256BECA" wp14:editId="34E2382E">
            <wp:extent cx="4552545" cy="2393004"/>
            <wp:effectExtent l="0" t="0" r="19685" b="26670"/>
            <wp:docPr id="128" name="Диаграмма 1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72C9D" w:rsidRDefault="00172C9D" w:rsidP="00172C9D">
      <w:pPr>
        <w:tabs>
          <w:tab w:val="left" w:pos="1134"/>
        </w:tabs>
        <w:ind w:firstLine="709"/>
        <w:jc w:val="center"/>
        <w:rPr>
          <w:noProof/>
        </w:rPr>
      </w:pPr>
    </w:p>
    <w:p w:rsidR="00172C9D" w:rsidRPr="00C83CCA" w:rsidRDefault="00172C9D" w:rsidP="00172C9D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 </w:t>
      </w:r>
    </w:p>
    <w:p w:rsidR="00172C9D" w:rsidRDefault="00172C9D" w:rsidP="00172C9D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lastRenderedPageBreak/>
        <w:t>Наиболее многочисленной и самой уязвимой группой участников дорожного движения являются пешеходы.</w:t>
      </w:r>
    </w:p>
    <w:p w:rsidR="00172C9D" w:rsidRPr="008E65B9" w:rsidRDefault="00172C9D" w:rsidP="00172C9D">
      <w:pPr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Принимаемые меры по профилактике и предупреждению ДТП недостаточно способствуют сдерживанию роста аварийности на дорогах. 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172C9D" w:rsidRPr="008E65B9" w:rsidRDefault="00172C9D" w:rsidP="00172C9D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рост числа автотранспорта на дорогах значительно опережает развитие инфраструктуры автомобильных дорог  и транспортных развязок;</w:t>
      </w:r>
    </w:p>
    <w:p w:rsidR="00172C9D" w:rsidRPr="008E65B9" w:rsidRDefault="00172C9D" w:rsidP="00172C9D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- значительное число автотранспортных предприятий расположено в черте поселка. Соответственно, доля грузового транспорта, двигающегося по улично-дорожной сети </w:t>
      </w:r>
      <w:proofErr w:type="spellStart"/>
      <w:r w:rsidRPr="008E65B9">
        <w:rPr>
          <w:snapToGrid w:val="0"/>
          <w:sz w:val="28"/>
          <w:szCs w:val="28"/>
        </w:rPr>
        <w:t>п</w:t>
      </w:r>
      <w:r>
        <w:rPr>
          <w:snapToGrid w:val="0"/>
          <w:sz w:val="28"/>
          <w:szCs w:val="28"/>
        </w:rPr>
        <w:t>.</w:t>
      </w:r>
      <w:r w:rsidRPr="008E65B9">
        <w:rPr>
          <w:snapToGrid w:val="0"/>
          <w:sz w:val="28"/>
          <w:szCs w:val="28"/>
        </w:rPr>
        <w:t>г</w:t>
      </w:r>
      <w:r>
        <w:rPr>
          <w:snapToGrid w:val="0"/>
          <w:sz w:val="28"/>
          <w:szCs w:val="28"/>
        </w:rPr>
        <w:t>.</w:t>
      </w:r>
      <w:r w:rsidRPr="008E65B9">
        <w:rPr>
          <w:snapToGrid w:val="0"/>
          <w:sz w:val="28"/>
          <w:szCs w:val="28"/>
        </w:rPr>
        <w:t>т</w:t>
      </w:r>
      <w:proofErr w:type="spellEnd"/>
      <w:r w:rsidRPr="008E65B9">
        <w:rPr>
          <w:snapToGrid w:val="0"/>
          <w:sz w:val="28"/>
          <w:szCs w:val="28"/>
        </w:rPr>
        <w:t>. Рыбная Слобода, довольно велика;</w:t>
      </w:r>
    </w:p>
    <w:p w:rsidR="00172C9D" w:rsidRPr="008E65B9" w:rsidRDefault="00172C9D" w:rsidP="00172C9D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несоответствие у населения уровня культуры пов</w:t>
      </w:r>
      <w:r>
        <w:rPr>
          <w:snapToGrid w:val="0"/>
          <w:sz w:val="28"/>
          <w:szCs w:val="28"/>
        </w:rPr>
        <w:t>едения на дорогах</w:t>
      </w:r>
      <w:r w:rsidRPr="008E65B9">
        <w:rPr>
          <w:snapToGrid w:val="0"/>
          <w:sz w:val="28"/>
          <w:szCs w:val="28"/>
        </w:rPr>
        <w:t>;</w:t>
      </w:r>
    </w:p>
    <w:p w:rsidR="00172C9D" w:rsidRPr="008E65B9" w:rsidRDefault="00172C9D" w:rsidP="00172C9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- </w:t>
      </w:r>
      <w:r w:rsidRPr="008E65B9">
        <w:rPr>
          <w:sz w:val="28"/>
          <w:szCs w:val="28"/>
        </w:rPr>
        <w:t xml:space="preserve">низкое качество подготовки водителей, приводящее к ошибкам в оценке дорожной обстановки, неудовлетворительная дисциплина, </w:t>
      </w:r>
      <w:proofErr w:type="gramStart"/>
      <w:r w:rsidRPr="008E65B9">
        <w:rPr>
          <w:sz w:val="28"/>
          <w:szCs w:val="28"/>
        </w:rPr>
        <w:t>хамство</w:t>
      </w:r>
      <w:proofErr w:type="gramEnd"/>
      <w:r w:rsidRPr="008E65B9">
        <w:rPr>
          <w:sz w:val="28"/>
          <w:szCs w:val="28"/>
        </w:rPr>
        <w:t xml:space="preserve"> и чувство безнаказанности участниками дорожного движения (особенно молодежи), невнимательность и небрежность водителей при управлении транспортными средствами;</w:t>
      </w:r>
    </w:p>
    <w:p w:rsidR="00172C9D" w:rsidRPr="008E65B9" w:rsidRDefault="00172C9D" w:rsidP="00172C9D">
      <w:pPr>
        <w:tabs>
          <w:tab w:val="left" w:pos="1134"/>
        </w:tabs>
        <w:ind w:firstLine="708"/>
        <w:jc w:val="both"/>
        <w:rPr>
          <w:sz w:val="28"/>
          <w:szCs w:val="28"/>
        </w:rPr>
      </w:pPr>
      <w:proofErr w:type="gramStart"/>
      <w:r w:rsidRPr="008E65B9">
        <w:rPr>
          <w:sz w:val="28"/>
          <w:szCs w:val="28"/>
        </w:rPr>
        <w:t xml:space="preserve">- недостатки технического обеспечения мероприятий по безопасности дорожного движения,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движения, отставание в системах связи, приводящие к несвоевременному обнаружению ДТП и оказанию первой помощи пострадавшим. </w:t>
      </w:r>
      <w:proofErr w:type="gramEnd"/>
    </w:p>
    <w:p w:rsidR="00172C9D" w:rsidRPr="008E65B9" w:rsidRDefault="00172C9D" w:rsidP="00172C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172C9D" w:rsidRPr="008E65B9" w:rsidRDefault="00172C9D" w:rsidP="00172C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постоянно возрастающая мобильность населения;</w:t>
      </w:r>
    </w:p>
    <w:p w:rsidR="00172C9D" w:rsidRPr="008E65B9" w:rsidRDefault="00172C9D" w:rsidP="00172C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уменьшение перевозок общественным транспортом и увеличение перевозок личным транспортом;</w:t>
      </w:r>
    </w:p>
    <w:p w:rsidR="00172C9D" w:rsidRPr="008E65B9" w:rsidRDefault="00172C9D" w:rsidP="00172C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172C9D" w:rsidRPr="008E65B9" w:rsidRDefault="00172C9D" w:rsidP="00172C9D">
      <w:pPr>
        <w:pStyle w:val="ConsPlusNormal"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Следствием такого положения дел являются ухудшение условий дорожного движения, нарушение экологической обстановки,</w:t>
      </w:r>
      <w:r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Pr="008E65B9">
        <w:rPr>
          <w:rFonts w:ascii="Times New Roman" w:hAnsi="Times New Roman" w:cs="Times New Roman"/>
          <w:sz w:val="28"/>
          <w:szCs w:val="28"/>
        </w:rPr>
        <w:t xml:space="preserve"> расхода топлива, а также рост количества дорожно-транспортных происшествий.</w:t>
      </w:r>
    </w:p>
    <w:p w:rsidR="00172C9D" w:rsidRPr="008E65B9" w:rsidRDefault="00172C9D" w:rsidP="00172C9D">
      <w:pPr>
        <w:pStyle w:val="ConsPlusNormal"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В настоящее время в населенных </w:t>
      </w:r>
      <w:proofErr w:type="gramStart"/>
      <w:r w:rsidRPr="008E65B9">
        <w:rPr>
          <w:rFonts w:ascii="Times New Roman" w:hAnsi="Times New Roman" w:cs="Times New Roman"/>
          <w:sz w:val="28"/>
          <w:szCs w:val="28"/>
        </w:rPr>
        <w:t>пунктах</w:t>
      </w:r>
      <w:proofErr w:type="gramEnd"/>
      <w:r w:rsidRPr="008E65B9">
        <w:rPr>
          <w:rFonts w:ascii="Times New Roman" w:hAnsi="Times New Roman" w:cs="Times New Roman"/>
          <w:sz w:val="28"/>
          <w:szCs w:val="28"/>
        </w:rPr>
        <w:t xml:space="preserve"> происходит более 70 процентов всех дорожно-транспортных происшествий. Темпы увеличения количества лиц, пострадавших в результате дорожно-транспортных происшествий в  населенных пунктах, опережают темпы увеличения количества дорожно-транспортных происшествий.  </w:t>
      </w:r>
    </w:p>
    <w:p w:rsidR="00172C9D" w:rsidRPr="008E65B9" w:rsidRDefault="00172C9D" w:rsidP="00172C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</w:t>
      </w:r>
      <w:proofErr w:type="gramStart"/>
      <w:r w:rsidRPr="008E65B9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8E65B9">
        <w:rPr>
          <w:rFonts w:ascii="Times New Roman" w:hAnsi="Times New Roman" w:cs="Times New Roman"/>
          <w:sz w:val="28"/>
          <w:szCs w:val="28"/>
        </w:rPr>
        <w:t xml:space="preserve"> которых пострадавшие получают </w:t>
      </w:r>
      <w:r w:rsidRPr="008E65B9">
        <w:rPr>
          <w:rFonts w:ascii="Times New Roman" w:hAnsi="Times New Roman" w:cs="Times New Roman"/>
          <w:sz w:val="28"/>
          <w:szCs w:val="28"/>
        </w:rPr>
        <w:lastRenderedPageBreak/>
        <w:t xml:space="preserve">травмы, характеризующиеся особой степенью тяжести. Неэффективная организация работы по оказанию медицинской помощи лицам, пострадавшим в результате таких дорожно-транспортных происшествий, является одной из основных причин их высокой смертности.  </w:t>
      </w:r>
    </w:p>
    <w:p w:rsidR="00172C9D" w:rsidRPr="008E65B9" w:rsidRDefault="00172C9D" w:rsidP="00172C9D">
      <w:pPr>
        <w:pStyle w:val="13"/>
        <w:widowControl/>
        <w:spacing w:after="0"/>
        <w:ind w:firstLine="708"/>
      </w:pPr>
      <w:r w:rsidRPr="008E65B9"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 изменению характеристик и усложнению условий дорожного движения: увеличилась плотность транспортных потоков, возросла интенсивность движения на дорогах Рыбно-Слободского</w:t>
      </w:r>
      <w:r>
        <w:t xml:space="preserve"> </w:t>
      </w:r>
      <w:r w:rsidRPr="008E65B9">
        <w:t>муниципального района Республики Татарстан.</w:t>
      </w:r>
    </w:p>
    <w:p w:rsidR="00172C9D" w:rsidRPr="008E65B9" w:rsidRDefault="00172C9D" w:rsidP="00172C9D">
      <w:pPr>
        <w:pStyle w:val="13"/>
        <w:widowControl/>
        <w:spacing w:after="0"/>
        <w:ind w:firstLine="708"/>
      </w:pPr>
      <w:r w:rsidRPr="008E65B9">
        <w:t xml:space="preserve">Увеличение количества транспорта при фактически неизменных геометрических </w:t>
      </w:r>
      <w:proofErr w:type="gramStart"/>
      <w:r w:rsidRPr="008E65B9">
        <w:t>параметрах</w:t>
      </w:r>
      <w:proofErr w:type="gramEnd"/>
      <w:r w:rsidRPr="008E65B9">
        <w:t xml:space="preserve"> улично-дорожной сети в целом привело к существенному снижению их общей пропускной способности. Улицами с наиболее интенсивным движением </w:t>
      </w:r>
      <w:r>
        <w:t xml:space="preserve">в </w:t>
      </w:r>
      <w:proofErr w:type="spellStart"/>
      <w:r w:rsidRPr="008E65B9">
        <w:t>п.г.т</w:t>
      </w:r>
      <w:proofErr w:type="spellEnd"/>
      <w:r w:rsidRPr="008E65B9">
        <w:t xml:space="preserve">. Рыбная Слобода являются улицы Ленина, Советская, </w:t>
      </w:r>
      <w:proofErr w:type="spellStart"/>
      <w:r w:rsidRPr="008E65B9">
        <w:t>З.Шаймарданова</w:t>
      </w:r>
      <w:proofErr w:type="spellEnd"/>
      <w:r w:rsidRPr="008E65B9">
        <w:t>, Октябрьская, Заводская.</w:t>
      </w:r>
    </w:p>
    <w:p w:rsidR="00172C9D" w:rsidRPr="008E65B9" w:rsidRDefault="00172C9D" w:rsidP="00172C9D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Такая ситуация не обеспечивает устойчивых условий для постоянного снижения всех показателей ДТП. Все эти и другие противоречия выступают в </w:t>
      </w:r>
      <w:proofErr w:type="gramStart"/>
      <w:r w:rsidRPr="008E65B9">
        <w:rPr>
          <w:snapToGrid w:val="0"/>
          <w:sz w:val="28"/>
          <w:szCs w:val="28"/>
        </w:rPr>
        <w:t>виде</w:t>
      </w:r>
      <w:proofErr w:type="gramEnd"/>
      <w:r w:rsidRPr="008E65B9">
        <w:rPr>
          <w:snapToGrid w:val="0"/>
          <w:sz w:val="28"/>
          <w:szCs w:val="28"/>
        </w:rPr>
        <w:t xml:space="preserve">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172C9D" w:rsidRPr="001A02C2" w:rsidRDefault="00172C9D" w:rsidP="00172C9D">
      <w:pPr>
        <w:tabs>
          <w:tab w:val="left" w:pos="1134"/>
        </w:tabs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ab/>
      </w:r>
    </w:p>
    <w:p w:rsidR="00172C9D" w:rsidRPr="00E30B50" w:rsidRDefault="00172C9D" w:rsidP="00172C9D">
      <w:pPr>
        <w:tabs>
          <w:tab w:val="left" w:pos="1134"/>
        </w:tabs>
        <w:jc w:val="center"/>
        <w:rPr>
          <w:b/>
        </w:rPr>
      </w:pPr>
      <w:r w:rsidRPr="00E30B50">
        <w:rPr>
          <w:b/>
          <w:snapToGrid w:val="0"/>
          <w:lang w:val="en-US"/>
        </w:rPr>
        <w:t>II</w:t>
      </w:r>
      <w:r w:rsidRPr="00E30B50">
        <w:rPr>
          <w:b/>
          <w:snapToGrid w:val="0"/>
        </w:rPr>
        <w:t>. ОСНОВНЫЕ ЦЕЛИ И ЗАДАЧИ ПРОГРАММЫ</w:t>
      </w:r>
    </w:p>
    <w:p w:rsidR="00172C9D" w:rsidRPr="001A02C2" w:rsidRDefault="00172C9D" w:rsidP="00172C9D">
      <w:pPr>
        <w:rPr>
          <w:sz w:val="28"/>
          <w:szCs w:val="28"/>
        </w:rPr>
      </w:pPr>
    </w:p>
    <w:p w:rsidR="00172C9D" w:rsidRPr="001A02C2" w:rsidRDefault="00172C9D" w:rsidP="00172C9D">
      <w:pPr>
        <w:pStyle w:val="aa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Целью Программы является обеспечение охраны жизни и здоровья граждан, повышение гарантий их законных прав на безопасные условия движения на дорогах Рыбно-Слободского муниципального района Республики Татарстан.</w:t>
      </w:r>
    </w:p>
    <w:p w:rsidR="00172C9D" w:rsidRPr="001A02C2" w:rsidRDefault="00172C9D" w:rsidP="00172C9D">
      <w:pPr>
        <w:pStyle w:val="aa"/>
        <w:tabs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Условиями достижения целей Программы является решение следующих задач:</w:t>
      </w:r>
    </w:p>
    <w:p w:rsidR="00172C9D" w:rsidRPr="001A02C2" w:rsidRDefault="00172C9D" w:rsidP="00172C9D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2C2">
        <w:rPr>
          <w:sz w:val="28"/>
          <w:szCs w:val="28"/>
        </w:rPr>
        <w:t>предупреждение опасного поведения участников дорожного движения;</w:t>
      </w:r>
    </w:p>
    <w:p w:rsidR="00172C9D" w:rsidRPr="001A02C2" w:rsidRDefault="00172C9D" w:rsidP="00172C9D">
      <w:pPr>
        <w:pStyle w:val="aa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сокращение дорожно-транспортного травматизма, в </w:t>
      </w:r>
      <w:proofErr w:type="spellStart"/>
      <w:r w:rsidRPr="001A02C2">
        <w:rPr>
          <w:sz w:val="28"/>
          <w:szCs w:val="28"/>
        </w:rPr>
        <w:t>т.ч</w:t>
      </w:r>
      <w:proofErr w:type="spellEnd"/>
      <w:r w:rsidRPr="001A02C2">
        <w:rPr>
          <w:sz w:val="28"/>
          <w:szCs w:val="28"/>
        </w:rPr>
        <w:t>. с участием детей;</w:t>
      </w:r>
    </w:p>
    <w:p w:rsidR="00172C9D" w:rsidRPr="001A02C2" w:rsidRDefault="00172C9D" w:rsidP="00172C9D">
      <w:pPr>
        <w:pStyle w:val="aa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совершенствование организации движения транспорта и пешеходов;</w:t>
      </w:r>
    </w:p>
    <w:p w:rsidR="00172C9D" w:rsidRPr="001A02C2" w:rsidRDefault="00172C9D" w:rsidP="00172C9D">
      <w:pPr>
        <w:pStyle w:val="aa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применение современных технических средств регулирования дорожного движения (светофоров, дорожных знаков, разметки и т.д.).</w:t>
      </w:r>
    </w:p>
    <w:p w:rsidR="00172C9D" w:rsidRPr="001A02C2" w:rsidRDefault="00172C9D" w:rsidP="00172C9D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t>Достижение указанных задач позволит снизить показатели аварийности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2C2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  <w:proofErr w:type="gramStart"/>
      <w:r w:rsidRPr="001A02C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A02C2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и, следовательно, уменьшить социальную остроту проблемы.</w:t>
      </w:r>
    </w:p>
    <w:p w:rsidR="00172C9D" w:rsidRPr="001A02C2" w:rsidRDefault="00172C9D" w:rsidP="00172C9D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 xml:space="preserve">данной </w:t>
      </w:r>
      <w:r w:rsidRPr="001A02C2">
        <w:rPr>
          <w:sz w:val="28"/>
          <w:szCs w:val="28"/>
        </w:rPr>
        <w:t xml:space="preserve">Программы предполагается осуществить в течение 1 года. </w:t>
      </w:r>
    </w:p>
    <w:p w:rsidR="00172C9D" w:rsidRPr="001A02C2" w:rsidRDefault="00172C9D" w:rsidP="00172C9D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Программой запланирована реализация следующих мероприятий:</w:t>
      </w:r>
    </w:p>
    <w:p w:rsidR="00172C9D" w:rsidRPr="001A02C2" w:rsidRDefault="00172C9D" w:rsidP="00172C9D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 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</w:r>
    </w:p>
    <w:p w:rsidR="00172C9D" w:rsidRPr="001A02C2" w:rsidRDefault="00172C9D" w:rsidP="00172C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2C2">
        <w:rPr>
          <w:sz w:val="28"/>
          <w:szCs w:val="28"/>
        </w:rPr>
        <w:t>повышение профилактики детского дорожно-транспортного травматизма;</w:t>
      </w:r>
    </w:p>
    <w:p w:rsidR="00172C9D" w:rsidRDefault="00172C9D" w:rsidP="00172C9D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ямочный ремонт;</w:t>
      </w:r>
    </w:p>
    <w:p w:rsidR="00172C9D" w:rsidRDefault="00172C9D" w:rsidP="00172C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искусственных дорожных неровностей;</w:t>
      </w:r>
    </w:p>
    <w:p w:rsidR="00172C9D" w:rsidRPr="001A02C2" w:rsidRDefault="00172C9D" w:rsidP="00172C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установка, обслуживание и ремонт дорожных знаков;</w:t>
      </w:r>
    </w:p>
    <w:p w:rsidR="00172C9D" w:rsidRPr="001A02C2" w:rsidRDefault="00172C9D" w:rsidP="00172C9D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поэтапное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приведение пешеходных перех</w:t>
      </w:r>
      <w:r>
        <w:rPr>
          <w:sz w:val="28"/>
          <w:szCs w:val="28"/>
        </w:rPr>
        <w:t>одов и разметок к нормативным требованиям.</w:t>
      </w:r>
    </w:p>
    <w:p w:rsidR="00172C9D" w:rsidRPr="001A02C2" w:rsidRDefault="00172C9D" w:rsidP="00172C9D">
      <w:pPr>
        <w:ind w:firstLine="709"/>
        <w:jc w:val="both"/>
        <w:rPr>
          <w:snapToGrid w:val="0"/>
          <w:sz w:val="28"/>
          <w:szCs w:val="28"/>
        </w:rPr>
      </w:pPr>
    </w:p>
    <w:p w:rsidR="00172C9D" w:rsidRDefault="00172C9D" w:rsidP="00172C9D">
      <w:pPr>
        <w:jc w:val="center"/>
        <w:rPr>
          <w:b/>
          <w:snapToGrid w:val="0"/>
        </w:rPr>
      </w:pPr>
    </w:p>
    <w:p w:rsidR="00172C9D" w:rsidRPr="00CB48C2" w:rsidRDefault="00172C9D" w:rsidP="00172C9D">
      <w:pPr>
        <w:jc w:val="center"/>
        <w:rPr>
          <w:b/>
          <w:snapToGrid w:val="0"/>
        </w:rPr>
      </w:pPr>
      <w:r w:rsidRPr="00CB48C2">
        <w:rPr>
          <w:b/>
          <w:snapToGrid w:val="0"/>
          <w:lang w:val="en-US"/>
        </w:rPr>
        <w:t>III</w:t>
      </w:r>
      <w:r w:rsidRPr="00CB48C2">
        <w:rPr>
          <w:b/>
          <w:snapToGrid w:val="0"/>
        </w:rPr>
        <w:t>. ПЕРЕЧЕНЬ МЕРОПРИЯТИЙ ПРОГРАММЫ</w:t>
      </w:r>
    </w:p>
    <w:p w:rsidR="00172C9D" w:rsidRPr="00CB48C2" w:rsidRDefault="00172C9D" w:rsidP="00172C9D">
      <w:pPr>
        <w:jc w:val="center"/>
        <w:rPr>
          <w:snapToGrid w:val="0"/>
        </w:rPr>
      </w:pPr>
    </w:p>
    <w:p w:rsidR="00172C9D" w:rsidRPr="001A02C2" w:rsidRDefault="00172C9D" w:rsidP="00172C9D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Программа включает в себя комплекс различных мероприятий</w:t>
      </w:r>
      <w:r>
        <w:rPr>
          <w:snapToGrid w:val="0"/>
          <w:sz w:val="28"/>
          <w:szCs w:val="28"/>
        </w:rPr>
        <w:t>.</w:t>
      </w:r>
    </w:p>
    <w:p w:rsidR="00172C9D" w:rsidRPr="00561034" w:rsidRDefault="00172C9D" w:rsidP="00172C9D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 xml:space="preserve">Мероприятия, направленные на повышение правового сознания и предупреждения опасного поведения участников дорожного движения, приведены в </w:t>
      </w:r>
      <w:proofErr w:type="gramStart"/>
      <w:r w:rsidRPr="00561034">
        <w:rPr>
          <w:b/>
          <w:snapToGrid w:val="0"/>
          <w:sz w:val="28"/>
          <w:szCs w:val="28"/>
        </w:rPr>
        <w:t>приложении</w:t>
      </w:r>
      <w:proofErr w:type="gramEnd"/>
      <w:r w:rsidRPr="00561034">
        <w:rPr>
          <w:b/>
          <w:snapToGrid w:val="0"/>
          <w:sz w:val="28"/>
          <w:szCs w:val="28"/>
        </w:rPr>
        <w:t xml:space="preserve"> 3</w:t>
      </w:r>
      <w:r w:rsidRPr="00561034">
        <w:rPr>
          <w:snapToGrid w:val="0"/>
          <w:sz w:val="28"/>
          <w:szCs w:val="28"/>
        </w:rPr>
        <w:t xml:space="preserve"> к Программе.</w:t>
      </w:r>
    </w:p>
    <w:p w:rsidR="00172C9D" w:rsidRPr="001A02C2" w:rsidRDefault="00172C9D" w:rsidP="00172C9D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>Основной целью</w:t>
      </w:r>
      <w:r w:rsidRPr="001A02C2">
        <w:rPr>
          <w:snapToGrid w:val="0"/>
          <w:sz w:val="28"/>
          <w:szCs w:val="28"/>
        </w:rPr>
        <w:t xml:space="preserve"> мероприятий является предупреждение опасного поведения участников дорожного движения на этапе становления личности, т.е. в общеобразовательных организациях. </w:t>
      </w:r>
    </w:p>
    <w:p w:rsidR="00172C9D" w:rsidRPr="001A02C2" w:rsidRDefault="00172C9D" w:rsidP="00172C9D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Большое внимание в </w:t>
      </w:r>
      <w:proofErr w:type="gramStart"/>
      <w:r w:rsidRPr="001A02C2">
        <w:rPr>
          <w:snapToGrid w:val="0"/>
          <w:sz w:val="28"/>
          <w:szCs w:val="28"/>
        </w:rPr>
        <w:t>проекте</w:t>
      </w:r>
      <w:proofErr w:type="gramEnd"/>
      <w:r w:rsidRPr="001A02C2">
        <w:rPr>
          <w:snapToGrid w:val="0"/>
          <w:sz w:val="28"/>
          <w:szCs w:val="28"/>
        </w:rPr>
        <w:t xml:space="preserve"> уделяется детям и подросткам, как наиболее незащищенным участникам дорожного движения.</w:t>
      </w:r>
    </w:p>
    <w:p w:rsidR="00172C9D" w:rsidRPr="001A02C2" w:rsidRDefault="00172C9D" w:rsidP="00172C9D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Исполнительным комитетом района совместно с ОГИБДД отдела МВД России по Рыбно-Слободскому району планируется проведение мероприятий по предупреждению детского дорожно-транспортного травматизма «</w:t>
      </w:r>
      <w:proofErr w:type="spellStart"/>
      <w:r w:rsidRPr="001A02C2">
        <w:rPr>
          <w:snapToGrid w:val="0"/>
          <w:sz w:val="28"/>
          <w:szCs w:val="28"/>
        </w:rPr>
        <w:t>Светофорик</w:t>
      </w:r>
      <w:proofErr w:type="spellEnd"/>
      <w:r w:rsidRPr="001A02C2">
        <w:rPr>
          <w:snapToGrid w:val="0"/>
          <w:sz w:val="28"/>
          <w:szCs w:val="28"/>
        </w:rPr>
        <w:t xml:space="preserve">», «Безопасное колесо», «Если знаешь ПДД – нет проблем с ГИБДД»  и т.д. </w:t>
      </w:r>
    </w:p>
    <w:p w:rsidR="00172C9D" w:rsidRPr="001A02C2" w:rsidRDefault="00172C9D" w:rsidP="00172C9D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z w:val="28"/>
          <w:szCs w:val="28"/>
        </w:rPr>
        <w:t xml:space="preserve">МКУ «Отдел образования Исполнительного комитета Рыбно-Слободского муниципального района Республики Татарстан» </w:t>
      </w:r>
      <w:r w:rsidRPr="001A02C2">
        <w:rPr>
          <w:snapToGrid w:val="0"/>
          <w:sz w:val="28"/>
          <w:szCs w:val="28"/>
        </w:rPr>
        <w:t>предусмотрено</w:t>
      </w:r>
      <w:r>
        <w:rPr>
          <w:snapToGrid w:val="0"/>
          <w:sz w:val="28"/>
          <w:szCs w:val="28"/>
        </w:rPr>
        <w:t xml:space="preserve"> ф</w:t>
      </w:r>
      <w:r w:rsidRPr="0081027E">
        <w:rPr>
          <w:sz w:val="28"/>
          <w:szCs w:val="28"/>
        </w:rPr>
        <w:t>ормирование и работа отрядов ЮИДД во всех образовательных организациях</w:t>
      </w:r>
      <w:r>
        <w:rPr>
          <w:sz w:val="28"/>
          <w:szCs w:val="28"/>
        </w:rPr>
        <w:t>, п</w:t>
      </w:r>
      <w:r w:rsidRPr="0081027E">
        <w:rPr>
          <w:rFonts w:eastAsiaTheme="minorHAnsi"/>
          <w:sz w:val="28"/>
          <w:szCs w:val="28"/>
          <w:lang w:eastAsia="en-US"/>
        </w:rPr>
        <w:t xml:space="preserve">роведение </w:t>
      </w:r>
      <w:r w:rsidRPr="0081027E">
        <w:rPr>
          <w:sz w:val="28"/>
          <w:szCs w:val="28"/>
          <w:lang w:eastAsia="en-US"/>
        </w:rPr>
        <w:t>районных мероприятий по предупреждению детского дорожно-транспортного травматизма,</w:t>
      </w:r>
      <w:r w:rsidRPr="0081027E">
        <w:rPr>
          <w:rFonts w:eastAsiaTheme="minorHAnsi"/>
          <w:sz w:val="28"/>
          <w:szCs w:val="28"/>
          <w:lang w:eastAsia="en-US"/>
        </w:rPr>
        <w:t xml:space="preserve"> акций: «</w:t>
      </w:r>
      <w:proofErr w:type="spellStart"/>
      <w:r w:rsidRPr="0081027E">
        <w:rPr>
          <w:rFonts w:eastAsiaTheme="minorHAnsi"/>
          <w:sz w:val="28"/>
          <w:szCs w:val="28"/>
          <w:lang w:eastAsia="en-US"/>
        </w:rPr>
        <w:t>Светяшки</w:t>
      </w:r>
      <w:proofErr w:type="spellEnd"/>
      <w:r w:rsidRPr="0081027E">
        <w:rPr>
          <w:rFonts w:eastAsiaTheme="minorHAnsi"/>
          <w:sz w:val="28"/>
          <w:szCs w:val="28"/>
          <w:lang w:eastAsia="en-US"/>
        </w:rPr>
        <w:t xml:space="preserve">», «Безопасная зебра»,  «Засветись», </w:t>
      </w:r>
      <w:r w:rsidRPr="0081027E">
        <w:rPr>
          <w:rFonts w:eastAsia="Calibri"/>
          <w:sz w:val="28"/>
          <w:szCs w:val="28"/>
          <w:lang w:eastAsia="en-US"/>
        </w:rPr>
        <w:t xml:space="preserve"> «Помоги первокласснику безопасно прийти в школу!» и др.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1A02C2">
        <w:rPr>
          <w:snapToGrid w:val="0"/>
          <w:sz w:val="28"/>
          <w:szCs w:val="28"/>
        </w:rPr>
        <w:t>овышение квалификации учителей начальных классов и учителей по ОБЖ;  организация семинаров для учителей начальных классов и ОБЖ по методике обучения учащихся правилам дорожного движения; организация родительского всеобуча по профилактике  детского дорожно-транспортного травматизма; организация школьных, городских (районных) конкурсов детских рисунков,</w:t>
      </w:r>
      <w:r>
        <w:rPr>
          <w:snapToGrid w:val="0"/>
          <w:sz w:val="28"/>
          <w:szCs w:val="28"/>
        </w:rPr>
        <w:t xml:space="preserve"> о</w:t>
      </w:r>
      <w:r w:rsidRPr="0081027E">
        <w:rPr>
          <w:sz w:val="28"/>
          <w:szCs w:val="28"/>
        </w:rPr>
        <w:t>казание методическ</w:t>
      </w:r>
      <w:r>
        <w:rPr>
          <w:sz w:val="28"/>
          <w:szCs w:val="28"/>
        </w:rPr>
        <w:t>ой</w:t>
      </w:r>
      <w:r w:rsidRPr="0081027E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81027E">
        <w:rPr>
          <w:sz w:val="28"/>
          <w:szCs w:val="28"/>
        </w:rPr>
        <w:t xml:space="preserve"> пришкольным лагерям отдыха в организации мероприятий по БДД.</w:t>
      </w:r>
    </w:p>
    <w:p w:rsidR="00172C9D" w:rsidRPr="001A02C2" w:rsidRDefault="00172C9D" w:rsidP="00172C9D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Для того чтобы привлечь внимание родителей к проблеме детского травматизма предполагается регулярное освещение вопросов безопасности дорожного движения в </w:t>
      </w:r>
      <w:proofErr w:type="gramStart"/>
      <w:r w:rsidRPr="001A02C2">
        <w:rPr>
          <w:snapToGrid w:val="0"/>
          <w:sz w:val="28"/>
          <w:szCs w:val="28"/>
        </w:rPr>
        <w:t>средствах</w:t>
      </w:r>
      <w:proofErr w:type="gramEnd"/>
      <w:r w:rsidRPr="001A02C2">
        <w:rPr>
          <w:snapToGrid w:val="0"/>
          <w:sz w:val="28"/>
          <w:szCs w:val="28"/>
        </w:rPr>
        <w:t xml:space="preserve"> массовой информации. В </w:t>
      </w:r>
      <w:proofErr w:type="gramStart"/>
      <w:r w:rsidRPr="001A02C2">
        <w:rPr>
          <w:snapToGrid w:val="0"/>
          <w:sz w:val="28"/>
          <w:szCs w:val="28"/>
        </w:rPr>
        <w:t>целях</w:t>
      </w:r>
      <w:proofErr w:type="gramEnd"/>
      <w:r w:rsidRPr="001A02C2">
        <w:rPr>
          <w:snapToGrid w:val="0"/>
          <w:sz w:val="28"/>
          <w:szCs w:val="28"/>
        </w:rPr>
        <w:t xml:space="preserve"> повышения эффективности контрольно – надзорной деятельности планируется дальнейшее оснащение улично-дорожной сети комплексами фото-</w:t>
      </w:r>
      <w:proofErr w:type="spellStart"/>
      <w:r w:rsidRPr="001A02C2">
        <w:rPr>
          <w:snapToGrid w:val="0"/>
          <w:sz w:val="28"/>
          <w:szCs w:val="28"/>
        </w:rPr>
        <w:t>видеофиксации</w:t>
      </w:r>
      <w:proofErr w:type="spellEnd"/>
      <w:r w:rsidRPr="001A02C2">
        <w:rPr>
          <w:snapToGrid w:val="0"/>
          <w:sz w:val="28"/>
          <w:szCs w:val="28"/>
        </w:rPr>
        <w:t xml:space="preserve"> нарушений Правил дорожного движения.</w:t>
      </w:r>
    </w:p>
    <w:p w:rsidR="00172C9D" w:rsidRPr="001A02C2" w:rsidRDefault="00172C9D" w:rsidP="00172C9D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Организационно – планировочные и инженерные мероприятия, направленные на совершенствование организации движения</w:t>
      </w:r>
      <w:r>
        <w:rPr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 xml:space="preserve">транспортных средств и пешеходов, приведены в </w:t>
      </w:r>
      <w:proofErr w:type="gramStart"/>
      <w:r w:rsidRPr="008777A7">
        <w:rPr>
          <w:b/>
          <w:snapToGrid w:val="0"/>
          <w:sz w:val="28"/>
          <w:szCs w:val="28"/>
        </w:rPr>
        <w:t>приложении</w:t>
      </w:r>
      <w:proofErr w:type="gramEnd"/>
      <w:r w:rsidRPr="008777A7">
        <w:rPr>
          <w:b/>
          <w:snapToGrid w:val="0"/>
          <w:sz w:val="28"/>
          <w:szCs w:val="28"/>
        </w:rPr>
        <w:t xml:space="preserve">  4 </w:t>
      </w:r>
      <w:r w:rsidRPr="001A02C2">
        <w:rPr>
          <w:snapToGrid w:val="0"/>
          <w:sz w:val="28"/>
          <w:szCs w:val="28"/>
        </w:rPr>
        <w:t>к Программе.</w:t>
      </w:r>
    </w:p>
    <w:p w:rsidR="00172C9D" w:rsidRPr="001A02C2" w:rsidRDefault="00172C9D" w:rsidP="00172C9D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172C9D" w:rsidRPr="00561034" w:rsidRDefault="00172C9D" w:rsidP="00172C9D">
      <w:pPr>
        <w:tabs>
          <w:tab w:val="left" w:pos="1134"/>
        </w:tabs>
        <w:jc w:val="center"/>
        <w:rPr>
          <w:b/>
          <w:snapToGrid w:val="0"/>
        </w:rPr>
      </w:pPr>
      <w:r w:rsidRPr="00561034">
        <w:rPr>
          <w:b/>
          <w:snapToGrid w:val="0"/>
          <w:lang w:val="en-US"/>
        </w:rPr>
        <w:t>IV</w:t>
      </w:r>
      <w:r w:rsidRPr="00561034">
        <w:rPr>
          <w:b/>
          <w:snapToGrid w:val="0"/>
        </w:rPr>
        <w:t>. РЕСУРСНОЕ ОБЕСПЕЧЕНИЕ ПРОГРАММЫ</w:t>
      </w:r>
    </w:p>
    <w:p w:rsidR="00172C9D" w:rsidRPr="001A02C2" w:rsidRDefault="00172C9D" w:rsidP="00172C9D">
      <w:pPr>
        <w:tabs>
          <w:tab w:val="left" w:pos="1134"/>
        </w:tabs>
        <w:jc w:val="both"/>
        <w:rPr>
          <w:snapToGrid w:val="0"/>
          <w:sz w:val="28"/>
          <w:szCs w:val="28"/>
        </w:rPr>
      </w:pPr>
    </w:p>
    <w:p w:rsidR="00172C9D" w:rsidRPr="00F51064" w:rsidRDefault="00172C9D" w:rsidP="00172C9D">
      <w:pPr>
        <w:tabs>
          <w:tab w:val="left" w:pos="567"/>
        </w:tabs>
        <w:spacing w:line="228" w:lineRule="auto"/>
        <w:jc w:val="both"/>
        <w:rPr>
          <w:sz w:val="28"/>
          <w:szCs w:val="28"/>
        </w:rPr>
      </w:pPr>
      <w:r w:rsidRPr="00F32907">
        <w:rPr>
          <w:b/>
          <w:sz w:val="28"/>
          <w:szCs w:val="28"/>
        </w:rPr>
        <w:tab/>
      </w:r>
      <w:r w:rsidRPr="00F32907">
        <w:rPr>
          <w:sz w:val="28"/>
          <w:szCs w:val="28"/>
        </w:rPr>
        <w:t xml:space="preserve">Общий объем финансирования  Программы составляет </w:t>
      </w:r>
      <w:r>
        <w:rPr>
          <w:sz w:val="28"/>
          <w:szCs w:val="28"/>
        </w:rPr>
        <w:t>1166,127</w:t>
      </w:r>
      <w:r w:rsidRPr="00F51064">
        <w:rPr>
          <w:sz w:val="28"/>
          <w:szCs w:val="28"/>
        </w:rPr>
        <w:t xml:space="preserve"> тыс. рублей, за счёт местного бюджета </w:t>
      </w:r>
      <w:r>
        <w:rPr>
          <w:sz w:val="28"/>
          <w:szCs w:val="28"/>
        </w:rPr>
        <w:t xml:space="preserve">1166,127 </w:t>
      </w:r>
      <w:r w:rsidRPr="00F51064">
        <w:rPr>
          <w:sz w:val="28"/>
          <w:szCs w:val="28"/>
        </w:rPr>
        <w:t>тыс. рублей.</w:t>
      </w:r>
    </w:p>
    <w:p w:rsidR="00172C9D" w:rsidRPr="006351F8" w:rsidRDefault="00172C9D" w:rsidP="00172C9D">
      <w:pPr>
        <w:spacing w:line="228" w:lineRule="auto"/>
        <w:ind w:firstLine="567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Объемы финансирования Программы по направлениям приведены в </w:t>
      </w:r>
      <w:proofErr w:type="gramStart"/>
      <w:r w:rsidRPr="00A4652A">
        <w:rPr>
          <w:b/>
          <w:sz w:val="28"/>
          <w:szCs w:val="28"/>
        </w:rPr>
        <w:t>приложении</w:t>
      </w:r>
      <w:proofErr w:type="gramEnd"/>
      <w:r w:rsidRPr="00A4652A">
        <w:rPr>
          <w:b/>
          <w:sz w:val="28"/>
          <w:szCs w:val="28"/>
        </w:rPr>
        <w:t xml:space="preserve"> 5</w:t>
      </w:r>
      <w:r w:rsidRPr="006351F8">
        <w:rPr>
          <w:sz w:val="28"/>
          <w:szCs w:val="28"/>
        </w:rPr>
        <w:t xml:space="preserve"> к Программе.</w:t>
      </w:r>
    </w:p>
    <w:p w:rsidR="00172C9D" w:rsidRPr="006351F8" w:rsidRDefault="00172C9D" w:rsidP="00172C9D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Объемы финансирования Программы из всех источников приведены в </w:t>
      </w:r>
      <w:proofErr w:type="gramStart"/>
      <w:r w:rsidRPr="00A4652A">
        <w:rPr>
          <w:b/>
          <w:sz w:val="28"/>
          <w:szCs w:val="28"/>
        </w:rPr>
        <w:t>приложении</w:t>
      </w:r>
      <w:proofErr w:type="gramEnd"/>
      <w:r w:rsidRPr="00A4652A">
        <w:rPr>
          <w:b/>
          <w:sz w:val="28"/>
          <w:szCs w:val="28"/>
        </w:rPr>
        <w:t xml:space="preserve">  6</w:t>
      </w:r>
      <w:r w:rsidRPr="006351F8">
        <w:rPr>
          <w:sz w:val="28"/>
          <w:szCs w:val="28"/>
        </w:rPr>
        <w:t xml:space="preserve"> к Программе.</w:t>
      </w:r>
    </w:p>
    <w:p w:rsidR="00172C9D" w:rsidRDefault="00172C9D" w:rsidP="00172C9D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Распределение средств между заказчиками Программы приведены в </w:t>
      </w:r>
      <w:proofErr w:type="gramStart"/>
      <w:r w:rsidRPr="00A4652A">
        <w:rPr>
          <w:b/>
          <w:sz w:val="28"/>
          <w:szCs w:val="28"/>
        </w:rPr>
        <w:t>приложении</w:t>
      </w:r>
      <w:proofErr w:type="gramEnd"/>
      <w:r w:rsidRPr="00A4652A">
        <w:rPr>
          <w:b/>
          <w:sz w:val="28"/>
          <w:szCs w:val="28"/>
        </w:rPr>
        <w:t xml:space="preserve">  7</w:t>
      </w:r>
      <w:r w:rsidRPr="001A02C2">
        <w:rPr>
          <w:sz w:val="28"/>
          <w:szCs w:val="28"/>
        </w:rPr>
        <w:t xml:space="preserve"> к Программе.</w:t>
      </w:r>
    </w:p>
    <w:p w:rsidR="00172C9D" w:rsidRPr="001A02C2" w:rsidRDefault="00172C9D" w:rsidP="00172C9D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Объёмы финансирования программы носят прогнозный характер, и подлежат уточнению, исходя из реальных возможностей.</w:t>
      </w:r>
    </w:p>
    <w:p w:rsidR="00172C9D" w:rsidRPr="001A02C2" w:rsidRDefault="00172C9D" w:rsidP="00172C9D">
      <w:pPr>
        <w:spacing w:line="228" w:lineRule="auto"/>
        <w:ind w:firstLine="567"/>
        <w:jc w:val="both"/>
        <w:rPr>
          <w:sz w:val="28"/>
          <w:szCs w:val="28"/>
        </w:rPr>
      </w:pPr>
    </w:p>
    <w:p w:rsidR="00172C9D" w:rsidRPr="0041412B" w:rsidRDefault="00172C9D" w:rsidP="00172C9D">
      <w:pPr>
        <w:tabs>
          <w:tab w:val="left" w:pos="1134"/>
        </w:tabs>
        <w:jc w:val="center"/>
        <w:rPr>
          <w:b/>
          <w:snapToGrid w:val="0"/>
        </w:rPr>
      </w:pPr>
      <w:r w:rsidRPr="0041412B">
        <w:rPr>
          <w:b/>
          <w:snapToGrid w:val="0"/>
        </w:rPr>
        <w:t>V. МЕХАНИЗМ РЕАЛИЗАЦИИ ПРОГРАММЫ</w:t>
      </w:r>
    </w:p>
    <w:p w:rsidR="00172C9D" w:rsidRPr="001A02C2" w:rsidRDefault="00172C9D" w:rsidP="00172C9D">
      <w:pPr>
        <w:spacing w:line="228" w:lineRule="auto"/>
        <w:jc w:val="center"/>
        <w:rPr>
          <w:b/>
          <w:sz w:val="28"/>
          <w:szCs w:val="28"/>
        </w:rPr>
      </w:pPr>
    </w:p>
    <w:p w:rsidR="00172C9D" w:rsidRDefault="00172C9D" w:rsidP="00172C9D">
      <w:pPr>
        <w:pStyle w:val="aa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Программные мероприятия предусматривается реализовывать на основе контрактов между Исполнительным комитетом Рыбно-Слободского городского поселения Рыбно-Слободского муниципального района Республики Татарстан (по согласованию) и хозяйствующими субъектами на территории Рыбно-Слободского муниципального района и хозяйствующими субъектами на территории Республики Татарстан в соответствии с действующим законодательством.</w:t>
      </w:r>
    </w:p>
    <w:p w:rsidR="00172C9D" w:rsidRPr="001A02C2" w:rsidRDefault="00172C9D" w:rsidP="00172C9D">
      <w:pPr>
        <w:pStyle w:val="aa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Координацию деятельности по реализации Программы осуществляет </w:t>
      </w:r>
      <w:proofErr w:type="gramStart"/>
      <w:r w:rsidRPr="001A02C2">
        <w:rPr>
          <w:sz w:val="28"/>
          <w:szCs w:val="28"/>
        </w:rPr>
        <w:t>Исполнительный</w:t>
      </w:r>
      <w:proofErr w:type="gramEnd"/>
      <w:r w:rsidRPr="001A02C2">
        <w:rPr>
          <w:sz w:val="28"/>
          <w:szCs w:val="28"/>
        </w:rPr>
        <w:t xml:space="preserve"> комитет района. </w:t>
      </w:r>
    </w:p>
    <w:p w:rsidR="00172C9D" w:rsidRPr="001A02C2" w:rsidRDefault="00172C9D" w:rsidP="00172C9D">
      <w:pPr>
        <w:spacing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172C9D" w:rsidRDefault="00172C9D" w:rsidP="00172C9D">
      <w:pPr>
        <w:spacing w:line="228" w:lineRule="auto"/>
        <w:jc w:val="both"/>
        <w:rPr>
          <w:sz w:val="28"/>
          <w:szCs w:val="28"/>
        </w:rPr>
      </w:pPr>
    </w:p>
    <w:p w:rsidR="00172C9D" w:rsidRPr="001A02C2" w:rsidRDefault="00172C9D" w:rsidP="00172C9D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Организационно-правовые аспекты</w:t>
      </w:r>
    </w:p>
    <w:p w:rsidR="00172C9D" w:rsidRPr="001A02C2" w:rsidRDefault="00172C9D" w:rsidP="00172C9D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управления реализацией Программы</w:t>
      </w:r>
    </w:p>
    <w:p w:rsidR="00172C9D" w:rsidRPr="001A02C2" w:rsidRDefault="00172C9D" w:rsidP="00172C9D">
      <w:pPr>
        <w:spacing w:line="228" w:lineRule="auto"/>
        <w:rPr>
          <w:sz w:val="28"/>
          <w:szCs w:val="28"/>
        </w:rPr>
      </w:pPr>
    </w:p>
    <w:p w:rsidR="00172C9D" w:rsidRPr="001A02C2" w:rsidRDefault="00172C9D" w:rsidP="00172C9D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Управление реализацией Программы осуществляет </w:t>
      </w:r>
      <w:proofErr w:type="gramStart"/>
      <w:r w:rsidRPr="001A02C2">
        <w:rPr>
          <w:sz w:val="28"/>
          <w:szCs w:val="28"/>
        </w:rPr>
        <w:t>Исполнительный</w:t>
      </w:r>
      <w:proofErr w:type="gramEnd"/>
      <w:r w:rsidRPr="001A02C2">
        <w:rPr>
          <w:sz w:val="28"/>
          <w:szCs w:val="28"/>
        </w:rPr>
        <w:t xml:space="preserve"> комитет района.</w:t>
      </w:r>
    </w:p>
    <w:p w:rsidR="00172C9D" w:rsidRPr="001A02C2" w:rsidRDefault="00172C9D" w:rsidP="00172C9D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Руководителем Программы является руководитель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Исполнительного комитета района, председатель Комиссии по обеспечению безопасности дорожного движения.</w:t>
      </w:r>
    </w:p>
    <w:p w:rsidR="00172C9D" w:rsidRPr="001A02C2" w:rsidRDefault="00172C9D" w:rsidP="00172C9D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Обеспечение взаимодействия заказчиков программы осуществляет Комиссия по обеспечению безопасности дорожного движения Рыбно-Слободского  муниципального района Республики Татарстан.</w:t>
      </w:r>
    </w:p>
    <w:p w:rsidR="00172C9D" w:rsidRPr="001A02C2" w:rsidRDefault="00172C9D" w:rsidP="00172C9D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Текущее управление реализацией Программы осуществляет председатель Комиссии по обеспечению безопасности дорожного движения Рыбно-Слободского  муниципального района Республики Татарстан.</w:t>
      </w:r>
    </w:p>
    <w:p w:rsidR="00172C9D" w:rsidRPr="001A02C2" w:rsidRDefault="00172C9D" w:rsidP="00172C9D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Комиссия по обеспечению безопасности дорожного движения реализует следующие основные функции:</w:t>
      </w:r>
    </w:p>
    <w:p w:rsidR="00172C9D" w:rsidRPr="001A02C2" w:rsidRDefault="00172C9D" w:rsidP="00172C9D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сбор и систематизация статистической и аналитической информации о реализации мероприятий Программы;</w:t>
      </w:r>
    </w:p>
    <w:p w:rsidR="00172C9D" w:rsidRPr="001A02C2" w:rsidRDefault="00172C9D" w:rsidP="00172C9D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172C9D" w:rsidRPr="001A02C2" w:rsidRDefault="00172C9D" w:rsidP="00172C9D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172C9D" w:rsidRPr="001A02C2" w:rsidRDefault="00172C9D" w:rsidP="00172C9D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осуществление деятельности по информированию общественности о ходе и результатах реализации Программы;</w:t>
      </w:r>
    </w:p>
    <w:p w:rsidR="00172C9D" w:rsidRPr="001A02C2" w:rsidRDefault="00172C9D" w:rsidP="00172C9D">
      <w:pPr>
        <w:spacing w:line="228" w:lineRule="auto"/>
        <w:ind w:firstLine="708"/>
        <w:jc w:val="both"/>
        <w:rPr>
          <w:bCs/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иные функции.</w:t>
      </w:r>
    </w:p>
    <w:p w:rsidR="00172C9D" w:rsidRPr="001A02C2" w:rsidRDefault="00172C9D" w:rsidP="00172C9D">
      <w:pPr>
        <w:spacing w:line="228" w:lineRule="auto"/>
        <w:jc w:val="center"/>
        <w:rPr>
          <w:bCs/>
          <w:sz w:val="28"/>
          <w:szCs w:val="28"/>
        </w:rPr>
      </w:pPr>
    </w:p>
    <w:p w:rsidR="00172C9D" w:rsidRPr="001A02C2" w:rsidRDefault="00172C9D" w:rsidP="00172C9D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Финансовые аспекты управления</w:t>
      </w:r>
    </w:p>
    <w:p w:rsidR="00172C9D" w:rsidRPr="001A02C2" w:rsidRDefault="00172C9D" w:rsidP="00172C9D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 xml:space="preserve"> реализацией Программы</w:t>
      </w:r>
    </w:p>
    <w:p w:rsidR="00172C9D" w:rsidRPr="001A02C2" w:rsidRDefault="00172C9D" w:rsidP="00172C9D">
      <w:pPr>
        <w:spacing w:line="228" w:lineRule="auto"/>
        <w:jc w:val="center"/>
        <w:rPr>
          <w:b/>
          <w:bCs/>
          <w:sz w:val="28"/>
          <w:szCs w:val="28"/>
        </w:rPr>
      </w:pPr>
    </w:p>
    <w:p w:rsidR="00172C9D" w:rsidRPr="001A02C2" w:rsidRDefault="00172C9D" w:rsidP="00172C9D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Финансирование мероприятий Программы осуществляется за счет средств бюджета Республики Татарстан,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местного бюджета и иных внебюджетных источников.  </w:t>
      </w:r>
    </w:p>
    <w:p w:rsidR="00172C9D" w:rsidRPr="001A02C2" w:rsidRDefault="00172C9D" w:rsidP="00172C9D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Исполнительный комитет района ежегодно определяет адресный перечень объектов финансирования.</w:t>
      </w:r>
    </w:p>
    <w:p w:rsidR="00172C9D" w:rsidRPr="001A02C2" w:rsidRDefault="00172C9D" w:rsidP="00172C9D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 xml:space="preserve">Прекращение действия Программы наступает в </w:t>
      </w:r>
      <w:proofErr w:type="gramStart"/>
      <w:r w:rsidRPr="001A02C2">
        <w:rPr>
          <w:sz w:val="28"/>
          <w:szCs w:val="28"/>
        </w:rPr>
        <w:t>случае</w:t>
      </w:r>
      <w:proofErr w:type="gramEnd"/>
      <w:r w:rsidRPr="001A02C2">
        <w:rPr>
          <w:sz w:val="28"/>
          <w:szCs w:val="28"/>
        </w:rPr>
        <w:t xml:space="preserve"> завершения ее реализации, а досрочное прекращение - в случае признания неэффективности ее реализации в соответствии с решениями Правительства Республики Татарстан и Исполнительного комитета района.</w:t>
      </w:r>
    </w:p>
    <w:p w:rsidR="00172C9D" w:rsidRPr="001A02C2" w:rsidRDefault="00172C9D" w:rsidP="00172C9D">
      <w:pPr>
        <w:spacing w:line="228" w:lineRule="auto"/>
        <w:ind w:firstLine="720"/>
        <w:jc w:val="both"/>
        <w:rPr>
          <w:bCs/>
          <w:sz w:val="28"/>
          <w:szCs w:val="28"/>
        </w:rPr>
      </w:pPr>
      <w:proofErr w:type="gramStart"/>
      <w:r w:rsidRPr="001A02C2">
        <w:rPr>
          <w:sz w:val="28"/>
          <w:szCs w:val="28"/>
        </w:rPr>
        <w:t>Ответственные</w:t>
      </w:r>
      <w:proofErr w:type="gramEnd"/>
      <w:r w:rsidRPr="001A02C2">
        <w:rPr>
          <w:sz w:val="28"/>
          <w:szCs w:val="28"/>
        </w:rPr>
        <w:t xml:space="preserve"> за реализацию  проекта: </w:t>
      </w:r>
      <w:proofErr w:type="gramStart"/>
      <w:r w:rsidRPr="001A02C2">
        <w:rPr>
          <w:sz w:val="28"/>
          <w:szCs w:val="28"/>
        </w:rPr>
        <w:t>Исполнительный</w:t>
      </w:r>
      <w:proofErr w:type="gramEnd"/>
      <w:r w:rsidRPr="001A02C2">
        <w:rPr>
          <w:sz w:val="28"/>
          <w:szCs w:val="28"/>
        </w:rPr>
        <w:t xml:space="preserve"> комитет района, Комиссия по обеспечению безопасности дорожного движения района, О</w:t>
      </w:r>
      <w:r w:rsidRPr="001A02C2">
        <w:rPr>
          <w:bCs/>
          <w:sz w:val="28"/>
          <w:szCs w:val="28"/>
        </w:rPr>
        <w:t>ГИБДД отдела МВД России по Рыбно-Слободскому району (по согласованию).</w:t>
      </w:r>
    </w:p>
    <w:p w:rsidR="00172C9D" w:rsidRPr="001A02C2" w:rsidRDefault="00172C9D" w:rsidP="00172C9D">
      <w:pPr>
        <w:spacing w:line="228" w:lineRule="auto"/>
        <w:ind w:firstLine="720"/>
        <w:jc w:val="both"/>
        <w:rPr>
          <w:sz w:val="28"/>
          <w:szCs w:val="28"/>
        </w:rPr>
      </w:pPr>
    </w:p>
    <w:p w:rsidR="00172C9D" w:rsidRDefault="00172C9D" w:rsidP="00172C9D">
      <w:pPr>
        <w:pStyle w:val="ConsPlusNormal"/>
        <w:ind w:left="8931"/>
        <w:outlineLvl w:val="1"/>
        <w:rPr>
          <w:rFonts w:ascii="Times New Roman" w:hAnsi="Times New Roman" w:cs="Times New Roman"/>
          <w:sz w:val="28"/>
          <w:szCs w:val="28"/>
        </w:rPr>
        <w:sectPr w:rsidR="00172C9D" w:rsidSect="000314EA"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72C9D" w:rsidRPr="005F3D1E" w:rsidRDefault="00172C9D" w:rsidP="00172C9D">
      <w:pPr>
        <w:pStyle w:val="ConsPlusNormal"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3D1E">
        <w:rPr>
          <w:rFonts w:ascii="Times New Roman" w:hAnsi="Times New Roman" w:cs="Times New Roman"/>
          <w:sz w:val="28"/>
          <w:szCs w:val="28"/>
        </w:rPr>
        <w:t>1</w:t>
      </w:r>
    </w:p>
    <w:p w:rsidR="00172C9D" w:rsidRPr="005F3D1E" w:rsidRDefault="00172C9D" w:rsidP="00172C9D">
      <w:pPr>
        <w:pStyle w:val="ConsPlusNormal"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172C9D" w:rsidRPr="005F3D1E" w:rsidRDefault="00172C9D" w:rsidP="00172C9D">
      <w:pPr>
        <w:pStyle w:val="ConsPlusNormal"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172C9D" w:rsidRPr="005F3D1E" w:rsidRDefault="00172C9D" w:rsidP="00172C9D">
      <w:pPr>
        <w:pStyle w:val="ConsPlusNormal"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172C9D" w:rsidRDefault="00172C9D" w:rsidP="00172C9D">
      <w:pPr>
        <w:pStyle w:val="ConsPlusNormal"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F3D1E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C9D" w:rsidRPr="00000068" w:rsidRDefault="00172C9D" w:rsidP="00172C9D">
      <w:pPr>
        <w:pStyle w:val="ConsPlusNormal"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2020 год»</w:t>
      </w:r>
    </w:p>
    <w:p w:rsidR="00172C9D" w:rsidRPr="00000068" w:rsidRDefault="00172C9D" w:rsidP="00172C9D">
      <w:pPr>
        <w:pStyle w:val="ConsPlusNormal"/>
        <w:ind w:left="8931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Pr="00000068" w:rsidRDefault="00172C9D" w:rsidP="00172C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C9D" w:rsidRPr="009040B5" w:rsidRDefault="00172C9D" w:rsidP="00172C9D">
      <w:pPr>
        <w:pStyle w:val="ConsPlusNormal"/>
        <w:jc w:val="center"/>
        <w:rPr>
          <w:sz w:val="28"/>
          <w:szCs w:val="28"/>
        </w:rPr>
      </w:pPr>
    </w:p>
    <w:p w:rsidR="00172C9D" w:rsidRPr="00000068" w:rsidRDefault="00172C9D" w:rsidP="00172C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ОЖИДАЕМЫЕ ПОКАЗАТЕЛИ АВАРИЙНОСТИ</w:t>
      </w:r>
    </w:p>
    <w:p w:rsidR="00172C9D" w:rsidRPr="00000068" w:rsidRDefault="00172C9D" w:rsidP="00172C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00068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000068">
        <w:rPr>
          <w:rFonts w:ascii="Times New Roman" w:hAnsi="Times New Roman" w:cs="Times New Roman"/>
          <w:sz w:val="28"/>
          <w:szCs w:val="28"/>
        </w:rPr>
        <w:t xml:space="preserve"> ОТСУТСТВИЯ ПРОГРАММНО-ЦЕЛЕВОГО МЕТОДА</w:t>
      </w:r>
    </w:p>
    <w:p w:rsidR="00172C9D" w:rsidRPr="00000068" w:rsidRDefault="00172C9D" w:rsidP="00172C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2C9D" w:rsidRPr="00B84DD6" w:rsidRDefault="00172C9D" w:rsidP="00172C9D">
      <w:pPr>
        <w:widowControl w:val="0"/>
        <w:rPr>
          <w:sz w:val="28"/>
          <w:szCs w:val="28"/>
        </w:rPr>
      </w:pPr>
    </w:p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3715"/>
        <w:gridCol w:w="3485"/>
      </w:tblGrid>
      <w:tr w:rsidR="00172C9D" w:rsidRPr="00B84DD6" w:rsidTr="00D216FD">
        <w:trPr>
          <w:trHeight w:val="255"/>
        </w:trPr>
        <w:tc>
          <w:tcPr>
            <w:tcW w:w="7020" w:type="dxa"/>
            <w:vAlign w:val="center"/>
          </w:tcPr>
          <w:p w:rsidR="00172C9D" w:rsidRDefault="00172C9D" w:rsidP="00D216FD">
            <w:pPr>
              <w:jc w:val="center"/>
              <w:rPr>
                <w:sz w:val="28"/>
                <w:szCs w:val="28"/>
              </w:rPr>
            </w:pPr>
          </w:p>
          <w:p w:rsidR="00172C9D" w:rsidRPr="00000068" w:rsidRDefault="00172C9D" w:rsidP="00D216FD">
            <w:pPr>
              <w:jc w:val="center"/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Показатели</w:t>
            </w:r>
          </w:p>
          <w:p w:rsidR="00172C9D" w:rsidRPr="00000068" w:rsidRDefault="00172C9D" w:rsidP="00D216FD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172C9D" w:rsidRPr="002E6A0B" w:rsidRDefault="00172C9D" w:rsidP="00D216FD">
            <w:pPr>
              <w:jc w:val="center"/>
              <w:rPr>
                <w:sz w:val="28"/>
                <w:szCs w:val="28"/>
              </w:rPr>
            </w:pPr>
          </w:p>
          <w:p w:rsidR="00172C9D" w:rsidRPr="002E6A0B" w:rsidRDefault="00172C9D" w:rsidP="00D21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2E6A0B">
              <w:rPr>
                <w:sz w:val="28"/>
                <w:szCs w:val="28"/>
              </w:rPr>
              <w:t xml:space="preserve"> год</w:t>
            </w:r>
          </w:p>
          <w:p w:rsidR="00172C9D" w:rsidRPr="002E6A0B" w:rsidRDefault="00172C9D" w:rsidP="00D216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172C9D" w:rsidRPr="002E6A0B" w:rsidRDefault="00172C9D" w:rsidP="00D21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2E6A0B">
              <w:rPr>
                <w:sz w:val="28"/>
                <w:szCs w:val="28"/>
              </w:rPr>
              <w:t xml:space="preserve"> год</w:t>
            </w:r>
          </w:p>
        </w:tc>
      </w:tr>
      <w:tr w:rsidR="00172C9D" w:rsidRPr="00B84DD6" w:rsidTr="00D216FD">
        <w:trPr>
          <w:trHeight w:val="673"/>
        </w:trPr>
        <w:tc>
          <w:tcPr>
            <w:tcW w:w="7020" w:type="dxa"/>
            <w:vAlign w:val="center"/>
          </w:tcPr>
          <w:p w:rsidR="00172C9D" w:rsidRPr="00000068" w:rsidRDefault="00172C9D" w:rsidP="00D216FD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лиц, погибших в результате дорожно-транспортных происшествий, человек</w:t>
            </w:r>
          </w:p>
          <w:p w:rsidR="00172C9D" w:rsidRPr="00000068" w:rsidRDefault="00172C9D" w:rsidP="00D216FD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172C9D" w:rsidRPr="00000068" w:rsidRDefault="00172C9D" w:rsidP="00D21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85" w:type="dxa"/>
            <w:vAlign w:val="center"/>
          </w:tcPr>
          <w:p w:rsidR="00172C9D" w:rsidRPr="006351F8" w:rsidRDefault="00172C9D" w:rsidP="00D21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72C9D" w:rsidRPr="00B84DD6" w:rsidTr="00D216FD">
        <w:trPr>
          <w:trHeight w:val="402"/>
        </w:trPr>
        <w:tc>
          <w:tcPr>
            <w:tcW w:w="7020" w:type="dxa"/>
            <w:vAlign w:val="center"/>
          </w:tcPr>
          <w:p w:rsidR="00172C9D" w:rsidRDefault="00172C9D" w:rsidP="00D216FD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дорожно-транспортных происшествий</w:t>
            </w:r>
            <w:r>
              <w:rPr>
                <w:sz w:val="28"/>
                <w:szCs w:val="28"/>
              </w:rPr>
              <w:t xml:space="preserve"> </w:t>
            </w:r>
          </w:p>
          <w:p w:rsidR="00172C9D" w:rsidRPr="00000068" w:rsidRDefault="00172C9D" w:rsidP="00D216FD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00068">
              <w:rPr>
                <w:sz w:val="28"/>
                <w:szCs w:val="28"/>
              </w:rPr>
              <w:t>пострадавшими, единиц</w:t>
            </w:r>
          </w:p>
        </w:tc>
        <w:tc>
          <w:tcPr>
            <w:tcW w:w="3715" w:type="dxa"/>
            <w:vAlign w:val="center"/>
          </w:tcPr>
          <w:p w:rsidR="00172C9D" w:rsidRPr="00000068" w:rsidRDefault="00172C9D" w:rsidP="00D216FD">
            <w:pPr>
              <w:jc w:val="center"/>
              <w:rPr>
                <w:sz w:val="28"/>
                <w:szCs w:val="28"/>
              </w:rPr>
            </w:pPr>
          </w:p>
          <w:p w:rsidR="00172C9D" w:rsidRPr="00000068" w:rsidRDefault="00172C9D" w:rsidP="00D21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172C9D" w:rsidRPr="00000068" w:rsidRDefault="00172C9D" w:rsidP="00D216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172C9D" w:rsidRPr="006351F8" w:rsidRDefault="00172C9D" w:rsidP="00D216FD">
            <w:pPr>
              <w:jc w:val="center"/>
              <w:rPr>
                <w:sz w:val="28"/>
                <w:szCs w:val="28"/>
              </w:rPr>
            </w:pPr>
            <w:r w:rsidRPr="006351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172C9D" w:rsidRDefault="00172C9D" w:rsidP="00172C9D">
      <w:pPr>
        <w:rPr>
          <w:rFonts w:ascii="Arial" w:hAnsi="Arial" w:cs="Arial"/>
        </w:rPr>
      </w:pPr>
    </w:p>
    <w:p w:rsidR="00172C9D" w:rsidRDefault="00172C9D" w:rsidP="00172C9D">
      <w:pPr>
        <w:rPr>
          <w:rFonts w:ascii="Arial" w:hAnsi="Arial" w:cs="Arial"/>
        </w:rPr>
      </w:pPr>
    </w:p>
    <w:p w:rsidR="00172C9D" w:rsidRDefault="00172C9D" w:rsidP="00172C9D">
      <w:pPr>
        <w:rPr>
          <w:rFonts w:ascii="Arial" w:hAnsi="Arial" w:cs="Arial"/>
        </w:rPr>
      </w:pPr>
    </w:p>
    <w:p w:rsidR="00172C9D" w:rsidRDefault="00172C9D" w:rsidP="00172C9D">
      <w:pPr>
        <w:rPr>
          <w:rFonts w:ascii="Arial" w:hAnsi="Arial" w:cs="Arial"/>
        </w:rPr>
      </w:pPr>
    </w:p>
    <w:p w:rsidR="00172C9D" w:rsidRDefault="00172C9D" w:rsidP="00172C9D">
      <w:pPr>
        <w:rPr>
          <w:rFonts w:ascii="Arial" w:hAnsi="Arial" w:cs="Arial"/>
        </w:rPr>
      </w:pPr>
    </w:p>
    <w:p w:rsidR="00172C9D" w:rsidRDefault="00172C9D" w:rsidP="00172C9D">
      <w:pPr>
        <w:rPr>
          <w:rFonts w:ascii="Arial" w:hAnsi="Arial" w:cs="Arial"/>
        </w:rPr>
      </w:pPr>
    </w:p>
    <w:p w:rsidR="00172C9D" w:rsidRDefault="00172C9D" w:rsidP="00172C9D">
      <w:pPr>
        <w:rPr>
          <w:rFonts w:ascii="Arial" w:hAnsi="Arial" w:cs="Arial"/>
        </w:rPr>
      </w:pPr>
    </w:p>
    <w:p w:rsidR="00172C9D" w:rsidRDefault="00172C9D" w:rsidP="00172C9D">
      <w:pPr>
        <w:rPr>
          <w:rFonts w:ascii="Arial" w:hAnsi="Arial" w:cs="Arial"/>
        </w:rPr>
      </w:pPr>
    </w:p>
    <w:p w:rsidR="00172C9D" w:rsidRDefault="00172C9D" w:rsidP="00172C9D">
      <w:pPr>
        <w:rPr>
          <w:rFonts w:ascii="Arial" w:hAnsi="Arial" w:cs="Arial"/>
        </w:rPr>
      </w:pPr>
    </w:p>
    <w:p w:rsidR="00172C9D" w:rsidRDefault="00172C9D" w:rsidP="00172C9D">
      <w:pPr>
        <w:pStyle w:val="ConsPlusNormal"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10D5">
        <w:rPr>
          <w:rFonts w:ascii="Times New Roman" w:hAnsi="Times New Roman" w:cs="Times New Roman"/>
          <w:sz w:val="28"/>
          <w:szCs w:val="28"/>
        </w:rPr>
        <w:t>2</w:t>
      </w:r>
    </w:p>
    <w:p w:rsidR="00172C9D" w:rsidRPr="005F3D1E" w:rsidRDefault="00172C9D" w:rsidP="00172C9D">
      <w:pPr>
        <w:pStyle w:val="ConsPlusNormal"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172C9D" w:rsidRPr="005F3D1E" w:rsidRDefault="00172C9D" w:rsidP="00172C9D">
      <w:pPr>
        <w:pStyle w:val="ConsPlusNormal"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172C9D" w:rsidRPr="005F3D1E" w:rsidRDefault="00172C9D" w:rsidP="00172C9D">
      <w:pPr>
        <w:pStyle w:val="ConsPlusNormal"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172C9D" w:rsidRDefault="00172C9D" w:rsidP="00172C9D">
      <w:pPr>
        <w:pStyle w:val="ConsPlusNormal"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F3D1E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C9D" w:rsidRPr="00000068" w:rsidRDefault="00172C9D" w:rsidP="00172C9D">
      <w:pPr>
        <w:pStyle w:val="ConsPlusNormal"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2020 год»</w:t>
      </w:r>
    </w:p>
    <w:p w:rsidR="00172C9D" w:rsidRPr="00CF10D5" w:rsidRDefault="00172C9D" w:rsidP="00172C9D">
      <w:pPr>
        <w:pStyle w:val="1"/>
        <w:tabs>
          <w:tab w:val="right" w:pos="14220"/>
        </w:tabs>
        <w:ind w:left="708"/>
        <w:rPr>
          <w:rFonts w:ascii="Times New Roman" w:hAnsi="Times New Roman"/>
          <w:b/>
          <w:sz w:val="28"/>
          <w:szCs w:val="28"/>
        </w:rPr>
      </w:pPr>
    </w:p>
    <w:p w:rsidR="00172C9D" w:rsidRDefault="00172C9D" w:rsidP="00172C9D">
      <w:pPr>
        <w:rPr>
          <w:sz w:val="28"/>
          <w:szCs w:val="28"/>
        </w:rPr>
      </w:pPr>
    </w:p>
    <w:p w:rsidR="00172C9D" w:rsidRPr="00CF10D5" w:rsidRDefault="00172C9D" w:rsidP="00172C9D">
      <w:pPr>
        <w:rPr>
          <w:sz w:val="28"/>
          <w:szCs w:val="28"/>
        </w:rPr>
      </w:pPr>
    </w:p>
    <w:p w:rsidR="00172C9D" w:rsidRPr="00616ED9" w:rsidRDefault="00172C9D" w:rsidP="00172C9D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ОЖИДАЕМАЯ ДИНАМИКА ДОСТИЖЕНИЯ ПОКАЗАТЕЛЕЙ </w:t>
      </w:r>
    </w:p>
    <w:p w:rsidR="00172C9D" w:rsidRPr="00616ED9" w:rsidRDefault="00172C9D" w:rsidP="00172C9D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>муниципальной программы  «Повышение безопасности дорожного движения</w:t>
      </w:r>
    </w:p>
    <w:p w:rsidR="00172C9D" w:rsidRPr="00616ED9" w:rsidRDefault="00172C9D" w:rsidP="00172C9D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 в Рыбно-Слободском муниципальном районе Республики Татарстан на 20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Pr="00616ED9">
        <w:rPr>
          <w:rFonts w:ascii="Times New Roman" w:hAnsi="Times New Roman"/>
          <w:sz w:val="28"/>
          <w:szCs w:val="28"/>
        </w:rPr>
        <w:t xml:space="preserve"> год» </w:t>
      </w:r>
    </w:p>
    <w:p w:rsidR="00172C9D" w:rsidRPr="00616ED9" w:rsidRDefault="00172C9D" w:rsidP="00172C9D"/>
    <w:tbl>
      <w:tblPr>
        <w:tblpPr w:leftFromText="180" w:rightFromText="180" w:vertAnchor="text" w:horzAnchor="margin" w:tblpX="250" w:tblpY="172"/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  <w:gridCol w:w="3111"/>
        <w:gridCol w:w="3111"/>
      </w:tblGrid>
      <w:tr w:rsidR="00172C9D" w:rsidRPr="00CF10D5" w:rsidTr="00D216FD">
        <w:trPr>
          <w:trHeight w:val="548"/>
        </w:trPr>
        <w:tc>
          <w:tcPr>
            <w:tcW w:w="83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CF10D5" w:rsidRDefault="00172C9D" w:rsidP="00D216FD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Показатели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172C9D" w:rsidRPr="00CF10D5" w:rsidRDefault="00172C9D" w:rsidP="00D216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CF10D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:rsidR="00172C9D" w:rsidRPr="00CF10D5" w:rsidRDefault="00172C9D" w:rsidP="00D216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CF10D5">
              <w:rPr>
                <w:sz w:val="28"/>
                <w:szCs w:val="28"/>
              </w:rPr>
              <w:t xml:space="preserve"> год</w:t>
            </w:r>
          </w:p>
          <w:p w:rsidR="00172C9D" w:rsidRPr="00CF10D5" w:rsidRDefault="00172C9D" w:rsidP="00D216FD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(отчет)</w:t>
            </w:r>
          </w:p>
          <w:p w:rsidR="00172C9D" w:rsidRPr="00CF10D5" w:rsidRDefault="00172C9D" w:rsidP="00D216FD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кол-во ПОГ</w:t>
            </w:r>
          </w:p>
        </w:tc>
      </w:tr>
      <w:tr w:rsidR="00172C9D" w:rsidRPr="00CF10D5" w:rsidTr="00D216FD">
        <w:trPr>
          <w:trHeight w:val="20"/>
        </w:trPr>
        <w:tc>
          <w:tcPr>
            <w:tcW w:w="8314" w:type="dxa"/>
            <w:vAlign w:val="center"/>
          </w:tcPr>
          <w:p w:rsidR="00172C9D" w:rsidRPr="00CF10D5" w:rsidRDefault="00172C9D" w:rsidP="00D216FD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 xml:space="preserve">Снижение потенциального количества лиц, погибающих в </w:t>
            </w:r>
            <w:proofErr w:type="gramStart"/>
            <w:r w:rsidRPr="00CF10D5">
              <w:rPr>
                <w:sz w:val="28"/>
                <w:szCs w:val="28"/>
              </w:rPr>
              <w:t>результате</w:t>
            </w:r>
            <w:proofErr w:type="gramEnd"/>
            <w:r w:rsidRPr="00CF10D5">
              <w:rPr>
                <w:sz w:val="28"/>
                <w:szCs w:val="28"/>
              </w:rPr>
              <w:t xml:space="preserve"> дорожно-транспортных происшествий (по сравнению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CF10D5">
              <w:rPr>
                <w:sz w:val="28"/>
                <w:szCs w:val="28"/>
              </w:rPr>
              <w:t xml:space="preserve"> 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годом), человек</w:t>
            </w:r>
          </w:p>
        </w:tc>
        <w:tc>
          <w:tcPr>
            <w:tcW w:w="3111" w:type="dxa"/>
            <w:vAlign w:val="center"/>
          </w:tcPr>
          <w:p w:rsidR="00172C9D" w:rsidRPr="006351F8" w:rsidRDefault="00172C9D" w:rsidP="00D21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</w:p>
        </w:tc>
        <w:tc>
          <w:tcPr>
            <w:tcW w:w="3111" w:type="dxa"/>
          </w:tcPr>
          <w:p w:rsidR="00172C9D" w:rsidRPr="00CF10D5" w:rsidRDefault="00172C9D" w:rsidP="00D216FD">
            <w:pPr>
              <w:jc w:val="center"/>
              <w:rPr>
                <w:sz w:val="28"/>
                <w:szCs w:val="28"/>
              </w:rPr>
            </w:pPr>
          </w:p>
          <w:p w:rsidR="00172C9D" w:rsidRPr="00CF10D5" w:rsidRDefault="00172C9D" w:rsidP="00D21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72C9D" w:rsidRPr="00CF10D5" w:rsidTr="00D216FD">
        <w:trPr>
          <w:trHeight w:val="20"/>
        </w:trPr>
        <w:tc>
          <w:tcPr>
            <w:tcW w:w="8314" w:type="dxa"/>
            <w:vAlign w:val="center"/>
          </w:tcPr>
          <w:p w:rsidR="00172C9D" w:rsidRPr="00CF10D5" w:rsidRDefault="00172C9D" w:rsidP="00D216F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172C9D" w:rsidRPr="00CF10D5" w:rsidRDefault="00172C9D" w:rsidP="00D216FD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Ожидаемое количество погибших в сравнении 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годом</w:t>
            </w:r>
          </w:p>
          <w:p w:rsidR="00172C9D" w:rsidRPr="00CF10D5" w:rsidRDefault="00172C9D" w:rsidP="00D216F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172C9D" w:rsidRPr="006351F8" w:rsidRDefault="00172C9D" w:rsidP="00D216FD">
            <w:pPr>
              <w:jc w:val="center"/>
              <w:rPr>
                <w:sz w:val="28"/>
                <w:szCs w:val="28"/>
              </w:rPr>
            </w:pPr>
            <w:r w:rsidRPr="006351F8">
              <w:rPr>
                <w:sz w:val="28"/>
                <w:szCs w:val="28"/>
              </w:rPr>
              <w:t>0</w:t>
            </w:r>
          </w:p>
        </w:tc>
        <w:tc>
          <w:tcPr>
            <w:tcW w:w="3111" w:type="dxa"/>
          </w:tcPr>
          <w:p w:rsidR="00172C9D" w:rsidRDefault="00172C9D" w:rsidP="00D216FD">
            <w:pPr>
              <w:jc w:val="center"/>
              <w:rPr>
                <w:sz w:val="28"/>
                <w:szCs w:val="28"/>
              </w:rPr>
            </w:pPr>
          </w:p>
          <w:p w:rsidR="00172C9D" w:rsidRPr="00CF10D5" w:rsidRDefault="00172C9D" w:rsidP="00D21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72C9D" w:rsidRPr="00CF10D5" w:rsidTr="00D216FD">
        <w:trPr>
          <w:trHeight w:val="821"/>
        </w:trPr>
        <w:tc>
          <w:tcPr>
            <w:tcW w:w="8314" w:type="dxa"/>
            <w:vAlign w:val="center"/>
          </w:tcPr>
          <w:p w:rsidR="00172C9D" w:rsidRPr="00CF10D5" w:rsidRDefault="00172C9D" w:rsidP="00D216FD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 xml:space="preserve">Снижение количества ДТП с пострадавшими (по сравнению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F10D5">
              <w:rPr>
                <w:sz w:val="28"/>
                <w:szCs w:val="28"/>
              </w:rPr>
              <w:t>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 годом), единиц</w:t>
            </w:r>
          </w:p>
        </w:tc>
        <w:tc>
          <w:tcPr>
            <w:tcW w:w="3111" w:type="dxa"/>
            <w:vAlign w:val="center"/>
          </w:tcPr>
          <w:p w:rsidR="00172C9D" w:rsidRPr="006351F8" w:rsidRDefault="00172C9D" w:rsidP="00D216FD">
            <w:pPr>
              <w:jc w:val="center"/>
              <w:rPr>
                <w:sz w:val="28"/>
                <w:szCs w:val="28"/>
              </w:rPr>
            </w:pPr>
            <w:r w:rsidRPr="006351F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11" w:type="dxa"/>
            <w:vAlign w:val="center"/>
          </w:tcPr>
          <w:p w:rsidR="00172C9D" w:rsidRPr="00CF10D5" w:rsidRDefault="00172C9D" w:rsidP="00D21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172C9D" w:rsidRPr="00CF10D5" w:rsidRDefault="00172C9D" w:rsidP="00D216FD">
            <w:pPr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(факт)</w:t>
            </w:r>
          </w:p>
        </w:tc>
      </w:tr>
    </w:tbl>
    <w:p w:rsidR="00172C9D" w:rsidRDefault="00172C9D" w:rsidP="00172C9D">
      <w:pPr>
        <w:pStyle w:val="8"/>
        <w:ind w:left="4248"/>
        <w:rPr>
          <w:szCs w:val="28"/>
        </w:rPr>
      </w:pPr>
    </w:p>
    <w:p w:rsidR="00172C9D" w:rsidRDefault="00172C9D" w:rsidP="00172C9D"/>
    <w:p w:rsidR="00172C9D" w:rsidRDefault="00172C9D" w:rsidP="00172C9D">
      <w:pPr>
        <w:rPr>
          <w:rFonts w:ascii="Arial" w:hAnsi="Arial" w:cs="Arial"/>
        </w:rPr>
      </w:pPr>
    </w:p>
    <w:p w:rsidR="00172C9D" w:rsidRDefault="00172C9D" w:rsidP="00172C9D">
      <w:pPr>
        <w:rPr>
          <w:rFonts w:ascii="Arial" w:hAnsi="Arial" w:cs="Arial"/>
        </w:rPr>
      </w:pPr>
    </w:p>
    <w:p w:rsidR="00172C9D" w:rsidRDefault="00172C9D" w:rsidP="00172C9D">
      <w:pPr>
        <w:pStyle w:val="ConsPlusNormal"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№3</w:t>
      </w:r>
    </w:p>
    <w:p w:rsidR="00172C9D" w:rsidRPr="005F3D1E" w:rsidRDefault="00172C9D" w:rsidP="00172C9D">
      <w:pPr>
        <w:pStyle w:val="ConsPlusNormal"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172C9D" w:rsidRPr="005F3D1E" w:rsidRDefault="00172C9D" w:rsidP="00172C9D">
      <w:pPr>
        <w:pStyle w:val="ConsPlusNormal"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172C9D" w:rsidRPr="005F3D1E" w:rsidRDefault="00172C9D" w:rsidP="00172C9D">
      <w:pPr>
        <w:pStyle w:val="ConsPlusNormal"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172C9D" w:rsidRDefault="00172C9D" w:rsidP="00172C9D">
      <w:pPr>
        <w:pStyle w:val="ConsPlusNormal"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F3D1E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C9D" w:rsidRPr="00000068" w:rsidRDefault="00172C9D" w:rsidP="00172C9D">
      <w:pPr>
        <w:pStyle w:val="ConsPlusNormal"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2020 год»</w:t>
      </w:r>
    </w:p>
    <w:p w:rsidR="00172C9D" w:rsidRDefault="00172C9D" w:rsidP="00172C9D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4"/>
        <w:gridCol w:w="3736"/>
        <w:gridCol w:w="1275"/>
        <w:gridCol w:w="1271"/>
        <w:gridCol w:w="1124"/>
        <w:gridCol w:w="1144"/>
        <w:gridCol w:w="1139"/>
        <w:gridCol w:w="1980"/>
        <w:gridCol w:w="2414"/>
      </w:tblGrid>
      <w:tr w:rsidR="00172C9D" w:rsidRPr="00E832F0" w:rsidTr="00D216FD">
        <w:trPr>
          <w:trHeight w:val="375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C9D" w:rsidRPr="00E832F0" w:rsidRDefault="00172C9D" w:rsidP="00D216FD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>МЕРОПРИЯТИЯ,</w:t>
            </w:r>
          </w:p>
        </w:tc>
      </w:tr>
      <w:tr w:rsidR="00172C9D" w:rsidRPr="00E832F0" w:rsidTr="00D216FD">
        <w:trPr>
          <w:trHeight w:val="765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C9D" w:rsidRPr="00E832F0" w:rsidRDefault="00172C9D" w:rsidP="00D216FD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 xml:space="preserve"> направленные на повышение правового сознания и предупреждение                                                                                                                                                                                                             опасного поведения участников дорожного движения                                                                                </w:t>
            </w:r>
          </w:p>
        </w:tc>
      </w:tr>
      <w:tr w:rsidR="00172C9D" w:rsidRPr="00E832F0" w:rsidTr="00D216FD">
        <w:trPr>
          <w:trHeight w:val="4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 w:rsidRPr="00E832F0">
              <w:t xml:space="preserve">№№ </w:t>
            </w:r>
            <w:proofErr w:type="gramStart"/>
            <w:r w:rsidRPr="00E832F0">
              <w:t>п</w:t>
            </w:r>
            <w:proofErr w:type="gramEnd"/>
            <w:r w:rsidRPr="00E832F0">
              <w:t>/п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AE2BF1" w:rsidRDefault="00172C9D" w:rsidP="00D216FD">
            <w:pPr>
              <w:jc w:val="center"/>
            </w:pPr>
            <w:r w:rsidRPr="00AE2BF1">
              <w:t>Наименование 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 w:rsidRPr="00E832F0">
              <w:t>Срок исполнения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 w:rsidRPr="00E832F0">
              <w:t>Объем финансирования,</w:t>
            </w:r>
            <w:r>
              <w:t xml:space="preserve"> </w:t>
            </w:r>
            <w:r w:rsidRPr="00E832F0">
              <w:t>(тыс. рублей)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 w:rsidRPr="00E832F0">
              <w:t xml:space="preserve">в </w:t>
            </w:r>
            <w:proofErr w:type="spellStart"/>
            <w:r w:rsidRPr="00E832F0">
              <w:t>т.ч</w:t>
            </w:r>
            <w:proofErr w:type="spellEnd"/>
            <w:r w:rsidRPr="00E832F0">
              <w:t>.</w:t>
            </w:r>
            <w:r>
              <w:t xml:space="preserve"> </w:t>
            </w:r>
            <w:r w:rsidRPr="00E832F0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proofErr w:type="gramStart"/>
            <w:r w:rsidRPr="00E832F0">
              <w:t>Ответствен</w:t>
            </w:r>
            <w:r>
              <w:t>н</w:t>
            </w:r>
            <w:r w:rsidRPr="00E832F0">
              <w:t>ые</w:t>
            </w:r>
            <w:proofErr w:type="gramEnd"/>
            <w:r w:rsidRPr="00E832F0">
              <w:t xml:space="preserve"> за исполнение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 w:rsidRPr="00E832F0">
              <w:t>Ожидаемый результат</w:t>
            </w:r>
          </w:p>
        </w:tc>
      </w:tr>
      <w:tr w:rsidR="00172C9D" w:rsidRPr="00E832F0" w:rsidTr="00D216FD">
        <w:trPr>
          <w:trHeight w:val="14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C9D" w:rsidRPr="00E832F0" w:rsidRDefault="00172C9D" w:rsidP="00D216FD"/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C9D" w:rsidRPr="00AE2BF1" w:rsidRDefault="00172C9D" w:rsidP="00D216FD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C9D" w:rsidRPr="00E832F0" w:rsidRDefault="00172C9D" w:rsidP="00D216FD"/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C9D" w:rsidRPr="00E832F0" w:rsidRDefault="00172C9D" w:rsidP="00D216FD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 w:rsidRPr="00E832F0">
              <w:t>за счет бюджета МО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 w:rsidRPr="00E832F0">
              <w:t>за счет средств бюджета РТ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 w:rsidRPr="00E832F0">
              <w:t xml:space="preserve">за счет </w:t>
            </w:r>
            <w:proofErr w:type="spellStart"/>
            <w:proofErr w:type="gramStart"/>
            <w:r w:rsidRPr="00E832F0">
              <w:t>внебюджет</w:t>
            </w:r>
            <w:proofErr w:type="spellEnd"/>
            <w:r w:rsidRPr="00E832F0">
              <w:t xml:space="preserve">   </w:t>
            </w:r>
            <w:proofErr w:type="spellStart"/>
            <w:r w:rsidRPr="00E832F0">
              <w:t>ных</w:t>
            </w:r>
            <w:proofErr w:type="spellEnd"/>
            <w:proofErr w:type="gramEnd"/>
            <w:r w:rsidRPr="00E832F0">
              <w:t xml:space="preserve">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C9D" w:rsidRPr="00E832F0" w:rsidRDefault="00172C9D" w:rsidP="00D216FD"/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C9D" w:rsidRPr="00E832F0" w:rsidRDefault="00172C9D" w:rsidP="00D216FD"/>
        </w:tc>
      </w:tr>
      <w:tr w:rsidR="00172C9D" w:rsidRPr="00E832F0" w:rsidTr="00D216FD">
        <w:trPr>
          <w:trHeight w:val="43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 w:rsidRPr="00E832F0"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AE2BF1" w:rsidRDefault="00172C9D" w:rsidP="00D216FD">
            <w:pPr>
              <w:jc w:val="center"/>
            </w:pPr>
            <w:r w:rsidRPr="00AE2BF1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 w:rsidRPr="00E832F0"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 w:rsidRPr="00E832F0"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 w:rsidRPr="00E832F0"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 w:rsidRPr="00E832F0"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 w:rsidRPr="00E832F0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 w:rsidRPr="00E832F0"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 w:rsidRPr="00E832F0">
              <w:t>9</w:t>
            </w:r>
          </w:p>
        </w:tc>
      </w:tr>
      <w:tr w:rsidR="00172C9D" w:rsidRPr="00E832F0" w:rsidTr="00D216FD">
        <w:trPr>
          <w:trHeight w:val="5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 w:rsidRPr="00E832F0">
              <w:t> </w:t>
            </w:r>
          </w:p>
        </w:tc>
        <w:tc>
          <w:tcPr>
            <w:tcW w:w="14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C9D" w:rsidRPr="00AE2BF1" w:rsidRDefault="00172C9D" w:rsidP="00D216FD">
            <w:pPr>
              <w:jc w:val="center"/>
            </w:pPr>
            <w:r w:rsidRPr="00AE2BF1">
              <w:t>Прочие нужды</w:t>
            </w:r>
          </w:p>
        </w:tc>
      </w:tr>
      <w:tr w:rsidR="00172C9D" w:rsidRPr="00E832F0" w:rsidTr="00D216FD">
        <w:trPr>
          <w:trHeight w:val="146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C9D" w:rsidRPr="006E34B5" w:rsidRDefault="00172C9D" w:rsidP="00D216FD">
            <w:pPr>
              <w:jc w:val="both"/>
              <w:rPr>
                <w:sz w:val="28"/>
                <w:szCs w:val="28"/>
              </w:rPr>
            </w:pPr>
            <w:r w:rsidRPr="006E34B5">
              <w:rPr>
                <w:sz w:val="28"/>
                <w:szCs w:val="28"/>
              </w:rPr>
              <w:t>Оформление, обновление стенда для родителей по профилактике дорожн</w:t>
            </w:r>
            <w:proofErr w:type="gramStart"/>
            <w:r w:rsidRPr="006E34B5">
              <w:rPr>
                <w:sz w:val="28"/>
                <w:szCs w:val="28"/>
              </w:rPr>
              <w:t>о-</w:t>
            </w:r>
            <w:proofErr w:type="gramEnd"/>
            <w:r w:rsidRPr="006E34B5">
              <w:rPr>
                <w:sz w:val="28"/>
                <w:szCs w:val="28"/>
              </w:rPr>
              <w:t xml:space="preserve"> транспортного травматизма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>
              <w:t>2020 год</w:t>
            </w:r>
          </w:p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>
              <w:rPr>
                <w:sz w:val="28"/>
                <w:szCs w:val="28"/>
              </w:rPr>
              <w:t>МКУ «Отдел образования», о</w:t>
            </w:r>
            <w:r w:rsidRPr="0081027E">
              <w:rPr>
                <w:sz w:val="28"/>
                <w:szCs w:val="28"/>
              </w:rPr>
              <w:t xml:space="preserve">бщеобразовательные </w:t>
            </w:r>
            <w:r w:rsidRPr="0081027E">
              <w:rPr>
                <w:sz w:val="28"/>
                <w:szCs w:val="28"/>
              </w:rPr>
              <w:lastRenderedPageBreak/>
              <w:t xml:space="preserve">организации Рыбно-Слободского муниципального района, сотрудники ОГИБДД, ДОСААФ, Управления БДД по Рыбно-Слободскому и </w:t>
            </w:r>
            <w:proofErr w:type="spellStart"/>
            <w:r w:rsidRPr="0081027E">
              <w:rPr>
                <w:sz w:val="28"/>
                <w:szCs w:val="28"/>
              </w:rPr>
              <w:t>Пестречин</w:t>
            </w:r>
            <w:proofErr w:type="spellEnd"/>
            <w:r w:rsidRPr="0081027E">
              <w:rPr>
                <w:sz w:val="28"/>
                <w:szCs w:val="28"/>
              </w:rPr>
              <w:t xml:space="preserve"> </w:t>
            </w:r>
            <w:proofErr w:type="spellStart"/>
            <w:r w:rsidRPr="0081027E">
              <w:rPr>
                <w:sz w:val="28"/>
                <w:szCs w:val="28"/>
              </w:rPr>
              <w:t>скому</w:t>
            </w:r>
            <w:proofErr w:type="spellEnd"/>
            <w:r w:rsidRPr="0081027E">
              <w:rPr>
                <w:sz w:val="28"/>
                <w:szCs w:val="28"/>
              </w:rPr>
              <w:t xml:space="preserve"> районам               (по </w:t>
            </w:r>
            <w:proofErr w:type="spellStart"/>
            <w:proofErr w:type="gramStart"/>
            <w:r w:rsidRPr="0081027E">
              <w:rPr>
                <w:sz w:val="28"/>
                <w:szCs w:val="28"/>
              </w:rPr>
              <w:t>согласова</w:t>
            </w:r>
            <w:proofErr w:type="spellEnd"/>
            <w:r w:rsidRPr="0081027E">
              <w:rPr>
                <w:sz w:val="28"/>
                <w:szCs w:val="28"/>
              </w:rPr>
              <w:t xml:space="preserve">     </w:t>
            </w:r>
            <w:proofErr w:type="spellStart"/>
            <w:r w:rsidRPr="0081027E">
              <w:rPr>
                <w:sz w:val="28"/>
                <w:szCs w:val="28"/>
              </w:rPr>
              <w:t>нию</w:t>
            </w:r>
            <w:proofErr w:type="spellEnd"/>
            <w:proofErr w:type="gramEnd"/>
            <w:r w:rsidRPr="0081027E">
              <w:rPr>
                <w:sz w:val="28"/>
                <w:szCs w:val="28"/>
              </w:rPr>
              <w:t>)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81027E" w:rsidRDefault="00172C9D" w:rsidP="00D216F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81027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Наличие  уголка БДД в </w:t>
            </w:r>
            <w:proofErr w:type="gramStart"/>
            <w:r w:rsidRPr="0081027E">
              <w:rPr>
                <w:rFonts w:eastAsiaTheme="minorHAnsi"/>
                <w:sz w:val="28"/>
                <w:szCs w:val="28"/>
                <w:lang w:eastAsia="en-US"/>
              </w:rPr>
              <w:t>каждом</w:t>
            </w:r>
            <w:proofErr w:type="gramEnd"/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 образовательном 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учреждении </w:t>
            </w:r>
          </w:p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158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>
              <w:lastRenderedPageBreak/>
              <w:t>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C9D" w:rsidRPr="006E34B5" w:rsidRDefault="00172C9D" w:rsidP="00D216FD">
            <w:pPr>
              <w:jc w:val="both"/>
              <w:rPr>
                <w:sz w:val="28"/>
                <w:szCs w:val="28"/>
              </w:rPr>
            </w:pPr>
            <w:r w:rsidRPr="006E34B5">
              <w:rPr>
                <w:sz w:val="28"/>
                <w:szCs w:val="28"/>
              </w:rPr>
              <w:t>Оформление выставки методических пособий для организации работы с детьми по изучению правил дорожного движения.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15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>
              <w:lastRenderedPageBreak/>
              <w:t>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C9D" w:rsidRPr="006E34B5" w:rsidRDefault="00172C9D" w:rsidP="00D216FD">
            <w:pPr>
              <w:jc w:val="both"/>
              <w:rPr>
                <w:sz w:val="28"/>
                <w:szCs w:val="28"/>
              </w:rPr>
            </w:pPr>
            <w:r w:rsidRPr="006E34B5">
              <w:rPr>
                <w:sz w:val="28"/>
                <w:szCs w:val="28"/>
              </w:rPr>
              <w:t xml:space="preserve">Обновление Паспорта </w:t>
            </w:r>
            <w:proofErr w:type="gramStart"/>
            <w:r w:rsidRPr="006E34B5">
              <w:rPr>
                <w:sz w:val="28"/>
                <w:szCs w:val="28"/>
              </w:rPr>
              <w:t>дорожной</w:t>
            </w:r>
            <w:proofErr w:type="gramEnd"/>
            <w:r w:rsidRPr="006E34B5">
              <w:rPr>
                <w:sz w:val="28"/>
                <w:szCs w:val="28"/>
              </w:rPr>
              <w:t xml:space="preserve"> безопасности каждого общеобразовательного учреждения.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19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>
              <w:t>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C9D" w:rsidRDefault="00172C9D" w:rsidP="00D216FD">
            <w:pPr>
              <w:jc w:val="both"/>
              <w:rPr>
                <w:sz w:val="28"/>
                <w:szCs w:val="28"/>
              </w:rPr>
            </w:pPr>
            <w:r w:rsidRPr="006E34B5">
              <w:rPr>
                <w:sz w:val="28"/>
                <w:szCs w:val="28"/>
              </w:rPr>
              <w:t xml:space="preserve">Выставка творческих работ по ПДД: </w:t>
            </w:r>
          </w:p>
          <w:p w:rsidR="00172C9D" w:rsidRDefault="00172C9D" w:rsidP="00D216F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6E34B5">
              <w:rPr>
                <w:sz w:val="28"/>
                <w:szCs w:val="28"/>
              </w:rPr>
              <w:t xml:space="preserve"> </w:t>
            </w:r>
            <w:r w:rsidRPr="006E34B5">
              <w:rPr>
                <w:sz w:val="28"/>
                <w:szCs w:val="28"/>
                <w:lang w:eastAsia="en-US"/>
              </w:rPr>
              <w:t>«Взрослые пешеходы глазами детей»,</w:t>
            </w:r>
          </w:p>
          <w:p w:rsidR="00172C9D" w:rsidRDefault="00172C9D" w:rsidP="00D21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E34B5">
              <w:rPr>
                <w:sz w:val="28"/>
                <w:szCs w:val="28"/>
              </w:rPr>
              <w:t>«Зимняя дорога и Мы»,</w:t>
            </w:r>
          </w:p>
          <w:p w:rsidR="00172C9D" w:rsidRPr="006E34B5" w:rsidRDefault="00172C9D" w:rsidP="00D21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E34B5">
              <w:rPr>
                <w:sz w:val="28"/>
                <w:szCs w:val="28"/>
              </w:rPr>
              <w:t xml:space="preserve"> «Правила дорожные   детям   знать   положено»   </w:t>
            </w:r>
            <w:r w:rsidRPr="006E34B5">
              <w:rPr>
                <w:sz w:val="28"/>
                <w:szCs w:val="28"/>
                <w:lang w:eastAsia="en-US"/>
              </w:rPr>
              <w:t>и др.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81027E" w:rsidRDefault="00172C9D" w:rsidP="00D216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t>азвитие у</w:t>
            </w:r>
          </w:p>
          <w:p w:rsidR="00172C9D" w:rsidRPr="0081027E" w:rsidRDefault="00172C9D" w:rsidP="00D216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rFonts w:eastAsiaTheme="minorHAnsi"/>
                <w:sz w:val="28"/>
                <w:szCs w:val="28"/>
                <w:lang w:eastAsia="en-US"/>
              </w:rPr>
              <w:t>детей навыков безопасного поведения на улицах и дорогах</w:t>
            </w:r>
          </w:p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260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>
              <w:t>5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C9D" w:rsidRPr="0081027E" w:rsidRDefault="00172C9D" w:rsidP="00D216FD">
            <w:pPr>
              <w:spacing w:line="276" w:lineRule="auto"/>
              <w:ind w:left="34"/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>Выставка рисунков:</w:t>
            </w:r>
          </w:p>
          <w:p w:rsidR="00172C9D" w:rsidRPr="0081027E" w:rsidRDefault="00172C9D" w:rsidP="00D216FD">
            <w:pPr>
              <w:spacing w:line="276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 «Мой друг -  светофор»,</w:t>
            </w:r>
          </w:p>
          <w:p w:rsidR="00172C9D" w:rsidRPr="0081027E" w:rsidRDefault="00172C9D" w:rsidP="00D2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81027E">
              <w:rPr>
                <w:sz w:val="28"/>
                <w:szCs w:val="28"/>
                <w:lang w:eastAsia="en-US"/>
              </w:rPr>
              <w:t xml:space="preserve"> «Если знаешь ПДД - нет проблем с ГИБДД», </w:t>
            </w:r>
          </w:p>
          <w:p w:rsidR="00172C9D" w:rsidRPr="0081027E" w:rsidRDefault="00172C9D" w:rsidP="00D216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81027E">
              <w:rPr>
                <w:sz w:val="28"/>
                <w:szCs w:val="28"/>
                <w:lang w:eastAsia="en-US"/>
              </w:rPr>
              <w:t xml:space="preserve"> </w:t>
            </w:r>
            <w:r w:rsidRPr="0081027E">
              <w:rPr>
                <w:sz w:val="28"/>
                <w:szCs w:val="28"/>
              </w:rPr>
              <w:t xml:space="preserve">«Дорога не место для игр», </w:t>
            </w:r>
          </w:p>
          <w:p w:rsidR="00172C9D" w:rsidRPr="006E34B5" w:rsidRDefault="00172C9D" w:rsidP="00D2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</w:t>
            </w:r>
            <w:r w:rsidRPr="0081027E">
              <w:rPr>
                <w:sz w:val="28"/>
                <w:szCs w:val="28"/>
                <w:shd w:val="clear" w:color="auto" w:fill="FFFFFF"/>
              </w:rPr>
              <w:t xml:space="preserve">«Я – грамотный пешеход» </w:t>
            </w:r>
            <w:r w:rsidRPr="0081027E">
              <w:rPr>
                <w:sz w:val="28"/>
                <w:szCs w:val="28"/>
              </w:rPr>
              <w:t xml:space="preserve"> </w:t>
            </w:r>
            <w:r w:rsidRPr="0081027E">
              <w:rPr>
                <w:sz w:val="28"/>
                <w:szCs w:val="28"/>
                <w:lang w:eastAsia="en-US"/>
              </w:rPr>
              <w:t>и др.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Default="00172C9D" w:rsidP="00D216F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Default="00172C9D" w:rsidP="00D216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9D" w:rsidRPr="00E832F0" w:rsidRDefault="00172C9D" w:rsidP="00D216FD">
            <w:pPr>
              <w:jc w:val="center"/>
            </w:pPr>
            <w:r>
              <w:t>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6E34B5" w:rsidRDefault="00172C9D" w:rsidP="00D216FD">
            <w:pPr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>Фотоконкурс: «Стань заметней! Пристегнись и улыбнись».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Default="00172C9D" w:rsidP="00D216F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Default="00172C9D" w:rsidP="00D216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Pr="00E832F0" w:rsidRDefault="00172C9D" w:rsidP="00D216FD">
            <w:pPr>
              <w:jc w:val="center"/>
            </w:pPr>
            <w:r>
              <w:lastRenderedPageBreak/>
              <w:t>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6E34B5" w:rsidRDefault="00172C9D" w:rsidP="00D216FD">
            <w:pPr>
              <w:spacing w:line="276" w:lineRule="auto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>Конкурс на лучшую новогоднюю игрушку: «Дорожный знак на новогодней елке».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Default="00172C9D" w:rsidP="00D216F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Default="00172C9D" w:rsidP="00D216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Pr="00E832F0" w:rsidRDefault="00172C9D" w:rsidP="00D216FD">
            <w:pPr>
              <w:jc w:val="center"/>
            </w:pPr>
            <w:r>
              <w:t>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6E34B5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>Формирование и работа отрядов ЮИДД во всех образовательных организациях.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AC49DA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Default="00172C9D" w:rsidP="00D216F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Default="00172C9D" w:rsidP="00D216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Pr="00E832F0" w:rsidRDefault="00172C9D" w:rsidP="00D216FD">
            <w:pPr>
              <w:jc w:val="center"/>
            </w:pPr>
            <w:r>
              <w:t>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color w:val="000000"/>
                <w:sz w:val="28"/>
                <w:szCs w:val="28"/>
              </w:rPr>
              <w:t xml:space="preserve">Классные часы, беседы, внеклассные мероприятия, занятия в </w:t>
            </w:r>
            <w:proofErr w:type="gramStart"/>
            <w:r w:rsidRPr="0081027E">
              <w:rPr>
                <w:color w:val="000000"/>
                <w:sz w:val="28"/>
                <w:szCs w:val="28"/>
              </w:rPr>
              <w:t>школах</w:t>
            </w:r>
            <w:proofErr w:type="gramEnd"/>
            <w:r w:rsidRPr="0081027E">
              <w:rPr>
                <w:color w:val="000000"/>
                <w:sz w:val="28"/>
                <w:szCs w:val="28"/>
              </w:rPr>
              <w:t xml:space="preserve"> и детских садах на темы: </w:t>
            </w:r>
          </w:p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81027E">
              <w:rPr>
                <w:color w:val="000000"/>
                <w:sz w:val="28"/>
                <w:szCs w:val="28"/>
              </w:rPr>
              <w:t xml:space="preserve"> «Улица и пешеходы», </w:t>
            </w:r>
          </w:p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81027E">
              <w:rPr>
                <w:color w:val="000000"/>
                <w:sz w:val="28"/>
                <w:szCs w:val="28"/>
              </w:rPr>
              <w:t xml:space="preserve"> «Где и как безопасно переходить дорогу»,</w:t>
            </w:r>
          </w:p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81027E">
              <w:rPr>
                <w:color w:val="000000"/>
                <w:sz w:val="28"/>
                <w:szCs w:val="28"/>
              </w:rPr>
              <w:t xml:space="preserve"> «Первая помощь  при </w:t>
            </w:r>
            <w:proofErr w:type="gramStart"/>
            <w:r w:rsidRPr="0081027E">
              <w:rPr>
                <w:color w:val="000000"/>
                <w:sz w:val="28"/>
                <w:szCs w:val="28"/>
              </w:rPr>
              <w:t>падении</w:t>
            </w:r>
            <w:proofErr w:type="gramEnd"/>
            <w:r w:rsidRPr="0081027E">
              <w:rPr>
                <w:color w:val="000000"/>
                <w:sz w:val="28"/>
                <w:szCs w:val="28"/>
              </w:rPr>
              <w:t xml:space="preserve"> с велосипеда», </w:t>
            </w:r>
          </w:p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81027E">
              <w:rPr>
                <w:color w:val="000000"/>
                <w:sz w:val="28"/>
                <w:szCs w:val="28"/>
              </w:rPr>
              <w:t xml:space="preserve"> «Дорожные знаки, которые должен знать водитель велосипеда»,</w:t>
            </w:r>
          </w:p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81027E">
              <w:rPr>
                <w:color w:val="000000"/>
                <w:sz w:val="28"/>
                <w:szCs w:val="28"/>
              </w:rPr>
              <w:t xml:space="preserve"> «Азбука регулировщика»,</w:t>
            </w:r>
            <w:r w:rsidRPr="0081027E">
              <w:rPr>
                <w:sz w:val="28"/>
                <w:szCs w:val="28"/>
              </w:rPr>
              <w:t xml:space="preserve"> </w:t>
            </w:r>
          </w:p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«Азбука безопасности»,</w:t>
            </w:r>
          </w:p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81027E">
              <w:rPr>
                <w:color w:val="000000"/>
                <w:sz w:val="28"/>
                <w:szCs w:val="28"/>
              </w:rPr>
              <w:t>«Знай и выполняй правила дорожного движения»,</w:t>
            </w:r>
          </w:p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81027E">
              <w:rPr>
                <w:color w:val="000000"/>
                <w:sz w:val="28"/>
                <w:szCs w:val="28"/>
              </w:rPr>
              <w:t xml:space="preserve"> </w:t>
            </w:r>
            <w:r w:rsidRPr="0081027E">
              <w:rPr>
                <w:sz w:val="28"/>
                <w:szCs w:val="28"/>
              </w:rPr>
              <w:t xml:space="preserve"> «Как вести себя в </w:t>
            </w:r>
            <w:r w:rsidRPr="0081027E">
              <w:rPr>
                <w:sz w:val="28"/>
                <w:szCs w:val="28"/>
              </w:rPr>
              <w:lastRenderedPageBreak/>
              <w:t xml:space="preserve">общественном транспорте», </w:t>
            </w:r>
          </w:p>
          <w:p w:rsidR="00172C9D" w:rsidRPr="0081027E" w:rsidRDefault="00172C9D" w:rsidP="00D216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 «Правила безопасного поведения на улицах»,</w:t>
            </w:r>
          </w:p>
          <w:p w:rsidR="00172C9D" w:rsidRPr="0081027E" w:rsidRDefault="00172C9D" w:rsidP="00D216F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«Где и как переходить улицу»;</w:t>
            </w:r>
          </w:p>
          <w:p w:rsidR="00172C9D" w:rsidRPr="006E34B5" w:rsidRDefault="00172C9D" w:rsidP="00D216F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1027E">
              <w:rPr>
                <w:sz w:val="28"/>
                <w:szCs w:val="28"/>
              </w:rPr>
              <w:t>продолжить проведение информационно-пропагандистских мероприятий, направленных на предупреждение ДТП с участием несовершеннолетних в сложных погодных условиях.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81027E" w:rsidRDefault="00172C9D" w:rsidP="00D216FD">
            <w:pPr>
              <w:shd w:val="clear" w:color="auto" w:fill="FFFFFF"/>
              <w:tabs>
                <w:tab w:val="left" w:pos="-142"/>
                <w:tab w:val="left" w:pos="284"/>
              </w:tabs>
              <w:spacing w:before="25" w:line="276" w:lineRule="auto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О</w:t>
            </w:r>
            <w:r w:rsidRPr="0081027E">
              <w:rPr>
                <w:bCs/>
                <w:iCs/>
                <w:color w:val="000000"/>
                <w:sz w:val="28"/>
                <w:szCs w:val="28"/>
              </w:rPr>
              <w:t>бучение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81027E">
              <w:rPr>
                <w:bCs/>
                <w:iCs/>
                <w:color w:val="000000"/>
                <w:sz w:val="28"/>
                <w:szCs w:val="28"/>
              </w:rPr>
              <w:t>основам</w:t>
            </w:r>
          </w:p>
          <w:p w:rsidR="00172C9D" w:rsidRPr="0081027E" w:rsidRDefault="00172C9D" w:rsidP="00D216FD">
            <w:pPr>
              <w:shd w:val="clear" w:color="auto" w:fill="FFFFFF"/>
              <w:tabs>
                <w:tab w:val="left" w:pos="-142"/>
                <w:tab w:val="left" w:pos="284"/>
              </w:tabs>
              <w:spacing w:before="25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81027E">
              <w:rPr>
                <w:bCs/>
                <w:iCs/>
                <w:color w:val="000000"/>
                <w:sz w:val="28"/>
                <w:szCs w:val="28"/>
              </w:rPr>
              <w:t>транспортной культуры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Ф</w:t>
            </w:r>
            <w:r w:rsidRPr="0081027E">
              <w:rPr>
                <w:sz w:val="28"/>
                <w:szCs w:val="28"/>
              </w:rPr>
              <w:t>ормирование                   у участников дорожного движения стереотипов безопасного поведения</w:t>
            </w:r>
          </w:p>
          <w:p w:rsidR="00172C9D" w:rsidRPr="0081027E" w:rsidRDefault="00172C9D" w:rsidP="00D216FD">
            <w:pPr>
              <w:shd w:val="clear" w:color="auto" w:fill="FFFFFF"/>
              <w:tabs>
                <w:tab w:val="left" w:pos="-142"/>
                <w:tab w:val="left" w:pos="284"/>
              </w:tabs>
              <w:spacing w:before="25" w:line="276" w:lineRule="auto"/>
              <w:ind w:left="-567" w:firstLine="142"/>
              <w:jc w:val="center"/>
              <w:rPr>
                <w:color w:val="000000"/>
                <w:sz w:val="28"/>
                <w:szCs w:val="28"/>
              </w:rPr>
            </w:pPr>
          </w:p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Pr="00E832F0" w:rsidRDefault="00172C9D" w:rsidP="00D216FD">
            <w:pPr>
              <w:jc w:val="center"/>
            </w:pPr>
            <w:r>
              <w:lastRenderedPageBreak/>
              <w:t>10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 xml:space="preserve">С младшими школьниками и в дошкольных образовательных </w:t>
            </w:r>
            <w:proofErr w:type="gramStart"/>
            <w:r w:rsidRPr="0081027E">
              <w:rPr>
                <w:sz w:val="28"/>
                <w:szCs w:val="28"/>
              </w:rPr>
              <w:t>учреждениях</w:t>
            </w:r>
            <w:proofErr w:type="gramEnd"/>
            <w:r w:rsidRPr="0081027E">
              <w:rPr>
                <w:sz w:val="28"/>
                <w:szCs w:val="28"/>
              </w:rPr>
              <w:t xml:space="preserve"> (далее ДОУ) просмотр мультфильмов:</w:t>
            </w:r>
          </w:p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«Медвежонок на дороге», </w:t>
            </w: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«</w:t>
            </w:r>
            <w:proofErr w:type="spellStart"/>
            <w:r w:rsidRPr="0081027E">
              <w:rPr>
                <w:sz w:val="28"/>
                <w:szCs w:val="28"/>
              </w:rPr>
              <w:t>Лунтик</w:t>
            </w:r>
            <w:proofErr w:type="spellEnd"/>
            <w:r w:rsidRPr="0081027E">
              <w:rPr>
                <w:sz w:val="28"/>
                <w:szCs w:val="28"/>
              </w:rPr>
              <w:t xml:space="preserve"> учит правила»,</w:t>
            </w:r>
          </w:p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 «</w:t>
            </w:r>
            <w:proofErr w:type="spellStart"/>
            <w:r w:rsidRPr="0081027E">
              <w:rPr>
                <w:sz w:val="28"/>
                <w:szCs w:val="28"/>
              </w:rPr>
              <w:t>Зай</w:t>
            </w:r>
            <w:proofErr w:type="spellEnd"/>
            <w:r w:rsidRPr="0081027E">
              <w:rPr>
                <w:sz w:val="28"/>
                <w:szCs w:val="28"/>
              </w:rPr>
              <w:t xml:space="preserve"> и</w:t>
            </w:r>
            <w:proofErr w:type="gramStart"/>
            <w:r w:rsidRPr="0081027E">
              <w:rPr>
                <w:sz w:val="28"/>
                <w:szCs w:val="28"/>
              </w:rPr>
              <w:t xml:space="preserve"> Ч</w:t>
            </w:r>
            <w:proofErr w:type="gramEnd"/>
            <w:r w:rsidRPr="0081027E">
              <w:rPr>
                <w:sz w:val="28"/>
                <w:szCs w:val="28"/>
              </w:rPr>
              <w:t xml:space="preserve">ик», </w:t>
            </w:r>
          </w:p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«Зимние приключения </w:t>
            </w:r>
            <w:proofErr w:type="spellStart"/>
            <w:r w:rsidRPr="0081027E">
              <w:rPr>
                <w:sz w:val="28"/>
                <w:szCs w:val="28"/>
              </w:rPr>
              <w:t>зебрёнка</w:t>
            </w:r>
            <w:proofErr w:type="spellEnd"/>
            <w:r w:rsidRPr="0081027E">
              <w:rPr>
                <w:sz w:val="28"/>
                <w:szCs w:val="28"/>
              </w:rPr>
              <w:t xml:space="preserve">»,  </w:t>
            </w:r>
          </w:p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«Дядя Стёпа», </w:t>
            </w:r>
          </w:p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81027E">
              <w:rPr>
                <w:sz w:val="28"/>
                <w:szCs w:val="28"/>
              </w:rPr>
              <w:t xml:space="preserve"> «Озорная семейка – правила движения (из мультфильма «Белка и Стрелка»), </w:t>
            </w:r>
          </w:p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 обучающая серия мультфильма про машинки «</w:t>
            </w:r>
            <w:proofErr w:type="spellStart"/>
            <w:r w:rsidRPr="0081027E">
              <w:rPr>
                <w:sz w:val="28"/>
                <w:szCs w:val="28"/>
              </w:rPr>
              <w:t>Робокар</w:t>
            </w:r>
            <w:proofErr w:type="spellEnd"/>
            <w:r w:rsidRPr="0081027E">
              <w:rPr>
                <w:sz w:val="28"/>
                <w:szCs w:val="28"/>
              </w:rPr>
              <w:t xml:space="preserve">  Поли – ПДД»</w:t>
            </w:r>
            <w:proofErr w:type="gramStart"/>
            <w:r w:rsidRPr="0081027E">
              <w:rPr>
                <w:sz w:val="28"/>
                <w:szCs w:val="28"/>
              </w:rPr>
              <w:t xml:space="preserve"> ,</w:t>
            </w:r>
            <w:proofErr w:type="gramEnd"/>
          </w:p>
          <w:p w:rsidR="00172C9D" w:rsidRPr="006E34B5" w:rsidRDefault="00172C9D" w:rsidP="00D216F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  «Аркадий Паровозов спешит на помощь» и др.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81027E" w:rsidRDefault="00172C9D" w:rsidP="00D216F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</w:t>
            </w:r>
            <w:r w:rsidRPr="0081027E">
              <w:rPr>
                <w:sz w:val="28"/>
                <w:szCs w:val="28"/>
              </w:rPr>
              <w:t xml:space="preserve">оздание целостной системы обязательного изучения ПДД в ДОУ, в начальных </w:t>
            </w:r>
            <w:proofErr w:type="gramStart"/>
            <w:r w:rsidRPr="0081027E">
              <w:rPr>
                <w:sz w:val="28"/>
                <w:szCs w:val="28"/>
              </w:rPr>
              <w:t>классах</w:t>
            </w:r>
            <w:proofErr w:type="gramEnd"/>
          </w:p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lastRenderedPageBreak/>
              <w:t>11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>Музыкальное развлечение:</w:t>
            </w:r>
            <w:r>
              <w:rPr>
                <w:sz w:val="28"/>
                <w:szCs w:val="28"/>
              </w:rPr>
              <w:t xml:space="preserve"> «В страну </w:t>
            </w:r>
            <w:proofErr w:type="spellStart"/>
            <w:r>
              <w:rPr>
                <w:sz w:val="28"/>
                <w:szCs w:val="28"/>
              </w:rPr>
              <w:t>Светофорию</w:t>
            </w:r>
            <w:proofErr w:type="spellEnd"/>
            <w:r>
              <w:rPr>
                <w:sz w:val="28"/>
                <w:szCs w:val="28"/>
              </w:rPr>
              <w:t>» (ДОУ-дошкольные образовательные учреждения)</w:t>
            </w:r>
          </w:p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>- Спортивное развлечение на улице:</w:t>
            </w:r>
          </w:p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 «Зимние забавы», </w:t>
            </w:r>
          </w:p>
          <w:p w:rsidR="00172C9D" w:rsidRPr="006E34B5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</w:t>
            </w:r>
            <w:r w:rsidRPr="0081027E">
              <w:rPr>
                <w:sz w:val="28"/>
                <w:szCs w:val="28"/>
                <w:lang w:eastAsia="en-US"/>
              </w:rPr>
              <w:t>«Папа, мама, я - безопасная семья!» и др.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t>12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6E34B5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>Чтение художественной литературы, рассматривание картин, иллюстраций, заучивание стихов про светофор.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81027E" w:rsidRDefault="00172C9D" w:rsidP="00D216F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81027E">
              <w:rPr>
                <w:sz w:val="28"/>
                <w:szCs w:val="28"/>
                <w:lang w:eastAsia="en-US"/>
              </w:rPr>
              <w:t>рофилактика детского дорожно-транспортного травматизма</w:t>
            </w:r>
          </w:p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lastRenderedPageBreak/>
              <w:t>13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 xml:space="preserve">Дидактические игры: </w:t>
            </w:r>
          </w:p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«Собери светофор», </w:t>
            </w:r>
          </w:p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«Машины и светофор», </w:t>
            </w:r>
          </w:p>
          <w:p w:rsidR="00172C9D" w:rsidRPr="006E34B5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>«Укрась улицу» и др.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lastRenderedPageBreak/>
              <w:t>14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 xml:space="preserve">Просмотр видеофильма «Детям о правилах дорожного движения», предоставленный </w:t>
            </w:r>
            <w:r>
              <w:rPr>
                <w:sz w:val="28"/>
                <w:szCs w:val="28"/>
              </w:rPr>
              <w:t>У</w:t>
            </w:r>
            <w:r w:rsidRPr="0081027E">
              <w:rPr>
                <w:sz w:val="28"/>
                <w:szCs w:val="28"/>
              </w:rPr>
              <w:t>правлением БДД по РТ.</w:t>
            </w:r>
          </w:p>
          <w:p w:rsidR="00172C9D" w:rsidRPr="0081027E" w:rsidRDefault="00172C9D" w:rsidP="00D216FD">
            <w:pPr>
              <w:tabs>
                <w:tab w:val="left" w:pos="176"/>
              </w:tabs>
              <w:spacing w:line="276" w:lineRule="auto"/>
              <w:ind w:left="34" w:hanging="34"/>
              <w:rPr>
                <w:rFonts w:eastAsiaTheme="minorHAnsi"/>
                <w:sz w:val="28"/>
                <w:szCs w:val="28"/>
                <w:lang w:eastAsia="en-US"/>
              </w:rPr>
            </w:pPr>
            <w:r w:rsidRPr="0081027E">
              <w:rPr>
                <w:sz w:val="28"/>
                <w:szCs w:val="28"/>
              </w:rPr>
              <w:t xml:space="preserve">- 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Участие в пешеходных </w:t>
            </w:r>
            <w:proofErr w:type="gramStart"/>
            <w:r w:rsidRPr="0081027E">
              <w:rPr>
                <w:rFonts w:eastAsiaTheme="minorHAnsi"/>
                <w:sz w:val="28"/>
                <w:szCs w:val="28"/>
                <w:lang w:eastAsia="en-US"/>
              </w:rPr>
              <w:t>экскурсиях</w:t>
            </w:r>
            <w:proofErr w:type="gramEnd"/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1027E">
              <w:rPr>
                <w:sz w:val="28"/>
                <w:szCs w:val="28"/>
              </w:rPr>
              <w:t>с детьми младшего возраста: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172C9D" w:rsidRPr="006E34B5" w:rsidRDefault="00172C9D" w:rsidP="00D216FD">
            <w:pPr>
              <w:tabs>
                <w:tab w:val="left" w:pos="176"/>
              </w:tabs>
              <w:spacing w:line="276" w:lineRule="auto"/>
              <w:ind w:left="34" w:hanging="34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 «Шагающий автобус» - </w:t>
            </w:r>
            <w:r w:rsidRPr="0081027E">
              <w:rPr>
                <w:sz w:val="28"/>
                <w:szCs w:val="28"/>
              </w:rPr>
              <w:t>по улицам (виды транспорта),  к перекрестку (пешеходный переход).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t>15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>Обыгрывание ситуа</w:t>
            </w:r>
            <w:r>
              <w:rPr>
                <w:sz w:val="28"/>
                <w:szCs w:val="28"/>
              </w:rPr>
              <w:t>ций, отгадывание загадок по ПДД</w:t>
            </w:r>
            <w:r w:rsidRPr="0081027E">
              <w:rPr>
                <w:sz w:val="28"/>
                <w:szCs w:val="28"/>
              </w:rPr>
              <w:t>,  сюжетно-ролевые игры:</w:t>
            </w:r>
          </w:p>
          <w:p w:rsidR="00172C9D" w:rsidRPr="0081027E" w:rsidRDefault="00172C9D" w:rsidP="00D216F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«Мы по улице идём», </w:t>
            </w:r>
          </w:p>
          <w:p w:rsidR="00172C9D" w:rsidRPr="0081027E" w:rsidRDefault="00172C9D" w:rsidP="00D216F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«Мы – пешеходы», </w:t>
            </w:r>
          </w:p>
          <w:p w:rsidR="00172C9D" w:rsidRPr="006E34B5" w:rsidRDefault="00172C9D" w:rsidP="00D216F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«Как вести себя, если…» и др. 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81027E" w:rsidRDefault="00172C9D" w:rsidP="00D216F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Обучение 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 учащихся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обращать внимание 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t>на объекты улично-</w:t>
            </w:r>
          </w:p>
          <w:p w:rsidR="00172C9D" w:rsidRPr="0081027E" w:rsidRDefault="00172C9D" w:rsidP="00D216F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дорожной сети, находящиеся на маршруте 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безопасных подходов </w:t>
            </w:r>
            <w:proofErr w:type="gramStart"/>
            <w:r w:rsidRPr="0081027E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proofErr w:type="gramEnd"/>
          </w:p>
          <w:p w:rsidR="00172C9D" w:rsidRPr="00E832F0" w:rsidRDefault="00172C9D" w:rsidP="00D216FD">
            <w:r w:rsidRPr="0081027E">
              <w:rPr>
                <w:rFonts w:eastAsiaTheme="minorHAnsi"/>
                <w:sz w:val="28"/>
                <w:szCs w:val="28"/>
                <w:lang w:eastAsia="en-US"/>
              </w:rPr>
              <w:t>образовательным организациям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lastRenderedPageBreak/>
              <w:t>16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>О</w:t>
            </w:r>
            <w:r w:rsidRPr="0081027E">
              <w:rPr>
                <w:sz w:val="28"/>
                <w:szCs w:val="28"/>
                <w:shd w:val="clear" w:color="auto" w:fill="FFFFFF"/>
              </w:rPr>
              <w:t>бщие родительские собрание во всех образовательных органи</w:t>
            </w:r>
            <w:r>
              <w:rPr>
                <w:sz w:val="28"/>
                <w:szCs w:val="28"/>
                <w:shd w:val="clear" w:color="auto" w:fill="FFFFFF"/>
              </w:rPr>
              <w:t>з</w:t>
            </w:r>
            <w:r w:rsidRPr="0081027E">
              <w:rPr>
                <w:sz w:val="28"/>
                <w:szCs w:val="28"/>
                <w:shd w:val="clear" w:color="auto" w:fill="FFFFFF"/>
              </w:rPr>
              <w:t>ациях с участием представителей и  инспекторов ОГИБДД</w:t>
            </w:r>
            <w:r w:rsidRPr="0081027E">
              <w:rPr>
                <w:sz w:val="28"/>
                <w:szCs w:val="28"/>
              </w:rPr>
              <w:t xml:space="preserve"> </w:t>
            </w:r>
            <w:r w:rsidRPr="0081027E">
              <w:rPr>
                <w:iCs/>
                <w:sz w:val="28"/>
                <w:szCs w:val="28"/>
              </w:rPr>
              <w:t>(рассказ о правилах перевозки ребенка,</w:t>
            </w:r>
            <w:r w:rsidRPr="0081027E">
              <w:rPr>
                <w:sz w:val="28"/>
                <w:szCs w:val="28"/>
              </w:rPr>
              <w:t xml:space="preserve">  разъяснительная работа по оборудованию одежды детей элементами из светоотражающих материалов, а также по контролю со стороны родителей за использованием детьми светоотражающих приспособлений; вопросы       обязательного применения при перевозке детей в салоне автомобиля ремней безопасности и детских удерживающих        устройств</w:t>
            </w:r>
            <w:r w:rsidRPr="0081027E">
              <w:rPr>
                <w:iCs/>
                <w:sz w:val="28"/>
                <w:szCs w:val="28"/>
              </w:rPr>
              <w:t>)</w:t>
            </w:r>
            <w:r w:rsidRPr="0081027E">
              <w:rPr>
                <w:sz w:val="28"/>
                <w:szCs w:val="28"/>
              </w:rPr>
              <w:t xml:space="preserve"> -  «Вместе за безопасность дорожного </w:t>
            </w:r>
            <w:r w:rsidRPr="0081027E">
              <w:rPr>
                <w:sz w:val="28"/>
                <w:szCs w:val="28"/>
              </w:rPr>
              <w:lastRenderedPageBreak/>
              <w:t>движения».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lastRenderedPageBreak/>
              <w:t>17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 xml:space="preserve">Общешкольные линейки в </w:t>
            </w:r>
            <w:proofErr w:type="gramStart"/>
            <w:r w:rsidRPr="0081027E">
              <w:rPr>
                <w:sz w:val="28"/>
                <w:szCs w:val="28"/>
              </w:rPr>
              <w:t>школах</w:t>
            </w:r>
            <w:proofErr w:type="gramEnd"/>
            <w:r w:rsidRPr="0081027E">
              <w:rPr>
                <w:sz w:val="28"/>
                <w:szCs w:val="28"/>
              </w:rPr>
              <w:t xml:space="preserve"> района </w:t>
            </w:r>
            <w:r w:rsidRPr="0081027E">
              <w:rPr>
                <w:sz w:val="28"/>
                <w:szCs w:val="28"/>
                <w:shd w:val="clear" w:color="auto" w:fill="FFFFFF"/>
              </w:rPr>
              <w:t>с участием представителей и  инспекторов ОГИБДД</w:t>
            </w:r>
            <w:r w:rsidRPr="0081027E">
              <w:rPr>
                <w:sz w:val="28"/>
                <w:szCs w:val="28"/>
              </w:rPr>
              <w:t xml:space="preserve"> </w:t>
            </w:r>
            <w:r w:rsidRPr="0081027E">
              <w:rPr>
                <w:iCs/>
                <w:sz w:val="28"/>
                <w:szCs w:val="28"/>
              </w:rPr>
              <w:t xml:space="preserve">- </w:t>
            </w:r>
            <w:r w:rsidRPr="0081027E">
              <w:rPr>
                <w:sz w:val="28"/>
                <w:szCs w:val="28"/>
              </w:rPr>
              <w:t>«Вместе за безопасность дорожного движения»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81027E" w:rsidRDefault="00172C9D" w:rsidP="00D216FD">
            <w:pPr>
              <w:shd w:val="clear" w:color="auto" w:fill="FFFFFF"/>
              <w:tabs>
                <w:tab w:val="left" w:pos="-142"/>
                <w:tab w:val="left" w:pos="284"/>
              </w:tabs>
              <w:spacing w:before="25" w:line="276" w:lineRule="auto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О</w:t>
            </w:r>
            <w:r w:rsidRPr="0081027E">
              <w:rPr>
                <w:bCs/>
                <w:iCs/>
                <w:color w:val="000000"/>
                <w:sz w:val="28"/>
                <w:szCs w:val="28"/>
              </w:rPr>
              <w:t>бучение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81027E">
              <w:rPr>
                <w:bCs/>
                <w:iCs/>
                <w:color w:val="000000"/>
                <w:sz w:val="28"/>
                <w:szCs w:val="28"/>
              </w:rPr>
              <w:t>основам</w:t>
            </w:r>
          </w:p>
          <w:p w:rsidR="00172C9D" w:rsidRPr="00E832F0" w:rsidRDefault="00172C9D" w:rsidP="00D216FD">
            <w:pPr>
              <w:shd w:val="clear" w:color="auto" w:fill="FFFFFF"/>
              <w:tabs>
                <w:tab w:val="left" w:pos="-142"/>
                <w:tab w:val="left" w:pos="284"/>
              </w:tabs>
              <w:spacing w:before="25" w:line="276" w:lineRule="auto"/>
            </w:pPr>
            <w:r w:rsidRPr="0081027E">
              <w:rPr>
                <w:bCs/>
                <w:iCs/>
                <w:color w:val="000000"/>
                <w:sz w:val="28"/>
                <w:szCs w:val="28"/>
              </w:rPr>
              <w:t>транспортной культуры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Ф</w:t>
            </w:r>
            <w:r w:rsidRPr="0081027E">
              <w:rPr>
                <w:sz w:val="28"/>
                <w:szCs w:val="28"/>
              </w:rPr>
              <w:t>ормирование                   у участников дорожного движения стереотипов безопасного поведения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t>18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 xml:space="preserve">С учащимися начальных классов практическое изучение схем движения в образовательные организации и отработка навыков безопасного поведения на дороге в конкретных условиях. </w:t>
            </w:r>
          </w:p>
          <w:p w:rsidR="00172C9D" w:rsidRPr="0081027E" w:rsidRDefault="00172C9D" w:rsidP="00D216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 xml:space="preserve">При проведении данной работы особое внимание уделить маршрутам движения, указанным в </w:t>
            </w:r>
            <w:r w:rsidRPr="0081027E">
              <w:rPr>
                <w:sz w:val="28"/>
                <w:szCs w:val="28"/>
              </w:rPr>
              <w:lastRenderedPageBreak/>
              <w:t xml:space="preserve">Паспорте дорожной безопасности. 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81027E" w:rsidRDefault="00172C9D" w:rsidP="00D216F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t>аличие у каждого 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чен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t>ика начального класса памятки «ДОМ-ШКОЛА-ДОМ»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lastRenderedPageBreak/>
              <w:t>19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</w:t>
            </w:r>
            <w:r w:rsidRPr="0081027E">
              <w:rPr>
                <w:sz w:val="28"/>
                <w:szCs w:val="28"/>
                <w:lang w:eastAsia="en-US"/>
              </w:rPr>
              <w:t>районных мероприятий по предупреждению детского дорожно-транспортного травматизма,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 акций:</w:t>
            </w:r>
          </w:p>
          <w:p w:rsidR="00172C9D" w:rsidRPr="0081027E" w:rsidRDefault="00172C9D" w:rsidP="00D216FD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  «</w:t>
            </w:r>
            <w:proofErr w:type="spellStart"/>
            <w:r w:rsidRPr="0081027E">
              <w:rPr>
                <w:rFonts w:eastAsiaTheme="minorHAnsi"/>
                <w:sz w:val="28"/>
                <w:szCs w:val="28"/>
                <w:lang w:eastAsia="en-US"/>
              </w:rPr>
              <w:t>Светяшки</w:t>
            </w:r>
            <w:proofErr w:type="spellEnd"/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», </w:t>
            </w:r>
          </w:p>
          <w:p w:rsidR="00172C9D" w:rsidRPr="0081027E" w:rsidRDefault="00172C9D" w:rsidP="00D216FD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 «Безопасная зебра»,  </w:t>
            </w:r>
          </w:p>
          <w:p w:rsidR="00172C9D" w:rsidRPr="0081027E" w:rsidRDefault="00172C9D" w:rsidP="00D216F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 «Засветись», </w:t>
            </w:r>
          </w:p>
          <w:p w:rsidR="00172C9D" w:rsidRPr="003E1474" w:rsidRDefault="00172C9D" w:rsidP="00D216F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1027E">
              <w:rPr>
                <w:rFonts w:eastAsia="Calibri"/>
                <w:sz w:val="28"/>
                <w:szCs w:val="28"/>
                <w:lang w:eastAsia="en-US"/>
              </w:rPr>
              <w:t xml:space="preserve"> «Помоги первокласснику безопасно прийти в школу!» и др.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81027E" w:rsidRDefault="00172C9D" w:rsidP="00D216F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72C9D" w:rsidRPr="0081027E" w:rsidRDefault="00172C9D" w:rsidP="00D216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Наличие у детей 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1027E">
              <w:rPr>
                <w:rFonts w:eastAsiaTheme="minorHAnsi"/>
                <w:sz w:val="28"/>
                <w:szCs w:val="28"/>
                <w:lang w:eastAsia="en-US"/>
              </w:rPr>
              <w:t>световозвращающих</w:t>
            </w:r>
            <w:proofErr w:type="spellEnd"/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 элементов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t>20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 xml:space="preserve">Мероприятия в  </w:t>
            </w:r>
            <w:proofErr w:type="gramStart"/>
            <w:r w:rsidRPr="0081027E">
              <w:rPr>
                <w:sz w:val="28"/>
                <w:szCs w:val="28"/>
              </w:rPr>
              <w:t>рамках</w:t>
            </w:r>
            <w:proofErr w:type="gramEnd"/>
          </w:p>
          <w:p w:rsidR="00172C9D" w:rsidRPr="0081027E" w:rsidRDefault="00172C9D" w:rsidP="00D216FD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Месячника «Безопасность детства»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:rsidR="00172C9D" w:rsidRPr="0081027E" w:rsidRDefault="00172C9D" w:rsidP="00D216FD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 Недели безопасности,</w:t>
            </w:r>
          </w:p>
          <w:p w:rsidR="00172C9D" w:rsidRPr="0081027E" w:rsidRDefault="00172C9D" w:rsidP="00D216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81027E">
              <w:rPr>
                <w:sz w:val="28"/>
                <w:szCs w:val="28"/>
              </w:rPr>
              <w:t>оперативно-профилактическая операция</w:t>
            </w:r>
            <w:r w:rsidRPr="008102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1027E">
              <w:rPr>
                <w:sz w:val="28"/>
                <w:szCs w:val="28"/>
              </w:rPr>
              <w:t xml:space="preserve">«Внимание - дети!», </w:t>
            </w:r>
          </w:p>
          <w:p w:rsidR="00172C9D" w:rsidRPr="003E1474" w:rsidRDefault="00172C9D" w:rsidP="00D216F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 «День памяти жертв ДТП» и др.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81027E" w:rsidRDefault="00172C9D" w:rsidP="00D216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П</w:t>
            </w:r>
            <w:r w:rsidRPr="0081027E">
              <w:rPr>
                <w:bCs/>
                <w:iCs/>
                <w:color w:val="000000"/>
                <w:sz w:val="28"/>
                <w:szCs w:val="28"/>
              </w:rPr>
              <w:t>ривлечение внимания общественности к проблеме безопасности на   дороге.</w:t>
            </w:r>
          </w:p>
          <w:p w:rsidR="00172C9D" w:rsidRPr="0081027E" w:rsidRDefault="00172C9D" w:rsidP="00D216FD">
            <w:pPr>
              <w:spacing w:line="276" w:lineRule="auto"/>
              <w:rPr>
                <w:sz w:val="28"/>
                <w:szCs w:val="28"/>
              </w:rPr>
            </w:pPr>
          </w:p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t>21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 xml:space="preserve">Проведение разъяснительной           работы сотрудниками </w:t>
            </w:r>
            <w:r w:rsidRPr="0081027E">
              <w:rPr>
                <w:sz w:val="28"/>
                <w:szCs w:val="28"/>
              </w:rPr>
              <w:lastRenderedPageBreak/>
              <w:t>ДОСААФ среди несовершеннолетних        по    нормативным документам,     действующим     в     сфере обеспечения      безопасности      дорожного движения   и   ответственности   за   их   не исполнение, о последствиях совершения дорожно-транспортных происшествий.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lastRenderedPageBreak/>
              <w:t>22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 xml:space="preserve">При проведении сотрудниками ГИБДД проверок по фактам дорожно-транспортных происшествий с участием несовершеннолетних, ответственным работникам образования принимать участие в разработке мер по предупреждению ДТП. Доводить итоги проведения проверок на совещаниях с педагогическими </w:t>
            </w:r>
            <w:r w:rsidRPr="0081027E">
              <w:rPr>
                <w:sz w:val="28"/>
                <w:szCs w:val="28"/>
              </w:rPr>
              <w:lastRenderedPageBreak/>
              <w:t>работниками и на родительских собраниях.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Default="00172C9D" w:rsidP="00D216FD">
            <w:pPr>
              <w:spacing w:line="276" w:lineRule="auto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1027E">
              <w:rPr>
                <w:sz w:val="28"/>
                <w:szCs w:val="28"/>
              </w:rPr>
              <w:t>овышение правовой грамотности, культуры вождения на дорогах</w:t>
            </w:r>
            <w:r>
              <w:rPr>
                <w:sz w:val="28"/>
                <w:szCs w:val="28"/>
              </w:rPr>
              <w:t>.</w:t>
            </w:r>
            <w:r w:rsidRPr="0081027E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lastRenderedPageBreak/>
              <w:t>23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>Оказание методическ</w:t>
            </w:r>
            <w:r>
              <w:rPr>
                <w:sz w:val="28"/>
                <w:szCs w:val="28"/>
              </w:rPr>
              <w:t>ой</w:t>
            </w:r>
            <w:r w:rsidRPr="0081027E">
              <w:rPr>
                <w:sz w:val="28"/>
                <w:szCs w:val="28"/>
              </w:rPr>
              <w:t xml:space="preserve"> помощ</w:t>
            </w:r>
            <w:r>
              <w:rPr>
                <w:sz w:val="28"/>
                <w:szCs w:val="28"/>
              </w:rPr>
              <w:t>и</w:t>
            </w:r>
            <w:r w:rsidRPr="0081027E">
              <w:rPr>
                <w:sz w:val="28"/>
                <w:szCs w:val="28"/>
              </w:rPr>
              <w:t xml:space="preserve"> пришкольным лагерям отдыха в организации мероприятий по БДД.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t>24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pacing w:line="276" w:lineRule="auto"/>
              <w:ind w:left="34"/>
              <w:jc w:val="both"/>
              <w:rPr>
                <w:bCs/>
                <w:iCs/>
                <w:sz w:val="28"/>
                <w:szCs w:val="28"/>
              </w:rPr>
            </w:pPr>
            <w:r w:rsidRPr="0081027E">
              <w:rPr>
                <w:bCs/>
                <w:iCs/>
                <w:sz w:val="28"/>
                <w:szCs w:val="28"/>
              </w:rPr>
              <w:t xml:space="preserve">Систематическая и планомерная подготовка детей к участию в </w:t>
            </w:r>
            <w:proofErr w:type="gramStart"/>
            <w:r w:rsidRPr="0081027E">
              <w:rPr>
                <w:bCs/>
                <w:iCs/>
                <w:sz w:val="28"/>
                <w:szCs w:val="28"/>
              </w:rPr>
              <w:t>конкурсах</w:t>
            </w:r>
            <w:proofErr w:type="gramEnd"/>
            <w:r w:rsidRPr="0081027E">
              <w:rPr>
                <w:bCs/>
                <w:iCs/>
                <w:sz w:val="28"/>
                <w:szCs w:val="28"/>
              </w:rPr>
              <w:t>:</w:t>
            </w:r>
          </w:p>
          <w:p w:rsidR="00172C9D" w:rsidRPr="0081027E" w:rsidRDefault="00172C9D" w:rsidP="00D216FD">
            <w:pPr>
              <w:spacing w:line="276" w:lineRule="auto"/>
              <w:ind w:left="3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Pr="0081027E">
              <w:rPr>
                <w:bCs/>
                <w:iCs/>
                <w:sz w:val="28"/>
                <w:szCs w:val="28"/>
              </w:rPr>
              <w:t xml:space="preserve"> «Светофор - наш лучший друг», </w:t>
            </w:r>
          </w:p>
          <w:p w:rsidR="00172C9D" w:rsidRPr="0081027E" w:rsidRDefault="00172C9D" w:rsidP="00D2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Pr="0081027E">
              <w:rPr>
                <w:bCs/>
                <w:iCs/>
                <w:sz w:val="28"/>
                <w:szCs w:val="28"/>
              </w:rPr>
              <w:t xml:space="preserve"> </w:t>
            </w:r>
            <w:r w:rsidRPr="0081027E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81027E">
              <w:rPr>
                <w:sz w:val="28"/>
                <w:szCs w:val="28"/>
                <w:lang w:eastAsia="en-US"/>
              </w:rPr>
              <w:t>Светофорик</w:t>
            </w:r>
            <w:proofErr w:type="spellEnd"/>
            <w:r w:rsidRPr="0081027E">
              <w:rPr>
                <w:sz w:val="28"/>
                <w:szCs w:val="28"/>
                <w:lang w:eastAsia="en-US"/>
              </w:rPr>
              <w:t>»,</w:t>
            </w:r>
          </w:p>
          <w:p w:rsidR="00172C9D" w:rsidRPr="0081027E" w:rsidRDefault="00172C9D" w:rsidP="00D2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81027E">
              <w:rPr>
                <w:sz w:val="28"/>
                <w:szCs w:val="28"/>
                <w:lang w:eastAsia="en-US"/>
              </w:rPr>
              <w:t xml:space="preserve"> «Зеленый огонек»,</w:t>
            </w:r>
          </w:p>
          <w:p w:rsidR="00172C9D" w:rsidRPr="0081027E" w:rsidRDefault="00172C9D" w:rsidP="00D2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81027E">
              <w:rPr>
                <w:sz w:val="28"/>
                <w:szCs w:val="28"/>
                <w:lang w:eastAsia="en-US"/>
              </w:rPr>
              <w:t xml:space="preserve">  «Безопасное колесо».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Default="00172C9D" w:rsidP="00D216FD">
            <w:pPr>
              <w:spacing w:line="276" w:lineRule="auto"/>
              <w:rPr>
                <w:bCs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iCs/>
                <w:color w:val="000000"/>
                <w:sz w:val="28"/>
                <w:szCs w:val="28"/>
              </w:rPr>
              <w:t>С</w:t>
            </w:r>
            <w:r w:rsidRPr="0081027E">
              <w:rPr>
                <w:bCs/>
                <w:iCs/>
                <w:color w:val="000000"/>
                <w:sz w:val="28"/>
                <w:szCs w:val="28"/>
              </w:rPr>
              <w:t xml:space="preserve">овершенство </w:t>
            </w:r>
            <w:proofErr w:type="spellStart"/>
            <w:r w:rsidRPr="0081027E">
              <w:rPr>
                <w:bCs/>
                <w:iCs/>
                <w:color w:val="000000"/>
                <w:sz w:val="28"/>
                <w:szCs w:val="28"/>
              </w:rPr>
              <w:t>вание</w:t>
            </w:r>
            <w:proofErr w:type="spellEnd"/>
            <w:proofErr w:type="gramEnd"/>
            <w:r w:rsidRPr="0081027E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п</w:t>
            </w:r>
            <w:r w:rsidRPr="0081027E">
              <w:rPr>
                <w:bCs/>
                <w:iCs/>
                <w:color w:val="000000"/>
                <w:sz w:val="28"/>
                <w:szCs w:val="28"/>
              </w:rPr>
              <w:t>рофилактичес</w:t>
            </w:r>
            <w:proofErr w:type="spellEnd"/>
            <w:r w:rsidRPr="0081027E">
              <w:rPr>
                <w:bCs/>
                <w:iCs/>
                <w:color w:val="000000"/>
                <w:sz w:val="28"/>
                <w:szCs w:val="28"/>
              </w:rPr>
              <w:t xml:space="preserve"> кой работы по ПДД в ДОУ и ОУ</w:t>
            </w:r>
            <w:r>
              <w:rPr>
                <w:bCs/>
                <w:iCs/>
                <w:color w:val="000000"/>
                <w:sz w:val="28"/>
                <w:szCs w:val="28"/>
              </w:rPr>
              <w:t>.</w:t>
            </w:r>
          </w:p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t>25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pacing w:line="276" w:lineRule="auto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>Оказание методической помощи  командам для участия в конкурсах</w:t>
            </w:r>
            <w:r w:rsidRPr="0081027E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172C9D" w:rsidRPr="0081027E" w:rsidRDefault="00172C9D" w:rsidP="00D216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1027E">
              <w:rPr>
                <w:sz w:val="28"/>
                <w:szCs w:val="28"/>
              </w:rPr>
              <w:t xml:space="preserve">«Безопасное колесо </w:t>
            </w:r>
            <w:r>
              <w:rPr>
                <w:sz w:val="28"/>
                <w:szCs w:val="28"/>
              </w:rPr>
              <w:t>2020</w:t>
            </w:r>
            <w:r w:rsidRPr="0081027E">
              <w:rPr>
                <w:sz w:val="28"/>
                <w:szCs w:val="28"/>
              </w:rPr>
              <w:t>»,</w:t>
            </w:r>
          </w:p>
          <w:p w:rsidR="00172C9D" w:rsidRPr="0081027E" w:rsidRDefault="00172C9D" w:rsidP="00D216F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81027E">
              <w:rPr>
                <w:sz w:val="28"/>
                <w:szCs w:val="28"/>
                <w:lang w:eastAsia="en-US"/>
              </w:rPr>
              <w:t xml:space="preserve"> «Зеленый огонек-</w:t>
            </w:r>
            <w:r>
              <w:rPr>
                <w:sz w:val="28"/>
                <w:szCs w:val="28"/>
                <w:lang w:eastAsia="en-US"/>
              </w:rPr>
              <w:t>2020</w:t>
            </w:r>
            <w:r w:rsidRPr="0081027E">
              <w:rPr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t>26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>Районный семинар - практикум «Система работы с детьми по профилактике детского дорожно-</w:t>
            </w:r>
            <w:r w:rsidRPr="0081027E">
              <w:rPr>
                <w:sz w:val="28"/>
                <w:szCs w:val="28"/>
              </w:rPr>
              <w:lastRenderedPageBreak/>
              <w:t>транспортного травматизма и обучение их безопасному поведению в условиях дорожно-транспортной среды в Рыбно-Слободском муниципальном районе РТ».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r>
              <w:rPr>
                <w:sz w:val="28"/>
                <w:szCs w:val="28"/>
                <w:lang w:eastAsia="en-US"/>
              </w:rPr>
              <w:t>С</w:t>
            </w:r>
            <w:r w:rsidRPr="0081027E">
              <w:rPr>
                <w:sz w:val="28"/>
                <w:szCs w:val="28"/>
                <w:lang w:eastAsia="en-US"/>
              </w:rPr>
              <w:t xml:space="preserve">оздание целостной системы обязательного </w:t>
            </w:r>
            <w:r w:rsidRPr="0081027E">
              <w:rPr>
                <w:sz w:val="28"/>
                <w:szCs w:val="28"/>
                <w:lang w:eastAsia="en-US"/>
              </w:rPr>
              <w:lastRenderedPageBreak/>
              <w:t>изучения ПДД в ДО</w:t>
            </w:r>
            <w:r>
              <w:rPr>
                <w:sz w:val="28"/>
                <w:szCs w:val="28"/>
                <w:lang w:eastAsia="en-US"/>
              </w:rPr>
              <w:t xml:space="preserve">У, особенно в начальных </w:t>
            </w:r>
            <w:proofErr w:type="gramStart"/>
            <w:r>
              <w:rPr>
                <w:sz w:val="28"/>
                <w:szCs w:val="28"/>
                <w:lang w:eastAsia="en-US"/>
              </w:rPr>
              <w:t>классах</w:t>
            </w:r>
            <w:proofErr w:type="gramEnd"/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lastRenderedPageBreak/>
              <w:t>27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1027E">
              <w:rPr>
                <w:sz w:val="28"/>
                <w:szCs w:val="28"/>
                <w:lang w:eastAsia="en-US"/>
              </w:rPr>
              <w:t>Повышение квалификации преподавательского состава</w:t>
            </w:r>
          </w:p>
          <w:p w:rsidR="00172C9D" w:rsidRPr="0081027E" w:rsidRDefault="00172C9D" w:rsidP="00D216FD">
            <w:pPr>
              <w:spacing w:line="276" w:lineRule="auto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  <w:lang w:eastAsia="en-US"/>
              </w:rPr>
              <w:t>общеобразовательных школ и детских дошкольных учреждений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</w:tr>
      <w:tr w:rsidR="00172C9D" w:rsidRPr="00E832F0" w:rsidTr="00D216FD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t>28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C9D" w:rsidRPr="0081027E" w:rsidRDefault="00172C9D" w:rsidP="00D216FD">
            <w:pPr>
              <w:spacing w:line="276" w:lineRule="auto"/>
              <w:rPr>
                <w:sz w:val="28"/>
                <w:szCs w:val="28"/>
              </w:rPr>
            </w:pPr>
            <w:r w:rsidRPr="0081027E">
              <w:rPr>
                <w:sz w:val="28"/>
                <w:szCs w:val="28"/>
              </w:rPr>
              <w:t>Конкурс среди педагогических работников образовательных организаций на лучшую разработку интегрированного урока по безопасности дорожного движения: «Правила дороги - правила жизни».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5A36B0" w:rsidRDefault="00172C9D" w:rsidP="00D216F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E832F0" w:rsidRDefault="00172C9D" w:rsidP="00D216FD">
            <w:pPr>
              <w:jc w:val="center"/>
            </w:pPr>
          </w:p>
        </w:tc>
      </w:tr>
    </w:tbl>
    <w:p w:rsidR="00172C9D" w:rsidRDefault="00172C9D" w:rsidP="00172C9D">
      <w:pPr>
        <w:jc w:val="both"/>
      </w:pPr>
    </w:p>
    <w:p w:rsidR="00172C9D" w:rsidRDefault="00172C9D" w:rsidP="00172C9D">
      <w:pPr>
        <w:jc w:val="both"/>
      </w:pPr>
    </w:p>
    <w:p w:rsidR="00172C9D" w:rsidRPr="00D742AF" w:rsidRDefault="00172C9D" w:rsidP="00172C9D">
      <w:pPr>
        <w:jc w:val="both"/>
      </w:pPr>
      <w:r w:rsidRPr="00E832F0">
        <w:t xml:space="preserve">              </w:t>
      </w:r>
    </w:p>
    <w:p w:rsidR="00172C9D" w:rsidRDefault="00172C9D" w:rsidP="00172C9D">
      <w:pPr>
        <w:jc w:val="both"/>
        <w:rPr>
          <w:rFonts w:ascii="Arial" w:hAnsi="Arial" w:cs="Arial"/>
        </w:rPr>
      </w:pPr>
    </w:p>
    <w:p w:rsidR="00172C9D" w:rsidRDefault="00172C9D" w:rsidP="00172C9D"/>
    <w:p w:rsidR="00172C9D" w:rsidRDefault="00172C9D" w:rsidP="00172C9D"/>
    <w:p w:rsidR="00172C9D" w:rsidRDefault="00172C9D" w:rsidP="00172C9D">
      <w:pPr>
        <w:pStyle w:val="ConsPlusNormal"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№4</w:t>
      </w:r>
    </w:p>
    <w:p w:rsidR="00172C9D" w:rsidRPr="005F3D1E" w:rsidRDefault="00172C9D" w:rsidP="00172C9D">
      <w:pPr>
        <w:pStyle w:val="ConsPlusNormal"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172C9D" w:rsidRPr="005F3D1E" w:rsidRDefault="00172C9D" w:rsidP="00172C9D">
      <w:pPr>
        <w:pStyle w:val="ConsPlusNormal"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172C9D" w:rsidRPr="005F3D1E" w:rsidRDefault="00172C9D" w:rsidP="00172C9D">
      <w:pPr>
        <w:pStyle w:val="ConsPlusNormal"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172C9D" w:rsidRDefault="00172C9D" w:rsidP="00172C9D">
      <w:pPr>
        <w:pStyle w:val="ConsPlusNormal"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F3D1E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C9D" w:rsidRPr="00000068" w:rsidRDefault="00172C9D" w:rsidP="00172C9D">
      <w:pPr>
        <w:pStyle w:val="ConsPlusNormal"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2020 год»</w:t>
      </w:r>
    </w:p>
    <w:p w:rsidR="00172C9D" w:rsidRDefault="00172C9D" w:rsidP="00172C9D"/>
    <w:tbl>
      <w:tblPr>
        <w:tblW w:w="148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422"/>
        <w:gridCol w:w="1413"/>
        <w:gridCol w:w="1124"/>
        <w:gridCol w:w="1124"/>
        <w:gridCol w:w="1289"/>
        <w:gridCol w:w="1980"/>
        <w:gridCol w:w="1804"/>
      </w:tblGrid>
      <w:tr w:rsidR="00172C9D" w:rsidRPr="00D21782" w:rsidTr="00D216FD">
        <w:trPr>
          <w:trHeight w:val="375"/>
        </w:trPr>
        <w:tc>
          <w:tcPr>
            <w:tcW w:w="148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C9D" w:rsidRPr="00D21782" w:rsidRDefault="00172C9D" w:rsidP="00D216FD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>ОРГАНИЗАЦИОННО-ПЛАНИРОВОЧНЫЕ И ИНЖЕНЕРНЫЕ МЕРОПРИЯТИЯ,</w:t>
            </w:r>
          </w:p>
        </w:tc>
      </w:tr>
      <w:tr w:rsidR="00172C9D" w:rsidRPr="00D21782" w:rsidTr="00D216FD">
        <w:trPr>
          <w:trHeight w:val="375"/>
        </w:trPr>
        <w:tc>
          <w:tcPr>
            <w:tcW w:w="148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C9D" w:rsidRPr="00D21782" w:rsidRDefault="00172C9D" w:rsidP="00D216FD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 направленные на совершенствование организации движения транспортных средств и пешеходов                                                                                                                                                                                  </w:t>
            </w:r>
          </w:p>
        </w:tc>
      </w:tr>
      <w:tr w:rsidR="00172C9D" w:rsidRPr="00D21782" w:rsidTr="00D216FD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 xml:space="preserve">№№ </w:t>
            </w:r>
            <w:proofErr w:type="gramStart"/>
            <w:r w:rsidRPr="00D21782">
              <w:t>п</w:t>
            </w:r>
            <w:proofErr w:type="gramEnd"/>
            <w:r w:rsidRPr="00D21782"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Наименование мероприятий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Срок исполнения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 xml:space="preserve">Объем финансирования, (тыс. рублей) 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 xml:space="preserve">в </w:t>
            </w:r>
            <w:proofErr w:type="spellStart"/>
            <w:r w:rsidRPr="00D21782">
              <w:t>т.ч</w:t>
            </w:r>
            <w:proofErr w:type="spellEnd"/>
            <w:r w:rsidRPr="00D21782">
              <w:t>.</w:t>
            </w:r>
            <w:r>
              <w:t xml:space="preserve"> </w:t>
            </w:r>
            <w:r w:rsidRPr="00D21782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proofErr w:type="gramStart"/>
            <w:r>
              <w:t>Ответствен</w:t>
            </w:r>
            <w:r w:rsidRPr="00D21782">
              <w:t>ные</w:t>
            </w:r>
            <w:proofErr w:type="gramEnd"/>
            <w:r w:rsidRPr="00D21782">
              <w:t xml:space="preserve"> за исполнение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Ожидаемый результат</w:t>
            </w:r>
          </w:p>
        </w:tc>
      </w:tr>
      <w:tr w:rsidR="00172C9D" w:rsidRPr="00D21782" w:rsidTr="00D216FD">
        <w:trPr>
          <w:trHeight w:val="13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C9D" w:rsidRPr="00D21782" w:rsidRDefault="00172C9D" w:rsidP="00D216FD"/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C9D" w:rsidRPr="00D21782" w:rsidRDefault="00172C9D" w:rsidP="00D216FD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C9D" w:rsidRPr="00D21782" w:rsidRDefault="00172C9D" w:rsidP="00D216FD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C9D" w:rsidRPr="00D21782" w:rsidRDefault="00172C9D" w:rsidP="00D216FD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за счет бюджета МО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за счет средств бюджета РТ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за счет внебюджетных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C9D" w:rsidRPr="00D21782" w:rsidRDefault="00172C9D" w:rsidP="00D216FD"/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C9D" w:rsidRPr="00D21782" w:rsidRDefault="00172C9D" w:rsidP="00D216FD"/>
        </w:tc>
      </w:tr>
      <w:tr w:rsidR="00172C9D" w:rsidRPr="00D21782" w:rsidTr="00D216FD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9</w:t>
            </w:r>
          </w:p>
        </w:tc>
      </w:tr>
      <w:tr w:rsidR="00172C9D" w:rsidRPr="00D21782" w:rsidTr="00D216FD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 </w:t>
            </w:r>
          </w:p>
        </w:tc>
        <w:tc>
          <w:tcPr>
            <w:tcW w:w="142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Капитальные вложения</w:t>
            </w:r>
          </w:p>
        </w:tc>
      </w:tr>
      <w:tr w:rsidR="00172C9D" w:rsidRPr="00D21782" w:rsidTr="00D216FD">
        <w:trPr>
          <w:trHeight w:val="19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Default="00172C9D" w:rsidP="00D216FD">
            <w:r>
              <w:t xml:space="preserve">Установка искусственных дорожных неровностей в </w:t>
            </w:r>
            <w:proofErr w:type="spellStart"/>
            <w:r>
              <w:t>п.г.т</w:t>
            </w:r>
            <w:proofErr w:type="spellEnd"/>
            <w:r>
              <w:t>. Рыбная Слобода по:</w:t>
            </w:r>
          </w:p>
          <w:p w:rsidR="00172C9D" w:rsidRDefault="00172C9D" w:rsidP="00D216FD">
            <w:r>
              <w:t xml:space="preserve">1.  </w:t>
            </w:r>
            <w:proofErr w:type="spellStart"/>
            <w:r w:rsidRPr="00F3299D">
              <w:t>ул</w:t>
            </w:r>
            <w:proofErr w:type="gramStart"/>
            <w:r w:rsidRPr="00F3299D">
              <w:t>.З</w:t>
            </w:r>
            <w:proofErr w:type="gramEnd"/>
            <w:r w:rsidRPr="00F3299D">
              <w:t>аводская</w:t>
            </w:r>
            <w:proofErr w:type="spellEnd"/>
            <w:r w:rsidRPr="00F3299D">
              <w:t xml:space="preserve">, </w:t>
            </w:r>
          </w:p>
          <w:p w:rsidR="00172C9D" w:rsidRDefault="00172C9D" w:rsidP="00D216FD">
            <w:r>
              <w:t xml:space="preserve">2. </w:t>
            </w:r>
            <w:proofErr w:type="spellStart"/>
            <w:r w:rsidRPr="00F3299D">
              <w:t>ул</w:t>
            </w:r>
            <w:proofErr w:type="gramStart"/>
            <w:r w:rsidRPr="00F3299D">
              <w:t>.Л</w:t>
            </w:r>
            <w:proofErr w:type="gramEnd"/>
            <w:r w:rsidRPr="00F3299D">
              <w:t>енина</w:t>
            </w:r>
            <w:proofErr w:type="spellEnd"/>
            <w:r w:rsidRPr="00F3299D">
              <w:t xml:space="preserve">, </w:t>
            </w:r>
          </w:p>
          <w:p w:rsidR="00172C9D" w:rsidRPr="00D21782" w:rsidRDefault="00172C9D" w:rsidP="00D216FD">
            <w:r>
              <w:t xml:space="preserve">3. </w:t>
            </w:r>
            <w:r w:rsidRPr="00F3299D">
              <w:t>ул.60 лет Октября</w:t>
            </w:r>
            <w: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>
              <w:t>2020</w:t>
            </w:r>
            <w:r w:rsidRPr="00D21782">
              <w:t xml:space="preserve">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A04AB0" w:rsidRDefault="00172C9D" w:rsidP="00D216FD">
            <w:pPr>
              <w:jc w:val="center"/>
            </w:pPr>
            <w:r>
              <w:t>666,127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A04AB0" w:rsidRDefault="00172C9D" w:rsidP="00D216FD">
            <w:pPr>
              <w:jc w:val="center"/>
            </w:pPr>
            <w:r>
              <w:t>666,127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A04AB0" w:rsidRDefault="00172C9D" w:rsidP="00D216FD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A04AB0" w:rsidRDefault="00172C9D" w:rsidP="00D216FD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 w:rsidRPr="00D21782">
              <w:t>Исполнительный комитет</w:t>
            </w:r>
            <w:r>
              <w:t xml:space="preserve"> Рыбно-Слободского муниципального района Республики Татарстан,</w:t>
            </w:r>
            <w:r w:rsidRPr="00D21782">
              <w:t xml:space="preserve"> ОГИБДД           (по </w:t>
            </w:r>
            <w:proofErr w:type="spellStart"/>
            <w:proofErr w:type="gramStart"/>
            <w:r w:rsidRPr="00D21782">
              <w:t>согласова</w:t>
            </w:r>
            <w:proofErr w:type="spellEnd"/>
            <w:r w:rsidRPr="00D21782">
              <w:t xml:space="preserve"> </w:t>
            </w:r>
            <w:proofErr w:type="spellStart"/>
            <w:r w:rsidRPr="00D21782">
              <w:t>нию</w:t>
            </w:r>
            <w:proofErr w:type="spellEnd"/>
            <w:proofErr w:type="gramEnd"/>
            <w:r w:rsidRPr="00D21782">
              <w:t>)</w:t>
            </w:r>
          </w:p>
          <w:p w:rsidR="00172C9D" w:rsidRPr="00D21782" w:rsidRDefault="00172C9D" w:rsidP="00D216FD">
            <w:pPr>
              <w:jc w:val="center"/>
            </w:pPr>
          </w:p>
        </w:tc>
        <w:tc>
          <w:tcPr>
            <w:tcW w:w="18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D" w:rsidRPr="00D21782" w:rsidRDefault="00172C9D" w:rsidP="00D216FD">
            <w:pPr>
              <w:jc w:val="center"/>
            </w:pPr>
            <w:r>
              <w:t>П</w:t>
            </w:r>
            <w:r w:rsidRPr="00D21782">
              <w:t>овышение безопасности дорожного движения</w:t>
            </w:r>
          </w:p>
          <w:p w:rsidR="00172C9D" w:rsidRPr="00D21782" w:rsidRDefault="00172C9D" w:rsidP="00D216FD">
            <w:pPr>
              <w:jc w:val="center"/>
            </w:pPr>
          </w:p>
        </w:tc>
      </w:tr>
      <w:tr w:rsidR="00172C9D" w:rsidRPr="00D21782" w:rsidTr="00D216FD">
        <w:trPr>
          <w:trHeight w:val="193"/>
        </w:trPr>
        <w:tc>
          <w:tcPr>
            <w:tcW w:w="14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Pr="00D21782" w:rsidRDefault="00172C9D" w:rsidP="00D216FD">
            <w:pPr>
              <w:jc w:val="center"/>
            </w:pPr>
            <w:r>
              <w:t>Прочие нужды</w:t>
            </w:r>
          </w:p>
        </w:tc>
      </w:tr>
      <w:tr w:rsidR="00172C9D" w:rsidRPr="00D21782" w:rsidTr="00D216FD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D21782" w:rsidRDefault="00172C9D" w:rsidP="00D216FD">
            <w:r>
              <w:t xml:space="preserve">Нанесение осевой и краевой  разметок, нанесение разметки на  </w:t>
            </w:r>
            <w:r>
              <w:lastRenderedPageBreak/>
              <w:t>пешеходных переходах, обслуживание, ремонт и замена дорожных знаков, ямочный ремонт дорог.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Default="00172C9D" w:rsidP="00D216FD">
            <w:pPr>
              <w:jc w:val="center"/>
            </w:pPr>
            <w:r w:rsidRPr="00D5070F">
              <w:lastRenderedPageBreak/>
              <w:t>20</w:t>
            </w:r>
            <w:r>
              <w:t>20</w:t>
            </w:r>
            <w:r w:rsidRPr="00D5070F">
              <w:t xml:space="preserve">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A04AB0" w:rsidRDefault="00172C9D" w:rsidP="00D216FD">
            <w:pPr>
              <w:jc w:val="center"/>
            </w:pPr>
            <w:r>
              <w:t>500,00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A04AB0" w:rsidRDefault="00172C9D" w:rsidP="00D216FD">
            <w:pPr>
              <w:jc w:val="center"/>
            </w:pPr>
            <w:r>
              <w:t>500,00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A04AB0" w:rsidRDefault="00172C9D" w:rsidP="00D216FD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A04AB0" w:rsidRDefault="00172C9D" w:rsidP="00D216FD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D21782" w:rsidRDefault="00172C9D" w:rsidP="00D216FD">
            <w:pPr>
              <w:jc w:val="center"/>
            </w:pPr>
            <w:r>
              <w:t>Исполнительный комитет Рыбно-</w:t>
            </w:r>
            <w:r>
              <w:lastRenderedPageBreak/>
              <w:t>Слободского городского поселения Рыбно-Слободского муниципального района Республики Татарстан,</w:t>
            </w:r>
            <w:r w:rsidRPr="00D21782">
              <w:t xml:space="preserve"> ОГИБДД           (по </w:t>
            </w:r>
            <w:proofErr w:type="spellStart"/>
            <w:proofErr w:type="gramStart"/>
            <w:r w:rsidRPr="00D21782">
              <w:t>согласова</w:t>
            </w:r>
            <w:proofErr w:type="spellEnd"/>
            <w:r w:rsidRPr="00D21782">
              <w:t xml:space="preserve"> </w:t>
            </w:r>
            <w:proofErr w:type="spellStart"/>
            <w:r w:rsidRPr="00D21782">
              <w:t>нию</w:t>
            </w:r>
            <w:proofErr w:type="spellEnd"/>
            <w:proofErr w:type="gramEnd"/>
            <w:r w:rsidRPr="00D21782">
              <w:t xml:space="preserve">)                             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D21782" w:rsidRDefault="00172C9D" w:rsidP="00D216FD">
            <w:pPr>
              <w:jc w:val="center"/>
            </w:pPr>
            <w:r>
              <w:lastRenderedPageBreak/>
              <w:t>Сн</w:t>
            </w:r>
            <w:r w:rsidRPr="00D21782">
              <w:t>иж</w:t>
            </w:r>
            <w:r>
              <w:t>ение</w:t>
            </w:r>
            <w:r w:rsidRPr="00D21782">
              <w:t xml:space="preserve"> риск</w:t>
            </w:r>
            <w:r>
              <w:t>а</w:t>
            </w:r>
            <w:r w:rsidRPr="00D21782">
              <w:t xml:space="preserve"> </w:t>
            </w:r>
            <w:r w:rsidRPr="00D21782">
              <w:lastRenderedPageBreak/>
              <w:t>возникновения ДТП</w:t>
            </w:r>
          </w:p>
        </w:tc>
      </w:tr>
      <w:tr w:rsidR="00172C9D" w:rsidRPr="00D21782" w:rsidTr="00D216FD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C9D" w:rsidRDefault="00172C9D" w:rsidP="00D216FD">
            <w:pPr>
              <w:jc w:val="center"/>
            </w:pPr>
            <w: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Default="00172C9D" w:rsidP="00D216FD">
            <w:r>
              <w:t>Итого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D5070F" w:rsidRDefault="00172C9D" w:rsidP="00D216FD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A04AB0" w:rsidRDefault="00172C9D" w:rsidP="00D216FD">
            <w:pPr>
              <w:jc w:val="center"/>
            </w:pPr>
            <w:r>
              <w:t>1166,127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A04AB0" w:rsidRDefault="00172C9D" w:rsidP="00D216FD">
            <w:pPr>
              <w:jc w:val="center"/>
            </w:pPr>
            <w:r>
              <w:t>1166,127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A04AB0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Pr="00A04AB0" w:rsidRDefault="00172C9D" w:rsidP="00D216FD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Default="00172C9D" w:rsidP="00D216FD">
            <w:pPr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D" w:rsidRDefault="00172C9D" w:rsidP="00D216FD">
            <w:pPr>
              <w:jc w:val="center"/>
            </w:pPr>
          </w:p>
        </w:tc>
      </w:tr>
    </w:tbl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Pr="00684851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№5</w:t>
      </w:r>
    </w:p>
    <w:p w:rsidR="00172C9D" w:rsidRPr="00684851" w:rsidRDefault="00172C9D" w:rsidP="00172C9D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172C9D" w:rsidRPr="00684851" w:rsidRDefault="00172C9D" w:rsidP="00172C9D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172C9D" w:rsidRPr="000A465C" w:rsidRDefault="00172C9D" w:rsidP="00172C9D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0A465C">
        <w:rPr>
          <w:rFonts w:ascii="Times New Roman" w:hAnsi="Times New Roman" w:cs="Times New Roman"/>
          <w:sz w:val="28"/>
          <w:szCs w:val="28"/>
        </w:rPr>
        <w:t xml:space="preserve">движения в </w:t>
      </w:r>
      <w:proofErr w:type="gramStart"/>
      <w:r w:rsidRPr="000A465C"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172C9D" w:rsidRPr="000A465C" w:rsidRDefault="00172C9D" w:rsidP="00172C9D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  <w:r w:rsidRPr="000A465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0A465C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0A465C">
        <w:rPr>
          <w:rFonts w:ascii="Times New Roman" w:hAnsi="Times New Roman" w:cs="Times New Roman"/>
          <w:sz w:val="28"/>
          <w:szCs w:val="28"/>
        </w:rPr>
        <w:t xml:space="preserve"> Республики Татарстан 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0A465C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172C9D" w:rsidRDefault="00172C9D" w:rsidP="00172C9D">
      <w:pPr>
        <w:pStyle w:val="ConsPlusNormal"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172C9D" w:rsidRPr="00684851" w:rsidRDefault="00172C9D" w:rsidP="00172C9D">
      <w:pPr>
        <w:pStyle w:val="ConsPlusNormal"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172C9D" w:rsidRPr="00684851" w:rsidRDefault="00172C9D" w:rsidP="00172C9D">
      <w:pPr>
        <w:widowControl w:val="0"/>
        <w:jc w:val="right"/>
        <w:rPr>
          <w:sz w:val="28"/>
          <w:szCs w:val="28"/>
        </w:rPr>
      </w:pPr>
    </w:p>
    <w:p w:rsidR="00172C9D" w:rsidRDefault="00172C9D" w:rsidP="00172C9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4851">
        <w:rPr>
          <w:sz w:val="28"/>
          <w:szCs w:val="28"/>
        </w:rPr>
        <w:t xml:space="preserve">ОБЪЕМЫ ФИНАНСИРОВАНИЯ </w:t>
      </w:r>
    </w:p>
    <w:p w:rsidR="00172C9D" w:rsidRDefault="00172C9D" w:rsidP="00172C9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84851">
        <w:rPr>
          <w:sz w:val="28"/>
          <w:szCs w:val="28"/>
        </w:rPr>
        <w:t>униципальной программы  «</w:t>
      </w:r>
      <w:r>
        <w:rPr>
          <w:sz w:val="28"/>
          <w:szCs w:val="28"/>
        </w:rPr>
        <w:t>П</w:t>
      </w:r>
      <w:r w:rsidRPr="00684851">
        <w:rPr>
          <w:sz w:val="28"/>
          <w:szCs w:val="28"/>
        </w:rPr>
        <w:t xml:space="preserve">овышение безопасности дорожного движения в </w:t>
      </w:r>
      <w:proofErr w:type="gramStart"/>
      <w:r>
        <w:rPr>
          <w:sz w:val="28"/>
          <w:szCs w:val="28"/>
        </w:rPr>
        <w:t>Рыбно-Слободском</w:t>
      </w:r>
      <w:proofErr w:type="gramEnd"/>
      <w:r w:rsidRPr="00684851">
        <w:rPr>
          <w:sz w:val="28"/>
          <w:szCs w:val="28"/>
        </w:rPr>
        <w:t xml:space="preserve"> </w:t>
      </w:r>
    </w:p>
    <w:p w:rsidR="00172C9D" w:rsidRDefault="00172C9D" w:rsidP="00172C9D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 w:rsidRPr="00684851">
        <w:rPr>
          <w:sz w:val="28"/>
          <w:szCs w:val="28"/>
        </w:rPr>
        <w:t xml:space="preserve">ном </w:t>
      </w:r>
      <w:proofErr w:type="gramStart"/>
      <w:r w:rsidRPr="00684851">
        <w:rPr>
          <w:sz w:val="28"/>
          <w:szCs w:val="28"/>
        </w:rPr>
        <w:t>районе</w:t>
      </w:r>
      <w:proofErr w:type="gramEnd"/>
      <w:r w:rsidRPr="006848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684851">
        <w:rPr>
          <w:sz w:val="28"/>
          <w:szCs w:val="28"/>
        </w:rPr>
        <w:t xml:space="preserve">на </w:t>
      </w:r>
      <w:r>
        <w:rPr>
          <w:sz w:val="28"/>
          <w:szCs w:val="28"/>
        </w:rPr>
        <w:t>2020</w:t>
      </w:r>
      <w:r w:rsidRPr="00684851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68485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, </w:t>
      </w:r>
      <w:r w:rsidRPr="00684851">
        <w:rPr>
          <w:sz w:val="28"/>
          <w:szCs w:val="28"/>
        </w:rPr>
        <w:t xml:space="preserve"> бюдже</w:t>
      </w:r>
      <w:r>
        <w:rPr>
          <w:sz w:val="28"/>
          <w:szCs w:val="28"/>
        </w:rPr>
        <w:t xml:space="preserve">та </w:t>
      </w:r>
    </w:p>
    <w:p w:rsidR="00172C9D" w:rsidRPr="00684851" w:rsidRDefault="00172C9D" w:rsidP="00172C9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 Т</w:t>
      </w:r>
      <w:r w:rsidRPr="00684851">
        <w:rPr>
          <w:sz w:val="28"/>
          <w:szCs w:val="28"/>
        </w:rPr>
        <w:t>атарстан и</w:t>
      </w:r>
      <w:r>
        <w:rPr>
          <w:sz w:val="28"/>
          <w:szCs w:val="28"/>
        </w:rPr>
        <w:t xml:space="preserve"> </w:t>
      </w:r>
      <w:r w:rsidRPr="00684851">
        <w:rPr>
          <w:sz w:val="28"/>
          <w:szCs w:val="28"/>
        </w:rPr>
        <w:t>внебюджетных источников по направлениям</w:t>
      </w:r>
    </w:p>
    <w:p w:rsidR="00172C9D" w:rsidRPr="00684851" w:rsidRDefault="00172C9D" w:rsidP="00172C9D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 xml:space="preserve">                </w:t>
      </w:r>
    </w:p>
    <w:p w:rsidR="00172C9D" w:rsidRPr="00684851" w:rsidRDefault="00172C9D" w:rsidP="00172C9D">
      <w:pPr>
        <w:widowControl w:val="0"/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(тыс</w:t>
      </w:r>
      <w:r w:rsidRPr="00684851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14543" w:type="dxa"/>
        <w:jc w:val="center"/>
        <w:tblInd w:w="3962" w:type="dxa"/>
        <w:tblLayout w:type="fixed"/>
        <w:tblLook w:val="0000" w:firstRow="0" w:lastRow="0" w:firstColumn="0" w:lastColumn="0" w:noHBand="0" w:noVBand="0"/>
      </w:tblPr>
      <w:tblGrid>
        <w:gridCol w:w="3839"/>
        <w:gridCol w:w="1120"/>
        <w:gridCol w:w="970"/>
        <w:gridCol w:w="1080"/>
        <w:gridCol w:w="1080"/>
        <w:gridCol w:w="1021"/>
        <w:gridCol w:w="1080"/>
        <w:gridCol w:w="929"/>
        <w:gridCol w:w="1104"/>
        <w:gridCol w:w="1171"/>
        <w:gridCol w:w="1149"/>
      </w:tblGrid>
      <w:tr w:rsidR="00172C9D" w:rsidRPr="00684851" w:rsidTr="00D216FD">
        <w:trPr>
          <w:cantSplit/>
          <w:trHeight w:val="497"/>
          <w:jc w:val="center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C9D" w:rsidRPr="00C01103" w:rsidRDefault="00172C9D" w:rsidP="00D216FD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Показатели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9D" w:rsidRDefault="00172C9D" w:rsidP="00D216FD">
            <w:pPr>
              <w:jc w:val="center"/>
              <w:rPr>
                <w:color w:val="000000"/>
              </w:rPr>
            </w:pPr>
          </w:p>
          <w:p w:rsidR="00172C9D" w:rsidRDefault="00172C9D" w:rsidP="00D21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 </w:t>
            </w:r>
            <w:r w:rsidRPr="00C01103">
              <w:rPr>
                <w:color w:val="000000"/>
              </w:rPr>
              <w:t>год</w:t>
            </w:r>
          </w:p>
          <w:p w:rsidR="00172C9D" w:rsidRPr="00C01103" w:rsidRDefault="00172C9D" w:rsidP="00D216FD">
            <w:pPr>
              <w:jc w:val="center"/>
              <w:rPr>
                <w:color w:val="000000"/>
              </w:rPr>
            </w:pPr>
          </w:p>
          <w:p w:rsidR="00172C9D" w:rsidRPr="00C01103" w:rsidRDefault="00172C9D" w:rsidP="00D216FD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Всего 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9D" w:rsidRPr="00C01103" w:rsidRDefault="00172C9D" w:rsidP="00D21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C01103">
              <w:rPr>
                <w:color w:val="000000"/>
              </w:rPr>
              <w:t xml:space="preserve">юджет </w:t>
            </w:r>
            <w:proofErr w:type="gramStart"/>
            <w:r w:rsidRPr="00C01103">
              <w:rPr>
                <w:color w:val="000000"/>
              </w:rPr>
              <w:t>муниципального</w:t>
            </w:r>
            <w:proofErr w:type="gramEnd"/>
            <w:r>
              <w:rPr>
                <w:color w:val="000000"/>
              </w:rPr>
              <w:t xml:space="preserve">    </w:t>
            </w:r>
            <w:r w:rsidRPr="00C01103">
              <w:rPr>
                <w:color w:val="000000"/>
              </w:rPr>
              <w:t xml:space="preserve"> образования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9D" w:rsidRPr="00C01103" w:rsidRDefault="00172C9D" w:rsidP="00D216FD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Средства бюджета </w:t>
            </w:r>
          </w:p>
          <w:p w:rsidR="00172C9D" w:rsidRPr="00C01103" w:rsidRDefault="00172C9D" w:rsidP="00D216FD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Республики Татарстан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9D" w:rsidRPr="00C01103" w:rsidRDefault="00172C9D" w:rsidP="00D216FD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Внебюджетные источники </w:t>
            </w:r>
          </w:p>
        </w:tc>
      </w:tr>
      <w:tr w:rsidR="00172C9D" w:rsidRPr="00684851" w:rsidTr="00D216FD">
        <w:trPr>
          <w:cantSplit/>
          <w:trHeight w:val="715"/>
          <w:jc w:val="center"/>
        </w:trPr>
        <w:tc>
          <w:tcPr>
            <w:tcW w:w="3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C01103" w:rsidRDefault="00172C9D" w:rsidP="00D216F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9D" w:rsidRPr="00C01103" w:rsidRDefault="00172C9D" w:rsidP="00D216FD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9D" w:rsidRPr="00C01103" w:rsidRDefault="00172C9D" w:rsidP="00D216FD">
            <w:pPr>
              <w:ind w:left="-43" w:right="-53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9D" w:rsidRPr="00C01103" w:rsidRDefault="00172C9D" w:rsidP="00D216FD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9D" w:rsidRPr="00C01103" w:rsidRDefault="00172C9D" w:rsidP="00D216FD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9D" w:rsidRPr="00C01103" w:rsidRDefault="00172C9D" w:rsidP="00D216FD">
            <w:pPr>
              <w:ind w:left="-55" w:right="-132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9D" w:rsidRPr="00C01103" w:rsidRDefault="00172C9D" w:rsidP="00D216FD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9D" w:rsidRPr="00C01103" w:rsidRDefault="00172C9D" w:rsidP="00D216FD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9D" w:rsidRPr="00C01103" w:rsidRDefault="00172C9D" w:rsidP="00D216FD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9D" w:rsidRPr="00C01103" w:rsidRDefault="00172C9D" w:rsidP="00D216FD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9D" w:rsidRPr="00C01103" w:rsidRDefault="00172C9D" w:rsidP="00D216FD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</w:tr>
      <w:tr w:rsidR="00172C9D" w:rsidRPr="00684851" w:rsidTr="00D216FD">
        <w:trPr>
          <w:cantSplit/>
          <w:trHeight w:val="36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C01103" w:rsidRDefault="00172C9D" w:rsidP="00D21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C01103" w:rsidRDefault="00172C9D" w:rsidP="00D21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C01103" w:rsidRDefault="00172C9D" w:rsidP="00D216FD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C01103" w:rsidRDefault="00172C9D" w:rsidP="00D216FD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C01103" w:rsidRDefault="00172C9D" w:rsidP="00D216FD">
            <w:pPr>
              <w:jc w:val="center"/>
            </w:pPr>
            <w: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C01103" w:rsidRDefault="00172C9D" w:rsidP="00D216FD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C01103" w:rsidRDefault="00172C9D" w:rsidP="00D216FD">
            <w:pPr>
              <w:jc w:val="center"/>
            </w:pPr>
            <w: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Default="00172C9D" w:rsidP="00D216FD">
            <w:pPr>
              <w:jc w:val="center"/>
            </w:pPr>
            <w: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C01103" w:rsidRDefault="00172C9D" w:rsidP="00D21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Default="00172C9D" w:rsidP="00D21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C01103" w:rsidRDefault="00172C9D" w:rsidP="00D21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172C9D" w:rsidRPr="00684851" w:rsidTr="00D216FD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C01103" w:rsidRDefault="00172C9D" w:rsidP="00D216FD">
            <w:pPr>
              <w:jc w:val="both"/>
              <w:rPr>
                <w:color w:val="000000"/>
              </w:rPr>
            </w:pPr>
            <w:r w:rsidRPr="00C01103">
              <w:rPr>
                <w:color w:val="000000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A4652A" w:rsidRDefault="00172C9D" w:rsidP="00D216FD">
            <w:pPr>
              <w:jc w:val="center"/>
            </w:pPr>
            <w:r w:rsidRPr="00A4652A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A4652A" w:rsidRDefault="00172C9D" w:rsidP="00D216FD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A4652A" w:rsidRDefault="00172C9D" w:rsidP="00D216FD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A4652A" w:rsidRDefault="00172C9D" w:rsidP="00D216FD">
            <w:pPr>
              <w:jc w:val="center"/>
            </w:pPr>
            <w:r w:rsidRPr="00A4652A"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A4652A" w:rsidRDefault="00172C9D" w:rsidP="00D216FD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A4652A" w:rsidRDefault="00172C9D" w:rsidP="00D216FD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A4652A" w:rsidRDefault="00172C9D" w:rsidP="00D216FD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A4652A" w:rsidRDefault="00172C9D" w:rsidP="00D216FD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A4652A" w:rsidRDefault="00172C9D" w:rsidP="00D216FD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A4652A" w:rsidRDefault="00172C9D" w:rsidP="00D216FD">
            <w:pPr>
              <w:jc w:val="center"/>
            </w:pPr>
            <w:r w:rsidRPr="00A4652A">
              <w:t>-</w:t>
            </w:r>
          </w:p>
        </w:tc>
      </w:tr>
      <w:tr w:rsidR="00172C9D" w:rsidRPr="00684851" w:rsidTr="00D216FD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C01103" w:rsidRDefault="00172C9D" w:rsidP="00D216FD">
            <w:pPr>
              <w:rPr>
                <w:color w:val="000000"/>
              </w:rPr>
            </w:pPr>
            <w:r w:rsidRPr="00C01103">
              <w:rPr>
                <w:color w:val="000000"/>
              </w:rPr>
              <w:lastRenderedPageBreak/>
              <w:t xml:space="preserve">Организационно-планировочные и инженерные меры, направленные на совершенствование организации движения транспорта и пешеходов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6351F8" w:rsidRDefault="00172C9D" w:rsidP="00D216FD">
            <w:pPr>
              <w:jc w:val="center"/>
            </w:pPr>
            <w:r>
              <w:t>1166,127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6351F8" w:rsidRDefault="00172C9D" w:rsidP="00D216FD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6351F8" w:rsidRDefault="00172C9D" w:rsidP="00D216FD">
            <w:pPr>
              <w:jc w:val="center"/>
            </w:pPr>
            <w:r>
              <w:t>666,127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6351F8" w:rsidRDefault="00172C9D" w:rsidP="00D216FD">
            <w:pPr>
              <w:jc w:val="center"/>
            </w:pPr>
            <w:r>
              <w:t>500,00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A4652A" w:rsidRDefault="00172C9D" w:rsidP="00D216FD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A4652A" w:rsidRDefault="00172C9D" w:rsidP="00D216FD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A4652A" w:rsidRDefault="00172C9D" w:rsidP="00D216FD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A4652A" w:rsidRDefault="00172C9D" w:rsidP="00D216FD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A4652A" w:rsidRDefault="00172C9D" w:rsidP="00D216FD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9D" w:rsidRPr="00A4652A" w:rsidRDefault="00172C9D" w:rsidP="00D216FD">
            <w:pPr>
              <w:jc w:val="center"/>
            </w:pPr>
            <w:r w:rsidRPr="00A4652A">
              <w:t>-</w:t>
            </w:r>
          </w:p>
        </w:tc>
      </w:tr>
    </w:tbl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Pr="00684851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№6</w:t>
      </w:r>
    </w:p>
    <w:p w:rsidR="00172C9D" w:rsidRPr="00684851" w:rsidRDefault="00172C9D" w:rsidP="00172C9D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172C9D" w:rsidRPr="00684851" w:rsidRDefault="00172C9D" w:rsidP="00172C9D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172C9D" w:rsidRPr="00684851" w:rsidRDefault="00172C9D" w:rsidP="00172C9D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172C9D" w:rsidRDefault="00172C9D" w:rsidP="00172C9D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68485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982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C9D" w:rsidRDefault="00172C9D" w:rsidP="00172C9D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  <w:r w:rsidRPr="009825A3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9825A3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172C9D" w:rsidRPr="004E22E3" w:rsidRDefault="00172C9D" w:rsidP="00172C9D">
      <w:pPr>
        <w:widowControl w:val="0"/>
        <w:ind w:left="5664"/>
        <w:rPr>
          <w:b/>
          <w:sz w:val="28"/>
          <w:szCs w:val="28"/>
        </w:rPr>
      </w:pPr>
    </w:p>
    <w:p w:rsidR="00172C9D" w:rsidRPr="004E22E3" w:rsidRDefault="00172C9D" w:rsidP="00172C9D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ОБЪЕМЫ ФИНАНСИРОВАНИЯ</w:t>
      </w:r>
    </w:p>
    <w:p w:rsidR="00172C9D" w:rsidRDefault="00172C9D" w:rsidP="00172C9D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дорожного движения в </w:t>
      </w:r>
      <w:proofErr w:type="gramStart"/>
      <w:r>
        <w:rPr>
          <w:sz w:val="28"/>
          <w:szCs w:val="28"/>
        </w:rPr>
        <w:t>Рыбно-Слободском</w:t>
      </w:r>
      <w:proofErr w:type="gramEnd"/>
      <w:r w:rsidRPr="004E22E3">
        <w:rPr>
          <w:sz w:val="28"/>
          <w:szCs w:val="28"/>
        </w:rPr>
        <w:t xml:space="preserve"> </w:t>
      </w:r>
    </w:p>
    <w:p w:rsidR="00172C9D" w:rsidRDefault="00172C9D" w:rsidP="00172C9D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муниципальном </w:t>
      </w:r>
      <w:proofErr w:type="gramStart"/>
      <w:r w:rsidRPr="004E22E3">
        <w:rPr>
          <w:sz w:val="28"/>
          <w:szCs w:val="28"/>
        </w:rPr>
        <w:t>районе</w:t>
      </w:r>
      <w:proofErr w:type="gramEnd"/>
      <w:r w:rsidRPr="004E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>
        <w:rPr>
          <w:sz w:val="28"/>
          <w:szCs w:val="28"/>
        </w:rPr>
        <w:t>2020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 xml:space="preserve">бюджета, </w:t>
      </w:r>
    </w:p>
    <w:p w:rsidR="00172C9D" w:rsidRPr="004E22E3" w:rsidRDefault="00172C9D" w:rsidP="00172C9D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бюджета Республики Татарстан  и внебюджетных источников</w:t>
      </w:r>
      <w:r>
        <w:rPr>
          <w:sz w:val="28"/>
          <w:szCs w:val="28"/>
        </w:rPr>
        <w:t xml:space="preserve"> по статьям</w:t>
      </w:r>
      <w:r w:rsidRPr="004E22E3">
        <w:rPr>
          <w:sz w:val="28"/>
          <w:szCs w:val="28"/>
        </w:rPr>
        <w:t xml:space="preserve"> </w:t>
      </w:r>
    </w:p>
    <w:p w:rsidR="00172C9D" w:rsidRPr="004E22E3" w:rsidRDefault="00172C9D" w:rsidP="00172C9D">
      <w:pPr>
        <w:widowControl w:val="0"/>
        <w:rPr>
          <w:b/>
          <w:sz w:val="28"/>
          <w:szCs w:val="28"/>
        </w:rPr>
      </w:pPr>
    </w:p>
    <w:p w:rsidR="00172C9D" w:rsidRPr="00F4300F" w:rsidRDefault="00172C9D" w:rsidP="00172C9D">
      <w:pPr>
        <w:widowControl w:val="0"/>
        <w:ind w:left="4956"/>
        <w:jc w:val="center"/>
        <w:rPr>
          <w:sz w:val="28"/>
          <w:szCs w:val="28"/>
        </w:rPr>
      </w:pPr>
      <w:r w:rsidRPr="004E22E3">
        <w:rPr>
          <w:b/>
        </w:rPr>
        <w:t xml:space="preserve">                 </w:t>
      </w:r>
      <w:r w:rsidRPr="004E22E3">
        <w:rPr>
          <w:b/>
          <w:sz w:val="28"/>
          <w:szCs w:val="28"/>
        </w:rPr>
        <w:t xml:space="preserve">   </w:t>
      </w:r>
      <w:r w:rsidRPr="00F43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(тыс</w:t>
      </w:r>
      <w:r w:rsidRPr="00F4300F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0" w:type="auto"/>
        <w:jc w:val="center"/>
        <w:tblInd w:w="-1530" w:type="dxa"/>
        <w:tblLayout w:type="fixed"/>
        <w:tblLook w:val="0000" w:firstRow="0" w:lastRow="0" w:firstColumn="0" w:lastColumn="0" w:noHBand="0" w:noVBand="0"/>
      </w:tblPr>
      <w:tblGrid>
        <w:gridCol w:w="7988"/>
        <w:gridCol w:w="6480"/>
      </w:tblGrid>
      <w:tr w:rsidR="00172C9D" w:rsidRPr="004E22E3" w:rsidTr="00D216FD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2C9D" w:rsidRPr="00F4300F" w:rsidRDefault="00172C9D" w:rsidP="00D216FD">
            <w:pPr>
              <w:rPr>
                <w:color w:val="000000"/>
              </w:rPr>
            </w:pPr>
            <w:r w:rsidRPr="00F4300F">
              <w:rPr>
                <w:color w:val="000000"/>
              </w:rPr>
              <w:t>Источник финансирования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2C9D" w:rsidRPr="00F4300F" w:rsidRDefault="00172C9D" w:rsidP="00D216FD">
            <w:pPr>
              <w:ind w:left="-108" w:firstLine="1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2020</w:t>
            </w:r>
            <w:r w:rsidRPr="00F4300F">
              <w:rPr>
                <w:color w:val="000000"/>
              </w:rPr>
              <w:t xml:space="preserve"> год</w:t>
            </w:r>
          </w:p>
        </w:tc>
      </w:tr>
      <w:tr w:rsidR="00172C9D" w:rsidRPr="004E22E3" w:rsidTr="00D216FD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2C9D" w:rsidRPr="00F4300F" w:rsidRDefault="00172C9D" w:rsidP="00D216FD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Средства </w:t>
            </w:r>
            <w:r w:rsidRPr="00F4300F">
              <w:rPr>
                <w:color w:val="000000"/>
              </w:rPr>
              <w:t>бюджета муниципального образования – всего</w:t>
            </w:r>
            <w:r w:rsidRPr="00F4300F">
              <w:rPr>
                <w:color w:val="000000"/>
              </w:rPr>
              <w:br/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2C9D" w:rsidRPr="00D742AF" w:rsidRDefault="00172C9D" w:rsidP="00D216FD">
            <w:pPr>
              <w:jc w:val="center"/>
            </w:pPr>
            <w:r>
              <w:t>1166,127</w:t>
            </w:r>
          </w:p>
        </w:tc>
      </w:tr>
      <w:tr w:rsidR="00172C9D" w:rsidRPr="004E22E3" w:rsidTr="00D216FD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Pr="00F4300F" w:rsidRDefault="00172C9D" w:rsidP="00D216FD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Pr="00D742AF" w:rsidRDefault="00172C9D" w:rsidP="00D216FD">
            <w:pPr>
              <w:jc w:val="center"/>
            </w:pPr>
            <w:r>
              <w:t>666,127</w:t>
            </w:r>
          </w:p>
        </w:tc>
      </w:tr>
      <w:tr w:rsidR="00172C9D" w:rsidRPr="004E22E3" w:rsidTr="00D216FD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Pr="00F4300F" w:rsidRDefault="00172C9D" w:rsidP="00D216FD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Pr="00D742AF" w:rsidRDefault="00172C9D" w:rsidP="00D216FD">
            <w:pPr>
              <w:jc w:val="center"/>
            </w:pPr>
            <w:r>
              <w:t>500,00</w:t>
            </w:r>
          </w:p>
        </w:tc>
      </w:tr>
      <w:tr w:rsidR="00172C9D" w:rsidRPr="004E22E3" w:rsidTr="00D216FD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Pr="00F4300F" w:rsidRDefault="00172C9D" w:rsidP="00D216FD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бюджета Республики Татарстан – всего,</w:t>
            </w:r>
          </w:p>
          <w:p w:rsidR="00172C9D" w:rsidRPr="00F4300F" w:rsidRDefault="00172C9D" w:rsidP="00D216FD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Pr="00D742AF" w:rsidRDefault="00172C9D" w:rsidP="00D216FD">
            <w:pPr>
              <w:jc w:val="center"/>
            </w:pPr>
            <w:r w:rsidRPr="00D742AF">
              <w:t>-</w:t>
            </w:r>
          </w:p>
        </w:tc>
      </w:tr>
      <w:tr w:rsidR="00172C9D" w:rsidRPr="004E22E3" w:rsidTr="00D216FD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Pr="00F4300F" w:rsidRDefault="00172C9D" w:rsidP="00D216FD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Pr="00D742AF" w:rsidRDefault="00172C9D" w:rsidP="00D216FD">
            <w:pPr>
              <w:jc w:val="center"/>
            </w:pPr>
            <w:r w:rsidRPr="00D742AF">
              <w:t>-</w:t>
            </w:r>
          </w:p>
        </w:tc>
      </w:tr>
      <w:tr w:rsidR="00172C9D" w:rsidRPr="004E22E3" w:rsidTr="00D216FD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Pr="00F4300F" w:rsidRDefault="00172C9D" w:rsidP="00D216FD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Pr="00D742AF" w:rsidRDefault="00172C9D" w:rsidP="00D216FD">
            <w:pPr>
              <w:jc w:val="center"/>
            </w:pPr>
            <w:r w:rsidRPr="00D742AF">
              <w:t>-</w:t>
            </w:r>
          </w:p>
        </w:tc>
      </w:tr>
      <w:tr w:rsidR="00172C9D" w:rsidRPr="004E22E3" w:rsidTr="00D216FD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Pr="00F4300F" w:rsidRDefault="00172C9D" w:rsidP="00D216FD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внебюджетных источников – всего</w:t>
            </w:r>
          </w:p>
          <w:p w:rsidR="00172C9D" w:rsidRPr="00F4300F" w:rsidRDefault="00172C9D" w:rsidP="00D216FD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Pr="00D742AF" w:rsidRDefault="00172C9D" w:rsidP="00D216FD">
            <w:pPr>
              <w:jc w:val="center"/>
            </w:pPr>
            <w:r w:rsidRPr="00D742AF">
              <w:t>-</w:t>
            </w:r>
          </w:p>
        </w:tc>
      </w:tr>
      <w:tr w:rsidR="00172C9D" w:rsidRPr="004E22E3" w:rsidTr="00D216FD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Pr="00F4300F" w:rsidRDefault="00172C9D" w:rsidP="00D216FD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Pr="00D742AF" w:rsidRDefault="00172C9D" w:rsidP="00D216FD">
            <w:pPr>
              <w:jc w:val="center"/>
            </w:pPr>
            <w:r w:rsidRPr="00D742AF">
              <w:t>-</w:t>
            </w:r>
          </w:p>
        </w:tc>
      </w:tr>
      <w:tr w:rsidR="00172C9D" w:rsidRPr="004E22E3" w:rsidTr="00D216FD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Pr="00F4300F" w:rsidRDefault="00172C9D" w:rsidP="00D216FD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Pr="00D742AF" w:rsidRDefault="00172C9D" w:rsidP="00D216FD">
            <w:pPr>
              <w:jc w:val="center"/>
            </w:pPr>
            <w:r w:rsidRPr="00D742AF">
              <w:t>-</w:t>
            </w:r>
          </w:p>
        </w:tc>
      </w:tr>
      <w:tr w:rsidR="00172C9D" w:rsidRPr="004E22E3" w:rsidTr="00D216FD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Pr="00F4300F" w:rsidRDefault="00172C9D" w:rsidP="00D216FD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Объем финансирования Программы из всех  источников </w:t>
            </w:r>
          </w:p>
          <w:p w:rsidR="00172C9D" w:rsidRPr="00F4300F" w:rsidRDefault="00172C9D" w:rsidP="00D216FD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всего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C9D" w:rsidRPr="00D742AF" w:rsidRDefault="00172C9D" w:rsidP="00D216FD">
            <w:pPr>
              <w:jc w:val="center"/>
            </w:pPr>
            <w:r>
              <w:t>1166,127</w:t>
            </w:r>
          </w:p>
        </w:tc>
      </w:tr>
    </w:tbl>
    <w:p w:rsidR="00172C9D" w:rsidRPr="00920AF1" w:rsidRDefault="00172C9D" w:rsidP="00172C9D"/>
    <w:p w:rsidR="00172C9D" w:rsidRDefault="00172C9D" w:rsidP="00172C9D"/>
    <w:p w:rsidR="00172C9D" w:rsidRDefault="00172C9D" w:rsidP="00172C9D"/>
    <w:p w:rsidR="00172C9D" w:rsidRPr="00684851" w:rsidRDefault="00172C9D" w:rsidP="00172C9D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№7</w:t>
      </w:r>
    </w:p>
    <w:p w:rsidR="00172C9D" w:rsidRPr="00684851" w:rsidRDefault="00172C9D" w:rsidP="00172C9D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172C9D" w:rsidRPr="00684851" w:rsidRDefault="00172C9D" w:rsidP="00172C9D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172C9D" w:rsidRPr="00684851" w:rsidRDefault="00172C9D" w:rsidP="00172C9D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172C9D" w:rsidRDefault="00172C9D" w:rsidP="00172C9D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68485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C9D" w:rsidRDefault="00172C9D" w:rsidP="00172C9D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485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2020 год»</w:t>
      </w:r>
    </w:p>
    <w:p w:rsidR="00172C9D" w:rsidRPr="004321D8" w:rsidRDefault="00172C9D" w:rsidP="00172C9D">
      <w:pPr>
        <w:pStyle w:val="ConsPlusNormal"/>
        <w:ind w:left="9781" w:hanging="9781"/>
        <w:outlineLvl w:val="1"/>
        <w:rPr>
          <w:rFonts w:ascii="Times New Roman" w:hAnsi="Times New Roman" w:cs="Times New Roman"/>
          <w:sz w:val="28"/>
          <w:szCs w:val="28"/>
        </w:rPr>
      </w:pPr>
    </w:p>
    <w:p w:rsidR="00172C9D" w:rsidRPr="004321D8" w:rsidRDefault="00172C9D" w:rsidP="00172C9D">
      <w:pPr>
        <w:ind w:left="5664"/>
        <w:jc w:val="right"/>
        <w:rPr>
          <w:sz w:val="28"/>
          <w:szCs w:val="28"/>
        </w:rPr>
      </w:pPr>
    </w:p>
    <w:p w:rsidR="00172C9D" w:rsidRPr="004321D8" w:rsidRDefault="00172C9D" w:rsidP="00172C9D">
      <w:pPr>
        <w:ind w:left="5664"/>
        <w:jc w:val="right"/>
        <w:rPr>
          <w:sz w:val="28"/>
          <w:szCs w:val="28"/>
        </w:rPr>
      </w:pPr>
    </w:p>
    <w:p w:rsidR="00172C9D" w:rsidRPr="004321D8" w:rsidRDefault="00172C9D" w:rsidP="00172C9D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>РАСПРЕДЕЛЕНИЕ СРЕДСТВ,</w:t>
      </w:r>
    </w:p>
    <w:p w:rsidR="00172C9D" w:rsidRPr="004321D8" w:rsidRDefault="00172C9D" w:rsidP="00172C9D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</w:t>
      </w:r>
      <w:proofErr w:type="gramStart"/>
      <w:r w:rsidRPr="004321D8">
        <w:rPr>
          <w:sz w:val="28"/>
          <w:szCs w:val="28"/>
        </w:rPr>
        <w:t>выделяемых</w:t>
      </w:r>
      <w:proofErr w:type="gramEnd"/>
      <w:r w:rsidRPr="004321D8">
        <w:rPr>
          <w:sz w:val="28"/>
          <w:szCs w:val="28"/>
        </w:rPr>
        <w:t xml:space="preserve"> на реализацию муниципальной </w:t>
      </w:r>
    </w:p>
    <w:p w:rsidR="00172C9D" w:rsidRPr="004321D8" w:rsidRDefault="00172C9D" w:rsidP="00172C9D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программы «</w:t>
      </w:r>
      <w:r>
        <w:rPr>
          <w:sz w:val="28"/>
          <w:szCs w:val="28"/>
        </w:rPr>
        <w:t>П</w:t>
      </w:r>
      <w:r w:rsidRPr="004321D8">
        <w:rPr>
          <w:sz w:val="28"/>
          <w:szCs w:val="28"/>
        </w:rPr>
        <w:t xml:space="preserve">овышение безопасности дорожного движения </w:t>
      </w:r>
    </w:p>
    <w:p w:rsidR="00172C9D" w:rsidRPr="004321D8" w:rsidRDefault="00172C9D" w:rsidP="00172C9D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 </w:t>
      </w:r>
      <w:r>
        <w:rPr>
          <w:sz w:val="28"/>
          <w:szCs w:val="28"/>
        </w:rPr>
        <w:t>Рыбно-Слободском</w:t>
      </w:r>
      <w:r w:rsidRPr="004321D8">
        <w:rPr>
          <w:sz w:val="28"/>
          <w:szCs w:val="28"/>
        </w:rPr>
        <w:t xml:space="preserve"> муниципальном </w:t>
      </w:r>
      <w:proofErr w:type="gramStart"/>
      <w:r w:rsidRPr="004321D8">
        <w:rPr>
          <w:sz w:val="28"/>
          <w:szCs w:val="28"/>
        </w:rPr>
        <w:t>районе</w:t>
      </w:r>
      <w:proofErr w:type="gramEnd"/>
      <w:r w:rsidRPr="004321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Республики Татарстан </w:t>
      </w:r>
      <w:r w:rsidRPr="004321D8">
        <w:rPr>
          <w:sz w:val="28"/>
          <w:szCs w:val="28"/>
        </w:rPr>
        <w:t xml:space="preserve">на </w:t>
      </w:r>
      <w:r>
        <w:rPr>
          <w:sz w:val="28"/>
          <w:szCs w:val="28"/>
        </w:rPr>
        <w:t>2020</w:t>
      </w:r>
      <w:r w:rsidRPr="004321D8">
        <w:rPr>
          <w:sz w:val="28"/>
          <w:szCs w:val="28"/>
        </w:rPr>
        <w:t xml:space="preserve"> год» между заказчиками программы</w:t>
      </w:r>
    </w:p>
    <w:p w:rsidR="00172C9D" w:rsidRPr="004321D8" w:rsidRDefault="00172C9D" w:rsidP="00172C9D">
      <w:pPr>
        <w:ind w:left="5664"/>
        <w:rPr>
          <w:b/>
          <w:sz w:val="28"/>
          <w:szCs w:val="28"/>
        </w:rPr>
      </w:pPr>
    </w:p>
    <w:p w:rsidR="00172C9D" w:rsidRPr="004321D8" w:rsidRDefault="00172C9D" w:rsidP="00172C9D">
      <w:pPr>
        <w:ind w:left="5664"/>
        <w:rPr>
          <w:b/>
          <w:sz w:val="28"/>
          <w:szCs w:val="28"/>
        </w:rPr>
      </w:pPr>
    </w:p>
    <w:p w:rsidR="00172C9D" w:rsidRPr="004321D8" w:rsidRDefault="00172C9D" w:rsidP="00172C9D">
      <w:pPr>
        <w:ind w:left="5664"/>
        <w:rPr>
          <w:sz w:val="28"/>
          <w:szCs w:val="28"/>
        </w:rPr>
      </w:pPr>
      <w:r w:rsidRPr="004321D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4321D8">
        <w:rPr>
          <w:sz w:val="28"/>
          <w:szCs w:val="28"/>
        </w:rPr>
        <w:t xml:space="preserve">  (</w:t>
      </w:r>
      <w:r>
        <w:rPr>
          <w:sz w:val="28"/>
          <w:szCs w:val="28"/>
        </w:rPr>
        <w:t>тыс</w:t>
      </w:r>
      <w:r w:rsidRPr="004321D8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14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1739"/>
        <w:gridCol w:w="3960"/>
        <w:gridCol w:w="3801"/>
      </w:tblGrid>
      <w:tr w:rsidR="00172C9D" w:rsidRPr="004321D8" w:rsidTr="00D216FD">
        <w:trPr>
          <w:trHeight w:val="950"/>
        </w:trPr>
        <w:tc>
          <w:tcPr>
            <w:tcW w:w="5065" w:type="dxa"/>
            <w:shd w:val="clear" w:color="auto" w:fill="auto"/>
          </w:tcPr>
          <w:p w:rsidR="00172C9D" w:rsidRPr="003921D3" w:rsidRDefault="00172C9D" w:rsidP="00D216FD">
            <w:pPr>
              <w:jc w:val="center"/>
            </w:pPr>
            <w:r w:rsidRPr="003921D3">
              <w:t>Заказчики</w:t>
            </w:r>
          </w:p>
          <w:p w:rsidR="00172C9D" w:rsidRPr="003921D3" w:rsidRDefault="00172C9D" w:rsidP="00D216FD">
            <w:pPr>
              <w:jc w:val="center"/>
            </w:pPr>
            <w:r w:rsidRPr="003921D3">
              <w:t>Программы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172C9D" w:rsidRPr="003921D3" w:rsidRDefault="00172C9D" w:rsidP="00D21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3921D3">
              <w:rPr>
                <w:color w:val="000000"/>
              </w:rPr>
              <w:t xml:space="preserve"> год</w:t>
            </w:r>
          </w:p>
          <w:p w:rsidR="00172C9D" w:rsidRPr="003921D3" w:rsidRDefault="00172C9D" w:rsidP="00D216FD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всего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172C9D" w:rsidRPr="003921D3" w:rsidRDefault="00172C9D" w:rsidP="00D216FD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капитальные вложения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172C9D" w:rsidRPr="003921D3" w:rsidRDefault="00172C9D" w:rsidP="00D216FD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прочие</w:t>
            </w:r>
          </w:p>
          <w:p w:rsidR="00172C9D" w:rsidRPr="003921D3" w:rsidRDefault="00172C9D" w:rsidP="00D216FD">
            <w:pPr>
              <w:jc w:val="center"/>
            </w:pPr>
            <w:r w:rsidRPr="003921D3">
              <w:rPr>
                <w:color w:val="000000"/>
              </w:rPr>
              <w:t>нужды</w:t>
            </w:r>
          </w:p>
        </w:tc>
      </w:tr>
      <w:tr w:rsidR="00172C9D" w:rsidRPr="004321D8" w:rsidTr="00D216FD">
        <w:trPr>
          <w:trHeight w:val="304"/>
        </w:trPr>
        <w:tc>
          <w:tcPr>
            <w:tcW w:w="5065" w:type="dxa"/>
            <w:shd w:val="clear" w:color="auto" w:fill="auto"/>
          </w:tcPr>
          <w:p w:rsidR="00172C9D" w:rsidRPr="003921D3" w:rsidRDefault="00172C9D" w:rsidP="00D216FD">
            <w: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172C9D" w:rsidRPr="00D742AF" w:rsidRDefault="00172C9D" w:rsidP="00D216FD">
            <w:pPr>
              <w:jc w:val="center"/>
            </w:pPr>
            <w:r>
              <w:t>666,127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172C9D" w:rsidRPr="00D742AF" w:rsidRDefault="00172C9D" w:rsidP="00D216FD">
            <w:pPr>
              <w:jc w:val="center"/>
            </w:pPr>
            <w:r>
              <w:t>666,127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172C9D" w:rsidRPr="00D742AF" w:rsidRDefault="00172C9D" w:rsidP="00D216FD">
            <w:pPr>
              <w:jc w:val="center"/>
            </w:pPr>
            <w:r>
              <w:t>-</w:t>
            </w:r>
          </w:p>
        </w:tc>
      </w:tr>
      <w:tr w:rsidR="00172C9D" w:rsidRPr="004321D8" w:rsidTr="00D216FD">
        <w:tc>
          <w:tcPr>
            <w:tcW w:w="5065" w:type="dxa"/>
            <w:shd w:val="clear" w:color="auto" w:fill="auto"/>
          </w:tcPr>
          <w:p w:rsidR="00172C9D" w:rsidRPr="003921D3" w:rsidRDefault="00172C9D" w:rsidP="00D216FD">
            <w:proofErr w:type="gramStart"/>
            <w:r>
              <w:t>Исполнительный</w:t>
            </w:r>
            <w:proofErr w:type="gramEnd"/>
            <w:r>
              <w:t xml:space="preserve"> комитет Рыбно-Слободского городского поселения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172C9D" w:rsidRPr="00D742AF" w:rsidRDefault="00172C9D" w:rsidP="00D216FD">
            <w:pPr>
              <w:jc w:val="center"/>
            </w:pPr>
            <w:r>
              <w:t>500,00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172C9D" w:rsidRPr="00D742AF" w:rsidRDefault="00172C9D" w:rsidP="00D216FD">
            <w:pPr>
              <w:jc w:val="center"/>
            </w:pPr>
            <w:r w:rsidRPr="00D742AF">
              <w:t>-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172C9D" w:rsidRPr="00D742AF" w:rsidRDefault="00172C9D" w:rsidP="00D216FD">
            <w:pPr>
              <w:jc w:val="center"/>
            </w:pPr>
            <w:r>
              <w:t>500,00</w:t>
            </w:r>
          </w:p>
        </w:tc>
      </w:tr>
      <w:tr w:rsidR="00172C9D" w:rsidRPr="004321D8" w:rsidTr="00D216FD">
        <w:tc>
          <w:tcPr>
            <w:tcW w:w="5065" w:type="dxa"/>
            <w:shd w:val="clear" w:color="auto" w:fill="auto"/>
          </w:tcPr>
          <w:p w:rsidR="00172C9D" w:rsidRPr="003921D3" w:rsidRDefault="00172C9D" w:rsidP="00D216FD">
            <w:r w:rsidRPr="003921D3">
              <w:t>Итого: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172C9D" w:rsidRPr="00D742AF" w:rsidRDefault="00172C9D" w:rsidP="00D216FD">
            <w:pPr>
              <w:jc w:val="center"/>
            </w:pPr>
            <w:r>
              <w:t>1166,127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172C9D" w:rsidRPr="00D742AF" w:rsidRDefault="00172C9D" w:rsidP="00D216FD">
            <w:pPr>
              <w:jc w:val="center"/>
            </w:pPr>
            <w:r>
              <w:t>666,127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172C9D" w:rsidRPr="00D742AF" w:rsidRDefault="00172C9D" w:rsidP="00D216FD">
            <w:pPr>
              <w:jc w:val="center"/>
            </w:pPr>
            <w:r>
              <w:t>500,00</w:t>
            </w:r>
          </w:p>
        </w:tc>
      </w:tr>
    </w:tbl>
    <w:p w:rsidR="00172C9D" w:rsidRDefault="00172C9D" w:rsidP="00172C9D"/>
    <w:p w:rsidR="00172C9D" w:rsidRDefault="00172C9D" w:rsidP="00172C9D"/>
    <w:p w:rsidR="00172C9D" w:rsidRDefault="00172C9D" w:rsidP="00172C9D"/>
    <w:p w:rsidR="00172C9D" w:rsidRDefault="00172C9D" w:rsidP="00172C9D"/>
    <w:p w:rsidR="00172C9D" w:rsidRDefault="00172C9D" w:rsidP="00172C9D"/>
    <w:p w:rsidR="00172C9D" w:rsidRDefault="00172C9D" w:rsidP="00172C9D"/>
    <w:p w:rsidR="00172C9D" w:rsidRDefault="00172C9D" w:rsidP="00172C9D"/>
    <w:p w:rsidR="00172C9D" w:rsidRDefault="00172C9D" w:rsidP="00172C9D"/>
    <w:p w:rsidR="00172C9D" w:rsidRDefault="00172C9D" w:rsidP="00172C9D"/>
    <w:p w:rsidR="00172C9D" w:rsidRDefault="00172C9D" w:rsidP="00172C9D"/>
    <w:p w:rsidR="00172C9D" w:rsidRDefault="00172C9D" w:rsidP="00172C9D"/>
    <w:p w:rsidR="00172C9D" w:rsidRDefault="00172C9D" w:rsidP="00172C9D"/>
    <w:p w:rsidR="00172C9D" w:rsidRDefault="00172C9D" w:rsidP="00172C9D"/>
    <w:p w:rsidR="00172C9D" w:rsidRDefault="00172C9D" w:rsidP="00172C9D"/>
    <w:p w:rsidR="00172C9D" w:rsidRDefault="00172C9D" w:rsidP="00172C9D"/>
    <w:p w:rsidR="00172C9D" w:rsidRDefault="00172C9D" w:rsidP="00172C9D"/>
    <w:p w:rsidR="00172C9D" w:rsidRDefault="00172C9D" w:rsidP="00172C9D">
      <w:bookmarkStart w:id="0" w:name="_GoBack"/>
      <w:bookmarkEnd w:id="0"/>
    </w:p>
    <w:p w:rsidR="00172C9D" w:rsidRDefault="00172C9D" w:rsidP="00172C9D"/>
    <w:p w:rsidR="00172C9D" w:rsidRDefault="00172C9D" w:rsidP="00172C9D"/>
    <w:p w:rsidR="00172C9D" w:rsidRDefault="00172C9D" w:rsidP="00172C9D"/>
    <w:p w:rsidR="00172C9D" w:rsidRDefault="00172C9D" w:rsidP="00172C9D"/>
    <w:p w:rsidR="00172C9D" w:rsidRDefault="00172C9D" w:rsidP="00172C9D"/>
    <w:p w:rsidR="00172C9D" w:rsidRDefault="00172C9D" w:rsidP="00172C9D">
      <w:pPr>
        <w:jc w:val="both"/>
      </w:pPr>
    </w:p>
    <w:p w:rsidR="00172C9D" w:rsidRDefault="00172C9D" w:rsidP="00172C9D">
      <w:pPr>
        <w:jc w:val="both"/>
      </w:pPr>
    </w:p>
    <w:p w:rsidR="00307A83" w:rsidRDefault="00307A83"/>
    <w:sectPr w:rsidR="00307A83" w:rsidSect="00C722E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EA" w:rsidRDefault="00172C9D">
    <w:pPr>
      <w:pStyle w:val="ae"/>
      <w:jc w:val="right"/>
    </w:pPr>
  </w:p>
  <w:p w:rsidR="000314EA" w:rsidRDefault="00172C9D">
    <w:pPr>
      <w:pStyle w:val="a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719"/>
    <w:multiLevelType w:val="multilevel"/>
    <w:tmpl w:val="ED86DB2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957A4F"/>
    <w:multiLevelType w:val="multilevel"/>
    <w:tmpl w:val="0F2A2B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093FD6"/>
    <w:multiLevelType w:val="hybridMultilevel"/>
    <w:tmpl w:val="E01A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B03A5"/>
    <w:multiLevelType w:val="hybridMultilevel"/>
    <w:tmpl w:val="137E50F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527E6850"/>
    <w:multiLevelType w:val="hybridMultilevel"/>
    <w:tmpl w:val="3A180A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45E73CE"/>
    <w:multiLevelType w:val="hybridMultilevel"/>
    <w:tmpl w:val="A87AC1C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84BB1"/>
    <w:multiLevelType w:val="hybridMultilevel"/>
    <w:tmpl w:val="0032BE2A"/>
    <w:lvl w:ilvl="0" w:tplc="E54E80A6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0E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2C9D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420E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72C9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172C9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172C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72C9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172C9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172C9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72C9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3">
    <w:name w:val="Сетка таблицы3"/>
    <w:basedOn w:val="a1"/>
    <w:next w:val="a4"/>
    <w:rsid w:val="00172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72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2C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C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72C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172C9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172C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72C9D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172C9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172C9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172C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172C9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2C9D"/>
    <w:pPr>
      <w:widowControl w:val="0"/>
      <w:shd w:val="clear" w:color="auto" w:fill="FFFFFF"/>
      <w:spacing w:line="278" w:lineRule="exact"/>
    </w:pPr>
    <w:rPr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172C9D"/>
    <w:pPr>
      <w:widowControl w:val="0"/>
      <w:shd w:val="clear" w:color="auto" w:fill="FFFFFF"/>
      <w:spacing w:line="370" w:lineRule="exact"/>
      <w:jc w:val="center"/>
      <w:outlineLvl w:val="0"/>
    </w:pPr>
    <w:rPr>
      <w:b/>
      <w:bCs/>
      <w:sz w:val="32"/>
      <w:szCs w:val="32"/>
      <w:lang w:eastAsia="en-US"/>
    </w:rPr>
  </w:style>
  <w:style w:type="paragraph" w:customStyle="1" w:styleId="31">
    <w:name w:val="Основной текст (3)"/>
    <w:basedOn w:val="a"/>
    <w:link w:val="30"/>
    <w:rsid w:val="00172C9D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eastAsia="en-US"/>
    </w:rPr>
  </w:style>
  <w:style w:type="paragraph" w:customStyle="1" w:styleId="24">
    <w:name w:val="Заголовок №2"/>
    <w:basedOn w:val="a"/>
    <w:link w:val="23"/>
    <w:rsid w:val="00172C9D"/>
    <w:pPr>
      <w:widowControl w:val="0"/>
      <w:shd w:val="clear" w:color="auto" w:fill="FFFFFF"/>
      <w:spacing w:line="0" w:lineRule="atLeast"/>
      <w:jc w:val="both"/>
      <w:outlineLvl w:val="1"/>
    </w:pPr>
    <w:rPr>
      <w:b/>
      <w:bCs/>
      <w:sz w:val="22"/>
      <w:szCs w:val="22"/>
      <w:lang w:eastAsia="en-US"/>
    </w:rPr>
  </w:style>
  <w:style w:type="paragraph" w:customStyle="1" w:styleId="ConsPlusNonformat">
    <w:name w:val="ConsPlusNonformat"/>
    <w:rsid w:val="00172C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172C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72C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172C9D"/>
    <w:rPr>
      <w:rFonts w:ascii="Calibri" w:eastAsia="Calibri" w:hAnsi="Calibri" w:cs="Times New Roman"/>
    </w:rPr>
  </w:style>
  <w:style w:type="paragraph" w:styleId="32">
    <w:name w:val="Body Text 3"/>
    <w:basedOn w:val="a"/>
    <w:link w:val="33"/>
    <w:unhideWhenUsed/>
    <w:rsid w:val="00172C9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72C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172C9D"/>
    <w:pPr>
      <w:spacing w:after="120"/>
    </w:pPr>
  </w:style>
  <w:style w:type="character" w:customStyle="1" w:styleId="ab">
    <w:name w:val="Основной текст Знак"/>
    <w:basedOn w:val="a0"/>
    <w:link w:val="aa"/>
    <w:rsid w:val="00172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Стиль1"/>
    <w:basedOn w:val="aa"/>
    <w:rsid w:val="00172C9D"/>
    <w:pPr>
      <w:widowControl w:val="0"/>
      <w:ind w:firstLine="709"/>
      <w:jc w:val="both"/>
    </w:pPr>
    <w:rPr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172C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72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72C9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72C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2C9D"/>
  </w:style>
  <w:style w:type="paragraph" w:customStyle="1" w:styleId="c0">
    <w:name w:val="c0"/>
    <w:basedOn w:val="a"/>
    <w:rsid w:val="00172C9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72C9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172C9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172C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72C9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172C9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172C9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72C9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3">
    <w:name w:val="Сетка таблицы3"/>
    <w:basedOn w:val="a1"/>
    <w:next w:val="a4"/>
    <w:rsid w:val="00172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72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2C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C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72C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172C9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172C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72C9D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172C9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172C9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172C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172C9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2C9D"/>
    <w:pPr>
      <w:widowControl w:val="0"/>
      <w:shd w:val="clear" w:color="auto" w:fill="FFFFFF"/>
      <w:spacing w:line="278" w:lineRule="exact"/>
    </w:pPr>
    <w:rPr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172C9D"/>
    <w:pPr>
      <w:widowControl w:val="0"/>
      <w:shd w:val="clear" w:color="auto" w:fill="FFFFFF"/>
      <w:spacing w:line="370" w:lineRule="exact"/>
      <w:jc w:val="center"/>
      <w:outlineLvl w:val="0"/>
    </w:pPr>
    <w:rPr>
      <w:b/>
      <w:bCs/>
      <w:sz w:val="32"/>
      <w:szCs w:val="32"/>
      <w:lang w:eastAsia="en-US"/>
    </w:rPr>
  </w:style>
  <w:style w:type="paragraph" w:customStyle="1" w:styleId="31">
    <w:name w:val="Основной текст (3)"/>
    <w:basedOn w:val="a"/>
    <w:link w:val="30"/>
    <w:rsid w:val="00172C9D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eastAsia="en-US"/>
    </w:rPr>
  </w:style>
  <w:style w:type="paragraph" w:customStyle="1" w:styleId="24">
    <w:name w:val="Заголовок №2"/>
    <w:basedOn w:val="a"/>
    <w:link w:val="23"/>
    <w:rsid w:val="00172C9D"/>
    <w:pPr>
      <w:widowControl w:val="0"/>
      <w:shd w:val="clear" w:color="auto" w:fill="FFFFFF"/>
      <w:spacing w:line="0" w:lineRule="atLeast"/>
      <w:jc w:val="both"/>
      <w:outlineLvl w:val="1"/>
    </w:pPr>
    <w:rPr>
      <w:b/>
      <w:bCs/>
      <w:sz w:val="22"/>
      <w:szCs w:val="22"/>
      <w:lang w:eastAsia="en-US"/>
    </w:rPr>
  </w:style>
  <w:style w:type="paragraph" w:customStyle="1" w:styleId="ConsPlusNonformat">
    <w:name w:val="ConsPlusNonformat"/>
    <w:rsid w:val="00172C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172C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72C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172C9D"/>
    <w:rPr>
      <w:rFonts w:ascii="Calibri" w:eastAsia="Calibri" w:hAnsi="Calibri" w:cs="Times New Roman"/>
    </w:rPr>
  </w:style>
  <w:style w:type="paragraph" w:styleId="32">
    <w:name w:val="Body Text 3"/>
    <w:basedOn w:val="a"/>
    <w:link w:val="33"/>
    <w:unhideWhenUsed/>
    <w:rsid w:val="00172C9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72C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172C9D"/>
    <w:pPr>
      <w:spacing w:after="120"/>
    </w:pPr>
  </w:style>
  <w:style w:type="character" w:customStyle="1" w:styleId="ab">
    <w:name w:val="Основной текст Знак"/>
    <w:basedOn w:val="a0"/>
    <w:link w:val="aa"/>
    <w:rsid w:val="00172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Стиль1"/>
    <w:basedOn w:val="aa"/>
    <w:rsid w:val="00172C9D"/>
    <w:pPr>
      <w:widowControl w:val="0"/>
      <w:ind w:firstLine="709"/>
      <w:jc w:val="both"/>
    </w:pPr>
    <w:rPr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172C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72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72C9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72C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2C9D"/>
  </w:style>
  <w:style w:type="paragraph" w:customStyle="1" w:styleId="c0">
    <w:name w:val="c0"/>
    <w:basedOn w:val="a"/>
    <w:rsid w:val="00172C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7;&#1086;&#1090;&#1088;&#1091;&#1076;&#1085;&#1080;&#1082;\Desktop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7;&#1086;&#1090;&#1088;&#1091;&#1076;&#1085;&#1080;&#1082;\Desktop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7;&#1086;&#1090;&#1088;&#1091;&#1076;&#1085;&#1080;&#1082;\Desktop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Лист1!$D$2</c:f>
              <c:strCache>
                <c:ptCount val="1"/>
                <c:pt idx="0">
                  <c:v>Количество ДТП, ед.</c:v>
                </c:pt>
              </c:strCache>
            </c:strRef>
          </c:tx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trendlineType val="linear"/>
            <c:dispRSqr val="0"/>
            <c:dispEq val="0"/>
          </c:trendline>
          <c:cat>
            <c:numRef>
              <c:f>Лист1!$C$3:$C$10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Лист1!$D$3:$D$10</c:f>
              <c:numCache>
                <c:formatCode>General</c:formatCode>
                <c:ptCount val="8"/>
                <c:pt idx="0">
                  <c:v>34</c:v>
                </c:pt>
                <c:pt idx="1">
                  <c:v>46</c:v>
                </c:pt>
                <c:pt idx="2">
                  <c:v>44</c:v>
                </c:pt>
                <c:pt idx="3">
                  <c:v>38</c:v>
                </c:pt>
                <c:pt idx="4">
                  <c:v>45</c:v>
                </c:pt>
                <c:pt idx="5">
                  <c:v>48</c:v>
                </c:pt>
                <c:pt idx="6">
                  <c:v>34</c:v>
                </c:pt>
                <c:pt idx="7">
                  <c:v>36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085760"/>
        <c:axId val="190087552"/>
      </c:lineChart>
      <c:catAx>
        <c:axId val="190085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0087552"/>
        <c:crosses val="autoZero"/>
        <c:auto val="1"/>
        <c:lblAlgn val="ctr"/>
        <c:lblOffset val="100"/>
        <c:noMultiLvlLbl val="0"/>
      </c:catAx>
      <c:valAx>
        <c:axId val="1900875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90085760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Лист1!$E$2</c:f>
              <c:strCache>
                <c:ptCount val="1"/>
                <c:pt idx="0">
                  <c:v>Ранено, чел.</c:v>
                </c:pt>
              </c:strCache>
            </c:strRef>
          </c:tx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trendlineType val="linear"/>
            <c:dispRSqr val="0"/>
            <c:dispEq val="0"/>
          </c:trendline>
          <c:cat>
            <c:numRef>
              <c:f>Лист1!$C$3:$C$10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Лист1!$E$3:$E$10</c:f>
              <c:numCache>
                <c:formatCode>General</c:formatCode>
                <c:ptCount val="8"/>
                <c:pt idx="0">
                  <c:v>48</c:v>
                </c:pt>
                <c:pt idx="1">
                  <c:v>63</c:v>
                </c:pt>
                <c:pt idx="2">
                  <c:v>45</c:v>
                </c:pt>
                <c:pt idx="3">
                  <c:v>42</c:v>
                </c:pt>
                <c:pt idx="4">
                  <c:v>55</c:v>
                </c:pt>
                <c:pt idx="5">
                  <c:v>72</c:v>
                </c:pt>
                <c:pt idx="6">
                  <c:v>42</c:v>
                </c:pt>
                <c:pt idx="7">
                  <c:v>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452864"/>
        <c:axId val="190454400"/>
      </c:lineChart>
      <c:catAx>
        <c:axId val="190452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0454400"/>
        <c:crosses val="autoZero"/>
        <c:auto val="1"/>
        <c:lblAlgn val="ctr"/>
        <c:lblOffset val="100"/>
        <c:noMultiLvlLbl val="0"/>
      </c:catAx>
      <c:valAx>
        <c:axId val="1904544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90452864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Лист1!$F$2</c:f>
              <c:strCache>
                <c:ptCount val="1"/>
                <c:pt idx="0">
                  <c:v>Погибло, чел.</c:v>
                </c:pt>
              </c:strCache>
            </c:strRef>
          </c:tx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trendlineType val="linear"/>
            <c:dispRSqr val="0"/>
            <c:dispEq val="0"/>
          </c:trendline>
          <c:cat>
            <c:numRef>
              <c:f>Лист1!$C$3:$C$10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Лист1!$F$3:$F$10</c:f>
              <c:numCache>
                <c:formatCode>General</c:formatCode>
                <c:ptCount val="8"/>
                <c:pt idx="0">
                  <c:v>7</c:v>
                </c:pt>
                <c:pt idx="1">
                  <c:v>7</c:v>
                </c:pt>
                <c:pt idx="2">
                  <c:v>17</c:v>
                </c:pt>
                <c:pt idx="3">
                  <c:v>7</c:v>
                </c:pt>
                <c:pt idx="4">
                  <c:v>8</c:v>
                </c:pt>
                <c:pt idx="5">
                  <c:v>15</c:v>
                </c:pt>
                <c:pt idx="6">
                  <c:v>7</c:v>
                </c:pt>
                <c:pt idx="7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475648"/>
        <c:axId val="190477440"/>
      </c:lineChart>
      <c:catAx>
        <c:axId val="190475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0477440"/>
        <c:crosses val="autoZero"/>
        <c:auto val="1"/>
        <c:lblAlgn val="ctr"/>
        <c:lblOffset val="100"/>
        <c:noMultiLvlLbl val="0"/>
      </c:catAx>
      <c:valAx>
        <c:axId val="1904774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90475648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5231</Words>
  <Characters>29818</Characters>
  <Application>Microsoft Office Word</Application>
  <DocSecurity>0</DocSecurity>
  <Lines>248</Lines>
  <Paragraphs>69</Paragraphs>
  <ScaleCrop>false</ScaleCrop>
  <Company/>
  <LinksUpToDate>false</LinksUpToDate>
  <CharactersWithSpaces>34980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2020-02-20T08:50:00Z</dcterms:created>
  <dcterms:modified xsi:type="dcterms:W3CDTF">2020-02-20T08:50:00Z</dcterms:modified>
</cp:coreProperties>
</file>