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AF10DD" w:rsidTr="00235E52">
        <w:trPr>
          <w:trHeight w:val="1983"/>
        </w:trPr>
        <w:tc>
          <w:tcPr>
            <w:tcW w:w="5293" w:type="dxa"/>
          </w:tcPr>
          <w:p w:rsidR="00AF10DD" w:rsidRDefault="00AF10DD" w:rsidP="00235E52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7B3E76D" wp14:editId="5BC21E08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AF10DD" w:rsidRDefault="00AF10DD" w:rsidP="00235E5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14"/>
              </w:rPr>
            </w:pPr>
          </w:p>
          <w:p w:rsidR="00AF10DD" w:rsidRDefault="00AF10DD" w:rsidP="00235E5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ИСПОЛНИТЕЛЬНЫЙ КОМИТЕТ</w:t>
            </w:r>
          </w:p>
          <w:p w:rsidR="00AF10DD" w:rsidRDefault="00AF10DD" w:rsidP="00235E5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Рыбно-Слободского</w:t>
            </w:r>
          </w:p>
          <w:p w:rsidR="00AF10DD" w:rsidRDefault="00AF10DD" w:rsidP="00235E5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муниципального района</w:t>
            </w:r>
          </w:p>
          <w:p w:rsidR="00AF10DD" w:rsidRDefault="00AF10DD" w:rsidP="00235E52">
            <w:pPr>
              <w:jc w:val="center"/>
              <w:rPr>
                <w:b/>
                <w:sz w:val="14"/>
                <w:lang w:val="tt-RU"/>
              </w:rPr>
            </w:pPr>
          </w:p>
          <w:p w:rsidR="00AF10DD" w:rsidRDefault="00AF10DD" w:rsidP="00235E52">
            <w:pPr>
              <w:jc w:val="center"/>
              <w:rPr>
                <w:rFonts w:ascii="Tatar Antiqua" w:hAnsi="Tatar Antiqua"/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/>
              </w:rPr>
              <w:t>48,</w:t>
            </w:r>
          </w:p>
          <w:p w:rsidR="00AF10DD" w:rsidRDefault="00AF10DD" w:rsidP="00235E52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  <w:tc>
          <w:tcPr>
            <w:tcW w:w="5463" w:type="dxa"/>
          </w:tcPr>
          <w:p w:rsidR="00AF10DD" w:rsidRDefault="00AF10DD" w:rsidP="00235E52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AF10DD" w:rsidRDefault="00AF10DD" w:rsidP="00235E52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AF10DD" w:rsidRDefault="00AF10DD" w:rsidP="00235E52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AF10DD" w:rsidRDefault="00AF10DD" w:rsidP="00235E52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районының</w:t>
            </w:r>
          </w:p>
          <w:p w:rsidR="00AF10DD" w:rsidRDefault="00AF10DD" w:rsidP="00235E52">
            <w:pPr>
              <w:pStyle w:val="2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БАШКАРМА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КОМИТЕТЫ</w:t>
            </w:r>
          </w:p>
          <w:p w:rsidR="00AF10DD" w:rsidRDefault="00AF10DD" w:rsidP="00235E52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AF10DD" w:rsidRDefault="00AF10DD" w:rsidP="00235E52">
            <w:pPr>
              <w:jc w:val="center"/>
              <w:rPr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/>
              </w:rPr>
              <w:t xml:space="preserve">, 48 </w:t>
            </w:r>
            <w:r>
              <w:rPr>
                <w:sz w:val="22"/>
                <w:lang w:val="tt-RU"/>
              </w:rPr>
              <w:t>нче йорт,</w:t>
            </w:r>
          </w:p>
          <w:p w:rsidR="00AF10DD" w:rsidRDefault="00AF10DD" w:rsidP="00235E52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</w:tr>
      <w:tr w:rsidR="00AF10DD" w:rsidTr="00235E52">
        <w:tc>
          <w:tcPr>
            <w:tcW w:w="10756" w:type="dxa"/>
            <w:gridSpan w:val="2"/>
            <w:hideMark/>
          </w:tcPr>
          <w:p w:rsidR="00AF10DD" w:rsidRDefault="00AF10DD" w:rsidP="00235E52">
            <w:pPr>
              <w:tabs>
                <w:tab w:val="left" w:pos="45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tt-RU"/>
              </w:rPr>
              <w:t>Тел.: (8-84361) 22-113, факс:  (8-84361) 23-012. Е-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  <w:r>
              <w:rPr>
                <w:bCs/>
                <w:sz w:val="22"/>
                <w:lang w:val="tt-RU"/>
              </w:rPr>
              <w:t xml:space="preserve"> </w:t>
            </w:r>
            <w:proofErr w:type="spellStart"/>
            <w:r>
              <w:rPr>
                <w:bCs/>
                <w:sz w:val="22"/>
                <w:lang w:val="en-US"/>
              </w:rPr>
              <w:t>balyk</w:t>
            </w:r>
            <w:proofErr w:type="spellEnd"/>
            <w:r>
              <w:rPr>
                <w:bCs/>
                <w:sz w:val="22"/>
              </w:rPr>
              <w:t>-</w:t>
            </w:r>
            <w:proofErr w:type="spellStart"/>
            <w:r>
              <w:rPr>
                <w:bCs/>
                <w:sz w:val="22"/>
                <w:lang w:val="en-US"/>
              </w:rPr>
              <w:t>bistage</w:t>
            </w:r>
            <w:proofErr w:type="spellEnd"/>
            <w:r>
              <w:rPr>
                <w:bCs/>
                <w:sz w:val="22"/>
              </w:rPr>
              <w:t>@</w:t>
            </w:r>
            <w:proofErr w:type="spellStart"/>
            <w:r>
              <w:rPr>
                <w:bCs/>
                <w:sz w:val="22"/>
                <w:lang w:val="en-US"/>
              </w:rPr>
              <w:t>tatar</w:t>
            </w:r>
            <w:proofErr w:type="spellEnd"/>
            <w:r>
              <w:rPr>
                <w:bCs/>
                <w:sz w:val="22"/>
              </w:rPr>
              <w:t>.</w:t>
            </w:r>
            <w:proofErr w:type="spellStart"/>
            <w:r>
              <w:rPr>
                <w:bCs/>
                <w:sz w:val="22"/>
                <w:lang w:val="en-US"/>
              </w:rPr>
              <w:t>ru</w:t>
            </w:r>
            <w:proofErr w:type="spellEnd"/>
          </w:p>
        </w:tc>
      </w:tr>
    </w:tbl>
    <w:p w:rsidR="00AF10DD" w:rsidRDefault="00AF10DD" w:rsidP="00AF10DD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0627" wp14:editId="4583D990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11430" t="18415" r="15240" b="1968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BYPpit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AF10DD" w:rsidRDefault="00AF10DD" w:rsidP="00AF10DD">
      <w:pPr>
        <w:ind w:left="-57"/>
        <w:rPr>
          <w:sz w:val="4"/>
          <w:lang w:val="tt-RU"/>
        </w:rPr>
      </w:pPr>
    </w:p>
    <w:p w:rsidR="00AF10DD" w:rsidRDefault="00AF10DD" w:rsidP="00AF10DD">
      <w:pPr>
        <w:ind w:left="-57"/>
        <w:rPr>
          <w:sz w:val="16"/>
          <w:szCs w:val="16"/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AF10DD" w:rsidTr="00235E52">
        <w:trPr>
          <w:trHeight w:val="321"/>
          <w:jc w:val="center"/>
        </w:trPr>
        <w:tc>
          <w:tcPr>
            <w:tcW w:w="5301" w:type="dxa"/>
            <w:hideMark/>
          </w:tcPr>
          <w:p w:rsidR="00AF10DD" w:rsidRDefault="00AF10DD" w:rsidP="00235E52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AF10DD" w:rsidRDefault="00AF10DD" w:rsidP="00235E52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  <w:sz w:val="24"/>
              </w:rPr>
              <w:t>КАРАР</w:t>
            </w:r>
          </w:p>
        </w:tc>
      </w:tr>
    </w:tbl>
    <w:p w:rsidR="00AF10DD" w:rsidRDefault="00AF10DD" w:rsidP="00AF10DD">
      <w:pPr>
        <w:rPr>
          <w:sz w:val="16"/>
          <w:szCs w:val="16"/>
          <w:lang w:val="tt-RU"/>
        </w:rPr>
      </w:pPr>
      <w:r>
        <w:rPr>
          <w:sz w:val="28"/>
          <w:lang w:val="tt-RU"/>
        </w:rPr>
        <w:t xml:space="preserve">                    20.12.2013                                                                     № 253пи</w:t>
      </w:r>
      <w:r>
        <w:rPr>
          <w:lang w:val="tt-RU"/>
        </w:rPr>
        <w:t xml:space="preserve">                                                                </w:t>
      </w:r>
    </w:p>
    <w:p w:rsidR="00AF10DD" w:rsidRDefault="00AF10DD" w:rsidP="00AF10DD">
      <w:pPr>
        <w:jc w:val="center"/>
        <w:rPr>
          <w:sz w:val="28"/>
          <w:szCs w:val="28"/>
        </w:rPr>
      </w:pPr>
      <w:r>
        <w:rPr>
          <w:lang w:val="tt-RU"/>
        </w:rPr>
        <w:t>пгт. Рыбная Слобода</w:t>
      </w:r>
    </w:p>
    <w:p w:rsidR="00AF10DD" w:rsidRDefault="00AF10DD" w:rsidP="00AF10DD">
      <w:pPr>
        <w:tabs>
          <w:tab w:val="left" w:pos="6237"/>
        </w:tabs>
        <w:ind w:right="3118"/>
        <w:rPr>
          <w:sz w:val="28"/>
          <w:szCs w:val="28"/>
        </w:rPr>
      </w:pPr>
    </w:p>
    <w:p w:rsidR="00AF10DD" w:rsidRDefault="00AF10DD" w:rsidP="00AF10DD">
      <w:pPr>
        <w:tabs>
          <w:tab w:val="left" w:pos="6237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руководителя Исполнительного комитета Рыбно-Слободского муниципального района от 14.11.2011 №407пи «Об утверждении Программы поддержки малого предпринимательства в Рыбно-Слободском муниципальном районе на 2011-2015 годы»</w:t>
      </w:r>
    </w:p>
    <w:p w:rsidR="00AF10DD" w:rsidRPr="007C33F5" w:rsidRDefault="00AF10DD" w:rsidP="00AF10DD">
      <w:pPr>
        <w:tabs>
          <w:tab w:val="left" w:pos="6237"/>
        </w:tabs>
        <w:ind w:firstLine="709"/>
        <w:jc w:val="both"/>
        <w:rPr>
          <w:sz w:val="28"/>
          <w:szCs w:val="28"/>
        </w:rPr>
      </w:pPr>
    </w:p>
    <w:p w:rsidR="00AF10DD" w:rsidRPr="007C33F5" w:rsidRDefault="00AF10DD" w:rsidP="00AF10D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 xml:space="preserve">В целях приведения муниципального правового акта в соответствие с законодательством на основании </w:t>
      </w:r>
      <w:r w:rsidRPr="007C33F5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6" w:history="1">
        <w:r w:rsidRPr="007C33F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7C33F5">
        <w:rPr>
          <w:rFonts w:eastAsiaTheme="minorHAnsi"/>
          <w:sz w:val="28"/>
          <w:szCs w:val="28"/>
          <w:lang w:eastAsia="en-US"/>
        </w:rPr>
        <w:t xml:space="preserve"> от 24.07.2007 № 209-ФЗ «О развитии малого и среднего предпринимательства в Российской Федерации», </w:t>
      </w:r>
      <w:hyperlink r:id="rId7" w:history="1">
        <w:r w:rsidRPr="007C33F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7C33F5">
        <w:rPr>
          <w:rFonts w:eastAsiaTheme="minorHAnsi"/>
          <w:sz w:val="28"/>
          <w:szCs w:val="28"/>
          <w:lang w:eastAsia="en-US"/>
        </w:rPr>
        <w:t xml:space="preserve"> Республики Татарстан от 21.01.2010 № 7-ЗРТ «О развитии малого и среднего предпринимательства в Республике Татарстан», </w:t>
      </w:r>
      <w:r w:rsidRPr="007C33F5">
        <w:rPr>
          <w:sz w:val="28"/>
          <w:szCs w:val="28"/>
        </w:rPr>
        <w:t>протеста прокурора Рыбно-Слободского района от 26.09.2013 №2.8.1-2012 ПОСТАНОВЛЯЮ:</w:t>
      </w:r>
    </w:p>
    <w:p w:rsidR="00AF10DD" w:rsidRPr="007C33F5" w:rsidRDefault="00AF10DD" w:rsidP="00AF10DD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3F5">
        <w:rPr>
          <w:sz w:val="28"/>
          <w:szCs w:val="28"/>
        </w:rPr>
        <w:t>1. Внести в Программу поддержки малого предпринимательства в Рыбно-Слободском муниципальном районе на 2011-2015 годы, утвержденную постановлением руководителя Исполнительного комитета Рыбно-Слободского муниципального района от 14.11.2011 № 407-пи, следующие изменения:</w:t>
      </w:r>
    </w:p>
    <w:p w:rsidR="00AF10DD" w:rsidRPr="007C33F5" w:rsidRDefault="00AF10DD" w:rsidP="00AF10D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3F5">
        <w:rPr>
          <w:sz w:val="28"/>
          <w:szCs w:val="28"/>
        </w:rPr>
        <w:t>1)Раздел «Цели и задачи Программы» дополнить абзацем следующего содержания:</w:t>
      </w:r>
    </w:p>
    <w:p w:rsidR="00AF10DD" w:rsidRPr="007C33F5" w:rsidRDefault="00AF10DD" w:rsidP="00AF10D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3F5">
        <w:rPr>
          <w:rFonts w:eastAsiaTheme="minorHAnsi"/>
          <w:sz w:val="28"/>
          <w:szCs w:val="28"/>
          <w:lang w:eastAsia="en-US"/>
        </w:rPr>
        <w:t>«В основе поддержки развития малого и среднего предпринимательства лежит заявительный порядок обращения его субъектов. Срок рассмотрения обращений - 30 дней».</w:t>
      </w:r>
    </w:p>
    <w:p w:rsidR="00AF10DD" w:rsidRPr="007C33F5" w:rsidRDefault="00AF10DD" w:rsidP="00AF10DD">
      <w:pPr>
        <w:pStyle w:val="ConsPlusNormal"/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eastAsiaTheme="minorHAnsi" w:hAnsi="Times New Roman" w:cs="Times New Roman"/>
          <w:sz w:val="28"/>
          <w:szCs w:val="28"/>
          <w:lang w:eastAsia="en-US"/>
        </w:rPr>
        <w:t>2)Подр</w:t>
      </w:r>
      <w:r w:rsidRPr="007C33F5">
        <w:rPr>
          <w:rFonts w:ascii="Times New Roman" w:eastAsia="Times New Roman" w:hAnsi="Times New Roman" w:cs="Times New Roman"/>
          <w:sz w:val="28"/>
          <w:szCs w:val="28"/>
        </w:rPr>
        <w:t xml:space="preserve">аздел 2 «Развитие объектов инфраструктуры поддержки предпринимательства»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«Направления, по которым разработаны основные мероприятия программы» </w:t>
      </w:r>
      <w:r w:rsidRPr="007C33F5">
        <w:rPr>
          <w:rFonts w:ascii="Times New Roman" w:eastAsia="Times New Roman" w:hAnsi="Times New Roman" w:cs="Times New Roman"/>
          <w:sz w:val="28"/>
          <w:szCs w:val="28"/>
        </w:rPr>
        <w:t>дополнить подразделами 2.1. и  2.2. следующего содержания:</w:t>
      </w:r>
    </w:p>
    <w:p w:rsidR="00AF10DD" w:rsidRPr="007C33F5" w:rsidRDefault="00AF10DD" w:rsidP="00AF10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«2.1.Требования к организациям, образующим инфраструктуру поддержки субъектов малого и среднего предпринимательства</w:t>
      </w:r>
    </w:p>
    <w:p w:rsidR="00AF10DD" w:rsidRPr="007C33F5" w:rsidRDefault="00AF10DD" w:rsidP="00AF10D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F10DD" w:rsidRPr="007C33F5" w:rsidRDefault="00AF10DD" w:rsidP="00AF10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Настоящие требования к организациям, образующим инфраструктуру поддержки субъектов малого и среднего предпринимательства Рыбно-</w:t>
      </w:r>
      <w:r w:rsidRPr="007C33F5">
        <w:rPr>
          <w:sz w:val="28"/>
          <w:szCs w:val="28"/>
        </w:rPr>
        <w:lastRenderedPageBreak/>
        <w:t>Слободского муниципального района (далее - организации инфраструктуры поддержки), разработаны в соответствии с Федеральным законом от 24.07.2007 N 209-ФЗ "О развитии малого и среднего предпринимательства в Российской Федерации".</w:t>
      </w:r>
    </w:p>
    <w:p w:rsidR="00AF10DD" w:rsidRPr="007C33F5" w:rsidRDefault="00AF10DD" w:rsidP="00AF10DD">
      <w:pPr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При реализации настоящей Программы организации, образующие инфраструктуру поддержки, должны соответствовать следующим требованиям:</w:t>
      </w:r>
    </w:p>
    <w:p w:rsidR="00AF10DD" w:rsidRPr="003E25ED" w:rsidRDefault="00AF10DD" w:rsidP="00AF10DD">
      <w:pPr>
        <w:ind w:firstLine="709"/>
        <w:jc w:val="both"/>
        <w:rPr>
          <w:sz w:val="28"/>
          <w:szCs w:val="28"/>
        </w:rPr>
      </w:pPr>
      <w:proofErr w:type="gramStart"/>
      <w:r w:rsidRPr="007C33F5">
        <w:rPr>
          <w:sz w:val="28"/>
          <w:szCs w:val="28"/>
        </w:rPr>
        <w:t>-быть зарегистрированы на территории Рыбно-Слободского муниципального района в установленном законодательством порядке;</w:t>
      </w:r>
      <w:proofErr w:type="gramEnd"/>
    </w:p>
    <w:p w:rsidR="00AF10DD" w:rsidRPr="007C33F5" w:rsidRDefault="00AF10DD" w:rsidP="00AF10DD">
      <w:pPr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-предоставлять субъектам малого и среднего предпринимательства услуги в сфере предпринимательской деятельности;</w:t>
      </w:r>
    </w:p>
    <w:p w:rsidR="00AF10DD" w:rsidRPr="003E25ED" w:rsidRDefault="00AF10DD" w:rsidP="00AF10DD">
      <w:pPr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 xml:space="preserve">-иметь необходимые лицензии, сертификаты на соответствующие виды деятельности и иные разрешения в случаях, предусмотренных действующим </w:t>
      </w:r>
      <w:r w:rsidRPr="00411A65">
        <w:rPr>
          <w:sz w:val="28"/>
          <w:szCs w:val="28"/>
        </w:rPr>
        <w:t>законодательством;</w:t>
      </w:r>
    </w:p>
    <w:p w:rsidR="00AF10DD" w:rsidRPr="00411A6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Pr="00411A65">
        <w:rPr>
          <w:rFonts w:ascii="Times New Roman" w:hAnsi="Times New Roman" w:cs="Times New Roman"/>
          <w:sz w:val="28"/>
          <w:szCs w:val="28"/>
        </w:rPr>
        <w:t>квалифицированны</w:t>
      </w:r>
      <w:r>
        <w:rPr>
          <w:rFonts w:ascii="Times New Roman" w:hAnsi="Times New Roman" w:cs="Times New Roman"/>
          <w:sz w:val="28"/>
          <w:szCs w:val="28"/>
        </w:rPr>
        <w:t>й персонал</w:t>
      </w:r>
      <w:r w:rsidRPr="00411A65">
        <w:rPr>
          <w:rFonts w:ascii="Times New Roman" w:hAnsi="Times New Roman" w:cs="Times New Roman"/>
          <w:sz w:val="28"/>
          <w:szCs w:val="28"/>
        </w:rPr>
        <w:t>, квалификация которого подтверждена соответствующими документами;</w:t>
      </w:r>
    </w:p>
    <w:p w:rsidR="00AF10DD" w:rsidRPr="003E25ED" w:rsidRDefault="00AF10DD" w:rsidP="00AF10DD">
      <w:pPr>
        <w:ind w:firstLine="709"/>
        <w:jc w:val="both"/>
        <w:rPr>
          <w:sz w:val="28"/>
          <w:szCs w:val="28"/>
        </w:rPr>
      </w:pPr>
      <w:r w:rsidRPr="00411A65">
        <w:rPr>
          <w:sz w:val="28"/>
          <w:szCs w:val="28"/>
        </w:rPr>
        <w:t>-организация не должна находиться в стадии ликвидации, реорганизации или банкротства.</w:t>
      </w:r>
    </w:p>
    <w:p w:rsidR="00AF10DD" w:rsidRPr="007C33F5" w:rsidRDefault="00AF10DD" w:rsidP="00AF10DD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3F5">
        <w:rPr>
          <w:sz w:val="28"/>
          <w:szCs w:val="28"/>
        </w:rPr>
        <w:t>2.2.Условия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10DD" w:rsidRPr="007C33F5" w:rsidRDefault="00AF10DD" w:rsidP="00AF10D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 при реализации настоящей Программы осуществляется на принципе обеспечения равного доступа субъектов малого и среднего предпринимательства к участию в реализации Программы и получению поддержки.</w:t>
      </w:r>
    </w:p>
    <w:p w:rsidR="00AF10DD" w:rsidRPr="007C33F5" w:rsidRDefault="00AF10DD" w:rsidP="00AF10D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При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N 209-ФЗ от 24.07.2007 "О развитии малого и среднего предпринимательства в Российской Федерации"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C33F5">
        <w:rPr>
          <w:rFonts w:ascii="Times New Roman" w:hAnsi="Times New Roman" w:cs="Times New Roman"/>
          <w:sz w:val="28"/>
          <w:szCs w:val="28"/>
        </w:rPr>
        <w:t xml:space="preserve">условиям, предусмотренным настоящей Программой. </w:t>
      </w:r>
    </w:p>
    <w:p w:rsidR="00AF10DD" w:rsidRPr="005F1161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61">
        <w:rPr>
          <w:rFonts w:ascii="Times New Roman" w:hAnsi="Times New Roman" w:cs="Times New Roman"/>
          <w:sz w:val="28"/>
          <w:szCs w:val="28"/>
        </w:rPr>
        <w:t>Для получения финансовой, имущественной и иной поддержки, субъекты малого и среднего предпринимательства и организации инфраструктуры поддержки (далее - заявители), претендующие на получение поддержки, представляют в Исполнительный комитет Рыбно-Слободского муниципального района заявки установленной формы в сроки, установленные в извещениях о проведении соответствующих конкурсов.</w:t>
      </w:r>
    </w:p>
    <w:p w:rsidR="00AF10DD" w:rsidRPr="005F1161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61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AF10DD" w:rsidRPr="005F1161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F1161">
        <w:rPr>
          <w:rFonts w:ascii="Times New Roman" w:hAnsi="Times New Roman" w:cs="Times New Roman"/>
          <w:sz w:val="28"/>
          <w:szCs w:val="28"/>
        </w:rPr>
        <w:t>заявление на получение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61">
        <w:rPr>
          <w:rFonts w:ascii="Times New Roman" w:hAnsi="Times New Roman" w:cs="Times New Roman"/>
          <w:sz w:val="28"/>
          <w:szCs w:val="28"/>
        </w:rPr>
        <w:t>2) копии свидетельств о государственной регистрации организации (индивидуального</w:t>
      </w:r>
      <w:r w:rsidRPr="007C33F5">
        <w:rPr>
          <w:rFonts w:ascii="Times New Roman" w:hAnsi="Times New Roman" w:cs="Times New Roman"/>
          <w:sz w:val="28"/>
          <w:szCs w:val="28"/>
        </w:rPr>
        <w:t xml:space="preserve"> предпринимателя) и о постановке на учет в налоговом органе, заверенные заявителем;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заявителем;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33F5">
        <w:rPr>
          <w:rFonts w:ascii="Times New Roman" w:hAnsi="Times New Roman" w:cs="Times New Roman"/>
          <w:sz w:val="28"/>
          <w:szCs w:val="28"/>
        </w:rPr>
        <w:t>выписку из протокола или приказ о назначении руководителя, заверенные руководителем и печатью организации;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5)справку налогового органа об отсутствии просроченной задолженности по платежам в бюджеты всех уровней и государственные внебюджетные фонды;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6) справку о среднемесячной заработной плате работников, заверенную печатью и подписью руководителя;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7) статистические формы за предшествующий календарный год (с отметкой органа статистики): N ПМ, N МП (микро), N 1-ИП или другие, содержащие информацию о средней численности работников и выручке от реализации товаров (работ, услуг);</w:t>
      </w:r>
    </w:p>
    <w:p w:rsidR="00AF10DD" w:rsidRPr="00274E43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43">
        <w:rPr>
          <w:rFonts w:ascii="Times New Roman" w:hAnsi="Times New Roman" w:cs="Times New Roman"/>
          <w:sz w:val="28"/>
          <w:szCs w:val="28"/>
        </w:rPr>
        <w:t>8) иные документы, установленные конкурсной документацией.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74E4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274E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4E43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выписка из Единого государственного реестра юридических лиц или</w:t>
      </w:r>
      <w:r w:rsidRPr="007C33F5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индивидуальных предпринимателей Исполнительным комитетом Рыбно-Слободского муниципального района запрашивается посредством электронного межведомственного взаимодействия самостоятельно.</w:t>
      </w:r>
    </w:p>
    <w:p w:rsidR="00AF10DD" w:rsidRPr="007C33F5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33F5">
        <w:rPr>
          <w:sz w:val="28"/>
          <w:szCs w:val="28"/>
        </w:rPr>
        <w:t>Поддержка не может оказываться в отношении субъектов малого и среднего предпринимательства, указанных в частях 3 и 4 статьи 14 Федерального закона N 209-ФЗ от 24.07.2007 "О развитии малого и среднего предпринимательства в Российской Федерации".</w:t>
      </w:r>
      <w:proofErr w:type="gramEnd"/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Обращения заявителей за оказанием поддержки рассматриваются конкурсной комиссией по проведению Исполнительным комитетом Рыбно-Слободского муниципального района открытых конкурсов по реализации мероприятий Программы в течение срока, установленного настоящей Программой (далее - Комиссия).</w:t>
      </w:r>
    </w:p>
    <w:p w:rsidR="00AF10DD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Комиссия рассматривает поступившие заявки и принимает решение о предоставлении или отказе в предоставлении поддержки.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Решение об отказе в предоставлении поддержки принимается в случаях: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t>1)несоответствия организации, образующей инфраструктуру поддержки малого и среднего предпринимательства, требованиям, установленным под</w:t>
      </w:r>
      <w:hyperlink w:anchor="Par294" w:tooltip="Ссылка на текущий документ" w:history="1">
        <w:r w:rsidRPr="007C33F5">
          <w:rPr>
            <w:rFonts w:ascii="Times New Roman" w:hAnsi="Times New Roman" w:cs="Times New Roman"/>
            <w:sz w:val="28"/>
            <w:szCs w:val="28"/>
          </w:rPr>
          <w:t>разделом 2.1</w:t>
        </w:r>
      </w:hyperlink>
      <w:r w:rsidRPr="007C33F5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F10DD" w:rsidRPr="007C33F5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2)</w:t>
      </w:r>
      <w:r>
        <w:rPr>
          <w:sz w:val="28"/>
          <w:szCs w:val="28"/>
        </w:rPr>
        <w:t xml:space="preserve">если </w:t>
      </w:r>
      <w:r w:rsidRPr="007C33F5">
        <w:rPr>
          <w:sz w:val="28"/>
          <w:szCs w:val="28"/>
        </w:rPr>
        <w:t>не представлены документы, определенные настоящей Программой, или представлены недостоверные сведения и документы;</w:t>
      </w:r>
    </w:p>
    <w:p w:rsidR="00AF10DD" w:rsidRPr="007C33F5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3)не выполнены условия оказания поддержки;</w:t>
      </w:r>
    </w:p>
    <w:p w:rsidR="00AF10DD" w:rsidRPr="007C33F5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4)ранее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AF10DD" w:rsidRPr="007C33F5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F5">
        <w:rPr>
          <w:sz w:val="28"/>
          <w:szCs w:val="28"/>
        </w:rPr>
        <w:t>5)с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AF10DD" w:rsidRPr="007C33F5" w:rsidRDefault="00AF10DD" w:rsidP="00AF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F5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решения Комиссии Исполнительный комитет Рыбно-Слободского муниципального района в течение 5 дней </w:t>
      </w:r>
      <w:proofErr w:type="gramStart"/>
      <w:r w:rsidRPr="007C33F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C33F5">
        <w:rPr>
          <w:rFonts w:ascii="Times New Roman" w:hAnsi="Times New Roman" w:cs="Times New Roman"/>
          <w:sz w:val="28"/>
          <w:szCs w:val="28"/>
        </w:rPr>
        <w:t xml:space="preserve"> решения информирует заявителя о принятом решении по предоставлению поддержки или об отказе в ней с объяснением причины отказа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33F5">
        <w:rPr>
          <w:rFonts w:ascii="Times New Roman" w:hAnsi="Times New Roman" w:cs="Times New Roman"/>
          <w:sz w:val="28"/>
          <w:szCs w:val="28"/>
        </w:rPr>
        <w:t>.</w:t>
      </w:r>
    </w:p>
    <w:p w:rsidR="00AF10DD" w:rsidRPr="00AE521C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F10DD" w:rsidRDefault="00AF10DD" w:rsidP="00AF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0DD" w:rsidRDefault="00AF10DD" w:rsidP="00AF1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AF10DD" w:rsidRDefault="00AF10DD" w:rsidP="00AF1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комитета Рыбно-Слободского</w:t>
      </w:r>
    </w:p>
    <w:p w:rsidR="00AF10DD" w:rsidRDefault="00AF10DD" w:rsidP="00AF10D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sz w:val="28"/>
          <w:szCs w:val="28"/>
        </w:rPr>
        <w:t>М.Р.Гафаров</w:t>
      </w:r>
      <w:proofErr w:type="spellEnd"/>
    </w:p>
    <w:p w:rsidR="00307A83" w:rsidRDefault="00307A83">
      <w:bookmarkStart w:id="1" w:name="_GoBack"/>
      <w:bookmarkEnd w:id="1"/>
    </w:p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DE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4CD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0DD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F10D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F10DD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F10D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F10D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F10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F10D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AF10D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F10D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F10DD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F10D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F10D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F10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F10D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AF10D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CDD0FBEA7A7C2E02B0856F1A2AD7495FB7A94063CAFD39FD78BFD70vAe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3DA7AA7B88954992B229295730363AEBE8A9BDC4C1561987D27543C27BF97d8G3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3DA7AA7B88954992B3C9F831F5E68ACB1DC90DA411631C3227C096B2EB5C0C4F9D90B3508CA81d4G5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2014-01-09T11:41:00Z</dcterms:created>
  <dcterms:modified xsi:type="dcterms:W3CDTF">2014-01-09T11:42:00Z</dcterms:modified>
</cp:coreProperties>
</file>