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901A18" w:rsidRPr="00BB31FD" w:rsidTr="006E195F">
        <w:trPr>
          <w:trHeight w:val="1195"/>
        </w:trPr>
        <w:tc>
          <w:tcPr>
            <w:tcW w:w="4753" w:type="dxa"/>
            <w:hideMark/>
          </w:tcPr>
          <w:p w:rsidR="00901A18" w:rsidRPr="00BB31FD" w:rsidRDefault="00901A18" w:rsidP="006E195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 wp14:anchorId="302798D4" wp14:editId="7A1ED38E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31FD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901A18" w:rsidRPr="00BB31FD" w:rsidRDefault="00901A18" w:rsidP="006E195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901A18" w:rsidRPr="00BB31FD" w:rsidRDefault="00901A18" w:rsidP="006E19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901A18" w:rsidRPr="00BB31FD" w:rsidRDefault="00901A18" w:rsidP="006E195F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BB31FD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:rsidR="00901A18" w:rsidRPr="00BB31FD" w:rsidRDefault="00901A18" w:rsidP="006E195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901A18" w:rsidRPr="00BB31FD" w:rsidRDefault="00901A18" w:rsidP="006E195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901A18" w:rsidRPr="00BB31FD" w:rsidRDefault="00901A18" w:rsidP="006E195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МУНИЦИПАЛЬ  РАЙОНЫНЫҢ</w:t>
            </w:r>
          </w:p>
          <w:p w:rsidR="00901A18" w:rsidRPr="00BB31FD" w:rsidRDefault="00901A18" w:rsidP="006E195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901A18" w:rsidRPr="00BB31FD" w:rsidRDefault="00901A18" w:rsidP="006E195F">
            <w:pPr>
              <w:spacing w:line="276" w:lineRule="auto"/>
              <w:rPr>
                <w:b/>
                <w:lang w:val="tt-RU" w:eastAsia="en-US"/>
              </w:rPr>
            </w:pPr>
          </w:p>
        </w:tc>
      </w:tr>
    </w:tbl>
    <w:p w:rsidR="00901A18" w:rsidRPr="00BB31FD" w:rsidRDefault="00901A18" w:rsidP="00901A18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901A18" w:rsidRPr="00BB31FD" w:rsidRDefault="00901A18" w:rsidP="00901A18">
      <w:pPr>
        <w:ind w:left="-57"/>
        <w:rPr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901A18" w:rsidRPr="00BB31FD" w:rsidTr="006E195F">
        <w:trPr>
          <w:trHeight w:val="321"/>
          <w:jc w:val="center"/>
        </w:trPr>
        <w:tc>
          <w:tcPr>
            <w:tcW w:w="4838" w:type="dxa"/>
            <w:hideMark/>
          </w:tcPr>
          <w:p w:rsidR="00901A18" w:rsidRPr="00BB31FD" w:rsidRDefault="00901A18" w:rsidP="006E195F">
            <w:pPr>
              <w:keepNext/>
              <w:spacing w:line="276" w:lineRule="auto"/>
              <w:jc w:val="center"/>
              <w:outlineLvl w:val="0"/>
              <w:rPr>
                <w:b/>
                <w:lang w:val="tt-RU" w:eastAsia="en-US"/>
              </w:rPr>
            </w:pPr>
            <w:r w:rsidRPr="00BB31FD">
              <w:rPr>
                <w:b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901A18" w:rsidRPr="00BB31FD" w:rsidRDefault="00901A18" w:rsidP="006E195F">
            <w:pPr>
              <w:keepNext/>
              <w:spacing w:line="276" w:lineRule="auto"/>
              <w:jc w:val="center"/>
              <w:outlineLvl w:val="1"/>
              <w:rPr>
                <w:b/>
                <w:lang w:val="tt-RU" w:eastAsia="en-US"/>
              </w:rPr>
            </w:pPr>
            <w:r w:rsidRPr="00BB31FD">
              <w:rPr>
                <w:b/>
                <w:lang w:val="tt-RU" w:eastAsia="en-US"/>
              </w:rPr>
              <w:t>КАРАР</w:t>
            </w:r>
          </w:p>
        </w:tc>
      </w:tr>
      <w:tr w:rsidR="00901A18" w:rsidRPr="00BB31FD" w:rsidTr="006E195F">
        <w:trPr>
          <w:trHeight w:val="321"/>
          <w:jc w:val="center"/>
        </w:trPr>
        <w:tc>
          <w:tcPr>
            <w:tcW w:w="4838" w:type="dxa"/>
          </w:tcPr>
          <w:p w:rsidR="00901A18" w:rsidRPr="00BB31FD" w:rsidRDefault="00901A18" w:rsidP="006E195F">
            <w:pPr>
              <w:keepNext/>
              <w:spacing w:line="276" w:lineRule="auto"/>
              <w:jc w:val="center"/>
              <w:outlineLvl w:val="0"/>
              <w:rPr>
                <w:lang w:eastAsia="en-US"/>
              </w:rPr>
            </w:pPr>
          </w:p>
        </w:tc>
        <w:tc>
          <w:tcPr>
            <w:tcW w:w="4836" w:type="dxa"/>
          </w:tcPr>
          <w:p w:rsidR="00901A18" w:rsidRPr="00BB31FD" w:rsidRDefault="00901A18" w:rsidP="006E195F">
            <w:pPr>
              <w:keepNext/>
              <w:spacing w:line="276" w:lineRule="auto"/>
              <w:jc w:val="center"/>
              <w:outlineLvl w:val="1"/>
              <w:rPr>
                <w:lang w:val="tt-RU" w:eastAsia="en-US"/>
              </w:rPr>
            </w:pPr>
          </w:p>
        </w:tc>
      </w:tr>
    </w:tbl>
    <w:p w:rsidR="00901A18" w:rsidRPr="00BB31FD" w:rsidRDefault="00901A18" w:rsidP="00901A18">
      <w:pPr>
        <w:rPr>
          <w:sz w:val="20"/>
          <w:szCs w:val="20"/>
          <w:lang w:val="tt-RU"/>
        </w:rPr>
      </w:pPr>
      <w:r w:rsidRPr="009F1B01">
        <w:rPr>
          <w:sz w:val="20"/>
          <w:szCs w:val="20"/>
          <w:lang w:val="tt-RU"/>
        </w:rPr>
        <w:t xml:space="preserve">                   </w:t>
      </w:r>
      <w:r>
        <w:rPr>
          <w:sz w:val="20"/>
          <w:szCs w:val="20"/>
          <w:lang w:val="tt-RU"/>
        </w:rPr>
        <w:t xml:space="preserve">                      </w:t>
      </w:r>
      <w:r w:rsidRPr="009F1B01">
        <w:rPr>
          <w:sz w:val="20"/>
          <w:szCs w:val="20"/>
          <w:lang w:val="tt-RU"/>
        </w:rPr>
        <w:t xml:space="preserve"> 25.06.2019</w:t>
      </w:r>
      <w:r w:rsidRPr="00BB31FD">
        <w:rPr>
          <w:sz w:val="20"/>
          <w:szCs w:val="20"/>
          <w:lang w:val="tt-RU"/>
        </w:rPr>
        <w:t xml:space="preserve">                    пгт. Рыбная Слобода                 №</w:t>
      </w:r>
      <w:r>
        <w:rPr>
          <w:sz w:val="20"/>
          <w:szCs w:val="20"/>
          <w:lang w:val="tt-RU"/>
        </w:rPr>
        <w:t>202пи</w:t>
      </w:r>
      <w:r w:rsidRPr="00BB31FD">
        <w:rPr>
          <w:lang w:val="tt-RU"/>
        </w:rPr>
        <w:t xml:space="preserve">     </w:t>
      </w:r>
    </w:p>
    <w:p w:rsidR="00901A18" w:rsidRPr="00BB31FD" w:rsidRDefault="00901A18" w:rsidP="00901A18">
      <w:pPr>
        <w:tabs>
          <w:tab w:val="left" w:pos="741"/>
          <w:tab w:val="left" w:pos="9923"/>
        </w:tabs>
        <w:ind w:right="5385"/>
        <w:jc w:val="both"/>
        <w:rPr>
          <w:sz w:val="28"/>
          <w:szCs w:val="28"/>
        </w:rPr>
      </w:pPr>
    </w:p>
    <w:p w:rsidR="00901A18" w:rsidRPr="00F65035" w:rsidRDefault="00901A18" w:rsidP="00901A18">
      <w:pPr>
        <w:pStyle w:val="a3"/>
        <w:ind w:right="4962"/>
        <w:jc w:val="both"/>
        <w:rPr>
          <w:sz w:val="28"/>
          <w:szCs w:val="28"/>
        </w:rPr>
      </w:pPr>
      <w:bookmarkStart w:id="0" w:name="_GoBack"/>
      <w:r w:rsidRPr="00F65035">
        <w:rPr>
          <w:sz w:val="28"/>
          <w:szCs w:val="28"/>
        </w:rPr>
        <w:t>Об установлении пороговых</w:t>
      </w:r>
      <w:r>
        <w:rPr>
          <w:sz w:val="28"/>
          <w:szCs w:val="28"/>
        </w:rPr>
        <w:t xml:space="preserve"> </w:t>
      </w:r>
      <w:r w:rsidRPr="00F65035">
        <w:rPr>
          <w:sz w:val="28"/>
          <w:szCs w:val="28"/>
        </w:rPr>
        <w:t>значений дохода граждан и стоимости имущества,</w:t>
      </w:r>
      <w:r>
        <w:rPr>
          <w:sz w:val="28"/>
          <w:szCs w:val="28"/>
        </w:rPr>
        <w:t xml:space="preserve"> </w:t>
      </w:r>
      <w:r w:rsidRPr="00F65035">
        <w:rPr>
          <w:sz w:val="28"/>
          <w:szCs w:val="28"/>
        </w:rPr>
        <w:t>подлежащего налогообл</w:t>
      </w:r>
      <w:r>
        <w:rPr>
          <w:sz w:val="28"/>
          <w:szCs w:val="28"/>
        </w:rPr>
        <w:t>о</w:t>
      </w:r>
      <w:r w:rsidRPr="00F65035">
        <w:rPr>
          <w:sz w:val="28"/>
          <w:szCs w:val="28"/>
        </w:rPr>
        <w:t>жению</w:t>
      </w:r>
      <w:r>
        <w:rPr>
          <w:sz w:val="28"/>
          <w:szCs w:val="28"/>
        </w:rPr>
        <w:t>,</w:t>
      </w:r>
      <w:r w:rsidRPr="00F65035">
        <w:rPr>
          <w:sz w:val="28"/>
          <w:szCs w:val="28"/>
        </w:rPr>
        <w:t xml:space="preserve"> на </w:t>
      </w:r>
      <w:r>
        <w:rPr>
          <w:sz w:val="28"/>
          <w:szCs w:val="28"/>
        </w:rPr>
        <w:t>2019</w:t>
      </w:r>
      <w:r w:rsidRPr="001C5705">
        <w:rPr>
          <w:sz w:val="28"/>
          <w:szCs w:val="28"/>
        </w:rPr>
        <w:t xml:space="preserve"> год</w:t>
      </w:r>
    </w:p>
    <w:bookmarkEnd w:id="0"/>
    <w:p w:rsidR="00901A18" w:rsidRDefault="00901A18" w:rsidP="00901A18">
      <w:pPr>
        <w:pStyle w:val="a3"/>
        <w:ind w:firstLine="709"/>
        <w:jc w:val="center"/>
        <w:rPr>
          <w:sz w:val="28"/>
          <w:szCs w:val="28"/>
        </w:rPr>
      </w:pPr>
    </w:p>
    <w:p w:rsidR="00901A18" w:rsidRDefault="00901A18" w:rsidP="00901A1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768A4">
        <w:rPr>
          <w:rFonts w:eastAsiaTheme="minorHAnsi"/>
          <w:sz w:val="28"/>
          <w:szCs w:val="28"/>
          <w:lang w:eastAsia="en-US"/>
        </w:rPr>
        <w:t xml:space="preserve">В соответствии </w:t>
      </w:r>
      <w:r>
        <w:rPr>
          <w:rFonts w:eastAsiaTheme="minorHAnsi"/>
          <w:sz w:val="28"/>
          <w:szCs w:val="28"/>
          <w:lang w:eastAsia="en-US"/>
        </w:rPr>
        <w:t>с</w:t>
      </w:r>
      <w:r w:rsidRPr="003768A4">
        <w:rPr>
          <w:rFonts w:eastAsiaTheme="minorHAnsi"/>
          <w:sz w:val="28"/>
          <w:szCs w:val="28"/>
          <w:lang w:eastAsia="en-US"/>
        </w:rPr>
        <w:t xml:space="preserve"> Жилищн</w:t>
      </w:r>
      <w:r>
        <w:rPr>
          <w:rFonts w:eastAsiaTheme="minorHAnsi"/>
          <w:sz w:val="28"/>
          <w:szCs w:val="28"/>
          <w:lang w:eastAsia="en-US"/>
        </w:rPr>
        <w:t>ым</w:t>
      </w:r>
      <w:r w:rsidRPr="003768A4">
        <w:rPr>
          <w:rFonts w:eastAsiaTheme="minorHAnsi"/>
          <w:sz w:val="28"/>
          <w:szCs w:val="28"/>
          <w:lang w:eastAsia="en-US"/>
        </w:rPr>
        <w:t xml:space="preserve"> кодекс</w:t>
      </w:r>
      <w:r>
        <w:rPr>
          <w:rFonts w:eastAsiaTheme="minorHAnsi"/>
          <w:sz w:val="28"/>
          <w:szCs w:val="28"/>
          <w:lang w:eastAsia="en-US"/>
        </w:rPr>
        <w:t>ом</w:t>
      </w:r>
      <w:r w:rsidRPr="003768A4">
        <w:rPr>
          <w:rFonts w:eastAsiaTheme="minorHAnsi"/>
          <w:sz w:val="28"/>
          <w:szCs w:val="28"/>
          <w:lang w:eastAsia="en-US"/>
        </w:rPr>
        <w:t xml:space="preserve"> Российской </w:t>
      </w:r>
      <w:r w:rsidRPr="009F1B01">
        <w:rPr>
          <w:rFonts w:eastAsiaTheme="minorHAnsi"/>
          <w:sz w:val="28"/>
          <w:szCs w:val="28"/>
          <w:lang w:eastAsia="en-US"/>
        </w:rPr>
        <w:t xml:space="preserve">Федерации, </w:t>
      </w:r>
      <w:hyperlink r:id="rId7" w:history="1">
        <w:r w:rsidRPr="009F1B01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9F1B01">
        <w:rPr>
          <w:rFonts w:eastAsiaTheme="minorHAnsi"/>
          <w:sz w:val="28"/>
          <w:szCs w:val="28"/>
          <w:lang w:eastAsia="en-US"/>
        </w:rPr>
        <w:t xml:space="preserve"> Республики Татарстан от 13 июля 2007 года №31-ЗРТ «О реализации прав граждан на предоставление им жилых помещений государственного жилищного фонда Республики Татарстан  и муниципального  жилищного фонда по договорам социального найма», </w:t>
      </w:r>
      <w:hyperlink r:id="rId8" w:history="1">
        <w:r w:rsidRPr="009F1B01">
          <w:rPr>
            <w:rFonts w:eastAsiaTheme="minorHAnsi"/>
            <w:sz w:val="28"/>
            <w:szCs w:val="28"/>
            <w:lang w:eastAsia="en-US"/>
          </w:rPr>
          <w:t>Методикой</w:t>
        </w:r>
      </w:hyperlink>
      <w:r w:rsidRPr="009F1B01">
        <w:rPr>
          <w:rFonts w:eastAsiaTheme="minorHAnsi"/>
          <w:sz w:val="28"/>
          <w:szCs w:val="28"/>
          <w:lang w:eastAsia="en-US"/>
        </w:rPr>
        <w:t xml:space="preserve">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</w:t>
      </w:r>
      <w:proofErr w:type="gramEnd"/>
      <w:r w:rsidRPr="009F1B01">
        <w:rPr>
          <w:rFonts w:eastAsiaTheme="minorHAnsi"/>
          <w:sz w:val="28"/>
          <w:szCs w:val="28"/>
          <w:lang w:eastAsia="en-US"/>
        </w:rPr>
        <w:t xml:space="preserve"> или одиноко проживающего гражданина и подлежащего налогообложению, изложенной в приложении к указанному Закону, Приказом Минстроя России от 01.04.2019 №197/</w:t>
      </w:r>
      <w:proofErr w:type="spellStart"/>
      <w:proofErr w:type="gramStart"/>
      <w:r w:rsidRPr="009F1B01">
        <w:rPr>
          <w:rFonts w:eastAsiaTheme="minorHAnsi"/>
          <w:sz w:val="28"/>
          <w:szCs w:val="28"/>
          <w:lang w:eastAsia="en-US"/>
        </w:rPr>
        <w:t>пр</w:t>
      </w:r>
      <w:proofErr w:type="spellEnd"/>
      <w:proofErr w:type="gramEnd"/>
      <w:r w:rsidRPr="009F1B01">
        <w:rPr>
          <w:rFonts w:eastAsiaTheme="minorHAnsi"/>
          <w:sz w:val="28"/>
          <w:szCs w:val="28"/>
          <w:lang w:eastAsia="en-US"/>
        </w:rPr>
        <w:t xml:space="preserve"> «О показателях средней рыночной стоимости одного квадратного метра общей площади жилого помещения по субъектам Российской Федерации на 2 квартал 2019 года», а также руководствуясь </w:t>
      </w:r>
      <w:hyperlink r:id="rId9" w:history="1">
        <w:r w:rsidRPr="009F1B01">
          <w:rPr>
            <w:rFonts w:eastAsiaTheme="minorHAnsi"/>
            <w:sz w:val="28"/>
            <w:szCs w:val="28"/>
            <w:lang w:eastAsia="en-US"/>
          </w:rPr>
          <w:t>статьей 46</w:t>
        </w:r>
      </w:hyperlink>
      <w:r w:rsidRPr="009F1B01">
        <w:rPr>
          <w:rFonts w:eastAsiaTheme="minorHAnsi"/>
          <w:sz w:val="28"/>
          <w:szCs w:val="28"/>
          <w:lang w:eastAsia="en-US"/>
        </w:rPr>
        <w:t xml:space="preserve"> Устава Рыбно-Слободского муниципального района Республики Татарстан ПОСТАНОВЛЯЮ:</w:t>
      </w:r>
    </w:p>
    <w:p w:rsidR="00901A18" w:rsidRPr="009F1B01" w:rsidRDefault="00901A18" w:rsidP="00901A18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01A18" w:rsidRPr="009F1B01" w:rsidRDefault="00901A18" w:rsidP="00901A18">
      <w:pPr>
        <w:pStyle w:val="1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07" w:lineRule="exact"/>
        <w:ind w:left="567" w:hanging="567"/>
        <w:jc w:val="both"/>
        <w:rPr>
          <w:sz w:val="28"/>
          <w:szCs w:val="28"/>
        </w:rPr>
      </w:pPr>
      <w:r w:rsidRPr="009F1B01">
        <w:rPr>
          <w:rStyle w:val="1"/>
          <w:sz w:val="28"/>
          <w:szCs w:val="28"/>
        </w:rPr>
        <w:t>Установить следующие пороговые значения для принятия решения о признании граждан малоимущими на 2019 год:</w:t>
      </w:r>
    </w:p>
    <w:p w:rsidR="00901A18" w:rsidRPr="009F1B01" w:rsidRDefault="00901A18" w:rsidP="00901A18">
      <w:pPr>
        <w:pStyle w:val="10"/>
        <w:numPr>
          <w:ilvl w:val="0"/>
          <w:numId w:val="1"/>
        </w:numPr>
        <w:shd w:val="clear" w:color="auto" w:fill="auto"/>
        <w:tabs>
          <w:tab w:val="left" w:pos="0"/>
          <w:tab w:val="left" w:pos="756"/>
        </w:tabs>
        <w:spacing w:before="0" w:after="0" w:line="317" w:lineRule="exact"/>
        <w:ind w:left="1069" w:hanging="360"/>
        <w:jc w:val="both"/>
        <w:rPr>
          <w:rStyle w:val="1"/>
          <w:sz w:val="28"/>
          <w:szCs w:val="28"/>
        </w:rPr>
      </w:pPr>
      <w:r w:rsidRPr="009F1B01">
        <w:rPr>
          <w:rStyle w:val="1"/>
          <w:sz w:val="28"/>
          <w:szCs w:val="28"/>
        </w:rPr>
        <w:t>порог стоимости имущества, находящегося в собственности членов семь</w:t>
      </w:r>
      <w:proofErr w:type="gramStart"/>
      <w:r w:rsidRPr="009F1B01">
        <w:rPr>
          <w:rStyle w:val="1"/>
          <w:sz w:val="28"/>
          <w:szCs w:val="28"/>
        </w:rPr>
        <w:t>и(</w:t>
      </w:r>
      <w:proofErr w:type="gramEnd"/>
      <w:r w:rsidRPr="009F1B01">
        <w:rPr>
          <w:rStyle w:val="1"/>
          <w:sz w:val="28"/>
          <w:szCs w:val="28"/>
        </w:rPr>
        <w:t>одиноко проживающего гражданина) и подлежащего налогообложению:</w:t>
      </w:r>
    </w:p>
    <w:p w:rsidR="00901A18" w:rsidRPr="009F1B01" w:rsidRDefault="00901A18" w:rsidP="00901A18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F1B01">
        <w:rPr>
          <w:rFonts w:ascii="Times New Roman" w:hAnsi="Times New Roman" w:cs="Times New Roman"/>
          <w:sz w:val="28"/>
          <w:szCs w:val="28"/>
        </w:rPr>
        <w:t>для одиноко проживающего гражданина – 1 523 610 рублей;</w:t>
      </w:r>
    </w:p>
    <w:p w:rsidR="00901A18" w:rsidRPr="009F1B01" w:rsidRDefault="00901A18" w:rsidP="00901A18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F1B01">
        <w:rPr>
          <w:rFonts w:ascii="Times New Roman" w:hAnsi="Times New Roman" w:cs="Times New Roman"/>
          <w:sz w:val="28"/>
          <w:szCs w:val="28"/>
        </w:rPr>
        <w:t>для семьи из двух человек – 1 939 140 рублей;</w:t>
      </w:r>
    </w:p>
    <w:p w:rsidR="00901A18" w:rsidRPr="009F1B01" w:rsidRDefault="00901A18" w:rsidP="00901A18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F1B01">
        <w:rPr>
          <w:rFonts w:ascii="Times New Roman" w:hAnsi="Times New Roman" w:cs="Times New Roman"/>
          <w:sz w:val="28"/>
          <w:szCs w:val="28"/>
        </w:rPr>
        <w:t>для семьи из трех человек – 2 493 180 рублей;</w:t>
      </w:r>
    </w:p>
    <w:p w:rsidR="00901A18" w:rsidRPr="009F1B01" w:rsidRDefault="00901A18" w:rsidP="00901A18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F1B01">
        <w:rPr>
          <w:rFonts w:ascii="Times New Roman" w:hAnsi="Times New Roman" w:cs="Times New Roman"/>
          <w:sz w:val="28"/>
          <w:szCs w:val="28"/>
        </w:rPr>
        <w:t>для семьи из четырех человек – 3 324 240 рублей;</w:t>
      </w:r>
    </w:p>
    <w:p w:rsidR="00901A18" w:rsidRPr="009F1B01" w:rsidRDefault="00901A18" w:rsidP="00901A18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F1B01">
        <w:rPr>
          <w:rFonts w:ascii="Times New Roman" w:hAnsi="Times New Roman" w:cs="Times New Roman"/>
          <w:sz w:val="28"/>
          <w:szCs w:val="28"/>
        </w:rPr>
        <w:t>для семьи из пяти человек – 4 155 300 рублей;</w:t>
      </w:r>
    </w:p>
    <w:p w:rsidR="00901A18" w:rsidRPr="009F1B01" w:rsidRDefault="00901A18" w:rsidP="00901A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B01">
        <w:rPr>
          <w:rFonts w:ascii="Times New Roman" w:hAnsi="Times New Roman" w:cs="Times New Roman"/>
          <w:sz w:val="28"/>
          <w:szCs w:val="28"/>
        </w:rPr>
        <w:t>для семьи из шести человек – 4 986 360 рублей;</w:t>
      </w:r>
    </w:p>
    <w:p w:rsidR="00901A18" w:rsidRPr="009F1B01" w:rsidRDefault="00901A18" w:rsidP="00901A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B01">
        <w:rPr>
          <w:rFonts w:ascii="Times New Roman" w:hAnsi="Times New Roman" w:cs="Times New Roman"/>
          <w:sz w:val="28"/>
          <w:szCs w:val="28"/>
        </w:rPr>
        <w:t>для семьи из семи человек – 5 817 420 рублей;</w:t>
      </w:r>
    </w:p>
    <w:p w:rsidR="00901A18" w:rsidRPr="009F1B01" w:rsidRDefault="00901A18" w:rsidP="00901A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1A18" w:rsidRPr="009F1B01" w:rsidRDefault="00901A18" w:rsidP="00901A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1B01">
        <w:rPr>
          <w:rFonts w:ascii="Times New Roman" w:hAnsi="Times New Roman" w:cs="Times New Roman"/>
          <w:sz w:val="28"/>
          <w:szCs w:val="28"/>
        </w:rPr>
        <w:t>1.2. максимальный размер среднемесячного совокупного дохода, приходящегося на каждого члена семьи:</w:t>
      </w:r>
    </w:p>
    <w:p w:rsidR="00901A18" w:rsidRPr="009F1B01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B01">
        <w:rPr>
          <w:rFonts w:ascii="Times New Roman" w:hAnsi="Times New Roman" w:cs="Times New Roman"/>
          <w:sz w:val="28"/>
          <w:szCs w:val="28"/>
        </w:rPr>
        <w:lastRenderedPageBreak/>
        <w:t>для одиноко проживающего гражданина – 22 359 рублей 05 коп</w:t>
      </w:r>
      <w:proofErr w:type="gramStart"/>
      <w:r w:rsidRPr="009F1B01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901A18" w:rsidRPr="009F1B01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B01">
        <w:rPr>
          <w:rFonts w:ascii="Times New Roman" w:hAnsi="Times New Roman" w:cs="Times New Roman"/>
          <w:sz w:val="28"/>
          <w:szCs w:val="28"/>
        </w:rPr>
        <w:t>для семьи из двух человек – 14 228 рублей 49 коп</w:t>
      </w:r>
      <w:proofErr w:type="gramStart"/>
      <w:r w:rsidRPr="009F1B01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901A18" w:rsidRPr="009F1B01" w:rsidRDefault="00901A18" w:rsidP="00901A18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1B01">
        <w:rPr>
          <w:rFonts w:ascii="Times New Roman" w:hAnsi="Times New Roman" w:cs="Times New Roman"/>
          <w:sz w:val="28"/>
          <w:szCs w:val="28"/>
        </w:rPr>
        <w:t xml:space="preserve">для </w:t>
      </w:r>
      <w:r w:rsidRPr="009F1B01">
        <w:rPr>
          <w:rFonts w:ascii="Times New Roman" w:eastAsiaTheme="minorHAnsi" w:hAnsi="Times New Roman" w:cs="Times New Roman"/>
          <w:sz w:val="28"/>
          <w:szCs w:val="28"/>
          <w:lang w:eastAsia="en-US"/>
        </w:rPr>
        <w:t>семьи из трех человек и более – 12 195 рублей 84 коп.</w:t>
      </w:r>
    </w:p>
    <w:p w:rsidR="00901A18" w:rsidRPr="009F1B01" w:rsidRDefault="00901A18" w:rsidP="00901A18">
      <w:pPr>
        <w:pStyle w:val="10"/>
        <w:numPr>
          <w:ilvl w:val="1"/>
          <w:numId w:val="2"/>
        </w:numPr>
        <w:shd w:val="clear" w:color="auto" w:fill="auto"/>
        <w:tabs>
          <w:tab w:val="left" w:pos="-284"/>
          <w:tab w:val="left" w:pos="760"/>
        </w:tabs>
        <w:spacing w:before="0" w:after="0" w:line="302" w:lineRule="exact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9F1B01">
        <w:rPr>
          <w:rFonts w:eastAsiaTheme="minorHAnsi"/>
          <w:sz w:val="28"/>
          <w:szCs w:val="28"/>
        </w:rPr>
        <w:t>Отделу строительства, архитектуры и жилищно-коммунального хозяйства Исполнительного комитета Рыбно-Слободского муниципального района Республики Татарстан использовать пороговые показатели, указанные в подпунктах 1.1 и 1.2 настоящего постановления, при постановке на учет в качестве нуждающихся в жилых помещениях по договорам найма жилых помещений жилищного фонда социального использования.</w:t>
      </w:r>
      <w:proofErr w:type="gramEnd"/>
    </w:p>
    <w:p w:rsidR="00901A18" w:rsidRPr="009F1B01" w:rsidRDefault="00901A18" w:rsidP="00901A18">
      <w:pPr>
        <w:pStyle w:val="10"/>
        <w:numPr>
          <w:ilvl w:val="1"/>
          <w:numId w:val="2"/>
        </w:numPr>
        <w:shd w:val="clear" w:color="auto" w:fill="auto"/>
        <w:tabs>
          <w:tab w:val="left" w:pos="-284"/>
          <w:tab w:val="left" w:pos="760"/>
        </w:tabs>
        <w:spacing w:before="0" w:after="0" w:line="302" w:lineRule="exact"/>
        <w:ind w:firstLine="709"/>
        <w:jc w:val="both"/>
        <w:rPr>
          <w:rFonts w:eastAsiaTheme="minorHAnsi"/>
          <w:sz w:val="28"/>
          <w:szCs w:val="28"/>
        </w:rPr>
      </w:pPr>
      <w:r w:rsidRPr="009F1B01">
        <w:rPr>
          <w:rFonts w:eastAsiaTheme="minorHAnsi"/>
          <w:sz w:val="28"/>
          <w:szCs w:val="28"/>
        </w:rPr>
        <w:t xml:space="preserve">Настоящее постановление разместить на официальном сайте Рыбно-Слободского </w:t>
      </w:r>
      <w:proofErr w:type="gramStart"/>
      <w:r w:rsidRPr="009F1B01">
        <w:rPr>
          <w:rFonts w:eastAsiaTheme="minorHAnsi"/>
          <w:sz w:val="28"/>
          <w:szCs w:val="28"/>
        </w:rPr>
        <w:t>муниципального</w:t>
      </w:r>
      <w:proofErr w:type="gramEnd"/>
      <w:r w:rsidRPr="009F1B01">
        <w:rPr>
          <w:rFonts w:eastAsiaTheme="minorHAnsi"/>
          <w:sz w:val="28"/>
          <w:szCs w:val="28"/>
        </w:rPr>
        <w:t xml:space="preserve"> района Республики Татарстан в информационно-телекоммуникационной сети Интернет по веб-адресу: </w:t>
      </w:r>
      <w:hyperlink r:id="rId10" w:history="1">
        <w:r w:rsidRPr="009F1B01">
          <w:rPr>
            <w:rFonts w:eastAsiaTheme="minorHAnsi"/>
            <w:sz w:val="28"/>
            <w:szCs w:val="28"/>
          </w:rPr>
          <w:t>http://ribnaya-sloboda.tatarstan.ru</w:t>
        </w:r>
      </w:hyperlink>
      <w:r w:rsidRPr="009F1B01">
        <w:rPr>
          <w:rFonts w:eastAsiaTheme="minorHAnsi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1" w:history="1">
        <w:r w:rsidRPr="009F1B01">
          <w:rPr>
            <w:rFonts w:eastAsiaTheme="minorHAnsi"/>
            <w:sz w:val="28"/>
            <w:szCs w:val="28"/>
          </w:rPr>
          <w:t>http://pravo.tatarstan.ru</w:t>
        </w:r>
      </w:hyperlink>
      <w:r w:rsidRPr="009F1B01">
        <w:rPr>
          <w:rFonts w:eastAsiaTheme="minorHAnsi"/>
          <w:sz w:val="28"/>
          <w:szCs w:val="28"/>
        </w:rPr>
        <w:t>.</w:t>
      </w:r>
    </w:p>
    <w:p w:rsidR="00901A18" w:rsidRPr="009F1B01" w:rsidRDefault="00901A18" w:rsidP="00901A18">
      <w:pPr>
        <w:pStyle w:val="10"/>
        <w:numPr>
          <w:ilvl w:val="1"/>
          <w:numId w:val="2"/>
        </w:numPr>
        <w:shd w:val="clear" w:color="auto" w:fill="auto"/>
        <w:tabs>
          <w:tab w:val="left" w:pos="0"/>
          <w:tab w:val="left" w:pos="731"/>
        </w:tabs>
        <w:spacing w:before="0" w:after="611" w:line="270" w:lineRule="exact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9F1B01">
        <w:rPr>
          <w:rFonts w:eastAsiaTheme="minorHAnsi"/>
          <w:sz w:val="28"/>
          <w:szCs w:val="28"/>
        </w:rPr>
        <w:t>Контроль за</w:t>
      </w:r>
      <w:proofErr w:type="gramEnd"/>
      <w:r w:rsidRPr="009F1B01">
        <w:rPr>
          <w:rFonts w:eastAsiaTheme="minorHAnsi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 Д.Н. </w:t>
      </w:r>
      <w:proofErr w:type="spellStart"/>
      <w:r w:rsidRPr="009F1B01">
        <w:rPr>
          <w:rFonts w:eastAsiaTheme="minorHAnsi"/>
          <w:sz w:val="28"/>
          <w:szCs w:val="28"/>
        </w:rPr>
        <w:t>Ризаева</w:t>
      </w:r>
      <w:proofErr w:type="spellEnd"/>
      <w:r w:rsidRPr="009F1B01">
        <w:rPr>
          <w:rFonts w:eastAsiaTheme="minorHAnsi"/>
          <w:sz w:val="28"/>
          <w:szCs w:val="28"/>
        </w:rPr>
        <w:t>.</w:t>
      </w:r>
    </w:p>
    <w:p w:rsidR="00901A18" w:rsidRPr="009F1B01" w:rsidRDefault="00901A18" w:rsidP="00901A18">
      <w:pPr>
        <w:pStyle w:val="a3"/>
        <w:rPr>
          <w:rFonts w:eastAsiaTheme="minorHAnsi"/>
          <w:sz w:val="28"/>
          <w:szCs w:val="28"/>
          <w:lang w:eastAsia="en-US"/>
        </w:rPr>
      </w:pPr>
      <w:r w:rsidRPr="009F1B01">
        <w:rPr>
          <w:rFonts w:eastAsiaTheme="minorHAnsi"/>
          <w:sz w:val="28"/>
          <w:szCs w:val="28"/>
          <w:lang w:eastAsia="en-US"/>
        </w:rPr>
        <w:t>Руководитель                                                                                        Р.Л. Исланов</w:t>
      </w:r>
    </w:p>
    <w:p w:rsidR="00901A18" w:rsidRDefault="00901A18" w:rsidP="00901A18">
      <w:pPr>
        <w:pStyle w:val="a3"/>
        <w:rPr>
          <w:sz w:val="28"/>
          <w:szCs w:val="28"/>
        </w:rPr>
      </w:pPr>
    </w:p>
    <w:p w:rsidR="00901A18" w:rsidRDefault="00901A18" w:rsidP="00901A18">
      <w:pPr>
        <w:pStyle w:val="a3"/>
        <w:rPr>
          <w:sz w:val="28"/>
          <w:szCs w:val="28"/>
        </w:rPr>
      </w:pPr>
    </w:p>
    <w:p w:rsidR="00901A18" w:rsidRDefault="00901A18" w:rsidP="00901A18">
      <w:pPr>
        <w:pStyle w:val="a3"/>
        <w:rPr>
          <w:sz w:val="28"/>
          <w:szCs w:val="28"/>
        </w:rPr>
      </w:pPr>
    </w:p>
    <w:p w:rsidR="00901A18" w:rsidRDefault="00901A18" w:rsidP="00901A18">
      <w:pPr>
        <w:pStyle w:val="a3"/>
        <w:rPr>
          <w:sz w:val="28"/>
          <w:szCs w:val="28"/>
        </w:rPr>
      </w:pPr>
    </w:p>
    <w:p w:rsidR="00901A18" w:rsidRDefault="00901A18" w:rsidP="00901A18">
      <w:pPr>
        <w:pStyle w:val="a3"/>
        <w:rPr>
          <w:sz w:val="28"/>
          <w:szCs w:val="28"/>
        </w:rPr>
      </w:pPr>
    </w:p>
    <w:p w:rsidR="00901A18" w:rsidRDefault="00901A18" w:rsidP="00901A18">
      <w:pPr>
        <w:pStyle w:val="a3"/>
        <w:rPr>
          <w:sz w:val="28"/>
          <w:szCs w:val="28"/>
        </w:rPr>
      </w:pPr>
    </w:p>
    <w:p w:rsidR="00901A18" w:rsidRDefault="00901A18" w:rsidP="00901A18">
      <w:pPr>
        <w:pStyle w:val="a3"/>
        <w:rPr>
          <w:sz w:val="28"/>
          <w:szCs w:val="28"/>
        </w:rPr>
      </w:pPr>
    </w:p>
    <w:p w:rsidR="00901A18" w:rsidRDefault="00901A18" w:rsidP="00901A18">
      <w:pPr>
        <w:pStyle w:val="a3"/>
        <w:rPr>
          <w:sz w:val="28"/>
          <w:szCs w:val="28"/>
        </w:rPr>
      </w:pPr>
    </w:p>
    <w:p w:rsidR="00901A18" w:rsidRDefault="00901A18" w:rsidP="00901A18">
      <w:pPr>
        <w:pStyle w:val="a3"/>
        <w:rPr>
          <w:sz w:val="28"/>
          <w:szCs w:val="28"/>
        </w:rPr>
      </w:pPr>
    </w:p>
    <w:p w:rsidR="00901A18" w:rsidRDefault="00901A18" w:rsidP="00901A18">
      <w:pPr>
        <w:pStyle w:val="a3"/>
        <w:rPr>
          <w:sz w:val="28"/>
          <w:szCs w:val="28"/>
        </w:rPr>
      </w:pPr>
    </w:p>
    <w:p w:rsidR="00901A18" w:rsidRDefault="00901A18" w:rsidP="00901A18">
      <w:pPr>
        <w:pStyle w:val="a3"/>
        <w:rPr>
          <w:sz w:val="28"/>
          <w:szCs w:val="28"/>
        </w:rPr>
      </w:pPr>
    </w:p>
    <w:p w:rsidR="00901A18" w:rsidRDefault="00901A18" w:rsidP="00901A18">
      <w:pPr>
        <w:pStyle w:val="a3"/>
        <w:rPr>
          <w:sz w:val="28"/>
          <w:szCs w:val="28"/>
        </w:rPr>
      </w:pPr>
    </w:p>
    <w:p w:rsidR="00901A18" w:rsidRDefault="00901A18" w:rsidP="00901A18">
      <w:pPr>
        <w:pStyle w:val="a3"/>
        <w:rPr>
          <w:sz w:val="28"/>
          <w:szCs w:val="28"/>
        </w:rPr>
      </w:pPr>
    </w:p>
    <w:p w:rsidR="00901A18" w:rsidRDefault="00901A18" w:rsidP="00901A18">
      <w:pPr>
        <w:pStyle w:val="a3"/>
        <w:rPr>
          <w:sz w:val="28"/>
          <w:szCs w:val="28"/>
        </w:rPr>
      </w:pPr>
    </w:p>
    <w:p w:rsidR="00901A18" w:rsidRDefault="00901A18" w:rsidP="00901A18">
      <w:pPr>
        <w:pStyle w:val="a3"/>
        <w:rPr>
          <w:sz w:val="28"/>
          <w:szCs w:val="28"/>
        </w:rPr>
      </w:pPr>
    </w:p>
    <w:p w:rsidR="00901A18" w:rsidRDefault="00901A18" w:rsidP="00901A18">
      <w:pPr>
        <w:pStyle w:val="a3"/>
        <w:rPr>
          <w:sz w:val="28"/>
          <w:szCs w:val="28"/>
        </w:rPr>
      </w:pPr>
    </w:p>
    <w:p w:rsidR="00901A18" w:rsidRDefault="00901A18" w:rsidP="00901A18">
      <w:pPr>
        <w:pStyle w:val="a3"/>
        <w:rPr>
          <w:sz w:val="28"/>
          <w:szCs w:val="28"/>
        </w:rPr>
      </w:pPr>
    </w:p>
    <w:p w:rsidR="00901A18" w:rsidRDefault="00901A18" w:rsidP="00901A18">
      <w:pPr>
        <w:pStyle w:val="a3"/>
        <w:rPr>
          <w:sz w:val="28"/>
          <w:szCs w:val="28"/>
        </w:rPr>
      </w:pPr>
    </w:p>
    <w:p w:rsidR="00901A18" w:rsidRDefault="00901A18" w:rsidP="00901A18">
      <w:pPr>
        <w:pStyle w:val="a3"/>
        <w:rPr>
          <w:sz w:val="28"/>
          <w:szCs w:val="28"/>
        </w:rPr>
      </w:pPr>
    </w:p>
    <w:p w:rsidR="00901A18" w:rsidRDefault="00901A18" w:rsidP="00901A18">
      <w:pPr>
        <w:pStyle w:val="a3"/>
        <w:rPr>
          <w:sz w:val="28"/>
          <w:szCs w:val="28"/>
        </w:rPr>
      </w:pPr>
    </w:p>
    <w:p w:rsidR="00901A18" w:rsidRDefault="00901A18" w:rsidP="00901A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1A18" w:rsidRDefault="00901A18" w:rsidP="00901A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1A18" w:rsidRDefault="00901A18" w:rsidP="00901A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1A18" w:rsidRDefault="00901A18" w:rsidP="00901A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1A18" w:rsidRDefault="00901A18" w:rsidP="00901A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1A18" w:rsidRDefault="00901A18" w:rsidP="00901A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1A18" w:rsidRDefault="00901A18" w:rsidP="00901A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МЕТОДИКА</w:t>
      </w:r>
    </w:p>
    <w:p w:rsidR="00901A18" w:rsidRDefault="00901A18" w:rsidP="00901A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E5F92">
        <w:rPr>
          <w:rFonts w:ascii="Times New Roman" w:hAnsi="Times New Roman" w:cs="Times New Roman"/>
          <w:sz w:val="28"/>
          <w:szCs w:val="28"/>
        </w:rPr>
        <w:t>пределени</w:t>
      </w:r>
      <w:r>
        <w:rPr>
          <w:rFonts w:ascii="Times New Roman" w:hAnsi="Times New Roman" w:cs="Times New Roman"/>
          <w:sz w:val="28"/>
          <w:szCs w:val="28"/>
        </w:rPr>
        <w:t>я пороговых значений дохода</w:t>
      </w:r>
      <w:r w:rsidRPr="004E5F92">
        <w:rPr>
          <w:rFonts w:ascii="Times New Roman" w:hAnsi="Times New Roman" w:cs="Times New Roman"/>
          <w:sz w:val="28"/>
          <w:szCs w:val="28"/>
        </w:rPr>
        <w:t xml:space="preserve">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</w:t>
      </w:r>
    </w:p>
    <w:p w:rsidR="00901A18" w:rsidRDefault="00901A18" w:rsidP="00901A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E5F9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2019 года.</w:t>
      </w:r>
    </w:p>
    <w:p w:rsidR="00901A18" w:rsidRPr="00F1065D" w:rsidRDefault="00901A18" w:rsidP="00901A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1A18" w:rsidRPr="005A34C6" w:rsidRDefault="00901A18" w:rsidP="00901A1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 </w:t>
      </w:r>
      <w:r w:rsidRPr="005A34C6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Расчетный показатель рыночной стоимости приобретения жилых помещений по норме предоставления жилых помещений по договорам найма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жилых помещений жилищного фонда социального использования</w:t>
      </w:r>
      <w:r w:rsidRPr="005A34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расчетный показа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тель) рассчитывается по формуле</w:t>
      </w:r>
      <w:r w:rsidRPr="00BA5FAD">
        <w:rPr>
          <w:rFonts w:ascii="Times New Roman" w:hAnsi="Times New Roman" w:cs="Times New Roman"/>
          <w:sz w:val="28"/>
          <w:szCs w:val="28"/>
        </w:rPr>
        <w:t>:</w:t>
      </w: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СЖ = НП x РС x РЦ, где:</w:t>
      </w: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СЖ - расчетный показатель рыночной стоимости или порог стоимости имущества;</w:t>
      </w: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НП - норма предоставления жилого помещения на одного члена семьи;</w:t>
      </w: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РС - количество членов семьи;</w:t>
      </w:r>
    </w:p>
    <w:p w:rsidR="00901A18" w:rsidRPr="00CF2671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РЦ - средняя расчетная рыночная цена 1 </w:t>
      </w:r>
      <w:proofErr w:type="spellStart"/>
      <w:r w:rsidRPr="00BA5FAD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BA5FAD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BA5FAD">
        <w:rPr>
          <w:rFonts w:ascii="Times New Roman" w:hAnsi="Times New Roman" w:cs="Times New Roman"/>
          <w:sz w:val="28"/>
          <w:szCs w:val="28"/>
        </w:rPr>
        <w:t xml:space="preserve"> площади</w:t>
      </w:r>
      <w:r>
        <w:rPr>
          <w:rFonts w:ascii="Times New Roman" w:hAnsi="Times New Roman" w:cs="Times New Roman"/>
          <w:sz w:val="28"/>
          <w:szCs w:val="28"/>
        </w:rPr>
        <w:t xml:space="preserve"> жилого помещения</w:t>
      </w:r>
      <w:r w:rsidRPr="00BA5FAD">
        <w:rPr>
          <w:rFonts w:ascii="Times New Roman" w:hAnsi="Times New Roman" w:cs="Times New Roman"/>
          <w:sz w:val="28"/>
          <w:szCs w:val="28"/>
        </w:rPr>
        <w:t xml:space="preserve">, </w:t>
      </w:r>
      <w:r w:rsidRPr="00CF2671">
        <w:rPr>
          <w:rFonts w:ascii="Times New Roman" w:hAnsi="Times New Roman" w:cs="Times New Roman"/>
          <w:b/>
          <w:sz w:val="28"/>
          <w:szCs w:val="28"/>
        </w:rPr>
        <w:t>утверждаемая Министерством строительства и жилищно-коммунального хозяйства РФ (на 2 квартал 2019 год– 46 170</w:t>
      </w:r>
      <w:r w:rsidRPr="00CF267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CF2671">
        <w:rPr>
          <w:rFonts w:ascii="Times New Roman" w:hAnsi="Times New Roman" w:cs="Times New Roman"/>
          <w:b/>
          <w:sz w:val="28"/>
          <w:szCs w:val="28"/>
        </w:rPr>
        <w:t>рублей);</w:t>
      </w: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а) для одиноко проживающего гражданина:</w:t>
      </w: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>
        <w:rPr>
          <w:rFonts w:ascii="Times New Roman" w:hAnsi="Times New Roman" w:cs="Times New Roman"/>
          <w:sz w:val="28"/>
          <w:szCs w:val="28"/>
        </w:rPr>
        <w:t xml:space="preserve">46170 </w:t>
      </w:r>
      <w:r w:rsidRPr="00BA5FAD">
        <w:rPr>
          <w:rFonts w:ascii="Times New Roman" w:hAnsi="Times New Roman" w:cs="Times New Roman"/>
          <w:sz w:val="28"/>
          <w:szCs w:val="28"/>
        </w:rPr>
        <w:t>x 33 = 1</w:t>
      </w:r>
      <w:r>
        <w:rPr>
          <w:rFonts w:ascii="Times New Roman" w:hAnsi="Times New Roman" w:cs="Times New Roman"/>
          <w:sz w:val="28"/>
          <w:szCs w:val="28"/>
        </w:rPr>
        <w:t> 523 610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б) на семью из двух человек:</w:t>
      </w: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>
        <w:rPr>
          <w:rFonts w:ascii="Times New Roman" w:hAnsi="Times New Roman" w:cs="Times New Roman"/>
          <w:sz w:val="28"/>
          <w:szCs w:val="28"/>
        </w:rPr>
        <w:t xml:space="preserve">46170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42= </w:t>
      </w:r>
      <w:r>
        <w:rPr>
          <w:rFonts w:ascii="Times New Roman" w:hAnsi="Times New Roman" w:cs="Times New Roman"/>
          <w:sz w:val="28"/>
          <w:szCs w:val="28"/>
        </w:rPr>
        <w:t>1 939 140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в) на семью из трех человек:</w:t>
      </w: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>
        <w:rPr>
          <w:rFonts w:ascii="Times New Roman" w:hAnsi="Times New Roman" w:cs="Times New Roman"/>
          <w:sz w:val="28"/>
          <w:szCs w:val="28"/>
        </w:rPr>
        <w:t>46170 x 18 x 3 = 2 493 180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г) на семью из четырех человек:</w:t>
      </w: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>
        <w:rPr>
          <w:rFonts w:ascii="Times New Roman" w:hAnsi="Times New Roman" w:cs="Times New Roman"/>
          <w:sz w:val="28"/>
          <w:szCs w:val="28"/>
        </w:rPr>
        <w:t xml:space="preserve">46170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18 x 4 = </w:t>
      </w:r>
      <w:r>
        <w:rPr>
          <w:rFonts w:ascii="Times New Roman" w:hAnsi="Times New Roman" w:cs="Times New Roman"/>
          <w:sz w:val="28"/>
          <w:szCs w:val="28"/>
        </w:rPr>
        <w:t>3 324 240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д) на семью из пяти человек:</w:t>
      </w: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>
        <w:rPr>
          <w:rFonts w:ascii="Times New Roman" w:hAnsi="Times New Roman" w:cs="Times New Roman"/>
          <w:sz w:val="28"/>
          <w:szCs w:val="28"/>
        </w:rPr>
        <w:t xml:space="preserve">46170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18 x 5 = </w:t>
      </w:r>
      <w:r>
        <w:rPr>
          <w:rFonts w:ascii="Times New Roman" w:hAnsi="Times New Roman" w:cs="Times New Roman"/>
          <w:sz w:val="28"/>
          <w:szCs w:val="28"/>
        </w:rPr>
        <w:t>4 155 300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ж) на семью из шести человек:</w:t>
      </w: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>
        <w:rPr>
          <w:rFonts w:ascii="Times New Roman" w:hAnsi="Times New Roman" w:cs="Times New Roman"/>
          <w:sz w:val="28"/>
          <w:szCs w:val="28"/>
        </w:rPr>
        <w:t xml:space="preserve">46170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18 x 6 = </w:t>
      </w:r>
      <w:r>
        <w:rPr>
          <w:rFonts w:ascii="Times New Roman" w:hAnsi="Times New Roman" w:cs="Times New Roman"/>
          <w:sz w:val="28"/>
          <w:szCs w:val="28"/>
        </w:rPr>
        <w:t>4 986 360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з) на семью из семи человек:</w:t>
      </w: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СЖ = </w:t>
      </w:r>
      <w:r>
        <w:rPr>
          <w:rFonts w:ascii="Times New Roman" w:hAnsi="Times New Roman" w:cs="Times New Roman"/>
          <w:sz w:val="28"/>
          <w:szCs w:val="28"/>
        </w:rPr>
        <w:t xml:space="preserve">46170 </w:t>
      </w:r>
      <w:r w:rsidRPr="00BA5FAD">
        <w:rPr>
          <w:rFonts w:ascii="Times New Roman" w:hAnsi="Times New Roman" w:cs="Times New Roman"/>
          <w:sz w:val="28"/>
          <w:szCs w:val="28"/>
        </w:rPr>
        <w:t>x 18 x 7 =</w:t>
      </w:r>
      <w:r>
        <w:rPr>
          <w:rFonts w:ascii="Times New Roman" w:hAnsi="Times New Roman" w:cs="Times New Roman"/>
          <w:sz w:val="28"/>
          <w:szCs w:val="28"/>
        </w:rPr>
        <w:t xml:space="preserve"> 5 817 420</w:t>
      </w:r>
      <w:r w:rsidRPr="00BA5FAD">
        <w:rPr>
          <w:rFonts w:ascii="Times New Roman" w:hAnsi="Times New Roman" w:cs="Times New Roman"/>
          <w:sz w:val="28"/>
          <w:szCs w:val="28"/>
        </w:rPr>
        <w:t>.</w:t>
      </w:r>
    </w:p>
    <w:p w:rsidR="00901A18" w:rsidRPr="005A34C6" w:rsidRDefault="00901A18" w:rsidP="00901A1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Порог размера </w:t>
      </w:r>
      <w:r w:rsidRPr="005A34C6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среднемесячного совокупного дохода, приходящегося на каждого члена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семьи гражданина, определяется</w:t>
      </w:r>
      <w:r w:rsidRPr="00BA5FAD">
        <w:rPr>
          <w:rFonts w:ascii="Times New Roman" w:hAnsi="Times New Roman" w:cs="Times New Roman"/>
          <w:sz w:val="28"/>
          <w:szCs w:val="28"/>
        </w:rPr>
        <w:t>:</w:t>
      </w: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ПД = 0,7 x СЖ x ПС </w:t>
      </w:r>
      <w:r>
        <w:rPr>
          <w:rFonts w:ascii="Times New Roman" w:hAnsi="Times New Roman" w:cs="Times New Roman"/>
          <w:sz w:val="28"/>
          <w:szCs w:val="28"/>
        </w:rPr>
        <w:t>/ (1 - [(1 + ПС) - КП]) / (0,3</w:t>
      </w:r>
      <w:r w:rsidRPr="00BA5FAD">
        <w:rPr>
          <w:rFonts w:ascii="Times New Roman" w:hAnsi="Times New Roman" w:cs="Times New Roman"/>
          <w:sz w:val="28"/>
          <w:szCs w:val="28"/>
        </w:rPr>
        <w:t xml:space="preserve"> x РС), где:</w:t>
      </w: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СЖ - расчетный показатель;</w:t>
      </w:r>
    </w:p>
    <w:p w:rsidR="00901A18" w:rsidRPr="0062724E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ПС - процентная ставка по кредиту за </w:t>
      </w:r>
      <w:r w:rsidRPr="0057625C">
        <w:rPr>
          <w:rFonts w:ascii="Times New Roman" w:hAnsi="Times New Roman" w:cs="Times New Roman"/>
          <w:sz w:val="28"/>
          <w:szCs w:val="28"/>
        </w:rPr>
        <w:t>месяц (9/12);</w:t>
      </w: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КП - общее число платежей по кредиту за весь срок кредита (количество месяцев);</w:t>
      </w: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РС - количество членов семьи;</w:t>
      </w: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0,7 - соотношение суммы кредита и стоимости квартиры;</w:t>
      </w: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0,</w:t>
      </w:r>
      <w:r>
        <w:rPr>
          <w:rFonts w:ascii="Times New Roman" w:hAnsi="Times New Roman" w:cs="Times New Roman"/>
          <w:sz w:val="28"/>
          <w:szCs w:val="28"/>
        </w:rPr>
        <w:t xml:space="preserve">3 - </w:t>
      </w:r>
      <w:r w:rsidRPr="00BA5FAD">
        <w:rPr>
          <w:rFonts w:ascii="Times New Roman" w:hAnsi="Times New Roman" w:cs="Times New Roman"/>
          <w:sz w:val="28"/>
          <w:szCs w:val="28"/>
        </w:rPr>
        <w:t xml:space="preserve">соотношение платежа по кредиту с совокупным семейным месячным </w:t>
      </w:r>
      <w:r w:rsidRPr="00BA5FAD">
        <w:rPr>
          <w:rFonts w:ascii="Times New Roman" w:hAnsi="Times New Roman" w:cs="Times New Roman"/>
          <w:sz w:val="28"/>
          <w:szCs w:val="28"/>
        </w:rPr>
        <w:lastRenderedPageBreak/>
        <w:t>доходом;</w:t>
      </w: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а) для одиноко проживающего гражданина:</w:t>
      </w: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ПД = (0,7 x 1</w:t>
      </w:r>
      <w:r>
        <w:rPr>
          <w:rFonts w:ascii="Times New Roman" w:hAnsi="Times New Roman" w:cs="Times New Roman"/>
          <w:sz w:val="28"/>
          <w:szCs w:val="28"/>
        </w:rPr>
        <w:t xml:space="preserve"> 523 610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</w:t>
      </w:r>
      <w:r>
        <w:rPr>
          <w:rFonts w:ascii="Times New Roman" w:hAnsi="Times New Roman" w:cs="Times New Roman"/>
          <w:sz w:val="28"/>
          <w:szCs w:val="28"/>
        </w:rPr>
        <w:t>0,75</w:t>
      </w:r>
      <w:r w:rsidRPr="00BA5FAD">
        <w:rPr>
          <w:rFonts w:ascii="Times New Roman" w:hAnsi="Times New Roman" w:cs="Times New Roman"/>
          <w:sz w:val="28"/>
          <w:szCs w:val="28"/>
        </w:rPr>
        <w:t xml:space="preserve">) / (1 - [(1 + </w:t>
      </w:r>
      <w:r w:rsidRPr="0062724E">
        <w:rPr>
          <w:rFonts w:ascii="Times New Roman" w:hAnsi="Times New Roman" w:cs="Times New Roman"/>
          <w:color w:val="FF0000"/>
          <w:sz w:val="28"/>
          <w:szCs w:val="28"/>
        </w:rPr>
        <w:t>0,75</w:t>
      </w:r>
      <w:r w:rsidRPr="00BA5FAD">
        <w:rPr>
          <w:rFonts w:ascii="Times New Roman" w:hAnsi="Times New Roman" w:cs="Times New Roman"/>
          <w:sz w:val="28"/>
          <w:szCs w:val="28"/>
        </w:rPr>
        <w:t xml:space="preserve">) - </w:t>
      </w:r>
      <w:r>
        <w:rPr>
          <w:rFonts w:ascii="Times New Roman" w:hAnsi="Times New Roman" w:cs="Times New Roman"/>
          <w:sz w:val="28"/>
          <w:szCs w:val="28"/>
        </w:rPr>
        <w:t>120</w:t>
      </w:r>
      <w:r w:rsidRPr="00BA5FAD">
        <w:rPr>
          <w:rFonts w:ascii="Times New Roman" w:hAnsi="Times New Roman" w:cs="Times New Roman"/>
          <w:sz w:val="28"/>
          <w:szCs w:val="28"/>
        </w:rPr>
        <w:t>]) / (0,</w:t>
      </w:r>
      <w:r>
        <w:rPr>
          <w:rFonts w:ascii="Times New Roman" w:hAnsi="Times New Roman" w:cs="Times New Roman"/>
          <w:sz w:val="28"/>
          <w:szCs w:val="28"/>
        </w:rPr>
        <w:t>3 x</w:t>
      </w:r>
      <w:r w:rsidRPr="00BA5FAD">
        <w:rPr>
          <w:rFonts w:ascii="Times New Roman" w:hAnsi="Times New Roman" w:cs="Times New Roman"/>
          <w:sz w:val="28"/>
          <w:szCs w:val="28"/>
        </w:rPr>
        <w:t>1)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BCB">
        <w:rPr>
          <w:rFonts w:ascii="Times New Roman" w:hAnsi="Times New Roman" w:cs="Times New Roman"/>
          <w:sz w:val="28"/>
          <w:szCs w:val="28"/>
        </w:rPr>
        <w:t>22 359,05;</w:t>
      </w:r>
    </w:p>
    <w:p w:rsidR="00901A18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б) на семью из двух человек:</w:t>
      </w: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ПД = (0,7 x 1 939 140 </w:t>
      </w:r>
      <w:r w:rsidRPr="00BA5FAD">
        <w:rPr>
          <w:rFonts w:ascii="Times New Roman" w:hAnsi="Times New Roman" w:cs="Times New Roman"/>
          <w:sz w:val="28"/>
          <w:szCs w:val="28"/>
        </w:rPr>
        <w:t xml:space="preserve">x </w:t>
      </w:r>
      <w:r>
        <w:rPr>
          <w:rFonts w:ascii="Times New Roman" w:hAnsi="Times New Roman" w:cs="Times New Roman"/>
          <w:sz w:val="28"/>
          <w:szCs w:val="28"/>
        </w:rPr>
        <w:t>0,75</w:t>
      </w:r>
      <w:r w:rsidRPr="00BA5FAD">
        <w:rPr>
          <w:rFonts w:ascii="Times New Roman" w:hAnsi="Times New Roman" w:cs="Times New Roman"/>
          <w:sz w:val="28"/>
          <w:szCs w:val="28"/>
        </w:rPr>
        <w:t xml:space="preserve">) / (1 - [(1 + </w:t>
      </w:r>
      <w:r w:rsidRPr="0062724E">
        <w:rPr>
          <w:rFonts w:ascii="Times New Roman" w:hAnsi="Times New Roman" w:cs="Times New Roman"/>
          <w:color w:val="FF0000"/>
          <w:sz w:val="28"/>
          <w:szCs w:val="28"/>
        </w:rPr>
        <w:t>0,75</w:t>
      </w:r>
      <w:r w:rsidRPr="00BA5FAD">
        <w:rPr>
          <w:rFonts w:ascii="Times New Roman" w:hAnsi="Times New Roman" w:cs="Times New Roman"/>
          <w:sz w:val="28"/>
          <w:szCs w:val="28"/>
        </w:rPr>
        <w:t xml:space="preserve">) - </w:t>
      </w:r>
      <w:r>
        <w:rPr>
          <w:rFonts w:ascii="Times New Roman" w:hAnsi="Times New Roman" w:cs="Times New Roman"/>
          <w:sz w:val="28"/>
          <w:szCs w:val="28"/>
        </w:rPr>
        <w:t>120]) / (0,3</w:t>
      </w:r>
      <w:r w:rsidRPr="00BA5FAD">
        <w:rPr>
          <w:rFonts w:ascii="Times New Roman" w:hAnsi="Times New Roman" w:cs="Times New Roman"/>
          <w:sz w:val="28"/>
          <w:szCs w:val="28"/>
        </w:rPr>
        <w:t xml:space="preserve"> x 2)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BCB">
        <w:rPr>
          <w:rFonts w:ascii="Times New Roman" w:hAnsi="Times New Roman" w:cs="Times New Roman"/>
          <w:sz w:val="28"/>
          <w:szCs w:val="28"/>
        </w:rPr>
        <w:t>14 228,49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901A18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в) на семью из трех человек и более:</w:t>
      </w:r>
    </w:p>
    <w:p w:rsidR="00901A18" w:rsidRPr="00BA5FAD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ПД = (0,7 x 2 493 180 х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0,75</w:t>
      </w:r>
      <w:r w:rsidRPr="00BA5FAD">
        <w:rPr>
          <w:rFonts w:ascii="Times New Roman" w:hAnsi="Times New Roman" w:cs="Times New Roman"/>
          <w:sz w:val="28"/>
          <w:szCs w:val="28"/>
        </w:rPr>
        <w:t xml:space="preserve">) / (1 - [(1 + </w:t>
      </w:r>
      <w:r w:rsidRPr="0062724E">
        <w:rPr>
          <w:rFonts w:ascii="Times New Roman" w:hAnsi="Times New Roman" w:cs="Times New Roman"/>
          <w:color w:val="FF0000"/>
          <w:sz w:val="28"/>
          <w:szCs w:val="28"/>
        </w:rPr>
        <w:t>0,75</w:t>
      </w:r>
      <w:r w:rsidRPr="00BA5FAD">
        <w:rPr>
          <w:rFonts w:ascii="Times New Roman" w:hAnsi="Times New Roman" w:cs="Times New Roman"/>
          <w:sz w:val="28"/>
          <w:szCs w:val="28"/>
        </w:rPr>
        <w:t xml:space="preserve">) - </w:t>
      </w:r>
      <w:r>
        <w:rPr>
          <w:rFonts w:ascii="Times New Roman" w:hAnsi="Times New Roman" w:cs="Times New Roman"/>
          <w:sz w:val="28"/>
          <w:szCs w:val="28"/>
        </w:rPr>
        <w:t>120</w:t>
      </w:r>
      <w:r w:rsidRPr="00BA5FAD">
        <w:rPr>
          <w:rFonts w:ascii="Times New Roman" w:hAnsi="Times New Roman" w:cs="Times New Roman"/>
          <w:sz w:val="28"/>
          <w:szCs w:val="28"/>
        </w:rPr>
        <w:t>]) / (0,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5FAD">
        <w:rPr>
          <w:rFonts w:ascii="Times New Roman" w:hAnsi="Times New Roman" w:cs="Times New Roman"/>
          <w:sz w:val="28"/>
          <w:szCs w:val="28"/>
        </w:rPr>
        <w:t xml:space="preserve"> x 3)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BCB">
        <w:rPr>
          <w:rFonts w:ascii="Times New Roman" w:hAnsi="Times New Roman" w:cs="Times New Roman"/>
          <w:sz w:val="28"/>
          <w:szCs w:val="28"/>
        </w:rPr>
        <w:t>12 195,84</w:t>
      </w:r>
      <w:r w:rsidRPr="00BA5FAD">
        <w:rPr>
          <w:rFonts w:ascii="Times New Roman" w:hAnsi="Times New Roman" w:cs="Times New Roman"/>
          <w:sz w:val="28"/>
          <w:szCs w:val="28"/>
        </w:rPr>
        <w:t>;</w:t>
      </w:r>
    </w:p>
    <w:p w:rsidR="00901A18" w:rsidRDefault="00901A18" w:rsidP="00901A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A18" w:rsidRDefault="00901A18" w:rsidP="00901A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1A18" w:rsidRDefault="00901A18" w:rsidP="00901A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1A18" w:rsidRDefault="00901A18" w:rsidP="00901A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1A18" w:rsidRDefault="00901A18" w:rsidP="00901A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1A18" w:rsidRDefault="00901A18" w:rsidP="00901A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1A18" w:rsidRDefault="00901A18" w:rsidP="00901A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1A18" w:rsidRDefault="00901A18" w:rsidP="00901A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1A18" w:rsidRDefault="00901A18" w:rsidP="00901A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1A18" w:rsidRDefault="00901A18" w:rsidP="00901A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1A18" w:rsidRDefault="00901A18" w:rsidP="00901A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1A18" w:rsidRDefault="00901A18" w:rsidP="00901A18"/>
    <w:p w:rsidR="00901A18" w:rsidRDefault="00901A18" w:rsidP="00901A18"/>
    <w:p w:rsidR="00901A18" w:rsidRDefault="00901A18" w:rsidP="00901A18"/>
    <w:p w:rsidR="00901A18" w:rsidRDefault="00901A18" w:rsidP="00901A18"/>
    <w:p w:rsidR="00901A18" w:rsidRDefault="00901A18" w:rsidP="00901A18"/>
    <w:p w:rsidR="00901A18" w:rsidRDefault="00901A18" w:rsidP="00901A18"/>
    <w:p w:rsidR="00901A18" w:rsidRDefault="00901A18" w:rsidP="00901A1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01A18" w:rsidRDefault="00901A18" w:rsidP="00901A18"/>
    <w:p w:rsidR="00307A83" w:rsidRDefault="00307A83"/>
    <w:sectPr w:rsidR="00307A83" w:rsidSect="009B57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83780"/>
    <w:multiLevelType w:val="hybridMultilevel"/>
    <w:tmpl w:val="A3E070C8"/>
    <w:lvl w:ilvl="0" w:tplc="A06CE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F72053"/>
    <w:multiLevelType w:val="multilevel"/>
    <w:tmpl w:val="22B25C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073466"/>
    <w:multiLevelType w:val="multilevel"/>
    <w:tmpl w:val="B00404F6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DA4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53DA4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1A18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01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01A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01A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01A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5">
    <w:name w:val="Основной текст_"/>
    <w:basedOn w:val="a0"/>
    <w:link w:val="10"/>
    <w:rsid w:val="00901A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5"/>
    <w:rsid w:val="00901A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0"/>
    <w:basedOn w:val="a"/>
    <w:link w:val="a5"/>
    <w:rsid w:val="00901A18"/>
    <w:pPr>
      <w:shd w:val="clear" w:color="auto" w:fill="FFFFFF"/>
      <w:spacing w:before="120" w:after="300" w:line="0" w:lineRule="atLeast"/>
    </w:pPr>
    <w:rPr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01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01A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01A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01A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5">
    <w:name w:val="Основной текст_"/>
    <w:basedOn w:val="a0"/>
    <w:link w:val="10"/>
    <w:rsid w:val="00901A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5"/>
    <w:rsid w:val="00901A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0"/>
    <w:basedOn w:val="a"/>
    <w:link w:val="a5"/>
    <w:rsid w:val="00901A18"/>
    <w:pPr>
      <w:shd w:val="clear" w:color="auto" w:fill="FFFFFF"/>
      <w:spacing w:before="120" w:after="300" w:line="0" w:lineRule="atLeast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A836743B6E4B3D672D9AB57033874F8019D57D6606B96EDCA98358ACAA7B3Fx7pD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4A836743B6E4B3D672D9AB57033874F8019D57D6606B96EDCA98358ACAA7B3Fx7pD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ibnaya-sloboda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A836743B6E4B3D672D9AB57033874F8019D57D6E05B968D7ABDE52A4F3773D7A3F66791D198E58147A897Fx4p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2019-06-25T05:23:00Z</cp:lastPrinted>
  <dcterms:created xsi:type="dcterms:W3CDTF">2019-06-25T05:23:00Z</dcterms:created>
  <dcterms:modified xsi:type="dcterms:W3CDTF">2019-06-25T05:24:00Z</dcterms:modified>
</cp:coreProperties>
</file>