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BA" w:rsidRDefault="00F501BA" w:rsidP="00F501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Хөрмәтле</w:t>
      </w:r>
      <w:r w:rsidR="00820FB1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="00697EAB">
        <w:rPr>
          <w:rFonts w:ascii="Times New Roman" w:hAnsi="Times New Roman" w:cs="Times New Roman"/>
          <w:b/>
          <w:bCs/>
          <w:sz w:val="28"/>
          <w:szCs w:val="28"/>
          <w:lang w:val="tt-RU"/>
        </w:rPr>
        <w:t>Фарид Хайруллович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! </w:t>
      </w:r>
    </w:p>
    <w:p w:rsidR="00F501BA" w:rsidRDefault="00F501BA" w:rsidP="00F501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>Хөрмәтле депутатлар һәм чакырылган кунаклар!</w:t>
      </w:r>
    </w:p>
    <w:p w:rsidR="00F501BA" w:rsidRPr="003217EE" w:rsidRDefault="00F501BA" w:rsidP="00F501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3217EE">
        <w:rPr>
          <w:rFonts w:ascii="Times New Roman" w:hAnsi="Times New Roman" w:cs="Times New Roman"/>
          <w:b/>
          <w:bCs/>
          <w:sz w:val="28"/>
          <w:szCs w:val="28"/>
          <w:lang w:val="tt-RU"/>
        </w:rPr>
        <w:t>Уваж</w:t>
      </w:r>
      <w:r w:rsidR="00697EAB">
        <w:rPr>
          <w:rFonts w:ascii="Times New Roman" w:hAnsi="Times New Roman" w:cs="Times New Roman"/>
          <w:b/>
          <w:bCs/>
          <w:sz w:val="28"/>
          <w:szCs w:val="28"/>
          <w:lang w:val="tt-RU"/>
        </w:rPr>
        <w:t>аемый Фарид Хайруллович</w:t>
      </w:r>
      <w:r w:rsidRPr="003217EE">
        <w:rPr>
          <w:rFonts w:ascii="Times New Roman" w:hAnsi="Times New Roman" w:cs="Times New Roman"/>
          <w:b/>
          <w:bCs/>
          <w:sz w:val="28"/>
          <w:szCs w:val="28"/>
          <w:lang w:val="tt-RU"/>
        </w:rPr>
        <w:t>!</w:t>
      </w:r>
    </w:p>
    <w:p w:rsidR="00F501BA" w:rsidRPr="009D542E" w:rsidRDefault="00F501BA" w:rsidP="00F501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9D542E">
        <w:rPr>
          <w:rFonts w:ascii="Times New Roman" w:hAnsi="Times New Roman" w:cs="Times New Roman"/>
          <w:b/>
          <w:bCs/>
          <w:sz w:val="28"/>
          <w:szCs w:val="28"/>
          <w:lang w:val="tt-RU"/>
        </w:rPr>
        <w:t>Уважаемые депутаты и приглашенные!</w:t>
      </w:r>
    </w:p>
    <w:p w:rsidR="00D95CEA" w:rsidRPr="009D542E" w:rsidRDefault="00D95CEA" w:rsidP="00F501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46182F" w:rsidRDefault="00F501BA" w:rsidP="0046182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F501BA">
        <w:rPr>
          <w:rFonts w:ascii="Times New Roman" w:hAnsi="Times New Roman" w:cs="Times New Roman"/>
          <w:bCs/>
          <w:sz w:val="28"/>
          <w:szCs w:val="28"/>
          <w:lang w:val="tt-RU"/>
        </w:rPr>
        <w:t>Балык Бистәсе муниципаль район Уставы н</w:t>
      </w:r>
      <w:r w:rsidR="00697EAB">
        <w:rPr>
          <w:rFonts w:ascii="Times New Roman" w:hAnsi="Times New Roman" w:cs="Times New Roman"/>
          <w:bCs/>
          <w:sz w:val="28"/>
          <w:szCs w:val="28"/>
          <w:lang w:val="tt-RU"/>
        </w:rPr>
        <w:t>игезендә сезнең игьтибарга “2018</w:t>
      </w:r>
      <w:r w:rsidRPr="00F501B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елда районның социаль-игьтисади үсеше </w:t>
      </w:r>
      <w:r w:rsidR="00697EAB">
        <w:rPr>
          <w:rFonts w:ascii="Times New Roman" w:hAnsi="Times New Roman" w:cs="Times New Roman"/>
          <w:bCs/>
          <w:sz w:val="28"/>
          <w:szCs w:val="28"/>
          <w:lang w:val="tt-RU"/>
        </w:rPr>
        <w:t>йомгаклары һәм 2019</w:t>
      </w:r>
      <w:r w:rsidRPr="00F501B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елга бурычлар турында”гы отчет докладымны тәкьдим итәм.</w:t>
      </w:r>
    </w:p>
    <w:p w:rsidR="00334C67" w:rsidRDefault="00E922EA" w:rsidP="00334C6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Прошедший год был ознаменован важным событием нашей страны</w:t>
      </w:r>
      <w:r w:rsidR="00013ABE">
        <w:rPr>
          <w:rFonts w:ascii="Times New Roman" w:hAnsi="Times New Roman"/>
          <w:sz w:val="28"/>
          <w:szCs w:val="28"/>
        </w:rPr>
        <w:t xml:space="preserve"> – выборы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="00013ABE">
        <w:rPr>
          <w:rFonts w:ascii="Times New Roman" w:hAnsi="Times New Roman"/>
          <w:sz w:val="28"/>
          <w:szCs w:val="28"/>
        </w:rPr>
        <w:t>Как и всегда, р</w:t>
      </w:r>
      <w:r w:rsidR="0046182F">
        <w:rPr>
          <w:rFonts w:ascii="Times New Roman" w:hAnsi="Times New Roman"/>
          <w:sz w:val="28"/>
          <w:szCs w:val="28"/>
        </w:rPr>
        <w:t>ыбнослободцы</w:t>
      </w:r>
      <w:r w:rsidR="00925B23" w:rsidRPr="00925B23">
        <w:rPr>
          <w:rFonts w:ascii="Times New Roman" w:hAnsi="Times New Roman"/>
          <w:sz w:val="28"/>
          <w:szCs w:val="28"/>
        </w:rPr>
        <w:t xml:space="preserve"> </w:t>
      </w:r>
      <w:r w:rsidR="0046182F" w:rsidRPr="00175101">
        <w:rPr>
          <w:rFonts w:ascii="Times New Roman" w:hAnsi="Times New Roman"/>
          <w:sz w:val="28"/>
          <w:szCs w:val="28"/>
        </w:rPr>
        <w:t>пр</w:t>
      </w:r>
      <w:r w:rsidR="0046182F">
        <w:rPr>
          <w:rFonts w:ascii="Times New Roman" w:hAnsi="Times New Roman"/>
          <w:sz w:val="28"/>
          <w:szCs w:val="28"/>
        </w:rPr>
        <w:t xml:space="preserve">оявили свою </w:t>
      </w:r>
      <w:r w:rsidR="00013ABE">
        <w:rPr>
          <w:rFonts w:ascii="Times New Roman" w:hAnsi="Times New Roman"/>
          <w:sz w:val="28"/>
          <w:szCs w:val="28"/>
        </w:rPr>
        <w:t>высокую активность, при явке 98,2%,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013ABE">
        <w:rPr>
          <w:rFonts w:ascii="Times New Roman" w:hAnsi="Times New Roman"/>
          <w:sz w:val="28"/>
          <w:szCs w:val="28"/>
        </w:rPr>
        <w:t>Владимира Владимировича Путина</w:t>
      </w:r>
      <w:r w:rsidR="0046182F" w:rsidRPr="00175101">
        <w:rPr>
          <w:rFonts w:ascii="Times New Roman" w:hAnsi="Times New Roman"/>
          <w:sz w:val="28"/>
          <w:szCs w:val="28"/>
        </w:rPr>
        <w:t xml:space="preserve"> свои голоса отда</w:t>
      </w:r>
      <w:r w:rsidR="0046182F"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z w:val="28"/>
          <w:szCs w:val="28"/>
        </w:rPr>
        <w:t xml:space="preserve">96,5% </w:t>
      </w:r>
      <w:r w:rsidR="00013ABE">
        <w:rPr>
          <w:rFonts w:ascii="Times New Roman" w:hAnsi="Times New Roman"/>
          <w:sz w:val="28"/>
          <w:szCs w:val="28"/>
        </w:rPr>
        <w:t xml:space="preserve">пришедших на выборы </w:t>
      </w:r>
      <w:r>
        <w:rPr>
          <w:rFonts w:ascii="Times New Roman" w:hAnsi="Times New Roman"/>
          <w:sz w:val="28"/>
          <w:szCs w:val="28"/>
        </w:rPr>
        <w:t>избирателей</w:t>
      </w:r>
      <w:r w:rsidR="0046182F" w:rsidRPr="00175101">
        <w:rPr>
          <w:rFonts w:ascii="Times New Roman" w:hAnsi="Times New Roman"/>
          <w:sz w:val="28"/>
          <w:szCs w:val="28"/>
        </w:rPr>
        <w:t>.</w:t>
      </w:r>
      <w:r w:rsidR="00013ABE">
        <w:rPr>
          <w:rFonts w:ascii="Times New Roman" w:hAnsi="Times New Roman"/>
          <w:sz w:val="28"/>
          <w:szCs w:val="28"/>
        </w:rPr>
        <w:t xml:space="preserve"> За что хотим поблагодарить наших активных избирателей.</w:t>
      </w:r>
    </w:p>
    <w:p w:rsidR="00334C67" w:rsidRDefault="00E922EA" w:rsidP="00334C6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Нельзя не отметить </w:t>
      </w:r>
      <w:r w:rsidR="00044B85" w:rsidRPr="00044B85">
        <w:rPr>
          <w:rFonts w:ascii="Times New Roman" w:hAnsi="Times New Roman"/>
          <w:sz w:val="28"/>
          <w:szCs w:val="28"/>
        </w:rPr>
        <w:t>муниципальные дополнительные выборы</w:t>
      </w:r>
      <w:r w:rsidR="0046182F" w:rsidRPr="00044B8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прошедшем</w:t>
      </w:r>
      <w:r w:rsidR="0046182F" w:rsidRPr="00044B85">
        <w:rPr>
          <w:rFonts w:ascii="Times New Roman" w:hAnsi="Times New Roman"/>
          <w:sz w:val="28"/>
          <w:szCs w:val="28"/>
        </w:rPr>
        <w:t xml:space="preserve"> году, </w:t>
      </w:r>
      <w:r w:rsidR="00044B85" w:rsidRPr="00044B85">
        <w:rPr>
          <w:rFonts w:ascii="Times New Roman" w:hAnsi="Times New Roman"/>
          <w:sz w:val="28"/>
          <w:szCs w:val="28"/>
        </w:rPr>
        <w:t>котор</w:t>
      </w:r>
      <w:r w:rsidR="004221AE">
        <w:rPr>
          <w:rFonts w:ascii="Times New Roman" w:hAnsi="Times New Roman"/>
          <w:sz w:val="28"/>
          <w:szCs w:val="28"/>
        </w:rPr>
        <w:t>ые проходили в</w:t>
      </w:r>
      <w:r>
        <w:rPr>
          <w:rFonts w:ascii="Times New Roman" w:hAnsi="Times New Roman"/>
          <w:sz w:val="28"/>
          <w:szCs w:val="28"/>
        </w:rPr>
        <w:t>12</w:t>
      </w:r>
      <w:r w:rsidR="00044B85" w:rsidRPr="00044B85">
        <w:rPr>
          <w:rFonts w:ascii="Times New Roman" w:hAnsi="Times New Roman"/>
          <w:sz w:val="28"/>
          <w:szCs w:val="28"/>
        </w:rPr>
        <w:t xml:space="preserve"> избирательных </w:t>
      </w:r>
      <w:r>
        <w:rPr>
          <w:rFonts w:ascii="Times New Roman" w:hAnsi="Times New Roman"/>
          <w:sz w:val="28"/>
          <w:szCs w:val="28"/>
        </w:rPr>
        <w:t>округах</w:t>
      </w:r>
      <w:r w:rsidR="0046182F" w:rsidRPr="00044B85">
        <w:rPr>
          <w:rFonts w:ascii="Times New Roman" w:hAnsi="Times New Roman"/>
          <w:sz w:val="28"/>
          <w:szCs w:val="28"/>
        </w:rPr>
        <w:t>.</w:t>
      </w:r>
      <w:r w:rsidR="00AC296B" w:rsidRPr="00AC296B">
        <w:rPr>
          <w:rFonts w:ascii="Times New Roman" w:hAnsi="Times New Roman"/>
          <w:sz w:val="28"/>
          <w:szCs w:val="28"/>
        </w:rPr>
        <w:t xml:space="preserve"> </w:t>
      </w:r>
      <w:r w:rsidR="0098562B">
        <w:rPr>
          <w:rFonts w:ascii="Times New Roman" w:hAnsi="Times New Roman"/>
          <w:sz w:val="28"/>
          <w:szCs w:val="28"/>
        </w:rPr>
        <w:t xml:space="preserve">Средняя явка составила 90,1%. </w:t>
      </w:r>
      <w:r w:rsidR="00013ABE">
        <w:rPr>
          <w:rFonts w:ascii="Times New Roman" w:hAnsi="Times New Roman"/>
          <w:sz w:val="28"/>
          <w:szCs w:val="28"/>
        </w:rPr>
        <w:t>Да, были негативные моменты, не во всех округах</w:t>
      </w:r>
      <w:r w:rsidR="00F55A6A">
        <w:rPr>
          <w:rFonts w:ascii="Times New Roman" w:hAnsi="Times New Roman"/>
          <w:sz w:val="28"/>
          <w:szCs w:val="28"/>
        </w:rPr>
        <w:t xml:space="preserve"> получили ожидаемые результаты.</w:t>
      </w:r>
      <w:r w:rsidR="00AC296B" w:rsidRPr="00AC296B">
        <w:rPr>
          <w:rFonts w:ascii="Times New Roman" w:hAnsi="Times New Roman"/>
          <w:sz w:val="28"/>
          <w:szCs w:val="28"/>
        </w:rPr>
        <w:t xml:space="preserve"> </w:t>
      </w:r>
      <w:r w:rsidR="0098562B">
        <w:rPr>
          <w:rFonts w:ascii="Times New Roman" w:hAnsi="Times New Roman"/>
          <w:sz w:val="28"/>
          <w:szCs w:val="28"/>
        </w:rPr>
        <w:t>Из 12 прошедших депутатов, 11 являются выдвиженцами Всероссийской политической партии «Единая Россия» и 1 депутат от политической партии ЛДПР.</w:t>
      </w:r>
      <w:r w:rsidR="00F55A6A">
        <w:rPr>
          <w:rFonts w:ascii="Times New Roman" w:hAnsi="Times New Roman"/>
          <w:sz w:val="28"/>
          <w:szCs w:val="28"/>
        </w:rPr>
        <w:t xml:space="preserve"> Проведен анализ, выявлены недостатки в нашей работе и сделаны соответствующие выводы где нам нужно усилиться. Заверяем, что впредь данное упущение не возникнет.</w:t>
      </w:r>
    </w:p>
    <w:p w:rsidR="00D9019C" w:rsidRDefault="00334C67" w:rsidP="00D901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Прошедшая в марте 2018 года </w:t>
      </w:r>
      <w:r w:rsidRPr="00334C67">
        <w:rPr>
          <w:rFonts w:ascii="Times New Roman" w:hAnsi="Times New Roman"/>
          <w:sz w:val="28"/>
          <w:szCs w:val="28"/>
        </w:rPr>
        <w:t>комплексная проверка ре</w:t>
      </w:r>
      <w:r>
        <w:rPr>
          <w:rFonts w:ascii="Times New Roman" w:hAnsi="Times New Roman"/>
          <w:sz w:val="28"/>
          <w:szCs w:val="28"/>
        </w:rPr>
        <w:t xml:space="preserve">гиональной контрольной комиссией местного отделения указала нам на недостатки и нарушения. На сегодняшний день многие нарушения устранены и прошли повторную проверку, </w:t>
      </w:r>
      <w:r w:rsidR="00250091">
        <w:rPr>
          <w:rFonts w:ascii="Times New Roman" w:hAnsi="Times New Roman"/>
          <w:sz w:val="28"/>
          <w:szCs w:val="28"/>
        </w:rPr>
        <w:t xml:space="preserve">новпереди еще много дел, чтобы </w:t>
      </w:r>
      <w:r w:rsidR="00D9019C">
        <w:rPr>
          <w:rFonts w:ascii="Times New Roman" w:hAnsi="Times New Roman"/>
          <w:sz w:val="28"/>
          <w:szCs w:val="28"/>
        </w:rPr>
        <w:t>данную работу поставить на должный уровень.</w:t>
      </w:r>
    </w:p>
    <w:p w:rsidR="00D9019C" w:rsidRDefault="001B3155" w:rsidP="00D901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75101">
        <w:rPr>
          <w:rFonts w:ascii="Times New Roman" w:hAnsi="Times New Roman"/>
          <w:sz w:val="28"/>
          <w:szCs w:val="28"/>
        </w:rPr>
        <w:t>Мы должны честно признать, сегодня в районе немало проблем</w:t>
      </w:r>
      <w:r>
        <w:rPr>
          <w:rFonts w:ascii="Times New Roman" w:hAnsi="Times New Roman"/>
          <w:sz w:val="28"/>
          <w:szCs w:val="28"/>
        </w:rPr>
        <w:t>,</w:t>
      </w:r>
      <w:r w:rsidR="00AC296B" w:rsidRPr="00AC2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требующих</w:t>
      </w:r>
      <w:r w:rsidRPr="00175101">
        <w:rPr>
          <w:rFonts w:ascii="Times New Roman" w:hAnsi="Times New Roman"/>
          <w:sz w:val="28"/>
          <w:szCs w:val="28"/>
        </w:rPr>
        <w:t xml:space="preserve"> решения, и </w:t>
      </w:r>
      <w:r>
        <w:rPr>
          <w:rFonts w:ascii="Times New Roman" w:hAnsi="Times New Roman"/>
          <w:sz w:val="28"/>
          <w:szCs w:val="28"/>
        </w:rPr>
        <w:t xml:space="preserve">многие </w:t>
      </w:r>
      <w:r w:rsidRPr="00175101">
        <w:rPr>
          <w:rFonts w:ascii="Times New Roman" w:hAnsi="Times New Roman"/>
          <w:sz w:val="28"/>
          <w:szCs w:val="28"/>
        </w:rPr>
        <w:t xml:space="preserve">задачи, </w:t>
      </w:r>
      <w:r>
        <w:rPr>
          <w:rFonts w:ascii="Times New Roman" w:hAnsi="Times New Roman"/>
          <w:sz w:val="28"/>
          <w:szCs w:val="28"/>
        </w:rPr>
        <w:t>стоящие перед нами в 2018</w:t>
      </w:r>
      <w:r w:rsidRPr="0017510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у,</w:t>
      </w:r>
      <w:r w:rsidRPr="00175101">
        <w:rPr>
          <w:rFonts w:ascii="Times New Roman" w:hAnsi="Times New Roman"/>
          <w:sz w:val="28"/>
          <w:szCs w:val="28"/>
        </w:rPr>
        <w:t xml:space="preserve"> удалось </w:t>
      </w:r>
      <w:r>
        <w:rPr>
          <w:rFonts w:ascii="Times New Roman" w:hAnsi="Times New Roman"/>
          <w:sz w:val="28"/>
          <w:szCs w:val="28"/>
        </w:rPr>
        <w:t>решить</w:t>
      </w:r>
      <w:r w:rsidR="00925B23" w:rsidRPr="00925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благодаря</w:t>
      </w:r>
      <w:r w:rsidR="00E922EA">
        <w:rPr>
          <w:rFonts w:ascii="Times New Roman" w:hAnsi="Times New Roman"/>
          <w:sz w:val="28"/>
          <w:szCs w:val="28"/>
        </w:rPr>
        <w:t xml:space="preserve"> ощутимой поддержке</w:t>
      </w:r>
      <w:r w:rsidR="00925B23" w:rsidRPr="00925B23">
        <w:rPr>
          <w:rFonts w:ascii="Times New Roman" w:hAnsi="Times New Roman"/>
          <w:sz w:val="28"/>
          <w:szCs w:val="28"/>
        </w:rPr>
        <w:t xml:space="preserve"> </w:t>
      </w:r>
      <w:r w:rsidR="00E922EA">
        <w:rPr>
          <w:rFonts w:ascii="Times New Roman" w:hAnsi="Times New Roman"/>
          <w:sz w:val="28"/>
          <w:szCs w:val="28"/>
        </w:rPr>
        <w:t>Президента республики Рустама Нургалиевича</w:t>
      </w:r>
      <w:r w:rsidR="00925B23" w:rsidRPr="00925B23">
        <w:rPr>
          <w:rFonts w:ascii="Times New Roman" w:hAnsi="Times New Roman"/>
          <w:sz w:val="28"/>
          <w:szCs w:val="28"/>
        </w:rPr>
        <w:t xml:space="preserve"> </w:t>
      </w:r>
      <w:r w:rsidR="00E922EA">
        <w:rPr>
          <w:rFonts w:ascii="Times New Roman" w:hAnsi="Times New Roman"/>
          <w:sz w:val="28"/>
          <w:szCs w:val="28"/>
        </w:rPr>
        <w:t>Минниханова</w:t>
      </w:r>
      <w:r w:rsidRPr="00175101">
        <w:rPr>
          <w:rFonts w:ascii="Times New Roman" w:hAnsi="Times New Roman"/>
          <w:sz w:val="28"/>
          <w:szCs w:val="28"/>
        </w:rPr>
        <w:t xml:space="preserve">, конструктивным взаимоотношениям с </w:t>
      </w:r>
      <w:r>
        <w:rPr>
          <w:rFonts w:ascii="Times New Roman" w:hAnsi="Times New Roman"/>
          <w:sz w:val="28"/>
          <w:szCs w:val="28"/>
        </w:rPr>
        <w:t xml:space="preserve">Государственным Советом, </w:t>
      </w:r>
      <w:r w:rsidRPr="00175101">
        <w:rPr>
          <w:rFonts w:ascii="Times New Roman" w:hAnsi="Times New Roman"/>
          <w:sz w:val="28"/>
          <w:szCs w:val="28"/>
        </w:rPr>
        <w:t xml:space="preserve">Правительством, министерствами </w:t>
      </w:r>
      <w:r>
        <w:rPr>
          <w:rFonts w:ascii="Times New Roman" w:hAnsi="Times New Roman"/>
          <w:sz w:val="28"/>
          <w:szCs w:val="28"/>
        </w:rPr>
        <w:t>республики</w:t>
      </w:r>
      <w:r w:rsidRPr="00175101">
        <w:rPr>
          <w:rFonts w:ascii="Times New Roman" w:hAnsi="Times New Roman"/>
          <w:sz w:val="28"/>
          <w:szCs w:val="28"/>
        </w:rPr>
        <w:t>, органам</w:t>
      </w:r>
      <w:r>
        <w:rPr>
          <w:rFonts w:ascii="Times New Roman" w:hAnsi="Times New Roman"/>
          <w:sz w:val="28"/>
          <w:szCs w:val="28"/>
        </w:rPr>
        <w:t>и</w:t>
      </w:r>
      <w:r w:rsidRPr="00175101">
        <w:rPr>
          <w:rFonts w:ascii="Times New Roman" w:hAnsi="Times New Roman"/>
          <w:sz w:val="28"/>
          <w:szCs w:val="28"/>
        </w:rPr>
        <w:t xml:space="preserve"> местного самоуправления и инициативным</w:t>
      </w:r>
      <w:r>
        <w:rPr>
          <w:rFonts w:ascii="Times New Roman" w:hAnsi="Times New Roman"/>
          <w:sz w:val="28"/>
          <w:szCs w:val="28"/>
        </w:rPr>
        <w:t>и</w:t>
      </w:r>
      <w:r w:rsidRPr="00175101">
        <w:rPr>
          <w:rFonts w:ascii="Times New Roman" w:hAnsi="Times New Roman"/>
          <w:sz w:val="28"/>
          <w:szCs w:val="28"/>
        </w:rPr>
        <w:t xml:space="preserve"> жителям района.</w:t>
      </w:r>
    </w:p>
    <w:p w:rsidR="00D9019C" w:rsidRDefault="003A4064" w:rsidP="00D901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9019C">
        <w:rPr>
          <w:rFonts w:ascii="Times New Roman" w:hAnsi="Times New Roman"/>
          <w:sz w:val="28"/>
          <w:szCs w:val="28"/>
        </w:rPr>
        <w:t>Главная цель всей нашей работы – повышение качества жизни людей, ведь именно люди являются главной ценностью. Чтобы двигаться к этой цели, создавать все условия для гармоничного развития каждого человека, общества в целом, нужна современная и конкурентоспособная экономика.</w:t>
      </w:r>
    </w:p>
    <w:p w:rsidR="00AB3F6B" w:rsidRDefault="00697EAB" w:rsidP="00DE239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9FD">
        <w:rPr>
          <w:rFonts w:ascii="Times New Roman" w:hAnsi="Times New Roman" w:cs="Times New Roman"/>
          <w:color w:val="000000" w:themeColor="text1"/>
          <w:sz w:val="28"/>
          <w:szCs w:val="28"/>
        </w:rPr>
        <w:t>Объем валового территориального продукта по району составил                  6</w:t>
      </w:r>
      <w:r w:rsidR="00F55A6A">
        <w:rPr>
          <w:rFonts w:ascii="Times New Roman" w:hAnsi="Times New Roman" w:cs="Times New Roman"/>
          <w:color w:val="000000" w:themeColor="text1"/>
          <w:sz w:val="28"/>
          <w:szCs w:val="28"/>
        </w:rPr>
        <w:t>,9млрд</w:t>
      </w:r>
      <w:r w:rsidR="00D66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с ростом на 14</w:t>
      </w:r>
      <w:r w:rsidR="00D90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DE239C" w:rsidRDefault="00697EAB" w:rsidP="00DE2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63A">
        <w:rPr>
          <w:rFonts w:ascii="Times New Roman" w:hAnsi="Times New Roman" w:cs="Times New Roman"/>
          <w:sz w:val="28"/>
          <w:szCs w:val="28"/>
        </w:rPr>
        <w:lastRenderedPageBreak/>
        <w:t>На 5% вырос объем реализуемой продукции сельского хозяйства  и составил 1</w:t>
      </w:r>
      <w:r w:rsidR="00AB3F6B">
        <w:rPr>
          <w:rFonts w:ascii="Times New Roman" w:hAnsi="Times New Roman" w:cs="Times New Roman"/>
          <w:sz w:val="28"/>
          <w:szCs w:val="28"/>
        </w:rPr>
        <w:t>,3млрд</w:t>
      </w:r>
      <w:r w:rsidRPr="009F163A">
        <w:rPr>
          <w:rFonts w:ascii="Times New Roman" w:hAnsi="Times New Roman" w:cs="Times New Roman"/>
          <w:sz w:val="28"/>
          <w:szCs w:val="28"/>
        </w:rPr>
        <w:t xml:space="preserve"> рублей с выручкой 15,3 тысяч рублей на 1 га пашни.</w:t>
      </w:r>
    </w:p>
    <w:p w:rsidR="00697EAB" w:rsidRPr="00DE239C" w:rsidRDefault="00697EAB" w:rsidP="00DE23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прошлом году з</w:t>
      </w:r>
      <w:r w:rsidRPr="00780856">
        <w:rPr>
          <w:rFonts w:ascii="Times New Roman" w:hAnsi="Times New Roman" w:cs="Times New Roman"/>
          <w:color w:val="000000" w:themeColor="text1"/>
          <w:sz w:val="28"/>
          <w:szCs w:val="28"/>
        </w:rPr>
        <w:t>ерновые культуры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возделывались на площади  46,7 </w:t>
      </w:r>
      <w:r w:rsidRPr="00780856">
        <w:rPr>
          <w:rFonts w:ascii="Times New Roman" w:hAnsi="Times New Roman" w:cs="Times New Roman"/>
          <w:color w:val="000000" w:themeColor="text1"/>
          <w:sz w:val="28"/>
          <w:szCs w:val="28"/>
        </w:rPr>
        <w:t>тысяч гектаров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это 56% от общей площади пашни (</w:t>
      </w:r>
      <w:r w:rsidRPr="00857B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84 тысяч гектаров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80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Собран урожай зерна</w:t>
      </w:r>
      <w:r w:rsidR="00DE2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116 тысяч тонн, при средней урожайности 23,4 центнера с гектара</w:t>
      </w:r>
      <w:r w:rsidR="00DE23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7EAB" w:rsidRPr="00780856" w:rsidRDefault="00697EAB" w:rsidP="00697EAB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780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аготовлено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достаточное количество </w:t>
      </w:r>
      <w:r w:rsidRPr="00780856">
        <w:rPr>
          <w:rFonts w:ascii="Times New Roman" w:hAnsi="Times New Roman" w:cs="Times New Roman"/>
          <w:color w:val="000000" w:themeColor="text1"/>
          <w:sz w:val="28"/>
          <w:szCs w:val="28"/>
        </w:rPr>
        <w:t>кормов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объеме 26,8 центнера</w:t>
      </w:r>
      <w:r w:rsidRPr="00780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кормовых единиц на 1 условную голову.</w:t>
      </w:r>
    </w:p>
    <w:p w:rsidR="00697EAB" w:rsidRPr="00780856" w:rsidRDefault="00697EAB" w:rsidP="00697EA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сельхозформированиях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сохранено поголовье крупнорогатого скота и составляет13077 голов</w:t>
      </w:r>
      <w:r w:rsidRPr="00780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21AE">
        <w:rPr>
          <w:rFonts w:ascii="Times New Roman" w:hAnsi="Times New Roman" w:cs="Times New Roman"/>
          <w:color w:val="000000" w:themeColor="text1"/>
          <w:sz w:val="28"/>
          <w:szCs w:val="28"/>
        </w:rPr>
        <w:t>это 103% к 2017 году,</w:t>
      </w:r>
      <w:r w:rsidR="00AC296B" w:rsidRPr="00AC2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0856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4200 голов коров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7EAB" w:rsidRPr="00780856" w:rsidRDefault="00697EAB" w:rsidP="00697EA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102% к уровню предыдущего года произведено </w:t>
      </w:r>
      <w:r w:rsidRPr="00780856">
        <w:rPr>
          <w:rFonts w:ascii="Times New Roman" w:hAnsi="Times New Roman" w:cs="Times New Roman"/>
          <w:color w:val="000000" w:themeColor="text1"/>
          <w:sz w:val="28"/>
          <w:szCs w:val="28"/>
        </w:rPr>
        <w:t>молока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16915</w:t>
      </w:r>
      <w:r w:rsidRPr="00935E8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80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78085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DE239C">
        <w:rPr>
          <w:rFonts w:ascii="Times New Roman" w:hAnsi="Times New Roman" w:cs="Times New Roman"/>
          <w:color w:val="000000" w:themeColor="text1"/>
          <w:sz w:val="28"/>
          <w:szCs w:val="28"/>
        </w:rPr>
        <w:t>мяса</w:t>
      </w:r>
      <w:r w:rsidRPr="004221A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(3125 тонн).</w:t>
      </w:r>
    </w:p>
    <w:p w:rsidR="00697EAB" w:rsidRPr="00780856" w:rsidRDefault="00697EAB" w:rsidP="00697EA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Неплохие позиции района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развитию</w:t>
      </w:r>
      <w:r w:rsidRPr="009D4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малых форм хозяйствования.</w:t>
      </w:r>
      <w:r w:rsidR="00AC296B" w:rsidRPr="00AC2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0856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йона действует 46 семейных ферм. По сравнению с предыдущим годом выросло на 4. Еще 9</w:t>
      </w:r>
      <w:r w:rsidRPr="00780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находятся в стадии строительства. </w:t>
      </w:r>
    </w:p>
    <w:p w:rsidR="00697EAB" w:rsidRPr="00780856" w:rsidRDefault="00697EAB" w:rsidP="00697EAB">
      <w:pPr>
        <w:pStyle w:val="BodyTextIndent21"/>
        <w:spacing w:line="276" w:lineRule="auto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личных подсобных</w:t>
      </w:r>
      <w:r w:rsidRPr="0078085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хозяйства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х</w:t>
      </w:r>
      <w:r w:rsidRPr="00780856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айона</w:t>
      </w:r>
      <w:r w:rsidR="000F1939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а их у нас </w:t>
      </w:r>
      <w:r w:rsidR="005F39A9">
        <w:rPr>
          <w:rFonts w:eastAsiaTheme="minorHAnsi"/>
          <w:color w:val="000000" w:themeColor="text1"/>
          <w:sz w:val="28"/>
          <w:szCs w:val="28"/>
          <w:lang w:eastAsia="en-US"/>
        </w:rPr>
        <w:t>9574,</w:t>
      </w:r>
      <w:r w:rsidRPr="00780856">
        <w:rPr>
          <w:rFonts w:eastAsiaTheme="minorHAnsi"/>
          <w:color w:val="000000" w:themeColor="text1"/>
          <w:sz w:val="28"/>
          <w:szCs w:val="28"/>
          <w:lang w:eastAsia="en-US"/>
        </w:rPr>
        <w:t>содержится 7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493</w:t>
      </w:r>
      <w:r w:rsidRPr="0078085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ов КРС, в том числе 2749</w:t>
      </w:r>
      <w:r w:rsidR="005F39A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коров, 5208 овец и коз, свыше 36 тыс. птицы.</w:t>
      </w:r>
      <w:r w:rsidR="00AC296B" w:rsidRPr="00AC296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47AAB">
        <w:rPr>
          <w:rFonts w:eastAsiaTheme="minorHAnsi"/>
          <w:color w:val="000000" w:themeColor="text1"/>
          <w:sz w:val="28"/>
          <w:szCs w:val="28"/>
          <w:lang w:eastAsia="en-US"/>
        </w:rPr>
        <w:t>Увеличение общего поголовья составило 103%.</w:t>
      </w:r>
    </w:p>
    <w:p w:rsidR="00697EAB" w:rsidRDefault="00697EAB" w:rsidP="00697EAB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color w:val="000000" w:themeColor="text1"/>
          <w:sz w:val="28"/>
          <w:szCs w:val="28"/>
        </w:rPr>
      </w:pPr>
      <w:r w:rsidRPr="00780856">
        <w:rPr>
          <w:rFonts w:eastAsiaTheme="minorHAnsi"/>
          <w:color w:val="000000" w:themeColor="text1"/>
          <w:sz w:val="28"/>
          <w:szCs w:val="28"/>
          <w:lang w:eastAsia="en-US"/>
        </w:rPr>
        <w:t>Активный рост и привлекательность семейных ферм, кооперативов зависит во многом от г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осударственной поддержки. В 2018</w:t>
      </w:r>
      <w:r w:rsidRPr="0078085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году на развитие семейных ферм</w:t>
      </w:r>
      <w:r w:rsidR="00AC296B" w:rsidRPr="00AC296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780856">
        <w:rPr>
          <w:rFonts w:eastAsiaTheme="minorHAnsi"/>
          <w:color w:val="000000" w:themeColor="text1"/>
          <w:sz w:val="28"/>
          <w:szCs w:val="28"/>
          <w:lang w:eastAsia="en-US"/>
        </w:rPr>
        <w:t>получено 11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грантов на общую сумму свыше 65</w:t>
      </w:r>
      <w:r w:rsidRPr="0078085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миллионов рублей.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Все полученные гранты должны работать на развитие хозяйства и результат.  Общая сумма </w:t>
      </w:r>
      <w:r>
        <w:rPr>
          <w:color w:val="000000" w:themeColor="text1"/>
          <w:sz w:val="28"/>
          <w:szCs w:val="28"/>
        </w:rPr>
        <w:t>государственной помощи</w:t>
      </w:r>
      <w:r w:rsidRPr="00780856">
        <w:rPr>
          <w:color w:val="000000" w:themeColor="text1"/>
          <w:sz w:val="28"/>
          <w:szCs w:val="28"/>
        </w:rPr>
        <w:t xml:space="preserve"> в виде различных субсидий </w:t>
      </w:r>
      <w:r>
        <w:rPr>
          <w:color w:val="000000" w:themeColor="text1"/>
          <w:sz w:val="28"/>
          <w:szCs w:val="28"/>
        </w:rPr>
        <w:t>составила 230 миллионов</w:t>
      </w:r>
      <w:r w:rsidRPr="00780856">
        <w:rPr>
          <w:color w:val="000000" w:themeColor="text1"/>
          <w:sz w:val="28"/>
          <w:szCs w:val="28"/>
        </w:rPr>
        <w:t xml:space="preserve">  рублей. </w:t>
      </w:r>
      <w:r w:rsidR="000E750A">
        <w:rPr>
          <w:color w:val="000000" w:themeColor="text1"/>
          <w:sz w:val="28"/>
          <w:szCs w:val="28"/>
        </w:rPr>
        <w:t>Создано 40 рабочих мест.</w:t>
      </w:r>
    </w:p>
    <w:p w:rsidR="0004451A" w:rsidRPr="0004451A" w:rsidRDefault="0004451A" w:rsidP="0004451A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color w:val="000000" w:themeColor="text1"/>
          <w:sz w:val="28"/>
          <w:szCs w:val="28"/>
        </w:rPr>
      </w:pPr>
      <w:r w:rsidRPr="0004451A">
        <w:rPr>
          <w:color w:val="000000" w:themeColor="text1"/>
          <w:sz w:val="28"/>
          <w:szCs w:val="28"/>
        </w:rPr>
        <w:t xml:space="preserve">Сельскохозяйственным предприятием ООО «Кулон Агро» </w:t>
      </w:r>
      <w:r w:rsidR="008004B7">
        <w:rPr>
          <w:color w:val="000000" w:themeColor="text1"/>
          <w:sz w:val="28"/>
          <w:szCs w:val="28"/>
        </w:rPr>
        <w:t>завершено</w:t>
      </w:r>
      <w:r w:rsidRPr="0004451A">
        <w:rPr>
          <w:color w:val="000000" w:themeColor="text1"/>
          <w:sz w:val="28"/>
          <w:szCs w:val="28"/>
        </w:rPr>
        <w:t xml:space="preserve"> строительство второй очереди животноводческого комплекса на 500 голов. В реализацию да</w:t>
      </w:r>
      <w:r w:rsidR="000E750A">
        <w:rPr>
          <w:color w:val="000000" w:themeColor="text1"/>
          <w:sz w:val="28"/>
          <w:szCs w:val="28"/>
        </w:rPr>
        <w:t>нного проекта вложено 215,8</w:t>
      </w:r>
      <w:r w:rsidR="008004B7">
        <w:rPr>
          <w:color w:val="000000" w:themeColor="text1"/>
          <w:sz w:val="28"/>
          <w:szCs w:val="28"/>
        </w:rPr>
        <w:t>млн</w:t>
      </w:r>
      <w:r w:rsidRPr="0004451A">
        <w:rPr>
          <w:color w:val="000000" w:themeColor="text1"/>
          <w:sz w:val="28"/>
          <w:szCs w:val="28"/>
        </w:rPr>
        <w:t xml:space="preserve"> рублей инвест</w:t>
      </w:r>
      <w:r w:rsidR="008004B7">
        <w:rPr>
          <w:color w:val="000000" w:themeColor="text1"/>
          <w:sz w:val="28"/>
          <w:szCs w:val="28"/>
        </w:rPr>
        <w:t xml:space="preserve">иций. </w:t>
      </w:r>
    </w:p>
    <w:p w:rsidR="00697EAB" w:rsidRDefault="00697EAB" w:rsidP="00697EAB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За весомый вклад в развитие сельского хозяйства района – отдельная благодарность генеральному директору ЗАО «Кулон» - Альберту Шамиловичу</w:t>
      </w:r>
      <w:r w:rsidR="00925B23" w:rsidRPr="00925B2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Фахрутдинову.</w:t>
      </w:r>
    </w:p>
    <w:p w:rsidR="00697EAB" w:rsidRDefault="00697EAB" w:rsidP="00697EAB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Нельзя не сказать и о кадровом обеспечении сельхозпроизводства, обеспеченность специалистами составляет 93%. В высших учебных заведениях аграрного и ветеринарного направления обучается 66 студентов, но возврат молодых специалистов на село очень низкий. Управлению сельского хозяйства района совместно с работодателями необходимо вести персональную целенаправленную работу по привлечению молодых </w:t>
      </w:r>
      <w:r w:rsidR="009F411C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на село, предусмотрев подъемные выплаты.</w:t>
      </w:r>
    </w:p>
    <w:p w:rsidR="00697EAB" w:rsidRDefault="00697EAB" w:rsidP="00697EAB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color w:val="000000" w:themeColor="text1"/>
          <w:sz w:val="28"/>
          <w:szCs w:val="28"/>
        </w:rPr>
      </w:pPr>
      <w:r w:rsidRPr="008F1B9E">
        <w:rPr>
          <w:color w:val="000000" w:themeColor="text1"/>
          <w:sz w:val="28"/>
          <w:szCs w:val="28"/>
        </w:rPr>
        <w:lastRenderedPageBreak/>
        <w:t>Перед тружениками сельского х</w:t>
      </w:r>
      <w:r>
        <w:rPr>
          <w:color w:val="000000" w:themeColor="text1"/>
          <w:sz w:val="28"/>
          <w:szCs w:val="28"/>
        </w:rPr>
        <w:t>озяйства района в 2019 году стои</w:t>
      </w:r>
      <w:r w:rsidRPr="008F1B9E">
        <w:rPr>
          <w:color w:val="000000" w:themeColor="text1"/>
          <w:sz w:val="28"/>
          <w:szCs w:val="28"/>
        </w:rPr>
        <w:t xml:space="preserve">т  </w:t>
      </w:r>
      <w:r>
        <w:rPr>
          <w:color w:val="000000" w:themeColor="text1"/>
          <w:sz w:val="28"/>
          <w:szCs w:val="28"/>
        </w:rPr>
        <w:t>задача увеличить на 5-7 % объем валовой продукции.</w:t>
      </w:r>
    </w:p>
    <w:p w:rsidR="009F411C" w:rsidRDefault="00697EAB" w:rsidP="009F411C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color w:val="000000" w:themeColor="text1"/>
          <w:sz w:val="28"/>
          <w:szCs w:val="28"/>
        </w:rPr>
      </w:pPr>
      <w:r w:rsidRPr="008F1B9E">
        <w:rPr>
          <w:color w:val="000000" w:themeColor="text1"/>
          <w:sz w:val="28"/>
          <w:szCs w:val="28"/>
        </w:rPr>
        <w:t xml:space="preserve">Необходимо повысить уровень заработной платы </w:t>
      </w:r>
      <w:r>
        <w:rPr>
          <w:color w:val="000000" w:themeColor="text1"/>
          <w:sz w:val="28"/>
          <w:szCs w:val="28"/>
        </w:rPr>
        <w:t xml:space="preserve">работников сельского хозяйства от имеющейся 18,5 </w:t>
      </w:r>
      <w:r w:rsidR="009F411C">
        <w:rPr>
          <w:color w:val="000000" w:themeColor="text1"/>
          <w:sz w:val="28"/>
          <w:szCs w:val="28"/>
        </w:rPr>
        <w:t>тысяч</w:t>
      </w:r>
      <w:r>
        <w:rPr>
          <w:color w:val="000000" w:themeColor="text1"/>
          <w:sz w:val="28"/>
          <w:szCs w:val="28"/>
        </w:rPr>
        <w:t xml:space="preserve"> рублей  </w:t>
      </w:r>
      <w:r w:rsidRPr="008F1B9E">
        <w:rPr>
          <w:color w:val="000000" w:themeColor="text1"/>
          <w:sz w:val="28"/>
          <w:szCs w:val="28"/>
        </w:rPr>
        <w:t xml:space="preserve">до уровня Республики – </w:t>
      </w:r>
      <w:r>
        <w:rPr>
          <w:color w:val="000000" w:themeColor="text1"/>
          <w:sz w:val="28"/>
          <w:szCs w:val="28"/>
        </w:rPr>
        <w:t>22,4 тысячи рублей</w:t>
      </w:r>
      <w:r w:rsidRPr="008F1B9E">
        <w:rPr>
          <w:color w:val="000000" w:themeColor="text1"/>
          <w:sz w:val="28"/>
          <w:szCs w:val="28"/>
        </w:rPr>
        <w:t>.</w:t>
      </w:r>
    </w:p>
    <w:p w:rsidR="009F411C" w:rsidRDefault="009F411C" w:rsidP="009F411C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color w:val="000000" w:themeColor="text1"/>
          <w:sz w:val="28"/>
          <w:szCs w:val="28"/>
        </w:rPr>
      </w:pPr>
      <w:r w:rsidRPr="009F411C">
        <w:rPr>
          <w:color w:val="000000" w:themeColor="text1"/>
          <w:sz w:val="28"/>
          <w:szCs w:val="28"/>
        </w:rPr>
        <w:t xml:space="preserve">Высоким остается спрос на продукцию, произведенную малыми формами хозяйства и личными подворьями. </w:t>
      </w:r>
      <w:r w:rsidR="00010781">
        <w:rPr>
          <w:color w:val="000000" w:themeColor="text1"/>
          <w:sz w:val="28"/>
          <w:szCs w:val="28"/>
        </w:rPr>
        <w:t>Наша задача</w:t>
      </w:r>
      <w:r w:rsidR="00AC296B" w:rsidRPr="00AC296B">
        <w:rPr>
          <w:color w:val="000000" w:themeColor="text1"/>
          <w:sz w:val="28"/>
          <w:szCs w:val="28"/>
        </w:rPr>
        <w:t xml:space="preserve"> </w:t>
      </w:r>
      <w:r w:rsidR="00830A84">
        <w:rPr>
          <w:color w:val="000000" w:themeColor="text1"/>
          <w:sz w:val="28"/>
          <w:szCs w:val="28"/>
        </w:rPr>
        <w:t>делать все возможное для обеспечения условия ведения предпринимательской деятельности</w:t>
      </w:r>
      <w:r w:rsidRPr="009F411C">
        <w:rPr>
          <w:color w:val="000000" w:themeColor="text1"/>
          <w:sz w:val="28"/>
          <w:szCs w:val="28"/>
        </w:rPr>
        <w:t>.</w:t>
      </w:r>
    </w:p>
    <w:p w:rsidR="009F411C" w:rsidRDefault="00697EAB" w:rsidP="009F411C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Ярким примером является кооператив «</w:t>
      </w:r>
      <w:r w:rsidRPr="008F1B9E">
        <w:rPr>
          <w:rFonts w:eastAsiaTheme="minorHAnsi"/>
          <w:color w:val="000000" w:themeColor="text1"/>
          <w:sz w:val="28"/>
          <w:szCs w:val="28"/>
          <w:lang w:eastAsia="en-US"/>
        </w:rPr>
        <w:t>Большая Елга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»,</w:t>
      </w:r>
      <w:r w:rsidRPr="008F1B9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руководитель Исмагилов Минзифар Нургалиевич, который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объединил 8 КФХ, 1 – ООО и 3 ЛПХ. Кооператив </w:t>
      </w:r>
      <w:r w:rsidRPr="008F1B9E">
        <w:rPr>
          <w:rFonts w:eastAsiaTheme="minorHAnsi"/>
          <w:color w:val="000000" w:themeColor="text1"/>
          <w:sz w:val="28"/>
          <w:szCs w:val="28"/>
          <w:lang w:eastAsia="en-US"/>
        </w:rPr>
        <w:t>занима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ет</w:t>
      </w:r>
      <w:r w:rsidRPr="008F1B9E">
        <w:rPr>
          <w:rFonts w:eastAsiaTheme="minorHAnsi"/>
          <w:color w:val="000000" w:themeColor="text1"/>
          <w:sz w:val="28"/>
          <w:szCs w:val="28"/>
          <w:lang w:eastAsia="en-US"/>
        </w:rPr>
        <w:t>ся переработкой молока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AC296B">
        <w:rPr>
          <w:rFonts w:eastAsiaTheme="minorHAnsi"/>
          <w:color w:val="000000" w:themeColor="text1"/>
          <w:sz w:val="28"/>
          <w:szCs w:val="28"/>
          <w:lang w:val="en-US" w:eastAsia="en-US"/>
        </w:rPr>
        <w:t xml:space="preserve"> </w:t>
      </w:r>
      <w:r w:rsidR="009F411C">
        <w:rPr>
          <w:rFonts w:eastAsiaTheme="minorHAnsi"/>
          <w:color w:val="000000" w:themeColor="text1"/>
          <w:sz w:val="28"/>
          <w:szCs w:val="28"/>
          <w:lang w:eastAsia="en-US"/>
        </w:rPr>
        <w:t>производством колбасных изделий и полуфабрикатов</w:t>
      </w:r>
      <w:r w:rsidRPr="008F1B9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6A74D6" w:rsidRDefault="009F7864" w:rsidP="006A74D6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F411C">
        <w:rPr>
          <w:rFonts w:eastAsiaTheme="minorHAnsi"/>
          <w:color w:val="000000" w:themeColor="text1"/>
          <w:sz w:val="28"/>
          <w:szCs w:val="28"/>
          <w:lang w:eastAsia="en-US"/>
        </w:rPr>
        <w:t xml:space="preserve">Эффективным инструментом содействия развитию аграрной отрасли республики стали зональные семинары-совещания по повышению деловой активности сельчан, проводимые под </w:t>
      </w:r>
      <w:r w:rsidR="006A74D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Вашим руководством, </w:t>
      </w:r>
      <w:r w:rsidR="00010781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уважаемый </w:t>
      </w:r>
      <w:r w:rsidR="006A74D6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Фарид   Хайруллович. </w:t>
      </w:r>
    </w:p>
    <w:p w:rsidR="00697EAB" w:rsidRPr="005019FD" w:rsidRDefault="00697EAB" w:rsidP="006A74D6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019FD">
        <w:rPr>
          <w:rFonts w:eastAsiaTheme="minorHAnsi"/>
          <w:color w:val="000000" w:themeColor="text1"/>
          <w:sz w:val="28"/>
          <w:szCs w:val="28"/>
          <w:lang w:eastAsia="en-US"/>
        </w:rPr>
        <w:t>Наряду с развитием сельского хозяйства экономическая эффективность района обусловлена и  работой промышленных предприятий.</w:t>
      </w:r>
    </w:p>
    <w:p w:rsidR="00697EAB" w:rsidRPr="00AB7A4F" w:rsidRDefault="00697EAB" w:rsidP="00697EAB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color w:val="000000"/>
          <w:sz w:val="28"/>
          <w:szCs w:val="28"/>
        </w:rPr>
      </w:pPr>
      <w:r w:rsidRPr="00AB7A4F">
        <w:rPr>
          <w:rFonts w:eastAsiaTheme="minorHAnsi"/>
          <w:color w:val="000000" w:themeColor="text1"/>
          <w:sz w:val="28"/>
          <w:szCs w:val="28"/>
        </w:rPr>
        <w:t>По итогам 2018 года ими произведено и отгружено</w:t>
      </w:r>
      <w:r w:rsidR="00010781" w:rsidRPr="00AB7A4F">
        <w:rPr>
          <w:rFonts w:eastAsiaTheme="minorHAnsi"/>
          <w:color w:val="000000" w:themeColor="text1"/>
          <w:sz w:val="28"/>
          <w:szCs w:val="28"/>
        </w:rPr>
        <w:t xml:space="preserve"> продукции на сумму 1</w:t>
      </w:r>
      <w:r w:rsidR="00AB7A4F" w:rsidRPr="00AB7A4F">
        <w:rPr>
          <w:rFonts w:eastAsiaTheme="minorHAnsi"/>
          <w:color w:val="000000" w:themeColor="text1"/>
          <w:sz w:val="28"/>
          <w:szCs w:val="28"/>
        </w:rPr>
        <w:t>,2млрд рублей</w:t>
      </w:r>
      <w:r w:rsidR="00AB7A4F">
        <w:rPr>
          <w:rFonts w:eastAsiaTheme="minorHAnsi"/>
          <w:color w:val="000000" w:themeColor="text1"/>
          <w:sz w:val="28"/>
          <w:szCs w:val="28"/>
        </w:rPr>
        <w:t xml:space="preserve"> (1210,0 млн)</w:t>
      </w:r>
      <w:r w:rsidR="00AB7A4F" w:rsidRPr="00AB7A4F">
        <w:rPr>
          <w:rFonts w:eastAsiaTheme="minorHAnsi"/>
          <w:color w:val="000000" w:themeColor="text1"/>
          <w:sz w:val="28"/>
          <w:szCs w:val="28"/>
        </w:rPr>
        <w:t>, это 93</w:t>
      </w:r>
      <w:r w:rsidRPr="00AB7A4F">
        <w:rPr>
          <w:rFonts w:eastAsiaTheme="minorHAnsi"/>
          <w:color w:val="000000" w:themeColor="text1"/>
          <w:sz w:val="28"/>
          <w:szCs w:val="28"/>
        </w:rPr>
        <w:t>% к уровню 2017 года.</w:t>
      </w:r>
    </w:p>
    <w:p w:rsidR="006A74D6" w:rsidRDefault="00697EAB" w:rsidP="006A74D6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019FD">
        <w:rPr>
          <w:color w:val="000000" w:themeColor="text1"/>
          <w:sz w:val="28"/>
          <w:szCs w:val="28"/>
        </w:rPr>
        <w:t xml:space="preserve">Индекс промышленного производства составил 151,9 % (2017 </w:t>
      </w:r>
      <w:r w:rsidR="006A74D6">
        <w:rPr>
          <w:color w:val="000000" w:themeColor="text1"/>
          <w:sz w:val="28"/>
          <w:szCs w:val="28"/>
        </w:rPr>
        <w:t xml:space="preserve">– 108,5%). </w:t>
      </w:r>
      <w:r w:rsidR="00D66013">
        <w:rPr>
          <w:color w:val="000000" w:themeColor="text1"/>
          <w:sz w:val="28"/>
          <w:szCs w:val="28"/>
        </w:rPr>
        <w:t xml:space="preserve">Свыше 50% от общего объема продукции реализует </w:t>
      </w:r>
      <w:r w:rsidRPr="005019FD">
        <w:rPr>
          <w:sz w:val="28"/>
          <w:szCs w:val="28"/>
        </w:rPr>
        <w:t>ЗАО «АПК Русский Мрамор»</w:t>
      </w:r>
      <w:r w:rsidRPr="005019FD">
        <w:rPr>
          <w:color w:val="000000" w:themeColor="text1"/>
          <w:sz w:val="28"/>
          <w:szCs w:val="28"/>
        </w:rPr>
        <w:t xml:space="preserve">. </w:t>
      </w:r>
      <w:r w:rsidRPr="005019FD">
        <w:rPr>
          <w:sz w:val="28"/>
          <w:szCs w:val="28"/>
        </w:rPr>
        <w:t xml:space="preserve">Объем отгруженных товаров на этом предприятии составил </w:t>
      </w:r>
      <w:r w:rsidR="00AB7A4F">
        <w:rPr>
          <w:sz w:val="28"/>
          <w:szCs w:val="28"/>
        </w:rPr>
        <w:t>619</w:t>
      </w:r>
      <w:r w:rsidRPr="005019FD">
        <w:rPr>
          <w:sz w:val="28"/>
          <w:szCs w:val="28"/>
        </w:rPr>
        <w:t xml:space="preserve"> млн. рублей.</w:t>
      </w:r>
      <w:r w:rsidRPr="005019FD">
        <w:rPr>
          <w:color w:val="000000" w:themeColor="text1"/>
          <w:sz w:val="28"/>
          <w:szCs w:val="28"/>
        </w:rPr>
        <w:t xml:space="preserve"> Задействовано 130 рабочих мест. </w:t>
      </w:r>
      <w:r w:rsidR="00D66013">
        <w:rPr>
          <w:color w:val="000000" w:themeColor="text1"/>
          <w:sz w:val="28"/>
          <w:szCs w:val="28"/>
        </w:rPr>
        <w:t xml:space="preserve">Средняя заработная плата свыше 32 тыс. рублей. </w:t>
      </w:r>
      <w:r w:rsidRPr="005019FD"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Руководство района благодарит АПК «Русский Мрамор» и будет </w:t>
      </w:r>
      <w:r w:rsidR="00010781">
        <w:rPr>
          <w:rFonts w:eastAsiaTheme="minorHAnsi"/>
          <w:color w:val="000000" w:themeColor="text1"/>
          <w:sz w:val="28"/>
          <w:szCs w:val="28"/>
          <w:lang w:eastAsia="en-US"/>
        </w:rPr>
        <w:t>оказывать содействие</w:t>
      </w:r>
      <w:r w:rsidRPr="005019F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реализации данного проекта.</w:t>
      </w:r>
    </w:p>
    <w:p w:rsidR="006A74D6" w:rsidRPr="00F03540" w:rsidRDefault="006A74D6" w:rsidP="006A74D6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color w:val="000000" w:themeColor="text1"/>
          <w:sz w:val="28"/>
          <w:szCs w:val="28"/>
        </w:rPr>
      </w:pPr>
      <w:r w:rsidRPr="00F03540">
        <w:rPr>
          <w:color w:val="000000" w:themeColor="text1"/>
          <w:sz w:val="28"/>
          <w:szCs w:val="28"/>
        </w:rPr>
        <w:t xml:space="preserve">Малый и средний бизнес – ключевой ресурс развития экономик муниципалитетов, отметил в послании Президент Республики. </w:t>
      </w:r>
    </w:p>
    <w:p w:rsidR="00B45455" w:rsidRDefault="00F03540" w:rsidP="00B45455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color w:val="000000" w:themeColor="text1"/>
          <w:sz w:val="28"/>
          <w:szCs w:val="28"/>
        </w:rPr>
      </w:pPr>
      <w:r w:rsidRPr="005019FD">
        <w:rPr>
          <w:color w:val="000000" w:themeColor="text1"/>
          <w:sz w:val="28"/>
          <w:szCs w:val="28"/>
        </w:rPr>
        <w:t>На территории района осуществляют сво</w:t>
      </w:r>
      <w:r w:rsidR="000E750A">
        <w:rPr>
          <w:color w:val="000000" w:themeColor="text1"/>
          <w:sz w:val="28"/>
          <w:szCs w:val="28"/>
        </w:rPr>
        <w:t>ю хозяйственную деятельность 559</w:t>
      </w:r>
      <w:r w:rsidRPr="005019FD">
        <w:rPr>
          <w:color w:val="000000" w:themeColor="text1"/>
          <w:sz w:val="28"/>
          <w:szCs w:val="28"/>
        </w:rPr>
        <w:t xml:space="preserve">  субъект</w:t>
      </w:r>
      <w:r>
        <w:rPr>
          <w:color w:val="000000" w:themeColor="text1"/>
          <w:sz w:val="28"/>
          <w:szCs w:val="28"/>
        </w:rPr>
        <w:t>ов</w:t>
      </w:r>
      <w:r w:rsidRPr="005019FD">
        <w:rPr>
          <w:color w:val="000000" w:themeColor="text1"/>
          <w:sz w:val="28"/>
          <w:szCs w:val="28"/>
        </w:rPr>
        <w:t xml:space="preserve"> малого и среднего предпринимательства, где трудятся порядка 1,5 тысячи граждан.</w:t>
      </w:r>
    </w:p>
    <w:p w:rsidR="00B45455" w:rsidRPr="00B45455" w:rsidRDefault="00010781" w:rsidP="00B45455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color w:val="000000" w:themeColor="text1"/>
          <w:sz w:val="28"/>
          <w:szCs w:val="28"/>
        </w:rPr>
      </w:pPr>
      <w:r w:rsidRPr="005019FD">
        <w:rPr>
          <w:color w:val="000000" w:themeColor="text1"/>
          <w:sz w:val="28"/>
          <w:szCs w:val="28"/>
        </w:rPr>
        <w:t xml:space="preserve">В консолидированный бюджет района от их деятельности поступило </w:t>
      </w:r>
      <w:r w:rsidRPr="00A30814">
        <w:rPr>
          <w:sz w:val="28"/>
          <w:szCs w:val="28"/>
        </w:rPr>
        <w:t xml:space="preserve">28% от общего объема собственных доходов. Доля продукции малого и среднего предпринимательства в валовом территориальном продукте района составила 36,5%. </w:t>
      </w:r>
      <w:r w:rsidRPr="005019FD">
        <w:rPr>
          <w:color w:val="000000" w:themeColor="text1"/>
          <w:sz w:val="28"/>
          <w:szCs w:val="28"/>
        </w:rPr>
        <w:t>Учитывая потенциал района, ставим задачу ежегодного увеличения данного показателя.</w:t>
      </w:r>
      <w:r w:rsidR="00925B23" w:rsidRPr="00925B23">
        <w:rPr>
          <w:color w:val="000000" w:themeColor="text1"/>
          <w:sz w:val="28"/>
          <w:szCs w:val="28"/>
        </w:rPr>
        <w:t xml:space="preserve"> </w:t>
      </w:r>
      <w:r w:rsidR="00B45455">
        <w:rPr>
          <w:sz w:val="28"/>
          <w:szCs w:val="28"/>
        </w:rPr>
        <w:t xml:space="preserve">Существенно увеличился в прошедшем году объем закупок у </w:t>
      </w:r>
      <w:r w:rsidR="00B45455" w:rsidRPr="00A96384">
        <w:rPr>
          <w:sz w:val="28"/>
          <w:szCs w:val="28"/>
        </w:rPr>
        <w:t>субъектов малого  предпринимат</w:t>
      </w:r>
      <w:r w:rsidR="00B45455">
        <w:rPr>
          <w:sz w:val="28"/>
          <w:szCs w:val="28"/>
        </w:rPr>
        <w:t>ельства и</w:t>
      </w:r>
      <w:r w:rsidR="00B45455" w:rsidRPr="00A96384">
        <w:rPr>
          <w:sz w:val="28"/>
          <w:szCs w:val="28"/>
        </w:rPr>
        <w:t xml:space="preserve"> составил - 75%, </w:t>
      </w:r>
      <w:r w:rsidR="00B45455">
        <w:rPr>
          <w:sz w:val="28"/>
          <w:szCs w:val="28"/>
        </w:rPr>
        <w:t>в 2017 году был 59%.</w:t>
      </w:r>
    </w:p>
    <w:p w:rsidR="00AB3F6B" w:rsidRDefault="008667B2" w:rsidP="008667B2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sz w:val="28"/>
          <w:szCs w:val="28"/>
        </w:rPr>
      </w:pPr>
      <w:r w:rsidRPr="007D3160">
        <w:rPr>
          <w:sz w:val="28"/>
          <w:szCs w:val="28"/>
        </w:rPr>
        <w:lastRenderedPageBreak/>
        <w:t>Одной из важных задача органов местного самоуправления является поддержка субъектов малого</w:t>
      </w:r>
      <w:r w:rsidR="00AB3F6B">
        <w:rPr>
          <w:sz w:val="28"/>
          <w:szCs w:val="28"/>
        </w:rPr>
        <w:t xml:space="preserve"> и среднего предпринимательства.</w:t>
      </w:r>
    </w:p>
    <w:p w:rsidR="00AB3F6B" w:rsidRDefault="00010781" w:rsidP="008667B2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В</w:t>
      </w:r>
      <w:r w:rsidR="008667B2" w:rsidRPr="007D3160">
        <w:rPr>
          <w:sz w:val="28"/>
          <w:szCs w:val="28"/>
        </w:rPr>
        <w:t xml:space="preserve"> 2018 году двум субъектам</w:t>
      </w:r>
      <w:r w:rsidR="00AB3F6B">
        <w:rPr>
          <w:sz w:val="28"/>
          <w:szCs w:val="28"/>
        </w:rPr>
        <w:t xml:space="preserve"> предпринимательства</w:t>
      </w:r>
      <w:r w:rsidR="00925B23" w:rsidRPr="00925B23">
        <w:rPr>
          <w:sz w:val="28"/>
          <w:szCs w:val="28"/>
        </w:rPr>
        <w:t xml:space="preserve"> </w:t>
      </w:r>
      <w:r w:rsidR="008667B2" w:rsidRPr="00680286">
        <w:rPr>
          <w:i/>
          <w:sz w:val="28"/>
          <w:szCs w:val="28"/>
        </w:rPr>
        <w:t>(Рыбно-Слободский ХПП, ООО «Клариус»)</w:t>
      </w:r>
      <w:r w:rsidR="008667B2" w:rsidRPr="007D3160">
        <w:rPr>
          <w:sz w:val="28"/>
          <w:szCs w:val="28"/>
        </w:rPr>
        <w:t xml:space="preserve">  оказана имущественная поддержка в виде установления </w:t>
      </w:r>
      <w:r w:rsidR="008667B2">
        <w:rPr>
          <w:sz w:val="28"/>
          <w:szCs w:val="28"/>
        </w:rPr>
        <w:t xml:space="preserve">пониженной </w:t>
      </w:r>
      <w:r w:rsidR="008667B2" w:rsidRPr="007D3160">
        <w:rPr>
          <w:sz w:val="28"/>
          <w:szCs w:val="28"/>
        </w:rPr>
        <w:t>арендной платы за пользование земельными участками</w:t>
      </w:r>
      <w:r w:rsidR="008667B2">
        <w:rPr>
          <w:sz w:val="28"/>
          <w:szCs w:val="28"/>
        </w:rPr>
        <w:t>.</w:t>
      </w:r>
      <w:r w:rsidR="008667B2" w:rsidRPr="00010781">
        <w:rPr>
          <w:i/>
          <w:sz w:val="28"/>
          <w:szCs w:val="28"/>
        </w:rPr>
        <w:t>(За первый год пользования – 20% от арендной платы, 2-й – 40%, 3-й-60%, 4-й – 80%, 5-й – 100%)</w:t>
      </w:r>
      <w:r w:rsidR="00AB3F6B">
        <w:rPr>
          <w:i/>
          <w:sz w:val="28"/>
          <w:szCs w:val="28"/>
        </w:rPr>
        <w:t>.</w:t>
      </w:r>
    </w:p>
    <w:p w:rsidR="00680286" w:rsidRDefault="008667B2" w:rsidP="008667B2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sz w:val="28"/>
          <w:szCs w:val="28"/>
        </w:rPr>
      </w:pPr>
      <w:r w:rsidRPr="007D3160">
        <w:rPr>
          <w:sz w:val="28"/>
          <w:szCs w:val="28"/>
        </w:rPr>
        <w:t>В административные границы рай</w:t>
      </w:r>
      <w:r>
        <w:rPr>
          <w:sz w:val="28"/>
          <w:szCs w:val="28"/>
        </w:rPr>
        <w:t>она входит 204,14 тыс.га земель. На сладе они распределены по назначению и по форме собственности.</w:t>
      </w:r>
    </w:p>
    <w:p w:rsidR="008667B2" w:rsidRPr="00680286" w:rsidRDefault="00680286" w:rsidP="00680286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i/>
          <w:sz w:val="28"/>
          <w:szCs w:val="28"/>
        </w:rPr>
      </w:pPr>
      <w:r w:rsidRPr="00680286">
        <w:rPr>
          <w:i/>
          <w:sz w:val="28"/>
          <w:szCs w:val="28"/>
        </w:rPr>
        <w:t>(по назначению:</w:t>
      </w:r>
      <w:r w:rsidR="008667B2" w:rsidRPr="00680286">
        <w:rPr>
          <w:i/>
          <w:sz w:val="28"/>
          <w:szCs w:val="28"/>
        </w:rPr>
        <w:t>118,9 тыс. га -  земли сельскохозяйственного значения, 7,37 тыс. га – земли населенных</w:t>
      </w:r>
      <w:r w:rsidRPr="00680286">
        <w:rPr>
          <w:i/>
          <w:sz w:val="28"/>
          <w:szCs w:val="28"/>
        </w:rPr>
        <w:t xml:space="preserve"> пунктов, </w:t>
      </w:r>
      <w:r w:rsidR="008667B2" w:rsidRPr="00680286">
        <w:rPr>
          <w:i/>
          <w:sz w:val="28"/>
          <w:szCs w:val="28"/>
        </w:rPr>
        <w:t>0,75 ты</w:t>
      </w:r>
      <w:r w:rsidRPr="00680286">
        <w:rPr>
          <w:i/>
          <w:sz w:val="28"/>
          <w:szCs w:val="28"/>
        </w:rPr>
        <w:t xml:space="preserve">с. га – земли промышленности, </w:t>
      </w:r>
      <w:r w:rsidR="008667B2" w:rsidRPr="00680286">
        <w:rPr>
          <w:i/>
          <w:sz w:val="28"/>
          <w:szCs w:val="28"/>
        </w:rPr>
        <w:t xml:space="preserve">77,13 тыс. га – земли иного назначения, основная площадь которых (99,98%) заняты </w:t>
      </w:r>
      <w:r w:rsidRPr="00680286">
        <w:rPr>
          <w:i/>
          <w:sz w:val="28"/>
          <w:szCs w:val="28"/>
        </w:rPr>
        <w:t>землями водного и лесного фонда)</w:t>
      </w:r>
    </w:p>
    <w:p w:rsidR="00010781" w:rsidRDefault="00680286" w:rsidP="00010781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80286">
        <w:rPr>
          <w:rFonts w:ascii="Times New Roman" w:hAnsi="Times New Roman"/>
          <w:i/>
          <w:sz w:val="28"/>
          <w:szCs w:val="28"/>
        </w:rPr>
        <w:t xml:space="preserve">(по формам собственности: </w:t>
      </w:r>
      <w:r w:rsidR="008667B2" w:rsidRPr="00680286">
        <w:rPr>
          <w:rFonts w:ascii="Times New Roman" w:hAnsi="Times New Roman"/>
          <w:i/>
          <w:sz w:val="28"/>
          <w:szCs w:val="28"/>
        </w:rPr>
        <w:t>65% (132 034 га) – земли находящиеся в государственной и муниципальной собственности из которых более половины (58,4%) приходится на земли водного и лесного фонда</w:t>
      </w:r>
      <w:r w:rsidRPr="00680286">
        <w:rPr>
          <w:rFonts w:ascii="Times New Roman" w:hAnsi="Times New Roman"/>
          <w:i/>
          <w:sz w:val="28"/>
          <w:szCs w:val="28"/>
        </w:rPr>
        <w:t xml:space="preserve">, </w:t>
      </w:r>
      <w:r w:rsidR="008667B2" w:rsidRPr="00680286">
        <w:rPr>
          <w:rFonts w:ascii="Times New Roman" w:hAnsi="Times New Roman"/>
          <w:i/>
          <w:sz w:val="28"/>
          <w:szCs w:val="28"/>
        </w:rPr>
        <w:t xml:space="preserve">30% (61 511 га) </w:t>
      </w:r>
      <w:r w:rsidRPr="00680286">
        <w:rPr>
          <w:rFonts w:ascii="Times New Roman" w:hAnsi="Times New Roman"/>
          <w:i/>
          <w:sz w:val="28"/>
          <w:szCs w:val="28"/>
        </w:rPr>
        <w:t xml:space="preserve">– земли в собственности граждан, </w:t>
      </w:r>
      <w:r w:rsidR="008667B2" w:rsidRPr="00680286">
        <w:rPr>
          <w:rFonts w:ascii="Times New Roman" w:hAnsi="Times New Roman"/>
          <w:i/>
          <w:sz w:val="28"/>
          <w:szCs w:val="28"/>
        </w:rPr>
        <w:t>5% (10 596 га)  - земли находящиеся в собственности</w:t>
      </w:r>
      <w:r w:rsidRPr="00680286">
        <w:rPr>
          <w:rFonts w:ascii="Times New Roman" w:hAnsi="Times New Roman"/>
          <w:i/>
          <w:sz w:val="28"/>
          <w:szCs w:val="28"/>
        </w:rPr>
        <w:t xml:space="preserve"> юридических лиц)</w:t>
      </w:r>
    </w:p>
    <w:p w:rsidR="00010781" w:rsidRDefault="008667B2" w:rsidP="00010781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D3160">
        <w:rPr>
          <w:rFonts w:ascii="Times New Roman" w:hAnsi="Times New Roman"/>
          <w:sz w:val="28"/>
          <w:szCs w:val="28"/>
        </w:rPr>
        <w:t xml:space="preserve">Одной из основных задач органов местного самоуправления муниципального образования является обеспечение эффективного и рационального распоряжении имуществом и земельными ресурсами, обеспечение их доходности и сохранности. </w:t>
      </w:r>
    </w:p>
    <w:p w:rsidR="00F03540" w:rsidRPr="00010781" w:rsidRDefault="008667B2" w:rsidP="00010781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D3160">
        <w:rPr>
          <w:rFonts w:ascii="Times New Roman" w:hAnsi="Times New Roman"/>
          <w:sz w:val="28"/>
          <w:szCs w:val="28"/>
        </w:rPr>
        <w:t>Так, по итогам 2018 года от реализации и использования муниципального имущества и земельных участков в бюджеты</w:t>
      </w:r>
      <w:r w:rsidR="00680286">
        <w:rPr>
          <w:rFonts w:ascii="Times New Roman" w:hAnsi="Times New Roman"/>
          <w:sz w:val="28"/>
          <w:szCs w:val="28"/>
        </w:rPr>
        <w:t xml:space="preserve"> различных уровней поступило 11,1 млн рублей, что на 47%</w:t>
      </w:r>
      <w:r w:rsidRPr="007D3160">
        <w:rPr>
          <w:rFonts w:ascii="Times New Roman" w:hAnsi="Times New Roman"/>
          <w:sz w:val="28"/>
          <w:szCs w:val="28"/>
        </w:rPr>
        <w:t xml:space="preserve"> бо</w:t>
      </w:r>
      <w:r w:rsidR="00680286">
        <w:rPr>
          <w:rFonts w:ascii="Times New Roman" w:hAnsi="Times New Roman"/>
          <w:sz w:val="28"/>
          <w:szCs w:val="28"/>
        </w:rPr>
        <w:t xml:space="preserve">льше аналогичного показателя </w:t>
      </w:r>
      <w:r w:rsidRPr="007D3160">
        <w:rPr>
          <w:rFonts w:ascii="Times New Roman" w:hAnsi="Times New Roman"/>
          <w:sz w:val="28"/>
          <w:szCs w:val="28"/>
        </w:rPr>
        <w:t>2017 год</w:t>
      </w:r>
      <w:r w:rsidR="00680286">
        <w:rPr>
          <w:rFonts w:ascii="Times New Roman" w:hAnsi="Times New Roman"/>
          <w:sz w:val="28"/>
          <w:szCs w:val="28"/>
        </w:rPr>
        <w:t>а.</w:t>
      </w:r>
    </w:p>
    <w:p w:rsidR="0004451A" w:rsidRDefault="00F03540" w:rsidP="0004451A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Приоритетным направлением определяем поставленную Президентом задачу </w:t>
      </w:r>
      <w:r w:rsidRPr="00F03540">
        <w:rPr>
          <w:color w:val="000000" w:themeColor="text1"/>
          <w:sz w:val="28"/>
          <w:szCs w:val="28"/>
        </w:rPr>
        <w:t>о необходимости активнее привлекать на промышленные площадки инвесторов, создавать благоприятные условия для бизнеса и новые рабочие места</w:t>
      </w:r>
      <w:r>
        <w:rPr>
          <w:color w:val="000000" w:themeColor="text1"/>
          <w:sz w:val="28"/>
          <w:szCs w:val="28"/>
        </w:rPr>
        <w:t>, учитывая привлекательность района.</w:t>
      </w:r>
    </w:p>
    <w:p w:rsidR="005F39A9" w:rsidRDefault="005F39A9" w:rsidP="0004451A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5F39A9">
        <w:rPr>
          <w:color w:val="000000" w:themeColor="text1"/>
          <w:sz w:val="28"/>
          <w:szCs w:val="28"/>
          <w:u w:val="single"/>
        </w:rPr>
        <w:t>ИНВЕСТИЦИИ</w:t>
      </w:r>
    </w:p>
    <w:p w:rsidR="0000205F" w:rsidRPr="0000205F" w:rsidRDefault="0000205F" w:rsidP="0000205F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sz w:val="28"/>
          <w:szCs w:val="28"/>
        </w:rPr>
      </w:pPr>
      <w:r w:rsidRPr="006E40E5">
        <w:rPr>
          <w:sz w:val="28"/>
          <w:szCs w:val="28"/>
        </w:rPr>
        <w:t xml:space="preserve">В целом за 2018 год в район привлечено </w:t>
      </w:r>
      <w:r>
        <w:rPr>
          <w:sz w:val="28"/>
          <w:szCs w:val="28"/>
        </w:rPr>
        <w:t>13</w:t>
      </w:r>
      <w:r w:rsidRPr="006E40E5">
        <w:rPr>
          <w:sz w:val="28"/>
          <w:szCs w:val="28"/>
        </w:rPr>
        <w:t xml:space="preserve"> инвесторов, где сумма заявленных инвестиций составила 854,5 млн рублей, фактически вложенных инвестиций 490,8 млн рублей. Создано 137 рабочих мест с перспективой в 438.</w:t>
      </w:r>
    </w:p>
    <w:p w:rsidR="00010781" w:rsidRDefault="00010781" w:rsidP="0004451A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Остановлюсь на инвестиционных проектах, реализуемых в 2018 году.</w:t>
      </w:r>
    </w:p>
    <w:p w:rsidR="00FC0B27" w:rsidRDefault="0004451A" w:rsidP="00FC0B27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color w:val="000000" w:themeColor="text1"/>
          <w:sz w:val="28"/>
          <w:szCs w:val="28"/>
        </w:rPr>
      </w:pPr>
      <w:r w:rsidRPr="0004451A">
        <w:rPr>
          <w:color w:val="000000" w:themeColor="text1"/>
          <w:sz w:val="28"/>
          <w:szCs w:val="28"/>
        </w:rPr>
        <w:t>Турецкий инвестор - ООО «Фуд Альянс»</w:t>
      </w:r>
      <w:r w:rsidR="008004B7">
        <w:rPr>
          <w:color w:val="000000" w:themeColor="text1"/>
          <w:sz w:val="28"/>
          <w:szCs w:val="28"/>
        </w:rPr>
        <w:t>занимается выращиваем и реализацией клубники и пекинской капусты.</w:t>
      </w:r>
      <w:r w:rsidR="00AC296B" w:rsidRPr="00AC296B">
        <w:rPr>
          <w:color w:val="000000" w:themeColor="text1"/>
          <w:sz w:val="28"/>
          <w:szCs w:val="28"/>
        </w:rPr>
        <w:t xml:space="preserve"> </w:t>
      </w:r>
      <w:r w:rsidR="008004B7">
        <w:rPr>
          <w:color w:val="000000" w:themeColor="text1"/>
          <w:sz w:val="28"/>
          <w:szCs w:val="28"/>
        </w:rPr>
        <w:t>Впрошедшем году в проект  вложено 12 млн рублей инвестиций</w:t>
      </w:r>
      <w:r w:rsidR="000E750A">
        <w:rPr>
          <w:color w:val="000000" w:themeColor="text1"/>
          <w:sz w:val="28"/>
          <w:szCs w:val="28"/>
        </w:rPr>
        <w:t xml:space="preserve"> из 17 заявленных</w:t>
      </w:r>
      <w:r w:rsidR="008004B7" w:rsidRPr="0004451A">
        <w:rPr>
          <w:color w:val="000000" w:themeColor="text1"/>
          <w:sz w:val="28"/>
          <w:szCs w:val="28"/>
        </w:rPr>
        <w:t xml:space="preserve">. Создано 15 рабочих мест. </w:t>
      </w:r>
      <w:r w:rsidR="008004B7">
        <w:rPr>
          <w:color w:val="000000" w:themeColor="text1"/>
          <w:sz w:val="28"/>
          <w:szCs w:val="28"/>
        </w:rPr>
        <w:t>В</w:t>
      </w:r>
      <w:r w:rsidRPr="0004451A">
        <w:rPr>
          <w:color w:val="000000" w:themeColor="text1"/>
          <w:sz w:val="28"/>
          <w:szCs w:val="28"/>
        </w:rPr>
        <w:t xml:space="preserve"> текущем году </w:t>
      </w:r>
      <w:r w:rsidR="00AF33E0">
        <w:rPr>
          <w:color w:val="000000" w:themeColor="text1"/>
          <w:sz w:val="28"/>
          <w:szCs w:val="28"/>
        </w:rPr>
        <w:t>запланировано строительство</w:t>
      </w:r>
      <w:r w:rsidRPr="0004451A">
        <w:rPr>
          <w:color w:val="000000" w:themeColor="text1"/>
          <w:sz w:val="28"/>
          <w:szCs w:val="28"/>
        </w:rPr>
        <w:t xml:space="preserve"> тепличного комплекса</w:t>
      </w:r>
      <w:r w:rsidR="00FC0B27">
        <w:rPr>
          <w:color w:val="000000" w:themeColor="text1"/>
          <w:sz w:val="28"/>
          <w:szCs w:val="28"/>
        </w:rPr>
        <w:t xml:space="preserve"> и овощ</w:t>
      </w:r>
      <w:r w:rsidR="00AF33E0">
        <w:rPr>
          <w:color w:val="000000" w:themeColor="text1"/>
          <w:sz w:val="28"/>
          <w:szCs w:val="28"/>
        </w:rPr>
        <w:t>ехранилища</w:t>
      </w:r>
      <w:r w:rsidRPr="0004451A">
        <w:rPr>
          <w:color w:val="000000" w:themeColor="text1"/>
          <w:sz w:val="28"/>
          <w:szCs w:val="28"/>
        </w:rPr>
        <w:t xml:space="preserve">. </w:t>
      </w:r>
    </w:p>
    <w:p w:rsidR="00AF33E0" w:rsidRDefault="00FC0B27" w:rsidP="00FC0B27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be-BY"/>
        </w:rPr>
        <w:lastRenderedPageBreak/>
        <w:t>С этим же инвестором</w:t>
      </w:r>
      <w:r w:rsidRPr="00756E67">
        <w:rPr>
          <w:sz w:val="28"/>
          <w:szCs w:val="28"/>
          <w:lang w:val="be-BY"/>
        </w:rPr>
        <w:t xml:space="preserve"> планируем начать реализацию инвестиционного проекта «Татарстанский гектар» </w:t>
      </w:r>
      <w:r>
        <w:rPr>
          <w:sz w:val="28"/>
          <w:szCs w:val="28"/>
          <w:lang w:val="be-BY"/>
        </w:rPr>
        <w:t xml:space="preserve">Это </w:t>
      </w:r>
      <w:r w:rsidRPr="00756E67">
        <w:rPr>
          <w:sz w:val="28"/>
          <w:szCs w:val="28"/>
          <w:lang w:val="be-BY"/>
        </w:rPr>
        <w:t xml:space="preserve">создание кооператива на площади 200 га, где каждый желающий фермер, вступивший в кооператив, может заниматься выращиванием  клубники, малины, смородины. Сумма заявленных инвестиций </w:t>
      </w:r>
      <w:r>
        <w:rPr>
          <w:sz w:val="28"/>
          <w:szCs w:val="28"/>
          <w:lang w:val="be-BY"/>
        </w:rPr>
        <w:t xml:space="preserve">составляет </w:t>
      </w:r>
      <w:r w:rsidRPr="00756E67">
        <w:rPr>
          <w:sz w:val="28"/>
          <w:szCs w:val="28"/>
          <w:lang w:val="be-BY"/>
        </w:rPr>
        <w:t xml:space="preserve">70 млн рублей. Проект включает в себя также переработку произведенной продукции – это крафт- упаковка, крафт-компоты и крафт-морсы. Планируется создать 100 рабочих мест. </w:t>
      </w:r>
    </w:p>
    <w:p w:rsidR="00AF33E0" w:rsidRDefault="0004451A" w:rsidP="000754E0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color w:val="000000" w:themeColor="text1"/>
          <w:sz w:val="28"/>
          <w:szCs w:val="28"/>
        </w:rPr>
      </w:pPr>
      <w:r w:rsidRPr="0004451A">
        <w:rPr>
          <w:color w:val="000000" w:themeColor="text1"/>
          <w:sz w:val="28"/>
          <w:szCs w:val="28"/>
        </w:rPr>
        <w:t xml:space="preserve">В </w:t>
      </w:r>
      <w:r w:rsidR="00AF33E0">
        <w:rPr>
          <w:color w:val="000000" w:themeColor="text1"/>
          <w:sz w:val="28"/>
          <w:szCs w:val="28"/>
        </w:rPr>
        <w:t>прошлом году</w:t>
      </w:r>
      <w:r w:rsidRPr="0004451A">
        <w:rPr>
          <w:color w:val="000000" w:themeColor="text1"/>
          <w:sz w:val="28"/>
          <w:szCs w:val="28"/>
        </w:rPr>
        <w:t xml:space="preserve"> инвестор ООО «Рыбно-Слободское ХПП» приступил к модернизации хлебоприемного пункта. Сумма заявленных инвестиций по данному проекту составляет80 млн. рублей. </w:t>
      </w:r>
      <w:r w:rsidR="000754E0">
        <w:rPr>
          <w:color w:val="000000" w:themeColor="text1"/>
          <w:sz w:val="28"/>
          <w:szCs w:val="28"/>
        </w:rPr>
        <w:t xml:space="preserve">За прошедший год инвестировано в предприятие – 60 млн рублей. </w:t>
      </w:r>
      <w:r w:rsidR="00AF33E0" w:rsidRPr="0004451A">
        <w:rPr>
          <w:color w:val="000000" w:themeColor="text1"/>
          <w:sz w:val="28"/>
          <w:szCs w:val="28"/>
        </w:rPr>
        <w:t>Создано 44 рабочих места.</w:t>
      </w:r>
      <w:r w:rsidR="00AC296B" w:rsidRPr="00AC296B">
        <w:rPr>
          <w:color w:val="000000" w:themeColor="text1"/>
          <w:sz w:val="28"/>
          <w:szCs w:val="28"/>
        </w:rPr>
        <w:t xml:space="preserve"> </w:t>
      </w:r>
      <w:r w:rsidR="00AF33E0">
        <w:rPr>
          <w:color w:val="000000" w:themeColor="text1"/>
          <w:sz w:val="28"/>
          <w:szCs w:val="28"/>
        </w:rPr>
        <w:t>Н</w:t>
      </w:r>
      <w:r w:rsidRPr="0004451A">
        <w:rPr>
          <w:color w:val="000000" w:themeColor="text1"/>
          <w:sz w:val="28"/>
          <w:szCs w:val="28"/>
        </w:rPr>
        <w:t>а т</w:t>
      </w:r>
      <w:r w:rsidR="00AF33E0">
        <w:rPr>
          <w:color w:val="000000" w:themeColor="text1"/>
          <w:sz w:val="28"/>
          <w:szCs w:val="28"/>
        </w:rPr>
        <w:t>е</w:t>
      </w:r>
      <w:r w:rsidRPr="0004451A">
        <w:rPr>
          <w:color w:val="000000" w:themeColor="text1"/>
          <w:sz w:val="28"/>
          <w:szCs w:val="28"/>
        </w:rPr>
        <w:t>р</w:t>
      </w:r>
      <w:r w:rsidR="00AF33E0">
        <w:rPr>
          <w:color w:val="000000" w:themeColor="text1"/>
          <w:sz w:val="28"/>
          <w:szCs w:val="28"/>
        </w:rPr>
        <w:t>ри</w:t>
      </w:r>
      <w:r w:rsidRPr="0004451A">
        <w:rPr>
          <w:color w:val="000000" w:themeColor="text1"/>
          <w:sz w:val="28"/>
          <w:szCs w:val="28"/>
        </w:rPr>
        <w:t xml:space="preserve">тории предприятия создали промышленную площадку «Прикамье». На сегодняшний день заключены соглашения о намерении сотрудничества с резидентами ООО «Рав-Агро» и ООО «РС-Агро», ведутся переговоры с ОАО «Казанский жировой комбинат» по </w:t>
      </w:r>
      <w:r w:rsidR="00AF33E0">
        <w:rPr>
          <w:color w:val="000000" w:themeColor="text1"/>
          <w:sz w:val="28"/>
          <w:szCs w:val="28"/>
        </w:rPr>
        <w:t xml:space="preserve">открытию </w:t>
      </w:r>
      <w:r w:rsidRPr="0004451A">
        <w:rPr>
          <w:color w:val="000000" w:themeColor="text1"/>
          <w:sz w:val="28"/>
          <w:szCs w:val="28"/>
        </w:rPr>
        <w:t>на террито</w:t>
      </w:r>
      <w:r w:rsidR="00AF33E0">
        <w:rPr>
          <w:color w:val="000000" w:themeColor="text1"/>
          <w:sz w:val="28"/>
          <w:szCs w:val="28"/>
        </w:rPr>
        <w:t>р</w:t>
      </w:r>
      <w:r w:rsidRPr="0004451A">
        <w:rPr>
          <w:color w:val="000000" w:themeColor="text1"/>
          <w:sz w:val="28"/>
          <w:szCs w:val="28"/>
        </w:rPr>
        <w:t>ии площадки цеха по</w:t>
      </w:r>
      <w:r w:rsidR="00AF33E0">
        <w:rPr>
          <w:color w:val="000000" w:themeColor="text1"/>
          <w:sz w:val="28"/>
          <w:szCs w:val="28"/>
        </w:rPr>
        <w:t xml:space="preserve"> выжимке</w:t>
      </w:r>
      <w:r w:rsidR="00AC296B" w:rsidRPr="00AC296B">
        <w:rPr>
          <w:color w:val="000000" w:themeColor="text1"/>
          <w:sz w:val="28"/>
          <w:szCs w:val="28"/>
        </w:rPr>
        <w:t xml:space="preserve"> </w:t>
      </w:r>
      <w:r w:rsidR="00AF33E0">
        <w:rPr>
          <w:color w:val="000000" w:themeColor="text1"/>
          <w:sz w:val="28"/>
          <w:szCs w:val="28"/>
        </w:rPr>
        <w:t>подсолнечника.</w:t>
      </w:r>
    </w:p>
    <w:p w:rsidR="00D27165" w:rsidRDefault="0004451A" w:rsidP="00D27165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color w:val="000000" w:themeColor="text1"/>
          <w:sz w:val="28"/>
          <w:szCs w:val="28"/>
        </w:rPr>
      </w:pPr>
      <w:r w:rsidRPr="0004451A">
        <w:rPr>
          <w:color w:val="000000" w:themeColor="text1"/>
          <w:sz w:val="28"/>
          <w:szCs w:val="28"/>
        </w:rPr>
        <w:t xml:space="preserve">На территории бывшего кирпичного завода </w:t>
      </w:r>
      <w:r w:rsidR="00AF33E0">
        <w:rPr>
          <w:color w:val="000000" w:themeColor="text1"/>
          <w:sz w:val="28"/>
          <w:szCs w:val="28"/>
        </w:rPr>
        <w:t>планируем открыть еще одну</w:t>
      </w:r>
      <w:r w:rsidR="00AC296B" w:rsidRPr="00AC296B">
        <w:rPr>
          <w:color w:val="000000" w:themeColor="text1"/>
          <w:sz w:val="28"/>
          <w:szCs w:val="28"/>
        </w:rPr>
        <w:t xml:space="preserve"> </w:t>
      </w:r>
      <w:r w:rsidR="00AF33E0">
        <w:rPr>
          <w:color w:val="000000" w:themeColor="text1"/>
          <w:sz w:val="28"/>
          <w:szCs w:val="28"/>
        </w:rPr>
        <w:t>промышленную площадку</w:t>
      </w:r>
      <w:r w:rsidRPr="0004451A">
        <w:rPr>
          <w:color w:val="000000" w:themeColor="text1"/>
          <w:sz w:val="28"/>
          <w:szCs w:val="28"/>
        </w:rPr>
        <w:t xml:space="preserve">. </w:t>
      </w:r>
      <w:r w:rsidR="00AF33E0">
        <w:rPr>
          <w:color w:val="000000" w:themeColor="text1"/>
          <w:sz w:val="28"/>
          <w:szCs w:val="28"/>
        </w:rPr>
        <w:t>П</w:t>
      </w:r>
      <w:r w:rsidRPr="0004451A">
        <w:rPr>
          <w:color w:val="000000" w:themeColor="text1"/>
          <w:sz w:val="28"/>
          <w:szCs w:val="28"/>
        </w:rPr>
        <w:t>ервый резидент ООО «Клариус» приступил к строительству завода по разведению клариевого сома. Объем заявленн</w:t>
      </w:r>
      <w:r w:rsidR="00AF33E0">
        <w:rPr>
          <w:color w:val="000000" w:themeColor="text1"/>
          <w:sz w:val="28"/>
          <w:szCs w:val="28"/>
        </w:rPr>
        <w:t>ых инвест</w:t>
      </w:r>
      <w:r w:rsidR="00AB3F6B">
        <w:rPr>
          <w:color w:val="000000" w:themeColor="text1"/>
          <w:sz w:val="28"/>
          <w:szCs w:val="28"/>
        </w:rPr>
        <w:t>иций составля</w:t>
      </w:r>
      <w:r w:rsidR="00AF33E0">
        <w:rPr>
          <w:color w:val="000000" w:themeColor="text1"/>
          <w:sz w:val="28"/>
          <w:szCs w:val="28"/>
        </w:rPr>
        <w:t>ет 15 млн</w:t>
      </w:r>
      <w:r w:rsidRPr="0004451A">
        <w:rPr>
          <w:color w:val="000000" w:themeColor="text1"/>
          <w:sz w:val="28"/>
          <w:szCs w:val="28"/>
        </w:rPr>
        <w:t xml:space="preserve"> рублей</w:t>
      </w:r>
      <w:r w:rsidR="000754E0">
        <w:rPr>
          <w:color w:val="000000" w:themeColor="text1"/>
          <w:sz w:val="28"/>
          <w:szCs w:val="28"/>
        </w:rPr>
        <w:t>, из них 5 млн инвестировано</w:t>
      </w:r>
      <w:r w:rsidRPr="0004451A">
        <w:rPr>
          <w:color w:val="000000" w:themeColor="text1"/>
          <w:sz w:val="28"/>
          <w:szCs w:val="28"/>
        </w:rPr>
        <w:t>.</w:t>
      </w:r>
    </w:p>
    <w:p w:rsidR="001949C1" w:rsidRPr="001949C1" w:rsidRDefault="00D27165" w:rsidP="00D27165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be-BY"/>
        </w:rPr>
        <w:t>Компания “Каздорстрой”с суммой заявленных инвестиций в 240 млн рублей на трассе М7-Волга  планирует построить“Агродорпарк Рыбная Слобода”, где будет размещаться рынок продовольственных товаров, логистический центр, мечеть, гостиница, автозаправочная станция и станция технического обслуживания большегрузных автомобилей. В течение 2018 года инвестировано в данный проект 95 млн рублей и создано 11 рабочих мест.</w:t>
      </w:r>
      <w:r w:rsidR="005F39A9">
        <w:rPr>
          <w:sz w:val="28"/>
          <w:szCs w:val="28"/>
          <w:lang w:val="be-BY"/>
        </w:rPr>
        <w:t xml:space="preserve"> На территрии построен гостиничный комплекс </w:t>
      </w:r>
      <w:r w:rsidR="005F39A9" w:rsidRPr="0004451A">
        <w:rPr>
          <w:color w:val="000000" w:themeColor="text1"/>
          <w:sz w:val="28"/>
          <w:szCs w:val="28"/>
        </w:rPr>
        <w:t>«</w:t>
      </w:r>
      <w:r w:rsidR="005F39A9">
        <w:rPr>
          <w:sz w:val="28"/>
          <w:szCs w:val="28"/>
          <w:lang w:val="en-US"/>
        </w:rPr>
        <w:t>VIP</w:t>
      </w:r>
      <w:r w:rsidR="005F39A9">
        <w:rPr>
          <w:sz w:val="28"/>
          <w:szCs w:val="28"/>
        </w:rPr>
        <w:t>Поляна»</w:t>
      </w:r>
      <w:r w:rsidR="007A1B94">
        <w:rPr>
          <w:sz w:val="28"/>
          <w:szCs w:val="28"/>
        </w:rPr>
        <w:t>.</w:t>
      </w:r>
    </w:p>
    <w:p w:rsidR="00A96384" w:rsidRDefault="0004451A" w:rsidP="00A96384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color w:val="000000" w:themeColor="text1"/>
          <w:sz w:val="28"/>
          <w:szCs w:val="28"/>
        </w:rPr>
      </w:pPr>
      <w:r w:rsidRPr="0004451A">
        <w:rPr>
          <w:color w:val="000000" w:themeColor="text1"/>
          <w:sz w:val="28"/>
          <w:szCs w:val="28"/>
        </w:rPr>
        <w:t xml:space="preserve">Совместно с инвестором ООО КФХ «Дикая ферма» </w:t>
      </w:r>
      <w:r w:rsidR="009D4D6A">
        <w:rPr>
          <w:color w:val="000000" w:themeColor="text1"/>
          <w:sz w:val="28"/>
          <w:szCs w:val="28"/>
        </w:rPr>
        <w:t>на территории района реализуется проект</w:t>
      </w:r>
      <w:r w:rsidRPr="0004451A">
        <w:rPr>
          <w:color w:val="000000" w:themeColor="text1"/>
          <w:sz w:val="28"/>
          <w:szCs w:val="28"/>
        </w:rPr>
        <w:t xml:space="preserve"> «Эко-туристический парк «Дикая ферма»</w:t>
      </w:r>
      <w:r w:rsidR="009D4D6A">
        <w:rPr>
          <w:color w:val="000000" w:themeColor="text1"/>
          <w:sz w:val="28"/>
          <w:szCs w:val="28"/>
        </w:rPr>
        <w:t xml:space="preserve"> с общим объемом инвестиций 208 млн рублей</w:t>
      </w:r>
      <w:r w:rsidRPr="0004451A">
        <w:rPr>
          <w:color w:val="000000" w:themeColor="text1"/>
          <w:sz w:val="28"/>
          <w:szCs w:val="28"/>
        </w:rPr>
        <w:t xml:space="preserve">. </w:t>
      </w:r>
      <w:r w:rsidR="009D4D6A">
        <w:rPr>
          <w:color w:val="000000" w:themeColor="text1"/>
          <w:sz w:val="28"/>
          <w:szCs w:val="28"/>
        </w:rPr>
        <w:t>Н</w:t>
      </w:r>
      <w:r w:rsidRPr="0004451A">
        <w:rPr>
          <w:color w:val="000000" w:themeColor="text1"/>
          <w:sz w:val="28"/>
          <w:szCs w:val="28"/>
        </w:rPr>
        <w:t xml:space="preserve">а территории парка содержится 150 голов </w:t>
      </w:r>
      <w:r w:rsidR="009D4D6A">
        <w:rPr>
          <w:color w:val="000000" w:themeColor="text1"/>
          <w:sz w:val="28"/>
          <w:szCs w:val="28"/>
        </w:rPr>
        <w:t>пятнистых оленей и маралов</w:t>
      </w:r>
      <w:r w:rsidRPr="0004451A">
        <w:rPr>
          <w:color w:val="000000" w:themeColor="text1"/>
          <w:sz w:val="28"/>
          <w:szCs w:val="28"/>
        </w:rPr>
        <w:t>.</w:t>
      </w:r>
      <w:r w:rsidR="00A96384">
        <w:rPr>
          <w:color w:val="000000" w:themeColor="text1"/>
          <w:sz w:val="28"/>
          <w:szCs w:val="28"/>
        </w:rPr>
        <w:t xml:space="preserve"> В настоящее время объем инвестиций уже составил 60 млн рублей. Проблемным вопросом остается отсутствие дороги к туристическому парку. Обращаемся к Вам, Фарид Хайруллович, за помощью об оказании содействия со стороны республики в строительстве дороги, протяженностью 4,1 км.</w:t>
      </w:r>
    </w:p>
    <w:p w:rsidR="00F32554" w:rsidRDefault="00A96384" w:rsidP="00F32554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Продолжается работа по недостроенному Рыбзаводу.</w:t>
      </w:r>
      <w:r w:rsidR="00FC0B27" w:rsidRPr="00756E67">
        <w:rPr>
          <w:sz w:val="28"/>
          <w:szCs w:val="28"/>
          <w:lang w:val="be-BY"/>
        </w:rPr>
        <w:t xml:space="preserve"> С привлечением инвестора </w:t>
      </w:r>
      <w:r w:rsidR="00FC0B27">
        <w:rPr>
          <w:sz w:val="28"/>
          <w:szCs w:val="28"/>
          <w:lang w:val="be-BY"/>
        </w:rPr>
        <w:t xml:space="preserve">ООО “АйДжиЭс Групп” был изменен проект, который </w:t>
      </w:r>
      <w:r w:rsidR="00FC0B27" w:rsidRPr="00756E67">
        <w:rPr>
          <w:sz w:val="28"/>
          <w:szCs w:val="28"/>
          <w:lang w:val="be-BY"/>
        </w:rPr>
        <w:t xml:space="preserve">подразумевает производство 1000 тонн </w:t>
      </w:r>
      <w:r>
        <w:rPr>
          <w:sz w:val="28"/>
          <w:szCs w:val="28"/>
          <w:lang w:val="be-BY"/>
        </w:rPr>
        <w:t xml:space="preserve">красной </w:t>
      </w:r>
      <w:r w:rsidR="00FC0B27" w:rsidRPr="00756E67">
        <w:rPr>
          <w:sz w:val="28"/>
          <w:szCs w:val="28"/>
          <w:lang w:val="be-BY"/>
        </w:rPr>
        <w:t>форели в год</w:t>
      </w:r>
      <w:r w:rsidR="00F32554">
        <w:rPr>
          <w:sz w:val="28"/>
          <w:szCs w:val="28"/>
          <w:lang w:val="be-BY"/>
        </w:rPr>
        <w:t>, создание промышленной площадки по производству и переработке</w:t>
      </w:r>
      <w:r w:rsidR="00F32554" w:rsidRPr="00756E67">
        <w:rPr>
          <w:sz w:val="28"/>
          <w:szCs w:val="28"/>
          <w:lang w:val="be-BY"/>
        </w:rPr>
        <w:t xml:space="preserve">сельскохозяйственной </w:t>
      </w:r>
      <w:r w:rsidR="00F32554" w:rsidRPr="00756E67">
        <w:rPr>
          <w:sz w:val="28"/>
          <w:szCs w:val="28"/>
          <w:lang w:val="be-BY"/>
        </w:rPr>
        <w:lastRenderedPageBreak/>
        <w:t>продукции, товаров народного потребления и продуктов питания в товары с длительным сроком хранения и их реализация</w:t>
      </w:r>
      <w:r w:rsidR="00FC0B27" w:rsidRPr="00756E67">
        <w:rPr>
          <w:sz w:val="28"/>
          <w:szCs w:val="28"/>
          <w:lang w:val="be-BY"/>
        </w:rPr>
        <w:t xml:space="preserve">. </w:t>
      </w:r>
      <w:r w:rsidR="00FC0B27">
        <w:rPr>
          <w:sz w:val="28"/>
          <w:szCs w:val="28"/>
          <w:lang w:val="be-BY"/>
        </w:rPr>
        <w:t>Планируемый о</w:t>
      </w:r>
      <w:r w:rsidR="00FC0B27" w:rsidRPr="00756E67">
        <w:rPr>
          <w:sz w:val="28"/>
          <w:szCs w:val="28"/>
          <w:lang w:val="be-BY"/>
        </w:rPr>
        <w:t>б</w:t>
      </w:r>
      <w:r w:rsidR="00FC0B27">
        <w:rPr>
          <w:sz w:val="28"/>
          <w:szCs w:val="28"/>
          <w:lang w:val="be-BY"/>
        </w:rPr>
        <w:t>ъем инве</w:t>
      </w:r>
      <w:r w:rsidR="00803BEB">
        <w:rPr>
          <w:sz w:val="28"/>
          <w:szCs w:val="28"/>
          <w:lang w:val="be-BY"/>
        </w:rPr>
        <w:t>стиций составит 690 млн рублей.</w:t>
      </w:r>
    </w:p>
    <w:p w:rsidR="008969FE" w:rsidRDefault="00F32554" w:rsidP="00F32554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</w:t>
      </w:r>
      <w:r w:rsidR="00FC0B27" w:rsidRPr="00103E47">
        <w:rPr>
          <w:sz w:val="28"/>
          <w:szCs w:val="28"/>
          <w:lang w:val="be-BY"/>
        </w:rPr>
        <w:t xml:space="preserve">овместно с </w:t>
      </w:r>
      <w:r w:rsidR="00FC0B27">
        <w:rPr>
          <w:sz w:val="28"/>
          <w:szCs w:val="28"/>
          <w:lang w:val="be-BY"/>
        </w:rPr>
        <w:t>инвестором ООО “Кишер”</w:t>
      </w:r>
      <w:r>
        <w:rPr>
          <w:sz w:val="28"/>
          <w:szCs w:val="28"/>
          <w:lang w:val="be-BY"/>
        </w:rPr>
        <w:t xml:space="preserve"> и турецкими компаниями</w:t>
      </w:r>
      <w:r w:rsidR="00FC0B27" w:rsidRPr="00103E47">
        <w:rPr>
          <w:sz w:val="28"/>
          <w:szCs w:val="28"/>
          <w:lang w:val="be-BY"/>
        </w:rPr>
        <w:t>приступили к реализации инвестиционного проекта по производству кондитерских изделий</w:t>
      </w:r>
      <w:r>
        <w:rPr>
          <w:sz w:val="28"/>
          <w:szCs w:val="28"/>
          <w:lang w:val="be-BY"/>
        </w:rPr>
        <w:t xml:space="preserve"> на базе бывшего административного здания и столовой в селе Большой Машляк</w:t>
      </w:r>
      <w:r w:rsidR="00FC0B27" w:rsidRPr="00103E47">
        <w:rPr>
          <w:sz w:val="28"/>
          <w:szCs w:val="28"/>
          <w:lang w:val="be-BY"/>
        </w:rPr>
        <w:t xml:space="preserve">. </w:t>
      </w:r>
      <w:r w:rsidR="00FC0B27" w:rsidRPr="00B12994">
        <w:rPr>
          <w:sz w:val="28"/>
          <w:szCs w:val="28"/>
          <w:lang w:val="be-BY"/>
        </w:rPr>
        <w:t>Сумма заявленных инвестиций</w:t>
      </w:r>
      <w:r w:rsidR="00FC0B27">
        <w:rPr>
          <w:sz w:val="28"/>
          <w:szCs w:val="28"/>
          <w:lang w:val="be-BY"/>
        </w:rPr>
        <w:t xml:space="preserve"> составляет 10</w:t>
      </w:r>
      <w:r>
        <w:rPr>
          <w:sz w:val="28"/>
          <w:szCs w:val="28"/>
          <w:lang w:val="be-BY"/>
        </w:rPr>
        <w:t>0 млн</w:t>
      </w:r>
      <w:r w:rsidR="00FC0B27" w:rsidRPr="00B12994">
        <w:rPr>
          <w:sz w:val="28"/>
          <w:szCs w:val="28"/>
          <w:lang w:val="be-BY"/>
        </w:rPr>
        <w:t xml:space="preserve"> рублей.</w:t>
      </w:r>
    </w:p>
    <w:p w:rsidR="0000205F" w:rsidRDefault="0000205F" w:rsidP="0000205F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color w:val="000000" w:themeColor="text1"/>
          <w:sz w:val="28"/>
          <w:szCs w:val="28"/>
        </w:rPr>
      </w:pPr>
      <w:r w:rsidRPr="004A264B">
        <w:rPr>
          <w:color w:val="000000" w:themeColor="text1"/>
          <w:sz w:val="28"/>
          <w:szCs w:val="28"/>
        </w:rPr>
        <w:t xml:space="preserve">КФХ Володин Николай Вячеславович на территории Анатышского сельского поселения занимается выращиванием смородины на площади 24 </w:t>
      </w:r>
      <w:r>
        <w:rPr>
          <w:color w:val="000000" w:themeColor="text1"/>
          <w:sz w:val="28"/>
          <w:szCs w:val="28"/>
        </w:rPr>
        <w:t>га</w:t>
      </w:r>
      <w:r w:rsidRPr="004A264B">
        <w:rPr>
          <w:color w:val="000000" w:themeColor="text1"/>
          <w:sz w:val="28"/>
          <w:szCs w:val="28"/>
        </w:rPr>
        <w:t>. В 2018</w:t>
      </w:r>
      <w:r>
        <w:rPr>
          <w:color w:val="000000" w:themeColor="text1"/>
          <w:sz w:val="28"/>
          <w:szCs w:val="28"/>
        </w:rPr>
        <w:t xml:space="preserve"> году получено 300 кг урожая.</w:t>
      </w:r>
    </w:p>
    <w:p w:rsidR="0000205F" w:rsidRDefault="0000205F" w:rsidP="0000205F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color w:val="000000" w:themeColor="text1"/>
          <w:sz w:val="28"/>
          <w:szCs w:val="28"/>
        </w:rPr>
      </w:pPr>
      <w:r w:rsidRPr="004A264B">
        <w:rPr>
          <w:color w:val="000000" w:themeColor="text1"/>
          <w:sz w:val="28"/>
          <w:szCs w:val="28"/>
        </w:rPr>
        <w:t xml:space="preserve">КФХ Борисов Тимур Валерьевич занимается выращиванием африканского сома. </w:t>
      </w:r>
      <w:r>
        <w:rPr>
          <w:color w:val="000000" w:themeColor="text1"/>
          <w:sz w:val="28"/>
          <w:szCs w:val="28"/>
        </w:rPr>
        <w:t>За прошедший год</w:t>
      </w:r>
      <w:r w:rsidR="00AC296B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реализовано</w:t>
      </w:r>
      <w:r w:rsidRPr="004A264B">
        <w:rPr>
          <w:color w:val="000000" w:themeColor="text1"/>
          <w:sz w:val="28"/>
          <w:szCs w:val="28"/>
        </w:rPr>
        <w:t xml:space="preserve"> 1500 кг рыбы. Приобретено оборудование для переработки рыбы. Параллельно ведется воспроизводство рыбы – выращивание малька. </w:t>
      </w:r>
    </w:p>
    <w:p w:rsidR="0000205F" w:rsidRPr="0000205F" w:rsidRDefault="0000205F" w:rsidP="0000205F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color w:val="000000" w:themeColor="text1"/>
          <w:sz w:val="28"/>
          <w:szCs w:val="28"/>
        </w:rPr>
      </w:pPr>
      <w:r w:rsidRPr="00E55B60">
        <w:rPr>
          <w:color w:val="000000" w:themeColor="text1"/>
          <w:sz w:val="28"/>
          <w:szCs w:val="28"/>
        </w:rPr>
        <w:t xml:space="preserve">КФХ Салахов Рамиль Камилевич на территории Большесалтанского сельского поселения </w:t>
      </w:r>
      <w:r>
        <w:rPr>
          <w:color w:val="000000" w:themeColor="text1"/>
          <w:sz w:val="28"/>
          <w:szCs w:val="28"/>
        </w:rPr>
        <w:t>на площади 6 га</w:t>
      </w:r>
      <w:r w:rsidRPr="00E55B60">
        <w:rPr>
          <w:color w:val="000000" w:themeColor="text1"/>
          <w:sz w:val="28"/>
          <w:szCs w:val="28"/>
        </w:rPr>
        <w:t xml:space="preserve"> занимается выращиванием яблок и клубники. </w:t>
      </w:r>
      <w:r>
        <w:rPr>
          <w:color w:val="000000" w:themeColor="text1"/>
          <w:sz w:val="28"/>
          <w:szCs w:val="28"/>
        </w:rPr>
        <w:t xml:space="preserve">Собран первый урожай клубники в объеме 1,5 тонны. </w:t>
      </w:r>
      <w:r w:rsidRPr="00E55B60">
        <w:rPr>
          <w:color w:val="000000" w:themeColor="text1"/>
          <w:sz w:val="28"/>
          <w:szCs w:val="28"/>
        </w:rPr>
        <w:t xml:space="preserve">Площадь садового участка планируют увеличить до 30 </w:t>
      </w:r>
      <w:r>
        <w:rPr>
          <w:color w:val="000000" w:themeColor="text1"/>
          <w:sz w:val="28"/>
          <w:szCs w:val="28"/>
        </w:rPr>
        <w:t>га</w:t>
      </w:r>
      <w:r w:rsidRPr="00E55B60">
        <w:rPr>
          <w:color w:val="000000" w:themeColor="text1"/>
          <w:sz w:val="28"/>
          <w:szCs w:val="28"/>
        </w:rPr>
        <w:t xml:space="preserve">. </w:t>
      </w:r>
    </w:p>
    <w:p w:rsidR="008969FE" w:rsidRDefault="00AF33E0" w:rsidP="008969FE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color w:val="000000" w:themeColor="text1"/>
          <w:sz w:val="28"/>
          <w:szCs w:val="28"/>
        </w:rPr>
      </w:pPr>
      <w:r w:rsidRPr="009D4D6A">
        <w:rPr>
          <w:color w:val="000000" w:themeColor="text1"/>
          <w:sz w:val="28"/>
          <w:szCs w:val="28"/>
        </w:rPr>
        <w:t xml:space="preserve">Актуальным остается вопрос по самозанятым. Татарстан вошел в список пилотных регионов, где будут тестироваться новые формы работы с этой категорией граждан. </w:t>
      </w:r>
      <w:r w:rsidR="008969FE">
        <w:rPr>
          <w:color w:val="000000" w:themeColor="text1"/>
          <w:sz w:val="28"/>
          <w:szCs w:val="28"/>
        </w:rPr>
        <w:t>В послании Президент республики указал о</w:t>
      </w:r>
      <w:r w:rsidR="009D4D6A">
        <w:rPr>
          <w:color w:val="000000" w:themeColor="text1"/>
          <w:sz w:val="28"/>
          <w:szCs w:val="28"/>
        </w:rPr>
        <w:t xml:space="preserve">рганам местного самоуправления </w:t>
      </w:r>
      <w:r w:rsidRPr="009D4D6A">
        <w:rPr>
          <w:color w:val="000000" w:themeColor="text1"/>
          <w:sz w:val="28"/>
          <w:szCs w:val="28"/>
        </w:rPr>
        <w:t>проработать вопрос обеспечения гарантий и правовой защиты самозанятых, а также повышения их заинтересованности в легализации деятельности</w:t>
      </w:r>
      <w:r w:rsidR="008969FE">
        <w:rPr>
          <w:color w:val="000000" w:themeColor="text1"/>
          <w:sz w:val="28"/>
          <w:szCs w:val="28"/>
        </w:rPr>
        <w:t xml:space="preserve">. </w:t>
      </w:r>
    </w:p>
    <w:p w:rsidR="002D4002" w:rsidRDefault="003A4064" w:rsidP="002D4002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 своей стороны</w:t>
      </w:r>
      <w:r w:rsidRPr="00175101">
        <w:rPr>
          <w:sz w:val="28"/>
          <w:szCs w:val="28"/>
        </w:rPr>
        <w:t xml:space="preserve"> мы готовы и будем поддерживать предпринимателей</w:t>
      </w:r>
      <w:r>
        <w:rPr>
          <w:sz w:val="28"/>
          <w:szCs w:val="28"/>
        </w:rPr>
        <w:t>,</w:t>
      </w:r>
      <w:r w:rsidRPr="00175101">
        <w:rPr>
          <w:sz w:val="28"/>
          <w:szCs w:val="28"/>
        </w:rPr>
        <w:t xml:space="preserve"> заинтересованных в развитии как своего бизнеса, так и района в целом, осознающих социальную ответственность бизнеса и участвующих в реализации значимых для района проектов и приоритетных направлений.</w:t>
      </w:r>
    </w:p>
    <w:p w:rsidR="002D4002" w:rsidRDefault="003A4064" w:rsidP="002D4002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sz w:val="28"/>
          <w:szCs w:val="28"/>
        </w:rPr>
      </w:pPr>
      <w:r w:rsidRPr="00175101">
        <w:rPr>
          <w:sz w:val="28"/>
          <w:szCs w:val="28"/>
        </w:rPr>
        <w:t>В то же время неизменна наша твердая позиция в отношении тех, кто продолжает вести «нечистую» игру. В первую очередь говорю о тех, кто выплачивает зарплату «в конвертах», и тем самым не только ущемляет права своих работников, но и, по сути, препятствует формированию доходной части бюдже</w:t>
      </w:r>
      <w:r w:rsidR="002D4002">
        <w:rPr>
          <w:sz w:val="28"/>
          <w:szCs w:val="28"/>
        </w:rPr>
        <w:t>тов района и сельских поселений</w:t>
      </w:r>
      <w:r w:rsidRPr="00175101">
        <w:rPr>
          <w:sz w:val="28"/>
          <w:szCs w:val="28"/>
        </w:rPr>
        <w:t xml:space="preserve">. Это не просто вопрос улучшения статистики, теневая экономика </w:t>
      </w:r>
      <w:r>
        <w:rPr>
          <w:sz w:val="28"/>
          <w:szCs w:val="28"/>
        </w:rPr>
        <w:t xml:space="preserve">- </w:t>
      </w:r>
      <w:r w:rsidRPr="00175101">
        <w:rPr>
          <w:sz w:val="28"/>
          <w:szCs w:val="28"/>
        </w:rPr>
        <w:t>серьезный фактор</w:t>
      </w:r>
      <w:r>
        <w:rPr>
          <w:sz w:val="28"/>
          <w:szCs w:val="28"/>
        </w:rPr>
        <w:t>,</w:t>
      </w:r>
      <w:r w:rsidRPr="00175101">
        <w:rPr>
          <w:sz w:val="28"/>
          <w:szCs w:val="28"/>
        </w:rPr>
        <w:t xml:space="preserve"> искажающий условия для развития конкуренции.</w:t>
      </w:r>
    </w:p>
    <w:p w:rsidR="00072C59" w:rsidRDefault="00267054" w:rsidP="002D4002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Мы убедительно просим</w:t>
      </w:r>
      <w:r w:rsidR="003A4064" w:rsidRPr="002D4002">
        <w:rPr>
          <w:sz w:val="28"/>
          <w:szCs w:val="28"/>
          <w:lang w:eastAsia="en-US"/>
        </w:rPr>
        <w:t xml:space="preserve"> правоохранительные органы, налоговую службу, </w:t>
      </w:r>
      <w:r w:rsidR="002D4002" w:rsidRPr="002D4002">
        <w:rPr>
          <w:sz w:val="28"/>
          <w:szCs w:val="28"/>
          <w:lang w:eastAsia="en-US"/>
        </w:rPr>
        <w:t>органы местного самоуправления</w:t>
      </w:r>
      <w:r w:rsidR="003A4064" w:rsidRPr="002D4002">
        <w:rPr>
          <w:sz w:val="28"/>
          <w:szCs w:val="28"/>
          <w:lang w:eastAsia="en-US"/>
        </w:rPr>
        <w:t xml:space="preserve"> выработать четкую и жесткую позицию по</w:t>
      </w:r>
      <w:r w:rsidR="002D4002" w:rsidRPr="002D4002">
        <w:rPr>
          <w:sz w:val="28"/>
          <w:szCs w:val="28"/>
          <w:lang w:eastAsia="en-US"/>
        </w:rPr>
        <w:t xml:space="preserve"> легализации «теневого» сектора</w:t>
      </w:r>
      <w:r w:rsidR="003A4064" w:rsidRPr="002D4002">
        <w:rPr>
          <w:i/>
          <w:sz w:val="28"/>
          <w:szCs w:val="28"/>
          <w:lang w:eastAsia="en-US"/>
        </w:rPr>
        <w:t>.</w:t>
      </w:r>
    </w:p>
    <w:p w:rsidR="00072C59" w:rsidRPr="00A30814" w:rsidRDefault="00072C59" w:rsidP="00072C59">
      <w:pPr>
        <w:pStyle w:val="aa"/>
        <w:spacing w:line="276" w:lineRule="auto"/>
        <w:ind w:left="0" w:firstLine="823"/>
        <w:contextualSpacing/>
        <w:jc w:val="both"/>
        <w:rPr>
          <w:bCs/>
          <w:sz w:val="28"/>
          <w:szCs w:val="28"/>
        </w:rPr>
      </w:pPr>
      <w:r w:rsidRPr="00A30814">
        <w:rPr>
          <w:bCs/>
          <w:sz w:val="28"/>
          <w:szCs w:val="28"/>
        </w:rPr>
        <w:lastRenderedPageBreak/>
        <w:t>За 2018 год оборот розничной торговли составил 1</w:t>
      </w:r>
      <w:r w:rsidR="00AB7A4F">
        <w:rPr>
          <w:bCs/>
          <w:sz w:val="28"/>
          <w:szCs w:val="28"/>
        </w:rPr>
        <w:t>,7 млрд</w:t>
      </w:r>
      <w:r w:rsidR="00AC296B" w:rsidRPr="00AC296B">
        <w:rPr>
          <w:bCs/>
          <w:sz w:val="28"/>
          <w:szCs w:val="28"/>
        </w:rPr>
        <w:t xml:space="preserve"> </w:t>
      </w:r>
      <w:r w:rsidR="00AB7A4F">
        <w:rPr>
          <w:bCs/>
          <w:sz w:val="28"/>
          <w:szCs w:val="28"/>
        </w:rPr>
        <w:t xml:space="preserve">(1737 млн рублей) </w:t>
      </w:r>
      <w:r w:rsidRPr="00A30814">
        <w:rPr>
          <w:bCs/>
          <w:sz w:val="28"/>
          <w:szCs w:val="28"/>
        </w:rPr>
        <w:t xml:space="preserve">рублей, или 103 % к </w:t>
      </w:r>
      <w:r w:rsidR="00905F07" w:rsidRPr="00A30814">
        <w:rPr>
          <w:bCs/>
          <w:sz w:val="28"/>
          <w:szCs w:val="28"/>
        </w:rPr>
        <w:t>2017 году</w:t>
      </w:r>
      <w:r w:rsidRPr="00A30814">
        <w:rPr>
          <w:bCs/>
          <w:sz w:val="28"/>
          <w:szCs w:val="28"/>
        </w:rPr>
        <w:t xml:space="preserve">. </w:t>
      </w:r>
    </w:p>
    <w:p w:rsidR="00541762" w:rsidRDefault="00905F07" w:rsidP="00541762">
      <w:pPr>
        <w:pStyle w:val="aa"/>
        <w:spacing w:line="276" w:lineRule="auto"/>
        <w:ind w:left="0" w:firstLine="823"/>
        <w:contextualSpacing/>
        <w:jc w:val="both"/>
        <w:rPr>
          <w:bCs/>
          <w:sz w:val="28"/>
          <w:szCs w:val="28"/>
        </w:rPr>
      </w:pPr>
      <w:r w:rsidRPr="00A30814">
        <w:rPr>
          <w:bCs/>
          <w:sz w:val="28"/>
          <w:szCs w:val="28"/>
        </w:rPr>
        <w:t xml:space="preserve">Выполнение плана по реализации алкогольной продукции республиканского производства составляет 79,2%. </w:t>
      </w:r>
      <w:r w:rsidR="00072C59" w:rsidRPr="00A30814">
        <w:rPr>
          <w:rStyle w:val="BodyTextChar1"/>
          <w:bCs/>
          <w:sz w:val="28"/>
          <w:szCs w:val="28"/>
        </w:rPr>
        <w:t>На территории района деятельность</w:t>
      </w:r>
      <w:r w:rsidRPr="00A30814">
        <w:rPr>
          <w:rStyle w:val="BodyTextChar1"/>
          <w:bCs/>
          <w:sz w:val="28"/>
          <w:szCs w:val="28"/>
        </w:rPr>
        <w:t xml:space="preserve"> по реализации алкогольной продукции</w:t>
      </w:r>
      <w:r w:rsidR="00072C59" w:rsidRPr="00A30814">
        <w:rPr>
          <w:rStyle w:val="BodyTextChar1"/>
          <w:bCs/>
          <w:sz w:val="28"/>
          <w:szCs w:val="28"/>
        </w:rPr>
        <w:t xml:space="preserve"> ведут </w:t>
      </w:r>
      <w:r w:rsidRPr="00A30814">
        <w:rPr>
          <w:bCs/>
          <w:sz w:val="28"/>
          <w:szCs w:val="28"/>
        </w:rPr>
        <w:t xml:space="preserve">17 лицензиатов </w:t>
      </w:r>
      <w:r w:rsidR="00072C59" w:rsidRPr="00A30814">
        <w:rPr>
          <w:bCs/>
          <w:sz w:val="28"/>
          <w:szCs w:val="28"/>
        </w:rPr>
        <w:t xml:space="preserve">в 79 торговых точках. </w:t>
      </w:r>
      <w:r w:rsidRPr="00A30814">
        <w:rPr>
          <w:bCs/>
          <w:sz w:val="28"/>
          <w:szCs w:val="28"/>
        </w:rPr>
        <w:t>Но хочу отметить, что проблема</w:t>
      </w:r>
      <w:r w:rsidR="00072C59" w:rsidRPr="00A30814">
        <w:rPr>
          <w:bCs/>
          <w:sz w:val="28"/>
          <w:szCs w:val="28"/>
        </w:rPr>
        <w:t xml:space="preserve"> нелегальной реализации алкогольной продукции на территории нашего района </w:t>
      </w:r>
      <w:r w:rsidRPr="00A30814">
        <w:rPr>
          <w:bCs/>
          <w:sz w:val="28"/>
          <w:szCs w:val="28"/>
        </w:rPr>
        <w:t>существует</w:t>
      </w:r>
      <w:r w:rsidR="00072C59" w:rsidRPr="00A30814">
        <w:rPr>
          <w:bCs/>
          <w:sz w:val="28"/>
          <w:szCs w:val="28"/>
        </w:rPr>
        <w:t xml:space="preserve">! </w:t>
      </w:r>
      <w:r w:rsidRPr="00A30814">
        <w:rPr>
          <w:bCs/>
          <w:sz w:val="28"/>
          <w:szCs w:val="28"/>
        </w:rPr>
        <w:t>Органам местного самоуправления совместно с правоохранительными службами прошу усилить работу по выявлению контрафактного  алкоголя на территории района</w:t>
      </w:r>
      <w:r w:rsidR="00072C59" w:rsidRPr="00A30814">
        <w:rPr>
          <w:bCs/>
          <w:sz w:val="28"/>
          <w:szCs w:val="28"/>
        </w:rPr>
        <w:t>.</w:t>
      </w:r>
    </w:p>
    <w:p w:rsidR="00541762" w:rsidRDefault="00541762" w:rsidP="00541762">
      <w:pPr>
        <w:pStyle w:val="aa"/>
        <w:spacing w:line="276" w:lineRule="auto"/>
        <w:ind w:left="0" w:firstLine="823"/>
        <w:contextualSpacing/>
        <w:jc w:val="both"/>
        <w:rPr>
          <w:sz w:val="28"/>
          <w:szCs w:val="28"/>
        </w:rPr>
      </w:pPr>
      <w:r w:rsidRPr="00175101">
        <w:rPr>
          <w:sz w:val="28"/>
          <w:szCs w:val="28"/>
          <w:shd w:val="clear" w:color="auto" w:fill="FFFFFF"/>
        </w:rPr>
        <w:t xml:space="preserve">Развитие экономики </w:t>
      </w:r>
      <w:r w:rsidRPr="00175101">
        <w:rPr>
          <w:bCs/>
          <w:sz w:val="28"/>
          <w:szCs w:val="28"/>
          <w:shd w:val="clear" w:color="auto" w:fill="FFFFFF"/>
        </w:rPr>
        <w:t xml:space="preserve">тесным образом связано </w:t>
      </w:r>
      <w:r w:rsidRPr="00770EFC">
        <w:rPr>
          <w:bCs/>
          <w:sz w:val="28"/>
          <w:szCs w:val="28"/>
          <w:shd w:val="clear" w:color="auto" w:fill="FFFFFF"/>
        </w:rPr>
        <w:t>с демографическими процессами</w:t>
      </w:r>
      <w:r w:rsidRPr="00770EFC">
        <w:rPr>
          <w:sz w:val="28"/>
          <w:szCs w:val="28"/>
          <w:shd w:val="clear" w:color="auto" w:fill="FFFFFF"/>
        </w:rPr>
        <w:t xml:space="preserve">. </w:t>
      </w:r>
      <w:r w:rsidR="00A262C4">
        <w:rPr>
          <w:sz w:val="28"/>
          <w:szCs w:val="28"/>
        </w:rPr>
        <w:t>Ч</w:t>
      </w:r>
      <w:r w:rsidRPr="00175101">
        <w:rPr>
          <w:sz w:val="28"/>
          <w:szCs w:val="28"/>
        </w:rPr>
        <w:t xml:space="preserve">исленность населения района составляет </w:t>
      </w:r>
      <w:r w:rsidR="00A262C4">
        <w:rPr>
          <w:sz w:val="28"/>
          <w:szCs w:val="28"/>
        </w:rPr>
        <w:t>25440</w:t>
      </w:r>
      <w:r>
        <w:rPr>
          <w:sz w:val="28"/>
          <w:szCs w:val="28"/>
        </w:rPr>
        <w:t xml:space="preserve"> человек</w:t>
      </w:r>
      <w:r w:rsidRPr="00175101">
        <w:rPr>
          <w:sz w:val="28"/>
          <w:szCs w:val="28"/>
        </w:rPr>
        <w:t>.</w:t>
      </w:r>
    </w:p>
    <w:p w:rsidR="00771962" w:rsidRDefault="00541762" w:rsidP="00771962">
      <w:pPr>
        <w:pStyle w:val="aa"/>
        <w:spacing w:line="276" w:lineRule="auto"/>
        <w:ind w:left="0" w:firstLine="823"/>
        <w:contextualSpacing/>
        <w:jc w:val="both"/>
        <w:rPr>
          <w:sz w:val="28"/>
          <w:szCs w:val="28"/>
        </w:rPr>
      </w:pPr>
      <w:r w:rsidRPr="00175101">
        <w:rPr>
          <w:sz w:val="28"/>
          <w:szCs w:val="28"/>
        </w:rPr>
        <w:t xml:space="preserve">За </w:t>
      </w:r>
      <w:r w:rsidR="00175D04">
        <w:rPr>
          <w:sz w:val="28"/>
          <w:szCs w:val="28"/>
        </w:rPr>
        <w:t>год родился171 ребенок, что на 2больше</w:t>
      </w:r>
      <w:r w:rsidRPr="00175101">
        <w:rPr>
          <w:sz w:val="28"/>
          <w:szCs w:val="28"/>
        </w:rPr>
        <w:t xml:space="preserve">, чем в </w:t>
      </w:r>
      <w:r w:rsidR="00175D04">
        <w:rPr>
          <w:sz w:val="28"/>
          <w:szCs w:val="28"/>
        </w:rPr>
        <w:t>2017 году</w:t>
      </w:r>
      <w:r w:rsidRPr="00175101">
        <w:rPr>
          <w:sz w:val="28"/>
          <w:szCs w:val="28"/>
        </w:rPr>
        <w:t xml:space="preserve">.   </w:t>
      </w:r>
      <w:r w:rsidR="00803BEB">
        <w:rPr>
          <w:sz w:val="28"/>
          <w:szCs w:val="28"/>
        </w:rPr>
        <w:t>У</w:t>
      </w:r>
      <w:r w:rsidRPr="00175101">
        <w:rPr>
          <w:sz w:val="28"/>
          <w:szCs w:val="28"/>
        </w:rPr>
        <w:t xml:space="preserve">мерло </w:t>
      </w:r>
      <w:r w:rsidR="00771962">
        <w:rPr>
          <w:sz w:val="28"/>
          <w:szCs w:val="28"/>
        </w:rPr>
        <w:t>417</w:t>
      </w:r>
      <w:r w:rsidRPr="00175101">
        <w:rPr>
          <w:sz w:val="28"/>
          <w:szCs w:val="28"/>
        </w:rPr>
        <w:t xml:space="preserve"> человек, число умерших по сравнению с </w:t>
      </w:r>
      <w:r w:rsidR="00771962">
        <w:rPr>
          <w:sz w:val="28"/>
          <w:szCs w:val="28"/>
        </w:rPr>
        <w:t>2017 годом</w:t>
      </w:r>
      <w:r w:rsidR="00AC296B" w:rsidRPr="00AC296B">
        <w:rPr>
          <w:sz w:val="28"/>
          <w:szCs w:val="28"/>
        </w:rPr>
        <w:t xml:space="preserve"> </w:t>
      </w:r>
      <w:r w:rsidR="00771962">
        <w:rPr>
          <w:sz w:val="28"/>
          <w:szCs w:val="28"/>
        </w:rPr>
        <w:t>увеличилось</w:t>
      </w:r>
      <w:r w:rsidRPr="00175101">
        <w:rPr>
          <w:sz w:val="28"/>
          <w:szCs w:val="28"/>
        </w:rPr>
        <w:t xml:space="preserve"> на </w:t>
      </w:r>
      <w:r w:rsidR="00771962">
        <w:rPr>
          <w:sz w:val="28"/>
          <w:szCs w:val="28"/>
        </w:rPr>
        <w:t>2</w:t>
      </w:r>
      <w:r w:rsidRPr="00175101">
        <w:rPr>
          <w:sz w:val="28"/>
          <w:szCs w:val="28"/>
        </w:rPr>
        <w:t xml:space="preserve"> человек</w:t>
      </w:r>
      <w:r w:rsidR="00771962">
        <w:rPr>
          <w:sz w:val="28"/>
          <w:szCs w:val="28"/>
        </w:rPr>
        <w:t>а</w:t>
      </w:r>
      <w:r w:rsidR="00803BEB">
        <w:rPr>
          <w:sz w:val="28"/>
          <w:szCs w:val="28"/>
        </w:rPr>
        <w:t xml:space="preserve"> и </w:t>
      </w:r>
      <w:r w:rsidRPr="00175101">
        <w:rPr>
          <w:sz w:val="28"/>
          <w:szCs w:val="28"/>
        </w:rPr>
        <w:t xml:space="preserve">превысило число родившихся в </w:t>
      </w:r>
      <w:r w:rsidR="00771962">
        <w:rPr>
          <w:sz w:val="28"/>
          <w:szCs w:val="28"/>
        </w:rPr>
        <w:t>2,4 раза.</w:t>
      </w:r>
    </w:p>
    <w:p w:rsidR="00072C59" w:rsidRPr="00A30814" w:rsidRDefault="00072C59" w:rsidP="00905F07">
      <w:pPr>
        <w:pStyle w:val="aa"/>
        <w:spacing w:line="276" w:lineRule="auto"/>
        <w:ind w:left="0" w:firstLine="823"/>
        <w:contextualSpacing/>
        <w:jc w:val="both"/>
        <w:rPr>
          <w:bCs/>
          <w:sz w:val="28"/>
          <w:szCs w:val="28"/>
        </w:rPr>
      </w:pPr>
      <w:r w:rsidRPr="00A30814">
        <w:rPr>
          <w:bCs/>
          <w:sz w:val="28"/>
          <w:szCs w:val="28"/>
        </w:rPr>
        <w:t>Среднемесячная номинальная заработная плата работников организаций, не относящихся к субъектам малого предпринимательства</w:t>
      </w:r>
      <w:r w:rsidR="00D66013">
        <w:rPr>
          <w:bCs/>
          <w:sz w:val="28"/>
          <w:szCs w:val="28"/>
        </w:rPr>
        <w:t xml:space="preserve"> выросла на 18</w:t>
      </w:r>
      <w:r w:rsidR="00905F07" w:rsidRPr="00A30814">
        <w:rPr>
          <w:bCs/>
          <w:sz w:val="28"/>
          <w:szCs w:val="28"/>
        </w:rPr>
        <w:t xml:space="preserve">% и составила </w:t>
      </w:r>
      <w:r w:rsidR="00D66013">
        <w:rPr>
          <w:bCs/>
          <w:sz w:val="28"/>
          <w:szCs w:val="28"/>
        </w:rPr>
        <w:t>-</w:t>
      </w:r>
      <w:r w:rsidRPr="00A30814">
        <w:rPr>
          <w:bCs/>
          <w:sz w:val="28"/>
          <w:szCs w:val="28"/>
        </w:rPr>
        <w:t xml:space="preserve"> 25028 рублей. </w:t>
      </w:r>
    </w:p>
    <w:p w:rsidR="0022211D" w:rsidRDefault="0022211D" w:rsidP="0022211D">
      <w:pPr>
        <w:pStyle w:val="aa"/>
        <w:spacing w:after="0" w:line="276" w:lineRule="auto"/>
        <w:ind w:left="0" w:firstLine="823"/>
        <w:contextualSpacing/>
        <w:jc w:val="both"/>
        <w:rPr>
          <w:sz w:val="28"/>
          <w:szCs w:val="28"/>
        </w:rPr>
      </w:pPr>
      <w:r w:rsidRPr="001A563C">
        <w:rPr>
          <w:sz w:val="28"/>
          <w:szCs w:val="28"/>
        </w:rPr>
        <w:t xml:space="preserve">Численность зарегистрированных безработных на </w:t>
      </w:r>
      <w:r>
        <w:rPr>
          <w:sz w:val="28"/>
          <w:szCs w:val="28"/>
        </w:rPr>
        <w:t xml:space="preserve">начало </w:t>
      </w:r>
      <w:r w:rsidRPr="001A563C">
        <w:rPr>
          <w:sz w:val="28"/>
          <w:szCs w:val="28"/>
        </w:rPr>
        <w:t xml:space="preserve">года </w:t>
      </w:r>
      <w:r>
        <w:rPr>
          <w:sz w:val="28"/>
          <w:szCs w:val="28"/>
        </w:rPr>
        <w:t>составила</w:t>
      </w:r>
      <w:r w:rsidR="00AC296B" w:rsidRPr="00AC296B">
        <w:rPr>
          <w:sz w:val="28"/>
          <w:szCs w:val="28"/>
        </w:rPr>
        <w:t xml:space="preserve"> </w:t>
      </w:r>
      <w:r>
        <w:rPr>
          <w:sz w:val="28"/>
          <w:szCs w:val="28"/>
        </w:rPr>
        <w:t>49 человек</w:t>
      </w:r>
      <w:r w:rsidRPr="001A563C">
        <w:rPr>
          <w:sz w:val="28"/>
          <w:szCs w:val="28"/>
        </w:rPr>
        <w:t>, уровень безработицы</w:t>
      </w:r>
      <w:r>
        <w:rPr>
          <w:sz w:val="28"/>
          <w:szCs w:val="28"/>
        </w:rPr>
        <w:t xml:space="preserve"> снизился с </w:t>
      </w:r>
      <w:r w:rsidRPr="001A563C">
        <w:rPr>
          <w:sz w:val="28"/>
          <w:szCs w:val="28"/>
        </w:rPr>
        <w:t xml:space="preserve"> 0,</w:t>
      </w:r>
      <w:r>
        <w:rPr>
          <w:sz w:val="28"/>
          <w:szCs w:val="28"/>
        </w:rPr>
        <w:t>55</w:t>
      </w:r>
      <w:r w:rsidRPr="001A563C">
        <w:rPr>
          <w:sz w:val="28"/>
          <w:szCs w:val="28"/>
        </w:rPr>
        <w:t>%,</w:t>
      </w:r>
      <w:r>
        <w:rPr>
          <w:sz w:val="28"/>
          <w:szCs w:val="28"/>
        </w:rPr>
        <w:t xml:space="preserve">   до  0,39%.</w:t>
      </w:r>
    </w:p>
    <w:p w:rsidR="0022211D" w:rsidRDefault="0022211D" w:rsidP="002221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 трудоустроено  239  человек. </w:t>
      </w:r>
      <w:r w:rsidRPr="008531A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программе Самозанятости  получили  единовременную  финансовую помощь 10</w:t>
      </w:r>
      <w:r w:rsidRPr="001A563C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на сумму 1,2 млн рублей</w:t>
      </w:r>
      <w:r w:rsidRPr="001A56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открытие собственного дела</w:t>
      </w:r>
      <w:r w:rsidRPr="001A563C">
        <w:rPr>
          <w:rFonts w:ascii="Times New Roman" w:hAnsi="Times New Roman"/>
          <w:sz w:val="28"/>
          <w:szCs w:val="28"/>
        </w:rPr>
        <w:t xml:space="preserve"> по направлениям</w:t>
      </w:r>
      <w:r w:rsidRPr="00144D7E">
        <w:rPr>
          <w:rFonts w:ascii="Times New Roman" w:hAnsi="Times New Roman"/>
          <w:sz w:val="28"/>
          <w:szCs w:val="28"/>
        </w:rPr>
        <w:t>: шиномонтаж, пошив и ремонт одежды, обуви, торговля, пчеловодство, производство кондитерских</w:t>
      </w:r>
      <w:r>
        <w:rPr>
          <w:rFonts w:ascii="Times New Roman" w:hAnsi="Times New Roman"/>
          <w:sz w:val="28"/>
          <w:szCs w:val="28"/>
        </w:rPr>
        <w:t xml:space="preserve"> изделий.</w:t>
      </w:r>
    </w:p>
    <w:p w:rsidR="00CE3EBA" w:rsidRPr="0022211D" w:rsidRDefault="00CE3EBA" w:rsidP="002221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211D">
        <w:rPr>
          <w:rFonts w:ascii="Times New Roman" w:hAnsi="Times New Roman"/>
          <w:sz w:val="28"/>
          <w:szCs w:val="28"/>
        </w:rPr>
        <w:t>Консолидированный бюджет района за 2018 год  исполнен на 116,6 %, и  составил 237,4 млн рублей, темп роста к предшествующему году – 111,4%.</w:t>
      </w:r>
    </w:p>
    <w:p w:rsidR="00CE3EBA" w:rsidRDefault="00CE3EBA" w:rsidP="0022211D">
      <w:pPr>
        <w:pStyle w:val="aa"/>
        <w:tabs>
          <w:tab w:val="num" w:pos="426"/>
        </w:tabs>
        <w:spacing w:after="0" w:line="276" w:lineRule="auto"/>
        <w:ind w:left="0" w:firstLine="8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источниками </w:t>
      </w:r>
      <w:r w:rsidR="00DC23FA">
        <w:rPr>
          <w:sz w:val="28"/>
          <w:szCs w:val="28"/>
        </w:rPr>
        <w:t>налоговых доходов</w:t>
      </w:r>
      <w:r w:rsidRPr="00C96B15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 xml:space="preserve"> - </w:t>
      </w:r>
      <w:r w:rsidRPr="00C96B15">
        <w:rPr>
          <w:sz w:val="28"/>
          <w:szCs w:val="28"/>
        </w:rPr>
        <w:t xml:space="preserve">налог на доходы физических лиц, он </w:t>
      </w:r>
      <w:r>
        <w:rPr>
          <w:sz w:val="28"/>
          <w:szCs w:val="28"/>
        </w:rPr>
        <w:t xml:space="preserve">исполнен на113,4% и земельный налог </w:t>
      </w:r>
      <w:r w:rsidR="00DC23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104 </w:t>
      </w:r>
      <w:r w:rsidRPr="00C96B15">
        <w:rPr>
          <w:sz w:val="28"/>
          <w:szCs w:val="28"/>
        </w:rPr>
        <w:t xml:space="preserve">% к </w:t>
      </w:r>
      <w:r>
        <w:rPr>
          <w:sz w:val="28"/>
          <w:szCs w:val="28"/>
        </w:rPr>
        <w:t>уточненному плану 2018 года</w:t>
      </w:r>
      <w:r w:rsidRPr="00C96B15">
        <w:rPr>
          <w:sz w:val="28"/>
          <w:szCs w:val="28"/>
        </w:rPr>
        <w:t>.</w:t>
      </w:r>
    </w:p>
    <w:p w:rsidR="00CE3EBA" w:rsidRDefault="00CE3EBA" w:rsidP="00CE3EBA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sz w:val="28"/>
          <w:szCs w:val="28"/>
        </w:rPr>
      </w:pPr>
      <w:r w:rsidRPr="00C96B15">
        <w:rPr>
          <w:sz w:val="28"/>
          <w:szCs w:val="28"/>
        </w:rPr>
        <w:t>Неналоговые доходы поступ</w:t>
      </w:r>
      <w:r>
        <w:rPr>
          <w:sz w:val="28"/>
          <w:szCs w:val="28"/>
        </w:rPr>
        <w:t>или</w:t>
      </w:r>
      <w:r w:rsidRPr="00C96B15">
        <w:rPr>
          <w:sz w:val="28"/>
          <w:szCs w:val="28"/>
        </w:rPr>
        <w:t>, в основном, за счет арендной платы,</w:t>
      </w:r>
      <w:r>
        <w:rPr>
          <w:sz w:val="28"/>
          <w:szCs w:val="28"/>
        </w:rPr>
        <w:t xml:space="preserve"> продажи земли и</w:t>
      </w:r>
      <w:r w:rsidRPr="00C96B15">
        <w:rPr>
          <w:sz w:val="28"/>
          <w:szCs w:val="28"/>
        </w:rPr>
        <w:t xml:space="preserve"> продажи муниципального имущества и штрафов</w:t>
      </w:r>
      <w:r>
        <w:rPr>
          <w:sz w:val="28"/>
          <w:szCs w:val="28"/>
        </w:rPr>
        <w:t xml:space="preserve"> и составили21,5 млн</w:t>
      </w:r>
      <w:r w:rsidRPr="00C96B1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или 129,5% к 2017 году</w:t>
      </w:r>
      <w:r w:rsidRPr="00C96B15">
        <w:rPr>
          <w:sz w:val="28"/>
          <w:szCs w:val="28"/>
        </w:rPr>
        <w:t>.</w:t>
      </w:r>
    </w:p>
    <w:p w:rsidR="007A4394" w:rsidRDefault="007A4394" w:rsidP="007A4394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прошедшем году </w:t>
      </w:r>
      <w:r w:rsidRPr="00C96B15">
        <w:rPr>
          <w:sz w:val="28"/>
          <w:szCs w:val="28"/>
        </w:rPr>
        <w:t>поддержку</w:t>
      </w:r>
      <w:r>
        <w:rPr>
          <w:sz w:val="28"/>
          <w:szCs w:val="28"/>
        </w:rPr>
        <w:t xml:space="preserve"> от республики в виде грантов в размере по 1 млн рублей </w:t>
      </w:r>
      <w:r w:rsidRPr="00C96B15">
        <w:rPr>
          <w:sz w:val="28"/>
          <w:szCs w:val="28"/>
        </w:rPr>
        <w:t xml:space="preserve"> получили</w:t>
      </w:r>
      <w:r>
        <w:rPr>
          <w:sz w:val="28"/>
          <w:szCs w:val="28"/>
        </w:rPr>
        <w:t xml:space="preserve"> еще2</w:t>
      </w:r>
      <w:r w:rsidRPr="00C96B15">
        <w:rPr>
          <w:sz w:val="28"/>
          <w:szCs w:val="28"/>
        </w:rPr>
        <w:t xml:space="preserve"> сельских поселения</w:t>
      </w:r>
      <w:r w:rsidR="00AC296B" w:rsidRPr="00AC296B">
        <w:rPr>
          <w:sz w:val="28"/>
          <w:szCs w:val="28"/>
        </w:rPr>
        <w:t xml:space="preserve"> </w:t>
      </w:r>
      <w:r w:rsidRPr="00DC23FA">
        <w:rPr>
          <w:i/>
          <w:sz w:val="28"/>
          <w:szCs w:val="28"/>
        </w:rPr>
        <w:t>(Шетнево-Тулушское и Юлсубинское).</w:t>
      </w:r>
    </w:p>
    <w:p w:rsidR="00C46396" w:rsidRPr="00C46396" w:rsidRDefault="00C46396" w:rsidP="007A4394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наших жителей выражаю слова огромной благодарности Совету муниципальных образований Республики Татарстан</w:t>
      </w:r>
      <w:r w:rsidR="00AC296B" w:rsidRPr="00AC2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C46396">
        <w:rPr>
          <w:sz w:val="28"/>
          <w:szCs w:val="28"/>
        </w:rPr>
        <w:t xml:space="preserve">содействие </w:t>
      </w:r>
      <w:r>
        <w:rPr>
          <w:sz w:val="28"/>
          <w:szCs w:val="28"/>
        </w:rPr>
        <w:t>в решении</w:t>
      </w:r>
      <w:r w:rsidRPr="00C46396">
        <w:rPr>
          <w:sz w:val="28"/>
          <w:szCs w:val="28"/>
        </w:rPr>
        <w:t xml:space="preserve"> социальных и экономических проблем </w:t>
      </w:r>
      <w:r w:rsidR="00A765B5">
        <w:rPr>
          <w:sz w:val="28"/>
          <w:szCs w:val="28"/>
        </w:rPr>
        <w:t>муниципальных образований.</w:t>
      </w:r>
    </w:p>
    <w:p w:rsidR="00446085" w:rsidRDefault="007A4394" w:rsidP="00446085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2018 году </w:t>
      </w:r>
      <w:r w:rsidR="00446085">
        <w:rPr>
          <w:sz w:val="28"/>
          <w:szCs w:val="28"/>
        </w:rPr>
        <w:t>на 36% увеличен объем собранных</w:t>
      </w:r>
      <w:r>
        <w:rPr>
          <w:sz w:val="28"/>
          <w:szCs w:val="28"/>
        </w:rPr>
        <w:t xml:space="preserve"> средств самообложения граждан </w:t>
      </w:r>
      <w:r w:rsidR="00446085">
        <w:rPr>
          <w:sz w:val="28"/>
          <w:szCs w:val="28"/>
        </w:rPr>
        <w:t>и составил</w:t>
      </w:r>
      <w:r>
        <w:rPr>
          <w:sz w:val="28"/>
          <w:szCs w:val="28"/>
        </w:rPr>
        <w:t xml:space="preserve"> 5,3</w:t>
      </w:r>
      <w:r w:rsidR="00446085">
        <w:rPr>
          <w:sz w:val="28"/>
          <w:szCs w:val="28"/>
        </w:rPr>
        <w:t>млн рублей</w:t>
      </w:r>
      <w:r>
        <w:rPr>
          <w:sz w:val="28"/>
          <w:szCs w:val="28"/>
        </w:rPr>
        <w:t>.</w:t>
      </w:r>
      <w:r w:rsidR="00446085">
        <w:rPr>
          <w:sz w:val="28"/>
          <w:szCs w:val="28"/>
        </w:rPr>
        <w:t xml:space="preserve"> В рамках софинансирования 21 млн рублей поступил из республиканского бюджета.</w:t>
      </w:r>
    </w:p>
    <w:p w:rsidR="007A4394" w:rsidRDefault="00446085" w:rsidP="00446085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sz w:val="28"/>
          <w:szCs w:val="28"/>
        </w:rPr>
      </w:pPr>
      <w:r w:rsidRPr="00446085">
        <w:rPr>
          <w:sz w:val="28"/>
          <w:szCs w:val="28"/>
        </w:rPr>
        <w:t xml:space="preserve">Полученные по такому механизму средства пошли на дорожные работы, на благоустройство территорий поселений, водоснабжение, на содержание кладбищ, установку памятников, обеспечение пожарной безопасности, </w:t>
      </w:r>
      <w:r w:rsidR="00DC23FA">
        <w:rPr>
          <w:sz w:val="28"/>
          <w:szCs w:val="28"/>
        </w:rPr>
        <w:t>установку</w:t>
      </w:r>
      <w:r w:rsidRPr="00446085">
        <w:rPr>
          <w:sz w:val="28"/>
          <w:szCs w:val="28"/>
        </w:rPr>
        <w:t xml:space="preserve"> мусорных </w:t>
      </w:r>
      <w:r w:rsidR="00DC23FA">
        <w:rPr>
          <w:sz w:val="28"/>
          <w:szCs w:val="28"/>
        </w:rPr>
        <w:t>контейнеров</w:t>
      </w:r>
      <w:r w:rsidRPr="00446085">
        <w:rPr>
          <w:sz w:val="28"/>
          <w:szCs w:val="28"/>
        </w:rPr>
        <w:t>.</w:t>
      </w:r>
    </w:p>
    <w:p w:rsidR="002659A1" w:rsidRDefault="007A4394" w:rsidP="002659A1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46085">
        <w:rPr>
          <w:sz w:val="28"/>
          <w:szCs w:val="28"/>
        </w:rPr>
        <w:t>текущем</w:t>
      </w:r>
      <w:r>
        <w:rPr>
          <w:sz w:val="28"/>
          <w:szCs w:val="28"/>
        </w:rPr>
        <w:t xml:space="preserve"> году </w:t>
      </w:r>
      <w:r w:rsidR="00446085">
        <w:rPr>
          <w:sz w:val="28"/>
          <w:szCs w:val="28"/>
        </w:rPr>
        <w:t>охват проведенных референдумов</w:t>
      </w:r>
      <w:r w:rsidR="00AC296B" w:rsidRPr="00AC296B">
        <w:rPr>
          <w:sz w:val="28"/>
          <w:szCs w:val="28"/>
        </w:rPr>
        <w:t xml:space="preserve"> </w:t>
      </w:r>
      <w:r w:rsidR="00446085">
        <w:rPr>
          <w:sz w:val="28"/>
          <w:szCs w:val="28"/>
        </w:rPr>
        <w:t>составил 100 процен</w:t>
      </w:r>
      <w:r w:rsidR="00803BEB">
        <w:rPr>
          <w:sz w:val="28"/>
          <w:szCs w:val="28"/>
        </w:rPr>
        <w:t>тов поселений. Впервые состоялись</w:t>
      </w:r>
      <w:r w:rsidR="00446085">
        <w:rPr>
          <w:sz w:val="28"/>
          <w:szCs w:val="28"/>
        </w:rPr>
        <w:t xml:space="preserve"> референдум</w:t>
      </w:r>
      <w:r w:rsidR="00803BEB">
        <w:rPr>
          <w:sz w:val="28"/>
          <w:szCs w:val="28"/>
        </w:rPr>
        <w:t>ы</w:t>
      </w:r>
      <w:r w:rsidR="00446085">
        <w:rPr>
          <w:sz w:val="28"/>
          <w:szCs w:val="28"/>
        </w:rPr>
        <w:t xml:space="preserve"> в пгт. Рыбная Слобода</w:t>
      </w:r>
      <w:r w:rsidR="00803BEB">
        <w:rPr>
          <w:sz w:val="28"/>
          <w:szCs w:val="28"/>
        </w:rPr>
        <w:t xml:space="preserve"> и с. Полянка</w:t>
      </w:r>
      <w:r w:rsidR="00446085">
        <w:rPr>
          <w:sz w:val="28"/>
          <w:szCs w:val="28"/>
        </w:rPr>
        <w:t>.</w:t>
      </w:r>
    </w:p>
    <w:p w:rsidR="00C5447D" w:rsidRDefault="002659A1" w:rsidP="00C5447D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За 2018 год</w:t>
      </w:r>
      <w:r w:rsidR="008B2F19">
        <w:rPr>
          <w:color w:val="000000" w:themeColor="text1"/>
          <w:sz w:val="28"/>
          <w:szCs w:val="28"/>
        </w:rPr>
        <w:t>на территории</w:t>
      </w:r>
      <w:r w:rsidR="008F1B9E" w:rsidRPr="008F1B9E">
        <w:rPr>
          <w:color w:val="000000" w:themeColor="text1"/>
          <w:sz w:val="28"/>
          <w:szCs w:val="28"/>
        </w:rPr>
        <w:t xml:space="preserve"> район</w:t>
      </w:r>
      <w:r w:rsidR="008B2F19">
        <w:rPr>
          <w:color w:val="000000" w:themeColor="text1"/>
          <w:sz w:val="28"/>
          <w:szCs w:val="28"/>
        </w:rPr>
        <w:t>а</w:t>
      </w:r>
      <w:r w:rsidR="00AC296B" w:rsidRPr="00AC296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было реализовано</w:t>
      </w:r>
      <w:r w:rsidR="00803BEB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республиканских программ</w:t>
      </w:r>
      <w:r w:rsidR="008F1B9E" w:rsidRPr="008F1B9E">
        <w:rPr>
          <w:color w:val="000000" w:themeColor="text1"/>
          <w:sz w:val="28"/>
          <w:szCs w:val="28"/>
        </w:rPr>
        <w:t xml:space="preserve"> строительства и капитального ремонта </w:t>
      </w:r>
      <w:r w:rsidR="00C60D3C">
        <w:rPr>
          <w:color w:val="000000" w:themeColor="text1"/>
          <w:sz w:val="28"/>
          <w:szCs w:val="28"/>
        </w:rPr>
        <w:t>(</w:t>
      </w:r>
      <w:r w:rsidR="00080579">
        <w:rPr>
          <w:i/>
          <w:color w:val="000000" w:themeColor="text1"/>
          <w:sz w:val="28"/>
          <w:szCs w:val="28"/>
        </w:rPr>
        <w:t>из 38</w:t>
      </w:r>
      <w:r w:rsidR="008F1B9E" w:rsidRPr="00C60D3C">
        <w:rPr>
          <w:i/>
          <w:color w:val="000000" w:themeColor="text1"/>
          <w:sz w:val="28"/>
          <w:szCs w:val="28"/>
        </w:rPr>
        <w:t xml:space="preserve"> имеющихся</w:t>
      </w:r>
      <w:r w:rsidR="00C60D3C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,</w:t>
      </w:r>
      <w:r w:rsidR="00D8672F">
        <w:rPr>
          <w:color w:val="000000" w:themeColor="text1"/>
          <w:sz w:val="28"/>
          <w:szCs w:val="28"/>
        </w:rPr>
        <w:t xml:space="preserve"> в</w:t>
      </w:r>
      <w:r w:rsidR="008B2F19">
        <w:rPr>
          <w:color w:val="000000" w:themeColor="text1"/>
          <w:sz w:val="28"/>
          <w:szCs w:val="28"/>
        </w:rPr>
        <w:t xml:space="preserve"> рамках </w:t>
      </w:r>
      <w:r w:rsidR="00D8672F">
        <w:rPr>
          <w:color w:val="000000" w:themeColor="text1"/>
          <w:sz w:val="28"/>
          <w:szCs w:val="28"/>
        </w:rPr>
        <w:t>которых</w:t>
      </w:r>
      <w:r w:rsidR="008B2F19">
        <w:rPr>
          <w:color w:val="000000" w:themeColor="text1"/>
          <w:sz w:val="28"/>
          <w:szCs w:val="28"/>
        </w:rPr>
        <w:t xml:space="preserve"> было освоено </w:t>
      </w:r>
      <w:r>
        <w:rPr>
          <w:color w:val="000000" w:themeColor="text1"/>
          <w:sz w:val="28"/>
          <w:szCs w:val="28"/>
        </w:rPr>
        <w:t>210,6млн</w:t>
      </w:r>
      <w:r w:rsidR="008B2F19">
        <w:rPr>
          <w:color w:val="000000" w:themeColor="text1"/>
          <w:sz w:val="28"/>
          <w:szCs w:val="28"/>
        </w:rPr>
        <w:t xml:space="preserve"> рублей</w:t>
      </w:r>
      <w:r>
        <w:rPr>
          <w:color w:val="000000" w:themeColor="text1"/>
          <w:sz w:val="28"/>
          <w:szCs w:val="28"/>
        </w:rPr>
        <w:t>, что составило 143% уровня 2017 года</w:t>
      </w:r>
      <w:r w:rsidR="008B2F19">
        <w:rPr>
          <w:color w:val="000000" w:themeColor="text1"/>
          <w:sz w:val="28"/>
          <w:szCs w:val="28"/>
        </w:rPr>
        <w:t>.</w:t>
      </w:r>
      <w:r w:rsidR="00925B23" w:rsidRPr="00925B2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</w:t>
      </w:r>
      <w:r w:rsidR="00925B23" w:rsidRPr="00925B23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Президентом Республики Рустамом Нургалиевичем</w:t>
      </w:r>
      <w:r w:rsidR="00925B23" w:rsidRPr="00925B23">
        <w:rPr>
          <w:sz w:val="28"/>
          <w:szCs w:val="28"/>
        </w:rPr>
        <w:t xml:space="preserve"> </w:t>
      </w:r>
      <w:r>
        <w:rPr>
          <w:sz w:val="28"/>
          <w:szCs w:val="28"/>
        </w:rPr>
        <w:t>Миннихановым выделено из Республиканского бюджета 95</w:t>
      </w:r>
      <w:r w:rsidR="00C5447D">
        <w:rPr>
          <w:sz w:val="28"/>
          <w:szCs w:val="28"/>
        </w:rPr>
        <w:t>,5</w:t>
      </w:r>
      <w:r>
        <w:rPr>
          <w:sz w:val="28"/>
          <w:szCs w:val="28"/>
        </w:rPr>
        <w:t>млн рублей на</w:t>
      </w:r>
      <w:r w:rsidR="00C5447D">
        <w:rPr>
          <w:sz w:val="28"/>
          <w:szCs w:val="28"/>
        </w:rPr>
        <w:t xml:space="preserve"> строительство</w:t>
      </w:r>
      <w:r>
        <w:rPr>
          <w:sz w:val="28"/>
          <w:szCs w:val="28"/>
        </w:rPr>
        <w:t xml:space="preserve"> 7 объектов</w:t>
      </w:r>
      <w:r w:rsidR="00C5447D">
        <w:rPr>
          <w:sz w:val="28"/>
          <w:szCs w:val="28"/>
        </w:rPr>
        <w:t>. Общий объем капитальных вложений составил 521,9 млн рублей.</w:t>
      </w:r>
    </w:p>
    <w:p w:rsidR="00C5447D" w:rsidRDefault="00C5447D" w:rsidP="00C5447D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Одним из крупных объектов по программе «Развитие общественных пространств» является строительство 1 очереди Центральной площади по ул.Ленина</w:t>
      </w:r>
      <w:r w:rsidR="00925B23" w:rsidRPr="00925B23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11 млн рублей.</w:t>
      </w:r>
      <w:r w:rsidR="002B1E8E">
        <w:rPr>
          <w:sz w:val="28"/>
          <w:szCs w:val="28"/>
        </w:rPr>
        <w:t xml:space="preserve"> В этом году планируем продолжить строительство 2 очереди на сумму 15 млн рублей.</w:t>
      </w:r>
    </w:p>
    <w:p w:rsidR="00C5447D" w:rsidRDefault="00C5447D" w:rsidP="00C5447D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строительства сельских клубов</w:t>
      </w:r>
      <w:r w:rsidR="00925B23" w:rsidRPr="00925B23">
        <w:rPr>
          <w:sz w:val="28"/>
          <w:szCs w:val="28"/>
        </w:rPr>
        <w:t xml:space="preserve"> </w:t>
      </w:r>
      <w:r>
        <w:rPr>
          <w:sz w:val="28"/>
          <w:szCs w:val="28"/>
        </w:rPr>
        <w:t>в с.Кукеево завершено строительство и благоустройство многофункционального центра на 100 мест, на сумму 12 млн рублей.</w:t>
      </w:r>
    </w:p>
    <w:p w:rsidR="00EF64F8" w:rsidRDefault="00C5447D" w:rsidP="00CA6AA8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Произведен</w:t>
      </w:r>
      <w:r w:rsidR="00EF64F8">
        <w:rPr>
          <w:sz w:val="28"/>
          <w:szCs w:val="28"/>
        </w:rPr>
        <w:t xml:space="preserve"> капитальный ремонт и благоустройство Масл</w:t>
      </w:r>
      <w:r w:rsidR="00CA6AA8">
        <w:rPr>
          <w:sz w:val="28"/>
          <w:szCs w:val="28"/>
        </w:rPr>
        <w:t>овского</w:t>
      </w:r>
      <w:r w:rsidR="00AC296B" w:rsidRPr="00AC296B">
        <w:rPr>
          <w:sz w:val="28"/>
          <w:szCs w:val="28"/>
        </w:rPr>
        <w:t xml:space="preserve"> </w:t>
      </w:r>
      <w:r w:rsidR="00CA6AA8">
        <w:rPr>
          <w:sz w:val="28"/>
          <w:szCs w:val="28"/>
        </w:rPr>
        <w:t>детского сада</w:t>
      </w:r>
      <w:r w:rsidR="00EF64F8">
        <w:rPr>
          <w:sz w:val="28"/>
          <w:szCs w:val="28"/>
        </w:rPr>
        <w:t xml:space="preserve"> на сумму 22 млн рублей. </w:t>
      </w:r>
      <w:r w:rsidR="00CA6AA8">
        <w:rPr>
          <w:sz w:val="28"/>
          <w:szCs w:val="28"/>
        </w:rPr>
        <w:t>В этом же селе построен модульный фельдшерско-акушерский пункт на сумму 2,4 млн рублей и спортивная футбольная площадка</w:t>
      </w:r>
      <w:r w:rsidR="00EF64F8">
        <w:rPr>
          <w:sz w:val="28"/>
          <w:szCs w:val="28"/>
        </w:rPr>
        <w:t xml:space="preserve"> на сумму 2</w:t>
      </w:r>
      <w:r w:rsidR="00CA6AA8">
        <w:rPr>
          <w:sz w:val="28"/>
          <w:szCs w:val="28"/>
        </w:rPr>
        <w:t>,9</w:t>
      </w:r>
      <w:r w:rsidR="00EF64F8">
        <w:rPr>
          <w:sz w:val="28"/>
          <w:szCs w:val="28"/>
        </w:rPr>
        <w:t xml:space="preserve"> млн рублей.</w:t>
      </w:r>
    </w:p>
    <w:p w:rsidR="00CA6AA8" w:rsidRDefault="00CA6AA8" w:rsidP="00CA6AA8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прошедшем году продолжен капитальный ремонт многоквартирных домов на сумму 9,5 млн рублей, ремонт административных зданий сельских поселений </w:t>
      </w:r>
      <w:r w:rsidRPr="00DC23FA">
        <w:rPr>
          <w:i/>
          <w:sz w:val="28"/>
          <w:szCs w:val="28"/>
        </w:rPr>
        <w:t xml:space="preserve">(Юлсубинское) </w:t>
      </w:r>
      <w:r>
        <w:rPr>
          <w:sz w:val="28"/>
          <w:szCs w:val="28"/>
        </w:rPr>
        <w:t>на сумму 1,8 млн рублей.</w:t>
      </w:r>
    </w:p>
    <w:p w:rsidR="008338CF" w:rsidRDefault="00CA6AA8" w:rsidP="008338CF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Благодаря поддержке Президента республики</w:t>
      </w:r>
      <w:r w:rsidR="00AF15E4">
        <w:rPr>
          <w:sz w:val="28"/>
          <w:szCs w:val="28"/>
        </w:rPr>
        <w:t xml:space="preserve"> Рустама Нургалиевича</w:t>
      </w:r>
      <w:r w:rsidR="00925B23" w:rsidRPr="00925B23">
        <w:rPr>
          <w:sz w:val="28"/>
          <w:szCs w:val="28"/>
        </w:rPr>
        <w:t xml:space="preserve"> </w:t>
      </w:r>
      <w:r w:rsidR="00AF15E4">
        <w:rPr>
          <w:sz w:val="28"/>
          <w:szCs w:val="28"/>
        </w:rPr>
        <w:t>Минниханова</w:t>
      </w:r>
      <w:r w:rsidR="00925B23" w:rsidRPr="00925B23">
        <w:rPr>
          <w:sz w:val="28"/>
          <w:szCs w:val="28"/>
        </w:rPr>
        <w:t xml:space="preserve"> </w:t>
      </w:r>
      <w:r w:rsidR="00AF15E4">
        <w:rPr>
          <w:sz w:val="28"/>
          <w:szCs w:val="28"/>
        </w:rPr>
        <w:t>выделены денежные средства на строительство тротуаров</w:t>
      </w:r>
      <w:r>
        <w:rPr>
          <w:sz w:val="28"/>
          <w:szCs w:val="28"/>
        </w:rPr>
        <w:t xml:space="preserve"> в пгт. Рыбная Слобода</w:t>
      </w:r>
      <w:r w:rsidR="00AC296B" w:rsidRPr="00AC296B">
        <w:rPr>
          <w:sz w:val="28"/>
          <w:szCs w:val="28"/>
        </w:rPr>
        <w:t xml:space="preserve"> </w:t>
      </w:r>
      <w:r w:rsidR="00AF15E4">
        <w:rPr>
          <w:sz w:val="28"/>
          <w:szCs w:val="28"/>
        </w:rPr>
        <w:t>в сумме</w:t>
      </w:r>
      <w:r w:rsidR="008338CF">
        <w:rPr>
          <w:sz w:val="28"/>
          <w:szCs w:val="28"/>
        </w:rPr>
        <w:t xml:space="preserve"> 26 млн рублей</w:t>
      </w:r>
      <w:r w:rsidR="00724B30">
        <w:rPr>
          <w:sz w:val="28"/>
          <w:szCs w:val="28"/>
        </w:rPr>
        <w:t xml:space="preserve">, </w:t>
      </w:r>
      <w:r w:rsidR="00AF15E4">
        <w:rPr>
          <w:sz w:val="28"/>
          <w:szCs w:val="28"/>
        </w:rPr>
        <w:t>на реконструкцию водопровода</w:t>
      </w:r>
      <w:r w:rsidR="00AC296B" w:rsidRPr="00AC296B">
        <w:rPr>
          <w:sz w:val="28"/>
          <w:szCs w:val="28"/>
        </w:rPr>
        <w:t xml:space="preserve"> </w:t>
      </w:r>
      <w:r w:rsidR="00AF15E4">
        <w:rPr>
          <w:sz w:val="28"/>
          <w:szCs w:val="28"/>
        </w:rPr>
        <w:t xml:space="preserve">в старой части Рыбной Слободы, протяженностью 7,8 км, </w:t>
      </w:r>
      <w:r w:rsidR="002B1E8E">
        <w:rPr>
          <w:sz w:val="28"/>
          <w:szCs w:val="28"/>
        </w:rPr>
        <w:t>в сумме 21</w:t>
      </w:r>
      <w:r w:rsidR="00724B30">
        <w:rPr>
          <w:sz w:val="28"/>
          <w:szCs w:val="28"/>
        </w:rPr>
        <w:t xml:space="preserve"> млн рублей</w:t>
      </w:r>
      <w:r w:rsidR="00AF15E4">
        <w:rPr>
          <w:sz w:val="28"/>
          <w:szCs w:val="28"/>
        </w:rPr>
        <w:t>, а также на благоустройство сквера Мечети в сумме 10 млн рублей</w:t>
      </w:r>
      <w:r w:rsidR="008338CF">
        <w:rPr>
          <w:sz w:val="28"/>
          <w:szCs w:val="28"/>
        </w:rPr>
        <w:t>.</w:t>
      </w:r>
    </w:p>
    <w:p w:rsidR="002B3168" w:rsidRDefault="00080579" w:rsidP="002B3168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B3168">
        <w:rPr>
          <w:sz w:val="28"/>
          <w:szCs w:val="28"/>
        </w:rPr>
        <w:t>ерез «Фонд г</w:t>
      </w:r>
      <w:r w:rsidR="00EF64F8">
        <w:rPr>
          <w:sz w:val="28"/>
          <w:szCs w:val="28"/>
        </w:rPr>
        <w:t>азификации»</w:t>
      </w:r>
      <w:r w:rsidR="00724B30">
        <w:rPr>
          <w:sz w:val="28"/>
          <w:szCs w:val="28"/>
        </w:rPr>
        <w:t xml:space="preserve"> проведены работы</w:t>
      </w:r>
      <w:r w:rsidR="00AC296B" w:rsidRPr="00AC296B">
        <w:rPr>
          <w:sz w:val="28"/>
          <w:szCs w:val="28"/>
        </w:rPr>
        <w:t xml:space="preserve"> </w:t>
      </w:r>
      <w:r w:rsidR="00724B30">
        <w:rPr>
          <w:sz w:val="28"/>
          <w:szCs w:val="28"/>
        </w:rPr>
        <w:t xml:space="preserve">на общую сумму </w:t>
      </w:r>
      <w:r>
        <w:rPr>
          <w:sz w:val="28"/>
          <w:szCs w:val="28"/>
        </w:rPr>
        <w:t>15,8</w:t>
      </w:r>
      <w:r w:rsidR="00724B30">
        <w:rPr>
          <w:sz w:val="28"/>
          <w:szCs w:val="28"/>
        </w:rPr>
        <w:t xml:space="preserve">млн рублей по </w:t>
      </w:r>
      <w:r>
        <w:rPr>
          <w:sz w:val="28"/>
          <w:szCs w:val="28"/>
        </w:rPr>
        <w:t xml:space="preserve">строительству и реконструкции </w:t>
      </w:r>
      <w:r w:rsidR="00EF64F8">
        <w:rPr>
          <w:sz w:val="28"/>
          <w:szCs w:val="28"/>
        </w:rPr>
        <w:t xml:space="preserve">водопровода </w:t>
      </w:r>
      <w:r>
        <w:rPr>
          <w:sz w:val="28"/>
          <w:szCs w:val="28"/>
        </w:rPr>
        <w:t>в</w:t>
      </w:r>
      <w:r w:rsidR="002B3168">
        <w:rPr>
          <w:sz w:val="28"/>
          <w:szCs w:val="28"/>
        </w:rPr>
        <w:t xml:space="preserve"> пгт. Рыбная Слобода</w:t>
      </w:r>
      <w:r w:rsidR="00724B30">
        <w:rPr>
          <w:sz w:val="28"/>
          <w:szCs w:val="28"/>
        </w:rPr>
        <w:t>,</w:t>
      </w:r>
      <w:r>
        <w:rPr>
          <w:sz w:val="28"/>
          <w:szCs w:val="28"/>
        </w:rPr>
        <w:t xml:space="preserve"> селах Кукеево, Новый</w:t>
      </w:r>
      <w:r w:rsidR="00925B23" w:rsidRPr="00925B23">
        <w:rPr>
          <w:sz w:val="28"/>
          <w:szCs w:val="28"/>
        </w:rPr>
        <w:t xml:space="preserve"> </w:t>
      </w:r>
      <w:r>
        <w:rPr>
          <w:sz w:val="28"/>
          <w:szCs w:val="28"/>
        </w:rPr>
        <w:t>Арыш, Ямашево,</w:t>
      </w:r>
      <w:r w:rsidR="00724B30">
        <w:rPr>
          <w:sz w:val="28"/>
          <w:szCs w:val="28"/>
        </w:rPr>
        <w:t xml:space="preserve"> строительству</w:t>
      </w:r>
      <w:r w:rsidR="00EF64F8">
        <w:rPr>
          <w:sz w:val="28"/>
          <w:szCs w:val="28"/>
        </w:rPr>
        <w:t xml:space="preserve"> газопровода</w:t>
      </w:r>
      <w:r w:rsidR="002B3168">
        <w:rPr>
          <w:sz w:val="28"/>
          <w:szCs w:val="28"/>
        </w:rPr>
        <w:t xml:space="preserve"> в пос. </w:t>
      </w:r>
      <w:r w:rsidR="002B3168">
        <w:rPr>
          <w:sz w:val="28"/>
          <w:szCs w:val="28"/>
        </w:rPr>
        <w:lastRenderedPageBreak/>
        <w:t>Северный</w:t>
      </w:r>
      <w:r>
        <w:rPr>
          <w:sz w:val="28"/>
          <w:szCs w:val="28"/>
        </w:rPr>
        <w:t xml:space="preserve"> пгт. Рыбная Слобода</w:t>
      </w:r>
      <w:r w:rsidR="00EF64F8">
        <w:rPr>
          <w:sz w:val="28"/>
          <w:szCs w:val="28"/>
        </w:rPr>
        <w:t>, строитель</w:t>
      </w:r>
      <w:r w:rsidR="00724B30">
        <w:rPr>
          <w:sz w:val="28"/>
          <w:szCs w:val="28"/>
        </w:rPr>
        <w:t>ству</w:t>
      </w:r>
      <w:r w:rsidR="008338CF">
        <w:rPr>
          <w:sz w:val="28"/>
          <w:szCs w:val="28"/>
        </w:rPr>
        <w:t xml:space="preserve"> блочной котельной в Верхнетимерлекской</w:t>
      </w:r>
      <w:r w:rsidR="00EF64F8">
        <w:rPr>
          <w:sz w:val="28"/>
          <w:szCs w:val="28"/>
        </w:rPr>
        <w:t xml:space="preserve"> школе</w:t>
      </w:r>
      <w:r w:rsidR="00724B30">
        <w:rPr>
          <w:sz w:val="28"/>
          <w:szCs w:val="28"/>
        </w:rPr>
        <w:t>, замене</w:t>
      </w:r>
      <w:r w:rsidR="00EF64F8">
        <w:rPr>
          <w:sz w:val="28"/>
          <w:szCs w:val="28"/>
        </w:rPr>
        <w:t xml:space="preserve"> светильников</w:t>
      </w:r>
      <w:r w:rsidR="00724B30">
        <w:rPr>
          <w:sz w:val="28"/>
          <w:szCs w:val="28"/>
        </w:rPr>
        <w:t xml:space="preserve"> на энергосберегающие в сельских поселениях.</w:t>
      </w:r>
    </w:p>
    <w:p w:rsidR="002771E7" w:rsidRDefault="00724B30" w:rsidP="00064BF2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прошедшем году продолжили реконструкцию Центральной районной больницы, был проведен ремонт </w:t>
      </w:r>
      <w:r w:rsidR="00EF64F8">
        <w:rPr>
          <w:sz w:val="28"/>
          <w:szCs w:val="28"/>
        </w:rPr>
        <w:t xml:space="preserve">женской консультации </w:t>
      </w:r>
      <w:r w:rsidR="002771E7">
        <w:rPr>
          <w:sz w:val="28"/>
          <w:szCs w:val="28"/>
        </w:rPr>
        <w:t>на сумму 1,3 млн рублей и по переходящей схеме инфекционного отделения лечебного корпуса</w:t>
      </w:r>
      <w:r w:rsidR="00D711B3">
        <w:rPr>
          <w:sz w:val="28"/>
          <w:szCs w:val="28"/>
        </w:rPr>
        <w:t xml:space="preserve"> на сумму 34,0 млн рублей</w:t>
      </w:r>
      <w:r w:rsidR="002771E7">
        <w:rPr>
          <w:sz w:val="28"/>
          <w:szCs w:val="28"/>
        </w:rPr>
        <w:t>.</w:t>
      </w:r>
    </w:p>
    <w:p w:rsidR="00CE6CC0" w:rsidRDefault="00EF64F8" w:rsidP="00CE6CC0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программе «Устойчивое развитие сельских территорий»</w:t>
      </w:r>
      <w:r w:rsidR="004336BE">
        <w:rPr>
          <w:sz w:val="28"/>
          <w:szCs w:val="28"/>
        </w:rPr>
        <w:t xml:space="preserve"> в 2018 году18 молодых семей и 26 семей по категории «граждан</w:t>
      </w:r>
      <w:r w:rsidR="00047CA0">
        <w:rPr>
          <w:sz w:val="28"/>
          <w:szCs w:val="28"/>
        </w:rPr>
        <w:t>е</w:t>
      </w:r>
      <w:r w:rsidR="004336BE">
        <w:rPr>
          <w:sz w:val="28"/>
          <w:szCs w:val="28"/>
        </w:rPr>
        <w:t xml:space="preserve">»  </w:t>
      </w:r>
      <w:r>
        <w:rPr>
          <w:sz w:val="28"/>
          <w:szCs w:val="28"/>
        </w:rPr>
        <w:t>получили субсидии для строительства и приобретения индивидуальных жилых домов на общую сумму 31</w:t>
      </w:r>
      <w:r w:rsidR="004336BE">
        <w:rPr>
          <w:sz w:val="28"/>
          <w:szCs w:val="28"/>
        </w:rPr>
        <w:t>,8</w:t>
      </w:r>
      <w:r>
        <w:rPr>
          <w:sz w:val="28"/>
          <w:szCs w:val="28"/>
        </w:rPr>
        <w:t>млн рублей.</w:t>
      </w:r>
      <w:r w:rsidR="00925B23" w:rsidRPr="00925B23">
        <w:rPr>
          <w:sz w:val="28"/>
          <w:szCs w:val="28"/>
        </w:rPr>
        <w:t xml:space="preserve"> </w:t>
      </w:r>
      <w:r w:rsidR="00047CA0">
        <w:rPr>
          <w:sz w:val="28"/>
          <w:szCs w:val="28"/>
        </w:rPr>
        <w:t xml:space="preserve">Также </w:t>
      </w:r>
      <w:r w:rsidR="00CE6CC0" w:rsidRPr="00CE6CC0">
        <w:rPr>
          <w:sz w:val="28"/>
          <w:szCs w:val="28"/>
        </w:rPr>
        <w:t xml:space="preserve">две многодетные семьи, нуждающиеся в улучшении жилищных условий, </w:t>
      </w:r>
      <w:r w:rsidR="00A4046B" w:rsidRPr="00CE6CC0">
        <w:rPr>
          <w:sz w:val="28"/>
          <w:szCs w:val="28"/>
        </w:rPr>
        <w:t>получили сертификат</w:t>
      </w:r>
      <w:r w:rsidR="00CE6CC0" w:rsidRPr="00CE6CC0">
        <w:rPr>
          <w:sz w:val="28"/>
          <w:szCs w:val="28"/>
        </w:rPr>
        <w:t>ы</w:t>
      </w:r>
      <w:r w:rsidR="00AC296B" w:rsidRPr="00AC296B">
        <w:rPr>
          <w:sz w:val="28"/>
          <w:szCs w:val="28"/>
        </w:rPr>
        <w:t xml:space="preserve"> </w:t>
      </w:r>
      <w:r w:rsidR="00CE6CC0" w:rsidRPr="00CE6CC0">
        <w:rPr>
          <w:sz w:val="28"/>
          <w:szCs w:val="28"/>
        </w:rPr>
        <w:t>на общую сумму 10,8 млн рублей.</w:t>
      </w:r>
      <w:r w:rsidR="002B1E8E">
        <w:rPr>
          <w:sz w:val="28"/>
          <w:szCs w:val="28"/>
        </w:rPr>
        <w:t xml:space="preserve"> Но этого недостаточно, чтобы обеспечить жильем граждан, нуждающихся в улучшении жилищных условий.</w:t>
      </w:r>
      <w:r w:rsidR="00925B23" w:rsidRPr="00925B23">
        <w:rPr>
          <w:sz w:val="28"/>
          <w:szCs w:val="28"/>
        </w:rPr>
        <w:t xml:space="preserve"> </w:t>
      </w:r>
      <w:r w:rsidR="00CE6CC0">
        <w:rPr>
          <w:sz w:val="28"/>
          <w:szCs w:val="28"/>
        </w:rPr>
        <w:t xml:space="preserve">Свыше 260 семей в настоящее время состоят в очереди </w:t>
      </w:r>
      <w:r w:rsidR="00D10393">
        <w:rPr>
          <w:sz w:val="28"/>
          <w:szCs w:val="28"/>
        </w:rPr>
        <w:t>по жилищным программам</w:t>
      </w:r>
      <w:r w:rsidR="00CE6CC0">
        <w:rPr>
          <w:sz w:val="28"/>
          <w:szCs w:val="28"/>
        </w:rPr>
        <w:t>.</w:t>
      </w:r>
      <w:r w:rsidR="00D10393">
        <w:rPr>
          <w:sz w:val="28"/>
          <w:szCs w:val="28"/>
        </w:rPr>
        <w:t xml:space="preserve"> Свыше 90% личного приема составляют обращения граждан по улучшению жилищных вопросов. Уважаемый Фарид Хайруллович, просим Вас инициировать ходатайство в федеральные структуры органов власти об увеличении предоставляемых субсидий на приобретение и строительство жилья по федеральным программам.</w:t>
      </w:r>
    </w:p>
    <w:p w:rsidR="00072C59" w:rsidRDefault="00CE6CC0" w:rsidP="00883FD2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sz w:val="28"/>
          <w:szCs w:val="28"/>
        </w:rPr>
      </w:pPr>
      <w:r w:rsidRPr="00072C59">
        <w:rPr>
          <w:sz w:val="28"/>
          <w:szCs w:val="28"/>
        </w:rPr>
        <w:t>Предприятиями жил</w:t>
      </w:r>
      <w:r w:rsidR="00883FD2" w:rsidRPr="00072C59">
        <w:rPr>
          <w:sz w:val="28"/>
          <w:szCs w:val="28"/>
        </w:rPr>
        <w:t>ищно-коммунальной отрасли в 2018</w:t>
      </w:r>
      <w:r w:rsidRPr="00072C59">
        <w:rPr>
          <w:sz w:val="28"/>
          <w:szCs w:val="28"/>
        </w:rPr>
        <w:t xml:space="preserve"> году предоставлено услуг населению на сумму около </w:t>
      </w:r>
      <w:r w:rsidR="00072C59">
        <w:rPr>
          <w:sz w:val="28"/>
          <w:szCs w:val="28"/>
        </w:rPr>
        <w:t>26,2</w:t>
      </w:r>
      <w:r w:rsidR="00883FD2" w:rsidRPr="00072C59">
        <w:rPr>
          <w:sz w:val="28"/>
          <w:szCs w:val="28"/>
        </w:rPr>
        <w:t>млн</w:t>
      </w:r>
      <w:r w:rsidRPr="00072C59">
        <w:rPr>
          <w:sz w:val="28"/>
          <w:szCs w:val="28"/>
        </w:rPr>
        <w:t xml:space="preserve"> рублей</w:t>
      </w:r>
      <w:r w:rsidR="00072C59">
        <w:rPr>
          <w:sz w:val="28"/>
          <w:szCs w:val="28"/>
        </w:rPr>
        <w:t xml:space="preserve"> (105% к 2017 году)</w:t>
      </w:r>
      <w:r w:rsidRPr="00072C59">
        <w:rPr>
          <w:sz w:val="28"/>
          <w:szCs w:val="28"/>
        </w:rPr>
        <w:t>.Собираемость</w:t>
      </w:r>
      <w:r w:rsidR="00072C59">
        <w:rPr>
          <w:sz w:val="28"/>
          <w:szCs w:val="28"/>
        </w:rPr>
        <w:t xml:space="preserve"> платежей по итогам года составила 99%</w:t>
      </w:r>
      <w:r w:rsidRPr="00072C59">
        <w:rPr>
          <w:sz w:val="28"/>
          <w:szCs w:val="28"/>
        </w:rPr>
        <w:t xml:space="preserve"> (</w:t>
      </w:r>
      <w:r w:rsidR="00072C59">
        <w:rPr>
          <w:i/>
          <w:sz w:val="28"/>
          <w:szCs w:val="28"/>
        </w:rPr>
        <w:t>в 2017</w:t>
      </w:r>
      <w:r w:rsidRPr="00072C59">
        <w:rPr>
          <w:i/>
          <w:sz w:val="28"/>
          <w:szCs w:val="28"/>
        </w:rPr>
        <w:t xml:space="preserve"> году </w:t>
      </w:r>
      <w:r w:rsidR="00072C59">
        <w:rPr>
          <w:i/>
          <w:sz w:val="28"/>
          <w:szCs w:val="28"/>
        </w:rPr>
        <w:t>99,3</w:t>
      </w:r>
      <w:r w:rsidRPr="00072C59">
        <w:rPr>
          <w:i/>
          <w:sz w:val="28"/>
          <w:szCs w:val="28"/>
        </w:rPr>
        <w:t>%</w:t>
      </w:r>
      <w:r w:rsidR="00072C59">
        <w:rPr>
          <w:i/>
          <w:sz w:val="28"/>
          <w:szCs w:val="28"/>
        </w:rPr>
        <w:t xml:space="preserve">), </w:t>
      </w:r>
      <w:r w:rsidR="00072C59" w:rsidRPr="00072C59">
        <w:rPr>
          <w:sz w:val="28"/>
          <w:szCs w:val="28"/>
        </w:rPr>
        <w:t>из них 26,2% приходятся на электронные платежи</w:t>
      </w:r>
      <w:r w:rsidRPr="00072C59">
        <w:rPr>
          <w:sz w:val="28"/>
          <w:szCs w:val="28"/>
        </w:rPr>
        <w:t xml:space="preserve">. </w:t>
      </w:r>
    </w:p>
    <w:p w:rsidR="00883FD2" w:rsidRDefault="004336BE" w:rsidP="00883FD2">
      <w:pPr>
        <w:pStyle w:val="aa"/>
        <w:tabs>
          <w:tab w:val="num" w:pos="426"/>
        </w:tabs>
        <w:spacing w:line="276" w:lineRule="auto"/>
        <w:ind w:left="0" w:firstLine="823"/>
        <w:contextualSpacing/>
        <w:jc w:val="both"/>
        <w:rPr>
          <w:sz w:val="28"/>
          <w:szCs w:val="28"/>
        </w:rPr>
      </w:pPr>
      <w:r w:rsidRPr="004336BE">
        <w:rPr>
          <w:sz w:val="28"/>
          <w:szCs w:val="28"/>
        </w:rPr>
        <w:t xml:space="preserve">С 1 января </w:t>
      </w:r>
      <w:r w:rsidR="00883FD2">
        <w:rPr>
          <w:sz w:val="28"/>
          <w:szCs w:val="28"/>
        </w:rPr>
        <w:t>текущего года</w:t>
      </w:r>
      <w:r w:rsidRPr="004336BE">
        <w:rPr>
          <w:sz w:val="28"/>
          <w:szCs w:val="28"/>
        </w:rPr>
        <w:t xml:space="preserve"> на территории района начал свою деятельность региональный оператор по обращению с твердыми коммунальными отходами Управляющая компания «Предприятие ж</w:t>
      </w:r>
      <w:r>
        <w:rPr>
          <w:sz w:val="28"/>
          <w:szCs w:val="28"/>
        </w:rPr>
        <w:t>илищно-коммунального хозяйства»</w:t>
      </w:r>
      <w:r w:rsidR="00072C59" w:rsidRPr="00072C59">
        <w:rPr>
          <w:sz w:val="28"/>
          <w:szCs w:val="28"/>
        </w:rPr>
        <w:t xml:space="preserve"> с применением единого тарифа, утвержденного Постановлением Государственного комитета Республики Татарстан по тарифам</w:t>
      </w:r>
      <w:r w:rsidR="00883FD2">
        <w:rPr>
          <w:sz w:val="28"/>
          <w:szCs w:val="28"/>
        </w:rPr>
        <w:t>.</w:t>
      </w:r>
      <w:r w:rsidR="00C9712A">
        <w:rPr>
          <w:sz w:val="28"/>
          <w:szCs w:val="28"/>
        </w:rPr>
        <w:t xml:space="preserve"> Представителем регионального оператора на территории района является ООО «ЭКО Сервис».</w:t>
      </w:r>
    </w:p>
    <w:p w:rsidR="000E45B9" w:rsidRDefault="00314414" w:rsidP="00FF748D">
      <w:pPr>
        <w:spacing w:after="0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748D">
        <w:rPr>
          <w:rFonts w:ascii="Times New Roman" w:hAnsi="Times New Roman" w:cs="Times New Roman"/>
          <w:color w:val="000000" w:themeColor="text1"/>
          <w:sz w:val="28"/>
          <w:szCs w:val="28"/>
        </w:rPr>
        <w:t>В 2018</w:t>
      </w:r>
      <w:r w:rsidR="008F1B9E" w:rsidRPr="00FF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по району построено и реконструировано автодорог с твердым покрыти</w:t>
      </w:r>
      <w:r w:rsidRPr="00FF748D">
        <w:rPr>
          <w:rFonts w:ascii="Times New Roman" w:hAnsi="Times New Roman" w:cs="Times New Roman"/>
          <w:color w:val="000000" w:themeColor="text1"/>
          <w:sz w:val="28"/>
          <w:szCs w:val="28"/>
        </w:rPr>
        <w:t>ем, общей протяженностью 17 км, на сумму около 180млн</w:t>
      </w:r>
      <w:r w:rsidR="00B42569" w:rsidRPr="00FF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  <w:r w:rsidR="003869D8" w:rsidRPr="00FF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</w:t>
      </w:r>
      <w:r w:rsidR="00047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FF748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строительного и ремонт дорог регионального значения – 130 млн рублей, по республиканским программам по приведению дорог в нормативное состояние -  35 млн рублей,</w:t>
      </w:r>
      <w:r w:rsidR="003869D8" w:rsidRPr="00FF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муниципального дорожного фонда </w:t>
      </w:r>
      <w:r w:rsidRPr="00FF748D">
        <w:rPr>
          <w:rFonts w:ascii="Times New Roman" w:hAnsi="Times New Roman" w:cs="Times New Roman"/>
          <w:color w:val="000000" w:themeColor="text1"/>
          <w:sz w:val="28"/>
          <w:szCs w:val="28"/>
        </w:rPr>
        <w:t>– 14,5 млн рублей</w:t>
      </w:r>
      <w:r w:rsidR="003869D8" w:rsidRPr="00FF74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617F" w:rsidRDefault="00FF748D" w:rsidP="001C617F">
      <w:pPr>
        <w:spacing w:after="0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8F1B9E" w:rsidRPr="008F1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также будет оживлен строительн</w:t>
      </w:r>
      <w:r w:rsidR="00CE6C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ыми объектами. Кроме ежегодных </w:t>
      </w:r>
      <w:r w:rsidR="008F1B9E" w:rsidRPr="008F1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программ, планируется ряд новых,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крупных объектов, </w:t>
      </w:r>
      <w:r w:rsidR="008F1B9E" w:rsidRPr="008F1B9E">
        <w:rPr>
          <w:rFonts w:ascii="Times New Roman" w:hAnsi="Times New Roman" w:cs="Times New Roman"/>
          <w:color w:val="000000" w:themeColor="text1"/>
          <w:sz w:val="28"/>
          <w:szCs w:val="28"/>
        </w:rPr>
        <w:t>таких как</w:t>
      </w:r>
      <w:r w:rsidR="00234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44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строительство Ледового дворца на сумму 195 млн рублей, </w:t>
      </w:r>
      <w:r w:rsidR="00267054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завершение строительства</w:t>
      </w:r>
      <w:r w:rsidR="008F1B9E" w:rsidRPr="008F1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поликлиник</w:t>
      </w:r>
      <w:r w:rsidR="00D10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центральной районной больницы - </w:t>
      </w:r>
      <w:r w:rsidR="002344C4">
        <w:rPr>
          <w:rFonts w:ascii="Times New Roman" w:hAnsi="Times New Roman" w:cs="Times New Roman"/>
          <w:color w:val="000000" w:themeColor="text1"/>
          <w:sz w:val="28"/>
          <w:szCs w:val="28"/>
        </w:rPr>
        <w:t>73,2 млн рублей</w:t>
      </w:r>
      <w:r w:rsidR="006A6A15">
        <w:rPr>
          <w:rFonts w:ascii="Times New Roman" w:hAnsi="Times New Roman" w:cs="Times New Roman"/>
          <w:color w:val="000000" w:themeColor="text1"/>
          <w:sz w:val="28"/>
          <w:szCs w:val="28"/>
        </w:rPr>
        <w:t>, реконструкция биологических очистных сооружений – 47 млн рублей</w:t>
      </w:r>
      <w:r w:rsidR="002344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7266" w:rsidRPr="006A6A15" w:rsidRDefault="009D542E" w:rsidP="006A6A15">
      <w:pPr>
        <w:spacing w:after="0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101">
        <w:rPr>
          <w:rFonts w:ascii="Times New Roman" w:hAnsi="Times New Roman"/>
          <w:sz w:val="28"/>
          <w:szCs w:val="28"/>
        </w:rPr>
        <w:t>В своем Послании Президент</w:t>
      </w:r>
      <w:r>
        <w:rPr>
          <w:rFonts w:ascii="Times New Roman" w:hAnsi="Times New Roman"/>
          <w:sz w:val="28"/>
          <w:szCs w:val="28"/>
        </w:rPr>
        <w:t xml:space="preserve"> России</w:t>
      </w:r>
      <w:r w:rsidRPr="00175101">
        <w:rPr>
          <w:rFonts w:ascii="Times New Roman" w:hAnsi="Times New Roman"/>
          <w:sz w:val="28"/>
          <w:szCs w:val="28"/>
        </w:rPr>
        <w:t xml:space="preserve"> выделил самое главное – сбережение народа.</w:t>
      </w:r>
      <w:r w:rsidR="00AC296B" w:rsidRPr="00AC296B">
        <w:rPr>
          <w:rFonts w:ascii="Times New Roman" w:hAnsi="Times New Roman"/>
          <w:sz w:val="28"/>
          <w:szCs w:val="28"/>
        </w:rPr>
        <w:t xml:space="preserve"> </w:t>
      </w:r>
      <w:r w:rsidR="00834B99" w:rsidRPr="00834B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факторами формирования человека являются здоровье, </w:t>
      </w:r>
      <w:r w:rsidR="00834B99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и образование.</w:t>
      </w:r>
      <w:r w:rsidR="00AC296B" w:rsidRPr="00AC2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годы реализации приоритетного национального проекта «Здоровье» </w:t>
      </w:r>
      <w:r w:rsidR="00CB3CAE" w:rsidRPr="00175101">
        <w:rPr>
          <w:rFonts w:ascii="Times New Roman" w:hAnsi="Times New Roman"/>
          <w:sz w:val="28"/>
          <w:szCs w:val="28"/>
        </w:rPr>
        <w:t xml:space="preserve">многое сделано. </w:t>
      </w:r>
      <w:r>
        <w:rPr>
          <w:rFonts w:ascii="Times New Roman" w:hAnsi="Times New Roman"/>
          <w:sz w:val="28"/>
          <w:szCs w:val="28"/>
        </w:rPr>
        <w:t>В том числе и нашем районе. Это реконструкция</w:t>
      </w:r>
      <w:r w:rsidR="001C617F">
        <w:rPr>
          <w:rFonts w:ascii="Times New Roman" w:hAnsi="Times New Roman"/>
          <w:sz w:val="28"/>
          <w:szCs w:val="28"/>
        </w:rPr>
        <w:t xml:space="preserve"> и оснащение современным оборудованием</w:t>
      </w:r>
      <w:r>
        <w:rPr>
          <w:rFonts w:ascii="Times New Roman" w:hAnsi="Times New Roman"/>
          <w:sz w:val="28"/>
          <w:szCs w:val="28"/>
        </w:rPr>
        <w:t xml:space="preserve"> лечебного корпуса и поликлиники центральной районной больницы, построено 11 модульных</w:t>
      </w:r>
      <w:r w:rsidR="001C617F">
        <w:rPr>
          <w:rFonts w:ascii="Times New Roman" w:hAnsi="Times New Roman"/>
          <w:sz w:val="28"/>
          <w:szCs w:val="28"/>
        </w:rPr>
        <w:t xml:space="preserve"> фельдшерско-акушерских пунктов.</w:t>
      </w:r>
      <w:r w:rsidR="00AC296B" w:rsidRPr="00AC296B">
        <w:rPr>
          <w:rFonts w:ascii="Times New Roman" w:hAnsi="Times New Roman"/>
          <w:sz w:val="28"/>
          <w:szCs w:val="28"/>
        </w:rPr>
        <w:t xml:space="preserve"> </w:t>
      </w:r>
      <w:r w:rsidR="001C617F" w:rsidRPr="001C617F">
        <w:rPr>
          <w:rFonts w:ascii="Times New Roman" w:hAnsi="Times New Roman"/>
          <w:sz w:val="28"/>
          <w:szCs w:val="28"/>
        </w:rPr>
        <w:t>Проводимая работа позволяет значительно повысить доступность медицинской помощи для людей, увеличить объемы оказываемой высокотехнологичной медпомощи, обеспечить раннее выявление серьезных заболеваний.</w:t>
      </w:r>
      <w:r w:rsidR="00AC296B" w:rsidRPr="00AC296B">
        <w:rPr>
          <w:rFonts w:ascii="Times New Roman" w:hAnsi="Times New Roman"/>
          <w:sz w:val="28"/>
          <w:szCs w:val="28"/>
        </w:rPr>
        <w:t xml:space="preserve"> </w:t>
      </w:r>
      <w:r w:rsidR="001C617F">
        <w:rPr>
          <w:rFonts w:ascii="Times New Roman" w:hAnsi="Times New Roman"/>
          <w:sz w:val="28"/>
          <w:szCs w:val="28"/>
        </w:rPr>
        <w:t>У</w:t>
      </w:r>
      <w:r w:rsidR="00357266">
        <w:rPr>
          <w:rFonts w:ascii="Times New Roman" w:hAnsi="Times New Roman"/>
          <w:sz w:val="28"/>
          <w:szCs w:val="28"/>
        </w:rPr>
        <w:t>комплектованность</w:t>
      </w:r>
      <w:r w:rsidR="001C617F">
        <w:rPr>
          <w:rFonts w:ascii="Times New Roman" w:hAnsi="Times New Roman"/>
          <w:sz w:val="28"/>
          <w:szCs w:val="28"/>
        </w:rPr>
        <w:t xml:space="preserve"> врачами сист</w:t>
      </w:r>
      <w:r w:rsidR="00080579">
        <w:rPr>
          <w:rFonts w:ascii="Times New Roman" w:hAnsi="Times New Roman"/>
          <w:sz w:val="28"/>
          <w:szCs w:val="28"/>
        </w:rPr>
        <w:t>емы здравоохранения составляет 7</w:t>
      </w:r>
      <w:r w:rsidR="001C617F">
        <w:rPr>
          <w:rFonts w:ascii="Times New Roman" w:hAnsi="Times New Roman"/>
          <w:sz w:val="28"/>
          <w:szCs w:val="28"/>
        </w:rPr>
        <w:t>8%, медицинскими</w:t>
      </w:r>
      <w:r w:rsidR="00357266">
        <w:rPr>
          <w:rFonts w:ascii="Times New Roman" w:hAnsi="Times New Roman"/>
          <w:sz w:val="28"/>
          <w:szCs w:val="28"/>
        </w:rPr>
        <w:t xml:space="preserve"> работника</w:t>
      </w:r>
      <w:r w:rsidR="001C617F">
        <w:rPr>
          <w:rFonts w:ascii="Times New Roman" w:hAnsi="Times New Roman"/>
          <w:sz w:val="28"/>
          <w:szCs w:val="28"/>
        </w:rPr>
        <w:t>ми -</w:t>
      </w:r>
      <w:r w:rsidR="00357266">
        <w:rPr>
          <w:rFonts w:ascii="Times New Roman" w:hAnsi="Times New Roman"/>
          <w:sz w:val="28"/>
          <w:szCs w:val="28"/>
        </w:rPr>
        <w:t>102%</w:t>
      </w:r>
      <w:r w:rsidR="00EF64F8" w:rsidRPr="00357266">
        <w:rPr>
          <w:rFonts w:ascii="Times New Roman" w:hAnsi="Times New Roman"/>
          <w:sz w:val="28"/>
          <w:szCs w:val="28"/>
        </w:rPr>
        <w:t xml:space="preserve">. </w:t>
      </w:r>
    </w:p>
    <w:p w:rsidR="001C617F" w:rsidRDefault="00EF64F8" w:rsidP="00357266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7266">
        <w:rPr>
          <w:rFonts w:ascii="Times New Roman" w:hAnsi="Times New Roman"/>
          <w:sz w:val="28"/>
          <w:szCs w:val="28"/>
        </w:rPr>
        <w:t>В 2018 году</w:t>
      </w:r>
      <w:r w:rsidR="00AC296B" w:rsidRPr="00AC296B">
        <w:rPr>
          <w:rFonts w:ascii="Times New Roman" w:hAnsi="Times New Roman"/>
          <w:sz w:val="28"/>
          <w:szCs w:val="28"/>
        </w:rPr>
        <w:t xml:space="preserve"> </w:t>
      </w:r>
      <w:r w:rsidR="00AE1059">
        <w:rPr>
          <w:rFonts w:ascii="Times New Roman" w:hAnsi="Times New Roman"/>
          <w:sz w:val="28"/>
          <w:szCs w:val="28"/>
        </w:rPr>
        <w:t>в район поступили</w:t>
      </w:r>
      <w:r w:rsidRPr="00357266">
        <w:rPr>
          <w:rFonts w:ascii="Times New Roman" w:hAnsi="Times New Roman"/>
          <w:sz w:val="28"/>
          <w:szCs w:val="28"/>
        </w:rPr>
        <w:t xml:space="preserve"> 3 молодых </w:t>
      </w:r>
      <w:r w:rsidR="00AE1059">
        <w:rPr>
          <w:rFonts w:ascii="Times New Roman" w:hAnsi="Times New Roman"/>
          <w:sz w:val="28"/>
          <w:szCs w:val="28"/>
        </w:rPr>
        <w:t>специалиста -</w:t>
      </w:r>
      <w:r w:rsidR="00357266">
        <w:rPr>
          <w:rFonts w:ascii="Times New Roman" w:hAnsi="Times New Roman"/>
          <w:sz w:val="28"/>
          <w:szCs w:val="28"/>
        </w:rPr>
        <w:t xml:space="preserve"> врач-офтальмолог,  врач-стоматолог, </w:t>
      </w:r>
      <w:r w:rsidRPr="00357266">
        <w:rPr>
          <w:rFonts w:ascii="Times New Roman" w:hAnsi="Times New Roman"/>
          <w:sz w:val="28"/>
          <w:szCs w:val="28"/>
        </w:rPr>
        <w:t xml:space="preserve"> врач-терапевт.</w:t>
      </w:r>
    </w:p>
    <w:p w:rsidR="001C617F" w:rsidRDefault="001C617F" w:rsidP="001C617F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57266">
        <w:rPr>
          <w:rFonts w:ascii="Times New Roman" w:hAnsi="Times New Roman"/>
          <w:sz w:val="28"/>
          <w:szCs w:val="28"/>
        </w:rPr>
        <w:t>ля работы с пожилыми людьми открыт гериатрический кабинет, стал функционировать кабинет паллиативной медицинской помощи для пациентов с выявленными неизлечимыми патологиями, которые сопровождаются сильнейшими болями, нуждаются в медикаментозной и психологической поддержке, длительном постороннем уходе.</w:t>
      </w:r>
    </w:p>
    <w:p w:rsidR="001C617F" w:rsidRPr="001C617F" w:rsidRDefault="001C617F" w:rsidP="001C617F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925DB">
        <w:rPr>
          <w:rFonts w:ascii="Times New Roman" w:hAnsi="Times New Roman"/>
          <w:sz w:val="28"/>
          <w:szCs w:val="28"/>
        </w:rPr>
        <w:t>Ключевая роль в здоровье</w:t>
      </w:r>
      <w:r w:rsidR="00AC296B" w:rsidRPr="00AC296B">
        <w:rPr>
          <w:rFonts w:ascii="Times New Roman" w:hAnsi="Times New Roman"/>
          <w:sz w:val="28"/>
          <w:szCs w:val="28"/>
        </w:rPr>
        <w:t xml:space="preserve"> </w:t>
      </w:r>
      <w:r w:rsidRPr="000925DB">
        <w:rPr>
          <w:rFonts w:ascii="Times New Roman" w:hAnsi="Times New Roman"/>
          <w:sz w:val="28"/>
          <w:szCs w:val="28"/>
        </w:rPr>
        <w:t>сбережении должна отводиться профилактическим мероприятиям и диспансеризации. Диспансеризация должна быть направлена на раннее выявление заболеваний, своевременную постановку на диспансерный учет и квалифицированное лечение. Поэтому очень важно повысить ее качество.</w:t>
      </w:r>
    </w:p>
    <w:p w:rsidR="000925DB" w:rsidRDefault="00EF64F8" w:rsidP="000925DB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357266">
        <w:rPr>
          <w:rFonts w:ascii="Times New Roman" w:hAnsi="Times New Roman"/>
          <w:sz w:val="28"/>
          <w:szCs w:val="28"/>
        </w:rPr>
        <w:t xml:space="preserve">В общем рейтинге учреждений здравоохранения муниципальных образований по итогам </w:t>
      </w:r>
      <w:r w:rsidR="00357266">
        <w:rPr>
          <w:rFonts w:ascii="Times New Roman" w:hAnsi="Times New Roman"/>
          <w:sz w:val="28"/>
          <w:szCs w:val="28"/>
        </w:rPr>
        <w:t xml:space="preserve">года </w:t>
      </w:r>
      <w:r w:rsidR="00047CA0">
        <w:rPr>
          <w:rFonts w:ascii="Times New Roman" w:hAnsi="Times New Roman"/>
          <w:sz w:val="28"/>
          <w:szCs w:val="28"/>
        </w:rPr>
        <w:t>Центральная районная больница</w:t>
      </w:r>
      <w:r w:rsidR="00AC296B" w:rsidRPr="00AC296B">
        <w:rPr>
          <w:rFonts w:ascii="Times New Roman" w:hAnsi="Times New Roman"/>
          <w:sz w:val="28"/>
          <w:szCs w:val="28"/>
        </w:rPr>
        <w:t xml:space="preserve"> </w:t>
      </w:r>
      <w:r w:rsidR="00357266">
        <w:rPr>
          <w:rFonts w:ascii="Times New Roman" w:hAnsi="Times New Roman"/>
          <w:sz w:val="28"/>
          <w:szCs w:val="28"/>
        </w:rPr>
        <w:t xml:space="preserve">заняла 9 </w:t>
      </w:r>
      <w:r w:rsidRPr="00357266">
        <w:rPr>
          <w:rFonts w:ascii="Times New Roman" w:hAnsi="Times New Roman"/>
          <w:sz w:val="28"/>
          <w:szCs w:val="28"/>
        </w:rPr>
        <w:t>место.</w:t>
      </w:r>
    </w:p>
    <w:p w:rsidR="000925DB" w:rsidRDefault="000925DB" w:rsidP="000925DB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925DB">
        <w:rPr>
          <w:rFonts w:ascii="Times New Roman" w:hAnsi="Times New Roman"/>
          <w:sz w:val="28"/>
          <w:szCs w:val="28"/>
        </w:rPr>
        <w:t>Лучшие профилактические мероприятия по сохранению здоровья – это занятие физической культурой и спортом и ведение здорового образа</w:t>
      </w:r>
      <w:r>
        <w:rPr>
          <w:rFonts w:ascii="Times New Roman" w:hAnsi="Times New Roman"/>
          <w:sz w:val="28"/>
          <w:szCs w:val="28"/>
        </w:rPr>
        <w:t xml:space="preserve"> жизни.</w:t>
      </w:r>
    </w:p>
    <w:p w:rsidR="00F46B2D" w:rsidRDefault="000925DB" w:rsidP="00F46B2D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925DB">
        <w:rPr>
          <w:rFonts w:ascii="Times New Roman" w:hAnsi="Times New Roman"/>
          <w:sz w:val="28"/>
          <w:szCs w:val="28"/>
        </w:rPr>
        <w:t xml:space="preserve">Для этого в районе </w:t>
      </w:r>
      <w:r w:rsidRPr="000925DB">
        <w:rPr>
          <w:rFonts w:ascii="Times New Roman" w:hAnsi="Times New Roman"/>
          <w:sz w:val="28"/>
          <w:szCs w:val="28"/>
          <w:shd w:val="clear" w:color="auto" w:fill="FFFFFF"/>
        </w:rPr>
        <w:t xml:space="preserve">созданы </w:t>
      </w:r>
      <w:r w:rsidR="00047CA0">
        <w:rPr>
          <w:rFonts w:ascii="Times New Roman" w:hAnsi="Times New Roman"/>
          <w:sz w:val="28"/>
          <w:szCs w:val="28"/>
          <w:shd w:val="clear" w:color="auto" w:fill="FFFFFF"/>
        </w:rPr>
        <w:t>и будут создаваться</w:t>
      </w:r>
      <w:r w:rsidRPr="000925DB">
        <w:rPr>
          <w:rFonts w:ascii="Times New Roman" w:hAnsi="Times New Roman"/>
          <w:sz w:val="28"/>
          <w:szCs w:val="28"/>
          <w:shd w:val="clear" w:color="auto" w:fill="FFFFFF"/>
        </w:rPr>
        <w:t xml:space="preserve"> условия: к услугам населения предоставлены спортивные залы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спортивные сооружения</w:t>
      </w:r>
      <w:r w:rsidR="00F46B2D">
        <w:rPr>
          <w:rFonts w:ascii="Times New Roman" w:hAnsi="Times New Roman"/>
          <w:sz w:val="28"/>
          <w:szCs w:val="28"/>
          <w:shd w:val="clear" w:color="auto" w:fill="FFFFFF"/>
        </w:rPr>
        <w:t>, универсальные спортивные площадки</w:t>
      </w:r>
      <w:r w:rsidRPr="000925DB">
        <w:rPr>
          <w:rFonts w:ascii="Times New Roman" w:hAnsi="Times New Roman"/>
          <w:sz w:val="28"/>
          <w:szCs w:val="28"/>
          <w:shd w:val="clear" w:color="auto" w:fill="FFFFFF"/>
        </w:rPr>
        <w:t xml:space="preserve">. Каждый житель имеет возможность с семьей и друзьями приобщиться к спорту и здоровому образу жизни, используя имеющиеся ресурсы. </w:t>
      </w:r>
    </w:p>
    <w:p w:rsidR="00F46B2D" w:rsidRDefault="000925DB" w:rsidP="00F46B2D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занимающихся физической культурой и спортом достиг 49,3 %</w:t>
      </w:r>
      <w:r w:rsidR="00F46B2D">
        <w:rPr>
          <w:rFonts w:ascii="Times New Roman" w:hAnsi="Times New Roman" w:cs="Times New Roman"/>
          <w:sz w:val="28"/>
          <w:szCs w:val="28"/>
        </w:rPr>
        <w:t xml:space="preserve"> по отношении к 48% в 2017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B2D" w:rsidRPr="00F46B2D" w:rsidRDefault="000925DB" w:rsidP="00F46B2D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9D0A04">
        <w:rPr>
          <w:rFonts w:ascii="Times New Roman" w:hAnsi="Times New Roman" w:cs="Times New Roman"/>
          <w:sz w:val="28"/>
          <w:szCs w:val="28"/>
          <w:lang w:val="tt-RU"/>
        </w:rPr>
        <w:t>Татарча көрәш дәрәҗәле спорт төреннән санала. Бу уңайдан 201</w:t>
      </w:r>
      <w:r w:rsidRPr="009D0A04">
        <w:rPr>
          <w:rFonts w:ascii="Times New Roman" w:hAnsi="Times New Roman" w:cs="Times New Roman"/>
          <w:sz w:val="28"/>
          <w:szCs w:val="28"/>
        </w:rPr>
        <w:t>8</w:t>
      </w:r>
      <w:r w:rsidRPr="009D0A04">
        <w:rPr>
          <w:rFonts w:ascii="Times New Roman" w:hAnsi="Times New Roman" w:cs="Times New Roman"/>
          <w:sz w:val="28"/>
          <w:szCs w:val="28"/>
          <w:lang w:val="tt-RU"/>
        </w:rPr>
        <w:t xml:space="preserve"> ел йомгаклары буенча безнең район республиканың 47 җыелма командасы </w:t>
      </w:r>
      <w:r w:rsidRPr="009D0A04">
        <w:rPr>
          <w:rFonts w:ascii="Times New Roman" w:hAnsi="Times New Roman" w:cs="Times New Roman"/>
          <w:sz w:val="28"/>
          <w:szCs w:val="28"/>
          <w:lang w:val="tt-RU"/>
        </w:rPr>
        <w:lastRenderedPageBreak/>
        <w:t>арасында 1</w:t>
      </w:r>
      <w:r w:rsidRPr="009D0A04">
        <w:rPr>
          <w:rFonts w:ascii="Times New Roman" w:hAnsi="Times New Roman" w:cs="Times New Roman"/>
          <w:sz w:val="28"/>
          <w:szCs w:val="28"/>
        </w:rPr>
        <w:t>8</w:t>
      </w:r>
      <w:r w:rsidRPr="009D0A04">
        <w:rPr>
          <w:rFonts w:ascii="Times New Roman" w:hAnsi="Times New Roman" w:cs="Times New Roman"/>
          <w:sz w:val="28"/>
          <w:szCs w:val="28"/>
          <w:lang w:val="tt-RU"/>
        </w:rPr>
        <w:t xml:space="preserve"> урында санала. Әлеге форсаттан, якташыбыз Ильмир Төхвәтуллинның авыл хуҗалыгы көненә багышланган республика турнирында беренче </w:t>
      </w:r>
      <w:r w:rsidRPr="00F46B2D">
        <w:rPr>
          <w:rFonts w:ascii="Times New Roman" w:hAnsi="Times New Roman" w:cs="Times New Roman"/>
          <w:sz w:val="28"/>
          <w:szCs w:val="28"/>
          <w:lang w:val="tt-RU"/>
        </w:rPr>
        <w:t>урынны алуын уңай билгеләп үтү урынлы булыр.</w:t>
      </w:r>
    </w:p>
    <w:p w:rsidR="00F46B2D" w:rsidRDefault="00F46B2D" w:rsidP="00F46B2D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B2D">
        <w:rPr>
          <w:rFonts w:ascii="Times New Roman" w:hAnsi="Times New Roman" w:cs="Times New Roman"/>
          <w:sz w:val="28"/>
          <w:szCs w:val="28"/>
        </w:rPr>
        <w:t xml:space="preserve">За прошедший год </w:t>
      </w:r>
      <w:r>
        <w:rPr>
          <w:rFonts w:ascii="Times New Roman" w:hAnsi="Times New Roman" w:cs="Times New Roman"/>
          <w:sz w:val="28"/>
          <w:szCs w:val="28"/>
        </w:rPr>
        <w:t>неплохие результаты</w:t>
      </w:r>
      <w:r w:rsidRPr="00F46B2D">
        <w:rPr>
          <w:rFonts w:ascii="Times New Roman" w:hAnsi="Times New Roman" w:cs="Times New Roman"/>
          <w:sz w:val="28"/>
          <w:szCs w:val="28"/>
        </w:rPr>
        <w:t xml:space="preserve"> можно отметить</w:t>
      </w:r>
      <w:r w:rsidR="000925DB">
        <w:rPr>
          <w:rFonts w:ascii="Times New Roman" w:hAnsi="Times New Roman" w:cs="Times New Roman"/>
          <w:sz w:val="28"/>
          <w:szCs w:val="28"/>
        </w:rPr>
        <w:t xml:space="preserve"> в турнирах по бадминтону, настольному теннису, футболу и плаванию. </w:t>
      </w:r>
    </w:p>
    <w:p w:rsidR="00D575E5" w:rsidRDefault="00F46B2D" w:rsidP="00D575E5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Юные бадминтонисты радуют нас победами на всероссийских и республиканских турнирах. </w:t>
      </w:r>
      <w:r w:rsidR="00D575E5">
        <w:rPr>
          <w:rFonts w:ascii="Times New Roman" w:hAnsi="Times New Roman" w:cs="Times New Roman"/>
          <w:sz w:val="28"/>
          <w:szCs w:val="28"/>
        </w:rPr>
        <w:t xml:space="preserve">Это Хабибуллин Рушан, Сергеева Софья, </w:t>
      </w:r>
      <w:r w:rsidR="000925DB">
        <w:rPr>
          <w:rFonts w:ascii="Times New Roman" w:hAnsi="Times New Roman" w:cs="Times New Roman"/>
          <w:sz w:val="28"/>
          <w:szCs w:val="28"/>
        </w:rPr>
        <w:t>Агз</w:t>
      </w:r>
      <w:r w:rsidR="00D575E5">
        <w:rPr>
          <w:rFonts w:ascii="Times New Roman" w:hAnsi="Times New Roman" w:cs="Times New Roman"/>
          <w:sz w:val="28"/>
          <w:szCs w:val="28"/>
        </w:rPr>
        <w:t>ямов Ислам и Гарифуллина</w:t>
      </w:r>
      <w:r w:rsidR="00925B23" w:rsidRPr="00AA0D31">
        <w:rPr>
          <w:rFonts w:ascii="Times New Roman" w:hAnsi="Times New Roman" w:cs="Times New Roman"/>
          <w:sz w:val="28"/>
          <w:szCs w:val="28"/>
        </w:rPr>
        <w:t xml:space="preserve"> </w:t>
      </w:r>
      <w:r w:rsidR="00D575E5">
        <w:rPr>
          <w:rFonts w:ascii="Times New Roman" w:hAnsi="Times New Roman" w:cs="Times New Roman"/>
          <w:sz w:val="28"/>
          <w:szCs w:val="28"/>
        </w:rPr>
        <w:t xml:space="preserve">Камиля, их тренеры </w:t>
      </w:r>
      <w:r w:rsidR="000925DB">
        <w:rPr>
          <w:rFonts w:ascii="Times New Roman" w:hAnsi="Times New Roman" w:cs="Times New Roman"/>
          <w:sz w:val="28"/>
          <w:szCs w:val="28"/>
        </w:rPr>
        <w:t xml:space="preserve">Смолин </w:t>
      </w:r>
      <w:r w:rsidR="00D575E5">
        <w:rPr>
          <w:rFonts w:ascii="Times New Roman" w:hAnsi="Times New Roman" w:cs="Times New Roman"/>
          <w:sz w:val="28"/>
          <w:szCs w:val="28"/>
        </w:rPr>
        <w:t>Андрей Владимирович</w:t>
      </w:r>
      <w:r w:rsidR="000925DB">
        <w:rPr>
          <w:rFonts w:ascii="Times New Roman" w:hAnsi="Times New Roman" w:cs="Times New Roman"/>
          <w:sz w:val="28"/>
          <w:szCs w:val="28"/>
        </w:rPr>
        <w:t xml:space="preserve"> и Хуснутдинов</w:t>
      </w:r>
      <w:r w:rsidR="00AA0D31" w:rsidRPr="00AA0D31">
        <w:rPr>
          <w:rFonts w:ascii="Times New Roman" w:hAnsi="Times New Roman" w:cs="Times New Roman"/>
          <w:sz w:val="28"/>
          <w:szCs w:val="28"/>
        </w:rPr>
        <w:t xml:space="preserve"> </w:t>
      </w:r>
      <w:r w:rsidR="00D575E5">
        <w:rPr>
          <w:rFonts w:ascii="Times New Roman" w:hAnsi="Times New Roman" w:cs="Times New Roman"/>
          <w:sz w:val="28"/>
          <w:szCs w:val="28"/>
        </w:rPr>
        <w:t>Марат Исхакович.</w:t>
      </w:r>
    </w:p>
    <w:p w:rsidR="00361034" w:rsidRDefault="000925DB" w:rsidP="00361034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Pr="00B462F1">
        <w:rPr>
          <w:rFonts w:ascii="Times New Roman" w:hAnsi="Times New Roman" w:cs="Times New Roman"/>
          <w:sz w:val="28"/>
          <w:szCs w:val="28"/>
        </w:rPr>
        <w:t xml:space="preserve"> году сборная команда юношей района вышла в финал в Турнире юных хоккеистов «Золотая шайба» с</w:t>
      </w:r>
      <w:r>
        <w:rPr>
          <w:rFonts w:ascii="Times New Roman" w:hAnsi="Times New Roman" w:cs="Times New Roman"/>
          <w:sz w:val="28"/>
          <w:szCs w:val="28"/>
        </w:rPr>
        <w:t>реди открытых катков республики, где заняла 4 командное место.</w:t>
      </w:r>
      <w:r w:rsidR="00AC296B" w:rsidRPr="00AC296B">
        <w:rPr>
          <w:rFonts w:ascii="Times New Roman" w:hAnsi="Times New Roman" w:cs="Times New Roman"/>
          <w:sz w:val="28"/>
          <w:szCs w:val="28"/>
        </w:rPr>
        <w:t xml:space="preserve"> </w:t>
      </w:r>
      <w:r w:rsidR="00D575E5">
        <w:rPr>
          <w:rFonts w:ascii="Times New Roman" w:hAnsi="Times New Roman" w:cs="Times New Roman"/>
          <w:sz w:val="28"/>
          <w:szCs w:val="28"/>
        </w:rPr>
        <w:t>Считае</w:t>
      </w:r>
      <w:r w:rsidR="00362010">
        <w:rPr>
          <w:rFonts w:ascii="Times New Roman" w:hAnsi="Times New Roman" w:cs="Times New Roman"/>
          <w:sz w:val="28"/>
          <w:szCs w:val="28"/>
        </w:rPr>
        <w:t xml:space="preserve">м, со строительством Ледового дворца, предоставляем тренировочной базы, </w:t>
      </w:r>
      <w:r w:rsidR="00361034">
        <w:rPr>
          <w:rFonts w:ascii="Times New Roman" w:hAnsi="Times New Roman" w:cs="Times New Roman"/>
          <w:sz w:val="28"/>
          <w:szCs w:val="28"/>
        </w:rPr>
        <w:t>результаты хоккеистов повысятся.</w:t>
      </w:r>
    </w:p>
    <w:p w:rsidR="00361034" w:rsidRDefault="000925DB" w:rsidP="00361034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2F1">
        <w:rPr>
          <w:rFonts w:ascii="Times New Roman" w:hAnsi="Times New Roman" w:cs="Times New Roman"/>
          <w:sz w:val="28"/>
          <w:szCs w:val="28"/>
        </w:rPr>
        <w:t xml:space="preserve">Для наибольшего привлечения населения </w:t>
      </w:r>
      <w:r>
        <w:rPr>
          <w:rFonts w:ascii="Times New Roman" w:hAnsi="Times New Roman" w:cs="Times New Roman"/>
          <w:sz w:val="28"/>
          <w:szCs w:val="28"/>
        </w:rPr>
        <w:t>к занятия</w:t>
      </w:r>
      <w:r w:rsidRPr="00B462F1">
        <w:rPr>
          <w:rFonts w:ascii="Times New Roman" w:hAnsi="Times New Roman" w:cs="Times New Roman"/>
          <w:sz w:val="28"/>
          <w:szCs w:val="28"/>
        </w:rPr>
        <w:t xml:space="preserve">м лыжным спортом, а также для проведения районных и республиканских соревнований по лыжным гонкам необходим лыжный инвентарь и модульная лыжная база. </w:t>
      </w:r>
      <w:r w:rsidRPr="00120185">
        <w:rPr>
          <w:rFonts w:ascii="Times New Roman" w:hAnsi="Times New Roman" w:cs="Times New Roman"/>
          <w:sz w:val="28"/>
          <w:szCs w:val="28"/>
        </w:rPr>
        <w:t>В этом году планируем провести подготовительные мероприятия для участия в республиканской программе строительства модульных лыжных баз и обратиться в Федерацию лыжных гонок для благоустройства лыжной трассы.</w:t>
      </w:r>
    </w:p>
    <w:p w:rsidR="0084493E" w:rsidRDefault="00361034" w:rsidP="0084493E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175101">
        <w:rPr>
          <w:rFonts w:ascii="Times New Roman" w:hAnsi="Times New Roman"/>
          <w:sz w:val="28"/>
          <w:szCs w:val="28"/>
        </w:rPr>
        <w:t>Условия для занятия спортом создаются</w:t>
      </w:r>
      <w:r w:rsidR="0084493E">
        <w:rPr>
          <w:rFonts w:ascii="Times New Roman" w:hAnsi="Times New Roman"/>
          <w:sz w:val="28"/>
          <w:szCs w:val="28"/>
        </w:rPr>
        <w:t>, но результаты не существенны</w:t>
      </w:r>
      <w:r w:rsidR="00530B55">
        <w:rPr>
          <w:rFonts w:ascii="Times New Roman" w:hAnsi="Times New Roman"/>
          <w:sz w:val="28"/>
          <w:szCs w:val="28"/>
        </w:rPr>
        <w:t>е</w:t>
      </w:r>
      <w:r w:rsidR="0084493E">
        <w:rPr>
          <w:rFonts w:ascii="Times New Roman" w:hAnsi="Times New Roman"/>
          <w:sz w:val="28"/>
          <w:szCs w:val="28"/>
        </w:rPr>
        <w:t>.</w:t>
      </w:r>
    </w:p>
    <w:p w:rsidR="0084493E" w:rsidRDefault="00361034" w:rsidP="0084493E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034">
        <w:rPr>
          <w:rFonts w:ascii="Times New Roman" w:hAnsi="Times New Roman"/>
          <w:sz w:val="28"/>
          <w:szCs w:val="28"/>
        </w:rPr>
        <w:t xml:space="preserve">В 2019 году необходимо </w:t>
      </w:r>
      <w:r w:rsidR="00530B55">
        <w:rPr>
          <w:rFonts w:ascii="Times New Roman" w:hAnsi="Times New Roman"/>
          <w:sz w:val="28"/>
          <w:szCs w:val="28"/>
        </w:rPr>
        <w:t xml:space="preserve">активизировать работу по популяризации и развитию различных видов спорта, </w:t>
      </w:r>
      <w:r w:rsidRPr="00361034">
        <w:rPr>
          <w:rFonts w:ascii="Times New Roman" w:hAnsi="Times New Roman"/>
          <w:sz w:val="28"/>
          <w:szCs w:val="28"/>
        </w:rPr>
        <w:t xml:space="preserve">активнее взаимодействовать с образовательными учреждениями, предприятиями и организациями. </w:t>
      </w:r>
    </w:p>
    <w:p w:rsidR="00361034" w:rsidRPr="0084493E" w:rsidRDefault="00361034" w:rsidP="0084493E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034">
        <w:rPr>
          <w:rFonts w:ascii="Times New Roman" w:hAnsi="Times New Roman"/>
          <w:sz w:val="28"/>
          <w:szCs w:val="28"/>
        </w:rPr>
        <w:t>Необходимо активнее реализовывать проекты профилактической направленности: к примеру, «Тропа здоровья», «Лица здоровья», «Здоровая молодежь – здоровая Россия»,  забытое старое  - физкультперемена и другие.</w:t>
      </w:r>
    </w:p>
    <w:p w:rsidR="00361034" w:rsidRDefault="000925DB" w:rsidP="00361034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E6A">
        <w:rPr>
          <w:rFonts w:ascii="Times New Roman" w:hAnsi="Times New Roman" w:cs="Times New Roman"/>
          <w:sz w:val="28"/>
          <w:szCs w:val="28"/>
        </w:rPr>
        <w:t>Молодёжные общественные организации, такие как «Молодая гвардия», «Совет детских организаций», «Молодёжный парламент», «Сельская молодёжь», добровольческое движение «Твори добро», «Волонтёры Победы», являются настоящей опорой молодёжной политики и выступают инициаторами многочисленных ярких и очень важных событий района.</w:t>
      </w:r>
      <w:r w:rsidR="00AC296B" w:rsidRPr="00AC296B">
        <w:rPr>
          <w:rFonts w:ascii="Times New Roman" w:hAnsi="Times New Roman" w:cs="Times New Roman"/>
          <w:sz w:val="28"/>
          <w:szCs w:val="28"/>
        </w:rPr>
        <w:t xml:space="preserve"> </w:t>
      </w:r>
      <w:r w:rsidRPr="00084AA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еще</w:t>
      </w:r>
      <w:r w:rsidR="00AC296B" w:rsidRPr="00AC2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более эффективной работы с молодежью необходимо создание молодежного центра.</w:t>
      </w:r>
    </w:p>
    <w:p w:rsidR="0084493E" w:rsidRDefault="000925DB" w:rsidP="0084493E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E6A">
        <w:rPr>
          <w:rFonts w:ascii="Times New Roman" w:hAnsi="Times New Roman" w:cs="Times New Roman"/>
          <w:sz w:val="28"/>
          <w:szCs w:val="28"/>
        </w:rPr>
        <w:t xml:space="preserve">С целью развития </w:t>
      </w:r>
      <w:r w:rsidRPr="00562B8A">
        <w:rPr>
          <w:rFonts w:ascii="Times New Roman" w:hAnsi="Times New Roman" w:cs="Times New Roman"/>
          <w:sz w:val="28"/>
          <w:szCs w:val="28"/>
        </w:rPr>
        <w:t>молодёжного правоохранительного движения</w:t>
      </w:r>
      <w:r w:rsidR="00AC296B" w:rsidRPr="00AC296B">
        <w:rPr>
          <w:rFonts w:ascii="Times New Roman" w:hAnsi="Times New Roman" w:cs="Times New Roman"/>
          <w:sz w:val="28"/>
          <w:szCs w:val="28"/>
        </w:rPr>
        <w:t xml:space="preserve"> </w:t>
      </w:r>
      <w:r w:rsidRPr="00A26E6A">
        <w:rPr>
          <w:rFonts w:ascii="Times New Roman" w:hAnsi="Times New Roman" w:cs="Times New Roman"/>
          <w:sz w:val="28"/>
          <w:szCs w:val="28"/>
        </w:rPr>
        <w:t>на базе Центра «Форпост»</w:t>
      </w:r>
      <w:r w:rsidR="00AA0D31" w:rsidRPr="00AA0D31">
        <w:rPr>
          <w:rFonts w:ascii="Times New Roman" w:hAnsi="Times New Roman" w:cs="Times New Roman"/>
          <w:sz w:val="28"/>
          <w:szCs w:val="28"/>
        </w:rPr>
        <w:t xml:space="preserve"> </w:t>
      </w:r>
      <w:r w:rsidRPr="00A26E6A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26E6A">
        <w:rPr>
          <w:rFonts w:ascii="Times New Roman" w:hAnsi="Times New Roman" w:cs="Times New Roman"/>
          <w:sz w:val="28"/>
          <w:szCs w:val="28"/>
        </w:rPr>
        <w:t xml:space="preserve"> школьных и 1 студенческ</w:t>
      </w:r>
      <w:r>
        <w:rPr>
          <w:rFonts w:ascii="Times New Roman" w:hAnsi="Times New Roman" w:cs="Times New Roman"/>
          <w:sz w:val="28"/>
          <w:szCs w:val="28"/>
        </w:rPr>
        <w:t>ий отряды, общей численностью 237</w:t>
      </w:r>
      <w:r w:rsidRPr="00A26E6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2A96" w:rsidRDefault="00F5463D" w:rsidP="00612A96">
      <w:pPr>
        <w:tabs>
          <w:tab w:val="num" w:pos="720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63D"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Pr="00612A96">
        <w:rPr>
          <w:rFonts w:ascii="Times New Roman" w:hAnsi="Times New Roman" w:cs="Times New Roman"/>
          <w:sz w:val="28"/>
          <w:szCs w:val="28"/>
        </w:rPr>
        <w:t xml:space="preserve">хочу остановиться на вопросе летнего оздоровительного отдыха детей. </w:t>
      </w:r>
      <w:r w:rsidR="00680286" w:rsidRPr="00612A96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612A96" w:rsidRPr="00612A96">
        <w:rPr>
          <w:rFonts w:ascii="Times New Roman" w:hAnsi="Times New Roman" w:cs="Times New Roman"/>
          <w:sz w:val="28"/>
          <w:szCs w:val="28"/>
        </w:rPr>
        <w:t xml:space="preserve">летним </w:t>
      </w:r>
      <w:r w:rsidR="00612A96" w:rsidRPr="00612A96">
        <w:rPr>
          <w:rFonts w:ascii="Times New Roman" w:hAnsi="Times New Roman" w:cs="Times New Roman"/>
          <w:bCs/>
          <w:sz w:val="28"/>
          <w:szCs w:val="28"/>
        </w:rPr>
        <w:t>отдыхом было</w:t>
      </w:r>
      <w:r w:rsidR="00680286" w:rsidRPr="00612A96">
        <w:rPr>
          <w:rFonts w:ascii="Times New Roman" w:hAnsi="Times New Roman" w:cs="Times New Roman"/>
          <w:bCs/>
          <w:sz w:val="28"/>
          <w:szCs w:val="28"/>
        </w:rPr>
        <w:t xml:space="preserve"> охвачено</w:t>
      </w:r>
      <w:r w:rsidR="00EA75B0" w:rsidRPr="00612A96">
        <w:rPr>
          <w:rFonts w:ascii="Times New Roman" w:hAnsi="Times New Roman" w:cs="Times New Roman"/>
          <w:bCs/>
          <w:sz w:val="28"/>
          <w:szCs w:val="28"/>
        </w:rPr>
        <w:t xml:space="preserve"> 1240 детей, это 55% от об</w:t>
      </w:r>
      <w:r w:rsidR="00680286" w:rsidRPr="00612A96">
        <w:rPr>
          <w:rFonts w:ascii="Times New Roman" w:hAnsi="Times New Roman" w:cs="Times New Roman"/>
          <w:bCs/>
          <w:sz w:val="28"/>
          <w:szCs w:val="28"/>
        </w:rPr>
        <w:t xml:space="preserve">щего </w:t>
      </w:r>
      <w:r w:rsidR="00EB5827">
        <w:rPr>
          <w:rFonts w:ascii="Times New Roman" w:hAnsi="Times New Roman" w:cs="Times New Roman"/>
          <w:bCs/>
          <w:sz w:val="28"/>
          <w:szCs w:val="28"/>
        </w:rPr>
        <w:t>количества учащихся района. Отды</w:t>
      </w:r>
      <w:r w:rsidR="00680286" w:rsidRPr="00612A96">
        <w:rPr>
          <w:rFonts w:ascii="Times New Roman" w:hAnsi="Times New Roman" w:cs="Times New Roman"/>
          <w:bCs/>
          <w:sz w:val="28"/>
          <w:szCs w:val="28"/>
        </w:rPr>
        <w:t xml:space="preserve">х был организован на базе </w:t>
      </w:r>
      <w:r w:rsidR="00680286" w:rsidRPr="00612A96">
        <w:rPr>
          <w:rFonts w:ascii="Times New Roman" w:hAnsi="Times New Roman" w:cs="Times New Roman"/>
          <w:sz w:val="28"/>
          <w:szCs w:val="28"/>
        </w:rPr>
        <w:t>12 пришкольных лагерей</w:t>
      </w:r>
      <w:r w:rsidR="00612A96" w:rsidRPr="00612A96">
        <w:rPr>
          <w:rFonts w:ascii="Times New Roman" w:hAnsi="Times New Roman" w:cs="Times New Roman"/>
          <w:sz w:val="28"/>
          <w:szCs w:val="28"/>
        </w:rPr>
        <w:t xml:space="preserve">, </w:t>
      </w:r>
      <w:r w:rsidR="00EA75B0" w:rsidRPr="00612A96">
        <w:rPr>
          <w:rFonts w:ascii="Times New Roman" w:hAnsi="Times New Roman" w:cs="Times New Roman"/>
          <w:sz w:val="28"/>
          <w:szCs w:val="28"/>
        </w:rPr>
        <w:t xml:space="preserve">8 лагерей </w:t>
      </w:r>
      <w:r w:rsidR="00612A96" w:rsidRPr="00612A96">
        <w:rPr>
          <w:rFonts w:ascii="Times New Roman" w:hAnsi="Times New Roman" w:cs="Times New Roman"/>
          <w:sz w:val="28"/>
          <w:szCs w:val="28"/>
        </w:rPr>
        <w:t xml:space="preserve">труда и отдыха, районного загородного </w:t>
      </w:r>
      <w:r w:rsidR="00612A96" w:rsidRPr="00612A96">
        <w:rPr>
          <w:rFonts w:ascii="Times New Roman" w:hAnsi="Times New Roman" w:cs="Times New Roman"/>
          <w:sz w:val="28"/>
          <w:szCs w:val="28"/>
        </w:rPr>
        <w:lastRenderedPageBreak/>
        <w:t>стационарного лагеря</w:t>
      </w:r>
      <w:r w:rsidR="00EA75B0" w:rsidRPr="00612A96">
        <w:rPr>
          <w:rFonts w:ascii="Times New Roman" w:hAnsi="Times New Roman" w:cs="Times New Roman"/>
          <w:sz w:val="28"/>
          <w:szCs w:val="28"/>
        </w:rPr>
        <w:t xml:space="preserve"> «Сэйлэ</w:t>
      </w:r>
      <w:r w:rsidR="00612A96" w:rsidRPr="00612A96">
        <w:rPr>
          <w:rFonts w:ascii="Times New Roman" w:hAnsi="Times New Roman" w:cs="Times New Roman"/>
          <w:sz w:val="28"/>
          <w:szCs w:val="28"/>
        </w:rPr>
        <w:t xml:space="preserve">н», палаточного лагеря «Надежда» и </w:t>
      </w:r>
      <w:r w:rsidR="00612A96" w:rsidRPr="00612A96">
        <w:rPr>
          <w:rFonts w:ascii="Times New Roman" w:hAnsi="Times New Roman" w:cs="Times New Roman"/>
          <w:bCs/>
          <w:sz w:val="28"/>
          <w:szCs w:val="28"/>
        </w:rPr>
        <w:t>стационарных лагерей Республики Татарстан.</w:t>
      </w:r>
    </w:p>
    <w:p w:rsidR="0084493E" w:rsidRDefault="00F5463D" w:rsidP="00612A96">
      <w:pPr>
        <w:tabs>
          <w:tab w:val="num" w:pos="720"/>
        </w:tabs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463D">
        <w:rPr>
          <w:rFonts w:ascii="Times New Roman" w:hAnsi="Times New Roman" w:cs="Times New Roman"/>
          <w:sz w:val="28"/>
          <w:szCs w:val="28"/>
        </w:rPr>
        <w:t>По инициативе Президента в республике запускается новая трехлетняя программа обновления детских загородных оздоровительных лагерей. Рассчитываем и мы на поддержку республики в данном направлении. Планируем переоборудовать бывшую Бетьковскую школу в оздоровительный детский лагерь.</w:t>
      </w:r>
      <w:r w:rsidR="00EB5827">
        <w:rPr>
          <w:rFonts w:ascii="Times New Roman" w:hAnsi="Times New Roman" w:cs="Times New Roman"/>
          <w:sz w:val="28"/>
          <w:szCs w:val="28"/>
        </w:rPr>
        <w:t>Пользуясь случа</w:t>
      </w:r>
      <w:r w:rsidR="0061655D">
        <w:rPr>
          <w:rFonts w:ascii="Times New Roman" w:hAnsi="Times New Roman" w:cs="Times New Roman"/>
          <w:sz w:val="28"/>
          <w:szCs w:val="28"/>
        </w:rPr>
        <w:t>ем присутствия в зале министра по делам молодежи Республики Татарстан Фаттахова Дамира Ильдусовича, о</w:t>
      </w:r>
      <w:r w:rsidR="00EB5827">
        <w:rPr>
          <w:rFonts w:ascii="Times New Roman" w:hAnsi="Times New Roman" w:cs="Times New Roman"/>
          <w:sz w:val="28"/>
          <w:szCs w:val="28"/>
        </w:rPr>
        <w:t xml:space="preserve">бращаемся к Вам, </w:t>
      </w:r>
      <w:r w:rsidR="0061655D">
        <w:rPr>
          <w:rFonts w:ascii="Times New Roman" w:hAnsi="Times New Roman" w:cs="Times New Roman"/>
          <w:sz w:val="28"/>
          <w:szCs w:val="28"/>
        </w:rPr>
        <w:t xml:space="preserve">уважаемый Дамир Ильдусович, оказать содействие во включении в республиканскую программу реконструкцию здания Бетьковской школы в оздоровительный лагерь. </w:t>
      </w:r>
    </w:p>
    <w:p w:rsidR="0084493E" w:rsidRPr="0084493E" w:rsidRDefault="0084493E" w:rsidP="0084493E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175101">
        <w:rPr>
          <w:rFonts w:ascii="Times New Roman" w:hAnsi="Times New Roman"/>
          <w:sz w:val="28"/>
          <w:szCs w:val="28"/>
        </w:rPr>
        <w:t xml:space="preserve">Безусловно, </w:t>
      </w:r>
      <w:r w:rsidRPr="0084493E">
        <w:rPr>
          <w:rFonts w:ascii="Times New Roman" w:hAnsi="Times New Roman"/>
          <w:sz w:val="28"/>
          <w:szCs w:val="28"/>
        </w:rPr>
        <w:t>современная школа</w:t>
      </w:r>
      <w:r w:rsidRPr="00175101">
        <w:rPr>
          <w:rFonts w:ascii="Times New Roman" w:hAnsi="Times New Roman"/>
          <w:sz w:val="28"/>
          <w:szCs w:val="28"/>
        </w:rPr>
        <w:t xml:space="preserve">  - это не только уроки, это и форм</w:t>
      </w:r>
      <w:r>
        <w:rPr>
          <w:rFonts w:ascii="Times New Roman" w:hAnsi="Times New Roman"/>
          <w:sz w:val="28"/>
          <w:szCs w:val="28"/>
        </w:rPr>
        <w:t xml:space="preserve">ирование человеческого капитала </w:t>
      </w:r>
      <w:r w:rsidRPr="0084493E">
        <w:rPr>
          <w:rFonts w:ascii="Times New Roman" w:hAnsi="Times New Roman"/>
          <w:sz w:val="28"/>
          <w:szCs w:val="28"/>
        </w:rPr>
        <w:t>через приобретение знаний, навыков, опыта, укрепление здоровья человека и формирование среды эффективной трудовой деятельности.</w:t>
      </w:r>
    </w:p>
    <w:p w:rsidR="0084493E" w:rsidRDefault="00363C49" w:rsidP="0084493E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84493E">
        <w:rPr>
          <w:rFonts w:ascii="Times New Roman" w:hAnsi="Times New Roman"/>
          <w:sz w:val="28"/>
          <w:szCs w:val="28"/>
        </w:rPr>
        <w:t>Ключевая роль здесь отводится сфере образования.</w:t>
      </w:r>
    </w:p>
    <w:p w:rsidR="00363C49" w:rsidRPr="0084493E" w:rsidRDefault="0084493E" w:rsidP="0084493E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84493E">
        <w:rPr>
          <w:rFonts w:ascii="Times New Roman" w:hAnsi="Times New Roman"/>
          <w:sz w:val="28"/>
          <w:szCs w:val="28"/>
        </w:rPr>
        <w:t>Сеть дошкольных учреждений района, состоящую из</w:t>
      </w:r>
      <w:r w:rsidR="00363C49" w:rsidRPr="0084493E">
        <w:rPr>
          <w:rFonts w:ascii="Times New Roman" w:hAnsi="Times New Roman"/>
          <w:sz w:val="28"/>
          <w:szCs w:val="28"/>
        </w:rPr>
        <w:t xml:space="preserve"> 21</w:t>
      </w:r>
      <w:r w:rsidRPr="0084493E">
        <w:rPr>
          <w:rFonts w:ascii="Times New Roman" w:hAnsi="Times New Roman"/>
          <w:sz w:val="28"/>
          <w:szCs w:val="28"/>
        </w:rPr>
        <w:t xml:space="preserve"> детского сада</w:t>
      </w:r>
      <w:r w:rsidR="00363C49" w:rsidRPr="0084493E">
        <w:rPr>
          <w:rFonts w:ascii="Times New Roman" w:hAnsi="Times New Roman"/>
          <w:sz w:val="28"/>
          <w:szCs w:val="28"/>
        </w:rPr>
        <w:t xml:space="preserve"> на 928 мест, посещают 730 детей. Охват составляет 48,7 %. </w:t>
      </w:r>
      <w:r w:rsidRPr="0084493E">
        <w:rPr>
          <w:rFonts w:ascii="Times New Roman" w:hAnsi="Times New Roman"/>
          <w:sz w:val="28"/>
          <w:szCs w:val="28"/>
        </w:rPr>
        <w:t xml:space="preserve">В настоящее время </w:t>
      </w:r>
      <w:r w:rsidR="00363C49" w:rsidRPr="0084493E">
        <w:rPr>
          <w:rFonts w:ascii="Times New Roman" w:hAnsi="Times New Roman"/>
          <w:sz w:val="28"/>
          <w:szCs w:val="28"/>
        </w:rPr>
        <w:t xml:space="preserve">103 ребенка в </w:t>
      </w:r>
      <w:r w:rsidRPr="0084493E">
        <w:rPr>
          <w:rFonts w:ascii="Times New Roman" w:hAnsi="Times New Roman"/>
          <w:sz w:val="28"/>
          <w:szCs w:val="28"/>
        </w:rPr>
        <w:t xml:space="preserve">возрасте до 3 лет находятся в очереди. </w:t>
      </w:r>
      <w:r w:rsidR="00363C49" w:rsidRPr="0084493E">
        <w:rPr>
          <w:rFonts w:ascii="Times New Roman" w:hAnsi="Times New Roman"/>
          <w:sz w:val="28"/>
          <w:szCs w:val="28"/>
        </w:rPr>
        <w:t xml:space="preserve">Очередность от 3 до 7 лет отсутствует. </w:t>
      </w:r>
      <w:r w:rsidRPr="0084493E">
        <w:rPr>
          <w:rFonts w:ascii="Times New Roman" w:hAnsi="Times New Roman"/>
          <w:sz w:val="28"/>
          <w:szCs w:val="28"/>
        </w:rPr>
        <w:t xml:space="preserve">Существует необходимость строительства детского сада в пгт. Рыбная Слобода,  за поддержкой планируем обратиться к Президенту республики. </w:t>
      </w:r>
    </w:p>
    <w:p w:rsidR="00A92A75" w:rsidRDefault="00A92A75" w:rsidP="00A92A7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A75">
        <w:rPr>
          <w:rFonts w:ascii="Times New Roman" w:hAnsi="Times New Roman"/>
          <w:sz w:val="28"/>
          <w:szCs w:val="28"/>
        </w:rPr>
        <w:t>В районе ф</w:t>
      </w:r>
      <w:r w:rsidR="00363C49" w:rsidRPr="00A92A75">
        <w:rPr>
          <w:rFonts w:ascii="Times New Roman" w:hAnsi="Times New Roman"/>
          <w:sz w:val="28"/>
          <w:szCs w:val="28"/>
        </w:rPr>
        <w:t xml:space="preserve">ункционируют 20 </w:t>
      </w:r>
      <w:r w:rsidR="00530B55">
        <w:rPr>
          <w:rFonts w:ascii="Times New Roman" w:hAnsi="Times New Roman"/>
          <w:sz w:val="28"/>
          <w:szCs w:val="28"/>
        </w:rPr>
        <w:t xml:space="preserve">общеобразовательных учреждений. </w:t>
      </w:r>
      <w:r w:rsidRPr="00A92A75">
        <w:rPr>
          <w:rFonts w:ascii="Times New Roman" w:hAnsi="Times New Roman"/>
          <w:sz w:val="28"/>
          <w:szCs w:val="28"/>
        </w:rPr>
        <w:t>С</w:t>
      </w:r>
      <w:r w:rsidR="00363C49" w:rsidRPr="00A92A75">
        <w:rPr>
          <w:rFonts w:ascii="Times New Roman" w:hAnsi="Times New Roman"/>
          <w:sz w:val="28"/>
          <w:szCs w:val="28"/>
        </w:rPr>
        <w:t xml:space="preserve">охранена сеть национальных образовательных учреждений, которая включает 10 школ с </w:t>
      </w:r>
      <w:r w:rsidRPr="00A92A75">
        <w:rPr>
          <w:rFonts w:ascii="Times New Roman" w:hAnsi="Times New Roman"/>
          <w:sz w:val="28"/>
          <w:szCs w:val="28"/>
        </w:rPr>
        <w:t xml:space="preserve">татарским языком обучения. </w:t>
      </w:r>
      <w:r w:rsidR="00363C49" w:rsidRPr="00A92A75">
        <w:rPr>
          <w:rFonts w:ascii="Times New Roman" w:hAnsi="Times New Roman"/>
          <w:sz w:val="28"/>
          <w:szCs w:val="28"/>
        </w:rPr>
        <w:t xml:space="preserve">Охват детей -татар обучением на родном языке по району составляет 40,25 % </w:t>
      </w:r>
      <w:r w:rsidR="00363C49" w:rsidRPr="00530B55">
        <w:rPr>
          <w:rFonts w:ascii="Times New Roman" w:hAnsi="Times New Roman"/>
          <w:i/>
          <w:sz w:val="28"/>
          <w:szCs w:val="28"/>
        </w:rPr>
        <w:t>(в  2017 году- 48,02%).</w:t>
      </w:r>
    </w:p>
    <w:p w:rsidR="00A92A75" w:rsidRPr="00331CB8" w:rsidRDefault="00A92A75" w:rsidP="00A92A75">
      <w:pPr>
        <w:tabs>
          <w:tab w:val="left" w:pos="17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1CB8">
        <w:rPr>
          <w:rFonts w:ascii="Times New Roman" w:hAnsi="Times New Roman"/>
          <w:sz w:val="28"/>
          <w:szCs w:val="28"/>
        </w:rPr>
        <w:t>В прошедшем учебном году а</w:t>
      </w:r>
      <w:r w:rsidR="00363C49" w:rsidRPr="00331CB8">
        <w:rPr>
          <w:rFonts w:ascii="Times New Roman" w:hAnsi="Times New Roman"/>
          <w:sz w:val="28"/>
          <w:szCs w:val="28"/>
        </w:rPr>
        <w:t xml:space="preserve">ттестат о среднем общем образовании получили  все 100% выпускников. </w:t>
      </w:r>
      <w:r w:rsidRPr="00331CB8">
        <w:rPr>
          <w:rFonts w:ascii="Times New Roman" w:hAnsi="Times New Roman"/>
          <w:sz w:val="28"/>
          <w:szCs w:val="28"/>
        </w:rPr>
        <w:t xml:space="preserve">16 учащихся, это 14,2% </w:t>
      </w:r>
      <w:r w:rsidRPr="00530B55">
        <w:rPr>
          <w:rFonts w:ascii="Times New Roman" w:hAnsi="Times New Roman"/>
          <w:i/>
          <w:sz w:val="28"/>
          <w:szCs w:val="28"/>
        </w:rPr>
        <w:t>(в прошлом году 10 чел., 10,8</w:t>
      </w:r>
      <w:r w:rsidR="00331CB8" w:rsidRPr="00530B55">
        <w:rPr>
          <w:rFonts w:ascii="Times New Roman" w:hAnsi="Times New Roman"/>
          <w:i/>
          <w:sz w:val="28"/>
          <w:szCs w:val="28"/>
        </w:rPr>
        <w:t>%)</w:t>
      </w:r>
      <w:r w:rsidRPr="00331CB8">
        <w:rPr>
          <w:rFonts w:ascii="Times New Roman" w:hAnsi="Times New Roman"/>
          <w:sz w:val="28"/>
          <w:szCs w:val="28"/>
        </w:rPr>
        <w:t xml:space="preserve">награждены </w:t>
      </w:r>
      <w:r w:rsidR="00363C49" w:rsidRPr="00331CB8">
        <w:rPr>
          <w:rFonts w:ascii="Times New Roman" w:hAnsi="Times New Roman"/>
          <w:sz w:val="28"/>
          <w:szCs w:val="28"/>
        </w:rPr>
        <w:t>российскими медал</w:t>
      </w:r>
      <w:r w:rsidRPr="00331CB8">
        <w:rPr>
          <w:rFonts w:ascii="Times New Roman" w:hAnsi="Times New Roman"/>
          <w:sz w:val="28"/>
          <w:szCs w:val="28"/>
        </w:rPr>
        <w:t>ями «За особые успехи в учении».</w:t>
      </w:r>
    </w:p>
    <w:p w:rsidR="00363C49" w:rsidRDefault="00363C49" w:rsidP="00A92A75">
      <w:pPr>
        <w:tabs>
          <w:tab w:val="left" w:pos="177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1CB8">
        <w:rPr>
          <w:rFonts w:ascii="Times New Roman" w:hAnsi="Times New Roman"/>
          <w:sz w:val="28"/>
          <w:szCs w:val="28"/>
        </w:rPr>
        <w:t xml:space="preserve">По 5-и предметам (география, математика базовая, математика профильная, обществознание, физика) средние баллы района выше среднереспубликанских. </w:t>
      </w:r>
      <w:r w:rsidR="00A92A75" w:rsidRPr="00331CB8">
        <w:rPr>
          <w:rFonts w:ascii="Times New Roman" w:hAnsi="Times New Roman"/>
          <w:sz w:val="28"/>
          <w:szCs w:val="28"/>
        </w:rPr>
        <w:t>Увеличилось количество высокоба</w:t>
      </w:r>
      <w:r w:rsidRPr="00331CB8">
        <w:rPr>
          <w:rFonts w:ascii="Times New Roman" w:hAnsi="Times New Roman"/>
          <w:sz w:val="28"/>
          <w:szCs w:val="28"/>
        </w:rPr>
        <w:t xml:space="preserve">льников на 25% по сравнению с </w:t>
      </w:r>
      <w:r w:rsidR="00A92A75" w:rsidRPr="00331CB8">
        <w:rPr>
          <w:rFonts w:ascii="Times New Roman" w:hAnsi="Times New Roman"/>
          <w:sz w:val="28"/>
          <w:szCs w:val="28"/>
        </w:rPr>
        <w:t>предыдущим</w:t>
      </w:r>
      <w:r w:rsidRPr="00331CB8">
        <w:rPr>
          <w:rFonts w:ascii="Times New Roman" w:hAnsi="Times New Roman"/>
          <w:sz w:val="28"/>
          <w:szCs w:val="28"/>
        </w:rPr>
        <w:t xml:space="preserve"> годом.</w:t>
      </w:r>
      <w:r w:rsidR="0000205F">
        <w:rPr>
          <w:rFonts w:ascii="Times New Roman" w:hAnsi="Times New Roman"/>
          <w:sz w:val="28"/>
          <w:szCs w:val="28"/>
        </w:rPr>
        <w:t xml:space="preserve"> Впереди и в этом году единые государственные экзамены. Обращаю внимание на психологическое сопровождение</w:t>
      </w:r>
      <w:r w:rsidR="00EB5827">
        <w:rPr>
          <w:rFonts w:ascii="Times New Roman" w:hAnsi="Times New Roman"/>
          <w:sz w:val="28"/>
          <w:szCs w:val="28"/>
        </w:rPr>
        <w:t>, а именно с</w:t>
      </w:r>
      <w:r w:rsidR="00EB5827" w:rsidRPr="00EB5827">
        <w:rPr>
          <w:rFonts w:ascii="Times New Roman" w:hAnsi="Times New Roman"/>
          <w:sz w:val="28"/>
          <w:szCs w:val="28"/>
        </w:rPr>
        <w:t>оздание</w:t>
      </w:r>
      <w:r w:rsidR="00AC296B" w:rsidRPr="00AC296B">
        <w:rPr>
          <w:rFonts w:ascii="Times New Roman" w:hAnsi="Times New Roman"/>
          <w:sz w:val="28"/>
          <w:szCs w:val="28"/>
        </w:rPr>
        <w:t xml:space="preserve"> </w:t>
      </w:r>
      <w:r w:rsidR="00EB5827" w:rsidRPr="00EB5827">
        <w:rPr>
          <w:rFonts w:ascii="Times New Roman" w:hAnsi="Times New Roman"/>
          <w:sz w:val="28"/>
          <w:szCs w:val="28"/>
        </w:rPr>
        <w:t>необходимого психологического настрояу педагогов, учащихся</w:t>
      </w:r>
      <w:r w:rsidR="00AC296B" w:rsidRPr="00AC296B">
        <w:rPr>
          <w:rFonts w:ascii="Times New Roman" w:hAnsi="Times New Roman"/>
          <w:sz w:val="28"/>
          <w:szCs w:val="28"/>
        </w:rPr>
        <w:t xml:space="preserve"> </w:t>
      </w:r>
      <w:r w:rsidR="00EB5827" w:rsidRPr="00EB5827">
        <w:rPr>
          <w:rFonts w:ascii="Times New Roman" w:hAnsi="Times New Roman"/>
          <w:sz w:val="28"/>
          <w:szCs w:val="28"/>
        </w:rPr>
        <w:t>и</w:t>
      </w:r>
      <w:r w:rsidR="00AC296B" w:rsidRPr="00AC296B">
        <w:rPr>
          <w:rFonts w:ascii="Times New Roman" w:hAnsi="Times New Roman"/>
          <w:sz w:val="28"/>
          <w:szCs w:val="28"/>
        </w:rPr>
        <w:t xml:space="preserve"> </w:t>
      </w:r>
      <w:r w:rsidR="00EB5827" w:rsidRPr="00EB5827">
        <w:rPr>
          <w:rFonts w:ascii="Times New Roman" w:hAnsi="Times New Roman"/>
          <w:sz w:val="28"/>
          <w:szCs w:val="28"/>
        </w:rPr>
        <w:t>их</w:t>
      </w:r>
      <w:r w:rsidR="00AC296B" w:rsidRPr="00AC296B">
        <w:rPr>
          <w:rFonts w:ascii="Times New Roman" w:hAnsi="Times New Roman"/>
          <w:sz w:val="28"/>
          <w:szCs w:val="28"/>
        </w:rPr>
        <w:t xml:space="preserve"> </w:t>
      </w:r>
      <w:r w:rsidR="00EB5827" w:rsidRPr="00EB5827">
        <w:rPr>
          <w:rFonts w:ascii="Times New Roman" w:hAnsi="Times New Roman"/>
          <w:sz w:val="28"/>
          <w:szCs w:val="28"/>
        </w:rPr>
        <w:t>родителей</w:t>
      </w:r>
      <w:r w:rsidR="00AC296B" w:rsidRPr="00AC296B">
        <w:rPr>
          <w:rFonts w:ascii="Times New Roman" w:hAnsi="Times New Roman"/>
          <w:sz w:val="28"/>
          <w:szCs w:val="28"/>
        </w:rPr>
        <w:t xml:space="preserve"> </w:t>
      </w:r>
      <w:r w:rsidR="00EB5827" w:rsidRPr="00EB5827">
        <w:rPr>
          <w:rFonts w:ascii="Times New Roman" w:hAnsi="Times New Roman"/>
          <w:sz w:val="28"/>
          <w:szCs w:val="28"/>
        </w:rPr>
        <w:t>во время</w:t>
      </w:r>
      <w:r w:rsidR="00AC296B" w:rsidRPr="00AC296B">
        <w:rPr>
          <w:rFonts w:ascii="Times New Roman" w:hAnsi="Times New Roman"/>
          <w:sz w:val="28"/>
          <w:szCs w:val="28"/>
        </w:rPr>
        <w:t xml:space="preserve"> </w:t>
      </w:r>
      <w:r w:rsidR="00EB5827" w:rsidRPr="00EB5827">
        <w:rPr>
          <w:rFonts w:ascii="Times New Roman" w:hAnsi="Times New Roman"/>
          <w:sz w:val="28"/>
          <w:szCs w:val="28"/>
        </w:rPr>
        <w:t>подготовки и проведения</w:t>
      </w:r>
      <w:r w:rsidR="00AC296B" w:rsidRPr="00AC296B">
        <w:rPr>
          <w:rFonts w:ascii="Times New Roman" w:hAnsi="Times New Roman"/>
          <w:sz w:val="28"/>
          <w:szCs w:val="28"/>
        </w:rPr>
        <w:t xml:space="preserve"> </w:t>
      </w:r>
      <w:r w:rsidR="00EB5827" w:rsidRPr="00EB5827">
        <w:rPr>
          <w:rFonts w:ascii="Times New Roman" w:hAnsi="Times New Roman"/>
          <w:sz w:val="28"/>
          <w:szCs w:val="28"/>
        </w:rPr>
        <w:t>экзаменационных испытаний</w:t>
      </w:r>
      <w:r w:rsidR="00EB5827">
        <w:rPr>
          <w:rFonts w:ascii="Times New Roman" w:hAnsi="Times New Roman"/>
          <w:sz w:val="28"/>
          <w:szCs w:val="28"/>
        </w:rPr>
        <w:t>.</w:t>
      </w:r>
    </w:p>
    <w:p w:rsidR="00331CB8" w:rsidRPr="00331CB8" w:rsidRDefault="00331CB8" w:rsidP="00331CB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1CB8">
        <w:rPr>
          <w:rFonts w:ascii="Times New Roman" w:hAnsi="Times New Roman"/>
          <w:sz w:val="28"/>
          <w:szCs w:val="28"/>
        </w:rPr>
        <w:t xml:space="preserve">10 учащихся </w:t>
      </w:r>
      <w:r w:rsidRPr="00530B55">
        <w:rPr>
          <w:rFonts w:ascii="Times New Roman" w:hAnsi="Times New Roman"/>
          <w:i/>
          <w:sz w:val="28"/>
          <w:szCs w:val="28"/>
        </w:rPr>
        <w:t xml:space="preserve">(в прошлом году 14 учащихся)  </w:t>
      </w:r>
      <w:r w:rsidRPr="00331CB8">
        <w:rPr>
          <w:rFonts w:ascii="Times New Roman" w:hAnsi="Times New Roman"/>
          <w:sz w:val="28"/>
          <w:szCs w:val="28"/>
        </w:rPr>
        <w:t xml:space="preserve">стали победителями и призерами регионального этапа всероссийских и республиканских олимпиад. </w:t>
      </w:r>
    </w:p>
    <w:p w:rsidR="00331CB8" w:rsidRPr="00331CB8" w:rsidRDefault="00363C49" w:rsidP="00331CB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1CB8">
        <w:rPr>
          <w:rFonts w:ascii="Times New Roman" w:hAnsi="Times New Roman"/>
          <w:sz w:val="28"/>
          <w:szCs w:val="28"/>
        </w:rPr>
        <w:lastRenderedPageBreak/>
        <w:t xml:space="preserve">Охват учащихся дополнительным образованием составляет 86,3%. Только за сентябрь-декабрь нового учебного года  учащимися завоевано 50 призовых мест на республиканских, всероссийских и международных конкурсах. </w:t>
      </w:r>
    </w:p>
    <w:p w:rsidR="009F4059" w:rsidRDefault="00363C49" w:rsidP="009F405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1CB8">
        <w:rPr>
          <w:rFonts w:ascii="Times New Roman" w:hAnsi="Times New Roman"/>
          <w:sz w:val="28"/>
          <w:szCs w:val="28"/>
        </w:rPr>
        <w:t xml:space="preserve">В 2018 году </w:t>
      </w:r>
      <w:r w:rsidR="00331CB8" w:rsidRPr="00331CB8">
        <w:rPr>
          <w:rFonts w:ascii="Times New Roman" w:hAnsi="Times New Roman"/>
          <w:sz w:val="28"/>
          <w:szCs w:val="28"/>
        </w:rPr>
        <w:t xml:space="preserve">получили гранты </w:t>
      </w:r>
      <w:r w:rsidRPr="00331CB8">
        <w:rPr>
          <w:rFonts w:ascii="Times New Roman" w:hAnsi="Times New Roman"/>
          <w:sz w:val="28"/>
          <w:szCs w:val="28"/>
        </w:rPr>
        <w:t>18 педагог</w:t>
      </w:r>
      <w:r w:rsidR="00331CB8" w:rsidRPr="00331CB8">
        <w:rPr>
          <w:rFonts w:ascii="Times New Roman" w:hAnsi="Times New Roman"/>
          <w:sz w:val="28"/>
          <w:szCs w:val="28"/>
        </w:rPr>
        <w:t xml:space="preserve">ов-предметников и </w:t>
      </w:r>
      <w:r w:rsidRPr="00331CB8">
        <w:rPr>
          <w:rFonts w:ascii="Times New Roman" w:hAnsi="Times New Roman"/>
          <w:sz w:val="28"/>
          <w:szCs w:val="28"/>
        </w:rPr>
        <w:t xml:space="preserve"> 7 педагогов в области дополнительного образования и воспитания.</w:t>
      </w:r>
      <w:r w:rsidR="00331CB8" w:rsidRPr="00331CB8">
        <w:rPr>
          <w:rFonts w:ascii="Times New Roman" w:hAnsi="Times New Roman"/>
          <w:sz w:val="28"/>
          <w:szCs w:val="28"/>
        </w:rPr>
        <w:t xml:space="preserve"> 3 педагога</w:t>
      </w:r>
      <w:r w:rsidRPr="00331CB8">
        <w:rPr>
          <w:rFonts w:ascii="Times New Roman" w:hAnsi="Times New Roman"/>
          <w:sz w:val="28"/>
          <w:szCs w:val="28"/>
        </w:rPr>
        <w:t xml:space="preserve"> стал</w:t>
      </w:r>
      <w:r w:rsidR="00331CB8" w:rsidRPr="00331CB8">
        <w:rPr>
          <w:rFonts w:ascii="Times New Roman" w:hAnsi="Times New Roman"/>
          <w:sz w:val="28"/>
          <w:szCs w:val="28"/>
        </w:rPr>
        <w:t>и лауреатами</w:t>
      </w:r>
      <w:r w:rsidRPr="00331CB8">
        <w:rPr>
          <w:rFonts w:ascii="Times New Roman" w:hAnsi="Times New Roman"/>
          <w:sz w:val="28"/>
          <w:szCs w:val="28"/>
        </w:rPr>
        <w:t xml:space="preserve"> республиканского конкурса «Учитель года».</w:t>
      </w:r>
    </w:p>
    <w:p w:rsidR="00763873" w:rsidRDefault="009F4059" w:rsidP="0061655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1AE">
        <w:rPr>
          <w:rFonts w:ascii="Times New Roman" w:hAnsi="Times New Roman"/>
          <w:sz w:val="28"/>
          <w:szCs w:val="28"/>
        </w:rPr>
        <w:t>Результативно работает коллектив Детской школы искусств имени Фатхрахмана</w:t>
      </w:r>
      <w:r w:rsidR="00AA0D31" w:rsidRPr="00AA0D31">
        <w:rPr>
          <w:rFonts w:ascii="Times New Roman" w:hAnsi="Times New Roman"/>
          <w:sz w:val="28"/>
          <w:szCs w:val="28"/>
        </w:rPr>
        <w:t xml:space="preserve"> </w:t>
      </w:r>
      <w:r w:rsidRPr="004221AE">
        <w:rPr>
          <w:rFonts w:ascii="Times New Roman" w:hAnsi="Times New Roman"/>
          <w:sz w:val="28"/>
          <w:szCs w:val="28"/>
        </w:rPr>
        <w:t xml:space="preserve">Ахмадиева. По 4 направлениям </w:t>
      </w:r>
      <w:r w:rsidRPr="00530B55">
        <w:rPr>
          <w:rFonts w:ascii="Times New Roman" w:hAnsi="Times New Roman"/>
          <w:i/>
          <w:sz w:val="28"/>
          <w:szCs w:val="28"/>
        </w:rPr>
        <w:t xml:space="preserve">(музыкальное, изобразительное, хореографическое и театральное искусство) </w:t>
      </w:r>
      <w:r w:rsidRPr="004221AE">
        <w:rPr>
          <w:rFonts w:ascii="Times New Roman" w:hAnsi="Times New Roman"/>
          <w:sz w:val="28"/>
          <w:szCs w:val="28"/>
        </w:rPr>
        <w:t>занимаются 252 ребенка от 6 до 18 лет.По итогам Республиканского конкурсного отбора хореог</w:t>
      </w:r>
      <w:r w:rsidR="004221AE" w:rsidRPr="004221AE">
        <w:rPr>
          <w:rFonts w:ascii="Times New Roman" w:hAnsi="Times New Roman"/>
          <w:sz w:val="28"/>
          <w:szCs w:val="28"/>
        </w:rPr>
        <w:t xml:space="preserve">рафическому коллективу "Рапсодия» </w:t>
      </w:r>
      <w:r w:rsidRPr="004221AE">
        <w:rPr>
          <w:rFonts w:ascii="Times New Roman" w:hAnsi="Times New Roman"/>
          <w:sz w:val="28"/>
          <w:szCs w:val="28"/>
        </w:rPr>
        <w:t>присвоено звание "Образцовый детский коллектив".</w:t>
      </w:r>
    </w:p>
    <w:p w:rsidR="00744ED6" w:rsidRPr="00744ED6" w:rsidRDefault="00744ED6" w:rsidP="00744ED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4ED6">
        <w:rPr>
          <w:rFonts w:ascii="Times New Roman" w:hAnsi="Times New Roman"/>
          <w:sz w:val="28"/>
          <w:szCs w:val="28"/>
        </w:rPr>
        <w:t>В целом все уровни системы образования должны быть четко ориентированы на по</w:t>
      </w:r>
      <w:r w:rsidR="001310C8">
        <w:rPr>
          <w:rFonts w:ascii="Times New Roman" w:hAnsi="Times New Roman"/>
          <w:sz w:val="28"/>
          <w:szCs w:val="28"/>
        </w:rPr>
        <w:t>требности современной экономики, э</w:t>
      </w:r>
      <w:r w:rsidR="001310C8" w:rsidRPr="00744ED6">
        <w:rPr>
          <w:rFonts w:ascii="Times New Roman" w:hAnsi="Times New Roman"/>
          <w:sz w:val="28"/>
          <w:szCs w:val="28"/>
        </w:rPr>
        <w:t>ффективным примером такого сотрудничества является создание ресурсных ц</w:t>
      </w:r>
      <w:r w:rsidR="001310C8">
        <w:rPr>
          <w:rFonts w:ascii="Times New Roman" w:hAnsi="Times New Roman"/>
          <w:sz w:val="28"/>
          <w:szCs w:val="28"/>
        </w:rPr>
        <w:t>ентров, о</w:t>
      </w:r>
      <w:r w:rsidRPr="00744ED6">
        <w:rPr>
          <w:rFonts w:ascii="Times New Roman" w:hAnsi="Times New Roman"/>
          <w:sz w:val="28"/>
          <w:szCs w:val="28"/>
        </w:rPr>
        <w:t>тметил в Послании Рустам Нургалиевич.</w:t>
      </w:r>
    </w:p>
    <w:p w:rsidR="002475A4" w:rsidRDefault="00744ED6" w:rsidP="002475A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Рыбно-Слободский </w:t>
      </w:r>
      <w:r w:rsidRPr="00331CB8">
        <w:rPr>
          <w:rFonts w:ascii="Times New Roman" w:hAnsi="Times New Roman"/>
          <w:sz w:val="28"/>
          <w:szCs w:val="28"/>
        </w:rPr>
        <w:t>агротехнический техникум</w:t>
      </w:r>
      <w:r>
        <w:rPr>
          <w:rFonts w:ascii="Times New Roman" w:hAnsi="Times New Roman"/>
          <w:sz w:val="28"/>
          <w:szCs w:val="28"/>
        </w:rPr>
        <w:t>,</w:t>
      </w:r>
      <w:r w:rsidR="00AC296B" w:rsidRPr="00AC2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являясь</w:t>
      </w:r>
      <w:r w:rsidR="00363C49" w:rsidRPr="00331CB8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>м профессионального образования, остро нуждается в</w:t>
      </w:r>
      <w:r w:rsidR="00AC296B" w:rsidRPr="00AC296B">
        <w:rPr>
          <w:rFonts w:ascii="Times New Roman" w:hAnsi="Times New Roman"/>
          <w:sz w:val="28"/>
          <w:szCs w:val="28"/>
        </w:rPr>
        <w:t xml:space="preserve"> </w:t>
      </w:r>
      <w:r w:rsidR="00D10393">
        <w:rPr>
          <w:rFonts w:ascii="Times New Roman" w:hAnsi="Times New Roman"/>
          <w:sz w:val="28"/>
          <w:szCs w:val="28"/>
        </w:rPr>
        <w:t xml:space="preserve">преобразовании и модернизации, где с 1977 года не проводился капитальный ремонт. </w:t>
      </w:r>
      <w:r>
        <w:rPr>
          <w:rFonts w:ascii="Times New Roman" w:hAnsi="Times New Roman"/>
          <w:sz w:val="28"/>
          <w:szCs w:val="28"/>
        </w:rPr>
        <w:t>Мы надеемся на поддержку руководства республики по созданию в нашем районе ресурсного центра.</w:t>
      </w:r>
    </w:p>
    <w:p w:rsidR="002475A4" w:rsidRDefault="002475A4" w:rsidP="002475A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отметить участие </w:t>
      </w:r>
      <w:r w:rsidRPr="002475A4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>а Агротехнического техникума</w:t>
      </w:r>
      <w:r w:rsidR="00AC296B" w:rsidRPr="00AC2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сетевом этапе</w:t>
      </w:r>
      <w:r w:rsidRPr="002475A4">
        <w:rPr>
          <w:rFonts w:ascii="Times New Roman" w:hAnsi="Times New Roman"/>
          <w:sz w:val="28"/>
          <w:szCs w:val="28"/>
        </w:rPr>
        <w:t xml:space="preserve"> Регионального чемпионата профессионального мастерства WorldSkil</w:t>
      </w:r>
      <w:r>
        <w:rPr>
          <w:rFonts w:ascii="Times New Roman" w:hAnsi="Times New Roman"/>
          <w:sz w:val="28"/>
          <w:szCs w:val="28"/>
        </w:rPr>
        <w:t>lsRussia Республики Татарстан, который стал победителем</w:t>
      </w:r>
      <w:r w:rsidRPr="002475A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номинации «</w:t>
      </w:r>
      <w:r w:rsidRPr="002475A4">
        <w:rPr>
          <w:rFonts w:ascii="Times New Roman" w:hAnsi="Times New Roman"/>
          <w:sz w:val="28"/>
          <w:szCs w:val="28"/>
        </w:rPr>
        <w:t>Эксплуат</w:t>
      </w:r>
      <w:r>
        <w:rPr>
          <w:rFonts w:ascii="Times New Roman" w:hAnsi="Times New Roman"/>
          <w:sz w:val="28"/>
          <w:szCs w:val="28"/>
        </w:rPr>
        <w:t>ация сельскохозяйственных машин»</w:t>
      </w:r>
      <w:r w:rsidRPr="002475A4">
        <w:rPr>
          <w:rFonts w:ascii="Times New Roman" w:hAnsi="Times New Roman"/>
          <w:sz w:val="28"/>
          <w:szCs w:val="28"/>
        </w:rPr>
        <w:t>.</w:t>
      </w:r>
    </w:p>
    <w:p w:rsidR="00763873" w:rsidRDefault="00744ED6" w:rsidP="0076387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объявленного </w:t>
      </w:r>
      <w:r w:rsidRPr="000C692B">
        <w:rPr>
          <w:rFonts w:ascii="Times New Roman" w:hAnsi="Times New Roman"/>
          <w:sz w:val="28"/>
          <w:szCs w:val="28"/>
        </w:rPr>
        <w:t xml:space="preserve">2019 года в республике Годом рабочих профессий </w:t>
      </w:r>
      <w:r w:rsidR="0061320B" w:rsidRPr="0061320B">
        <w:rPr>
          <w:rFonts w:ascii="Times New Roman" w:hAnsi="Times New Roman"/>
          <w:sz w:val="28"/>
          <w:szCs w:val="28"/>
        </w:rPr>
        <w:t xml:space="preserve">Отделу образования необходимо активнее проводить профессиональную ориентацию школьников с учетом потребности </w:t>
      </w:r>
      <w:r w:rsidR="000E4802" w:rsidRPr="0061320B">
        <w:rPr>
          <w:rFonts w:ascii="Times New Roman" w:hAnsi="Times New Roman"/>
          <w:sz w:val="28"/>
          <w:szCs w:val="28"/>
        </w:rPr>
        <w:t>в квалифицированных рабочих в производстве, сельском хозяйстве, строительстве.</w:t>
      </w:r>
    </w:p>
    <w:p w:rsidR="00DE701D" w:rsidRDefault="00763873" w:rsidP="00DE70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кадрового резерва авиационного персо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нала и профориентации молодежи </w:t>
      </w:r>
      <w:r w:rsidRPr="007638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прошлом</w:t>
      </w:r>
      <w:r w:rsidRPr="00763873">
        <w:rPr>
          <w:rFonts w:ascii="Times New Roman" w:hAnsi="Times New Roman" w:cs="Times New Roman"/>
          <w:sz w:val="28"/>
          <w:szCs w:val="28"/>
        </w:rPr>
        <w:t xml:space="preserve"> году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Масловской школы</w:t>
      </w:r>
      <w:r w:rsidR="00AC296B" w:rsidRPr="00AC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3873">
        <w:rPr>
          <w:rFonts w:ascii="Times New Roman" w:hAnsi="Times New Roman" w:cs="Times New Roman"/>
          <w:sz w:val="28"/>
          <w:szCs w:val="28"/>
        </w:rPr>
        <w:t xml:space="preserve">открыли  учебный центр по авиационной подготовке  обучающихся  7-11 классов.  </w:t>
      </w:r>
      <w:r>
        <w:rPr>
          <w:rFonts w:ascii="Times New Roman" w:hAnsi="Times New Roman" w:cs="Times New Roman"/>
          <w:sz w:val="28"/>
          <w:szCs w:val="28"/>
        </w:rPr>
        <w:t>Благодаря региональному отделению</w:t>
      </w:r>
      <w:r w:rsidRPr="00763873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«Федерация любителей Авиации Российской Федерации» Республики Татарстан аэрокласс</w:t>
      </w:r>
      <w:r>
        <w:rPr>
          <w:rFonts w:ascii="Times New Roman" w:hAnsi="Times New Roman" w:cs="Times New Roman"/>
          <w:sz w:val="28"/>
          <w:szCs w:val="28"/>
        </w:rPr>
        <w:t xml:space="preserve"> в нашем районе является</w:t>
      </w:r>
      <w:r w:rsidR="00AC296B" w:rsidRPr="00AC2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десятым учебным</w:t>
      </w:r>
      <w:r w:rsidRPr="00763873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ом республики</w:t>
      </w:r>
      <w:r w:rsidRPr="00763873">
        <w:rPr>
          <w:rFonts w:ascii="Times New Roman" w:hAnsi="Times New Roman" w:cs="Times New Roman"/>
          <w:sz w:val="28"/>
          <w:szCs w:val="28"/>
        </w:rPr>
        <w:t xml:space="preserve">. </w:t>
      </w:r>
      <w:r w:rsidR="0061655D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0D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авиационной подготовки занимаются 15 детей.</w:t>
      </w:r>
    </w:p>
    <w:p w:rsidR="00DE701D" w:rsidRPr="00DE701D" w:rsidRDefault="00DE701D" w:rsidP="00DE70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на авиационных тренажерах, </w:t>
      </w:r>
      <w:r w:rsidRPr="00DC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углубленное изучение авиационных дисциплин для подготовки к поступлению </w:t>
      </w:r>
      <w:r w:rsidRPr="00DC7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летные училища. </w:t>
      </w:r>
      <w:r w:rsidR="00D0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надеемся, что в будущем кто то из них станет настоящим «чкаловцем». </w:t>
      </w:r>
    </w:p>
    <w:p w:rsidR="0022211D" w:rsidRDefault="0057483B" w:rsidP="0076387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Центром занятости населения с</w:t>
      </w:r>
      <w:r w:rsidRPr="001A563C">
        <w:rPr>
          <w:rFonts w:ascii="Times New Roman" w:hAnsi="Times New Roman"/>
          <w:sz w:val="28"/>
          <w:szCs w:val="28"/>
        </w:rPr>
        <w:t xml:space="preserve"> привлечением</w:t>
      </w:r>
      <w:r w:rsidR="00AC296B" w:rsidRPr="00AC296B">
        <w:rPr>
          <w:rFonts w:ascii="Times New Roman" w:hAnsi="Times New Roman"/>
          <w:sz w:val="28"/>
          <w:szCs w:val="28"/>
        </w:rPr>
        <w:t xml:space="preserve"> </w:t>
      </w:r>
      <w:r w:rsidRPr="0078205D">
        <w:rPr>
          <w:rFonts w:ascii="Times New Roman" w:hAnsi="Times New Roman"/>
          <w:sz w:val="28"/>
          <w:szCs w:val="28"/>
        </w:rPr>
        <w:t>специалистов</w:t>
      </w:r>
      <w:r w:rsidR="00AC296B" w:rsidRPr="00AC29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компании «Мастер Профи» было </w:t>
      </w:r>
      <w:r w:rsidRPr="001A563C">
        <w:rPr>
          <w:rFonts w:ascii="Times New Roman" w:hAnsi="Times New Roman"/>
          <w:sz w:val="28"/>
          <w:szCs w:val="28"/>
        </w:rPr>
        <w:t>организова</w:t>
      </w:r>
      <w:r>
        <w:rPr>
          <w:rFonts w:ascii="Times New Roman" w:hAnsi="Times New Roman"/>
          <w:sz w:val="28"/>
          <w:szCs w:val="28"/>
        </w:rPr>
        <w:t>но 6</w:t>
      </w:r>
      <w:r w:rsidRPr="001A563C">
        <w:rPr>
          <w:rFonts w:ascii="Times New Roman" w:hAnsi="Times New Roman"/>
          <w:sz w:val="28"/>
          <w:szCs w:val="28"/>
        </w:rPr>
        <w:t xml:space="preserve"> выездов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A563C">
        <w:rPr>
          <w:rFonts w:ascii="Times New Roman" w:hAnsi="Times New Roman"/>
          <w:sz w:val="28"/>
          <w:szCs w:val="28"/>
        </w:rPr>
        <w:t xml:space="preserve"> школы района</w:t>
      </w:r>
      <w:r>
        <w:rPr>
          <w:rFonts w:ascii="Times New Roman" w:hAnsi="Times New Roman"/>
          <w:sz w:val="28"/>
          <w:szCs w:val="28"/>
        </w:rPr>
        <w:t xml:space="preserve"> с оказанием профориетационых услуг школьникам. 35</w:t>
      </w:r>
      <w:r w:rsidRPr="001A563C">
        <w:rPr>
          <w:rFonts w:ascii="Times New Roman" w:hAnsi="Times New Roman"/>
          <w:sz w:val="28"/>
          <w:szCs w:val="28"/>
        </w:rPr>
        <w:t xml:space="preserve"> безработных граждан </w:t>
      </w:r>
      <w:r>
        <w:rPr>
          <w:rFonts w:ascii="Times New Roman" w:hAnsi="Times New Roman"/>
          <w:sz w:val="28"/>
          <w:szCs w:val="28"/>
        </w:rPr>
        <w:t xml:space="preserve">за счет республиканского бюджет обучились </w:t>
      </w:r>
      <w:r w:rsidRPr="001A563C">
        <w:rPr>
          <w:rFonts w:ascii="Times New Roman" w:hAnsi="Times New Roman"/>
          <w:sz w:val="28"/>
          <w:szCs w:val="28"/>
        </w:rPr>
        <w:t xml:space="preserve">по специальностям:   электрогазосварщик,  </w:t>
      </w:r>
      <w:r>
        <w:rPr>
          <w:rFonts w:ascii="Times New Roman" w:hAnsi="Times New Roman"/>
          <w:sz w:val="28"/>
          <w:szCs w:val="28"/>
        </w:rPr>
        <w:t>тракторист-машинист</w:t>
      </w:r>
      <w:r w:rsidRPr="001A563C">
        <w:rPr>
          <w:rFonts w:ascii="Times New Roman" w:hAnsi="Times New Roman"/>
          <w:sz w:val="28"/>
          <w:szCs w:val="28"/>
        </w:rPr>
        <w:t>, водитель</w:t>
      </w:r>
      <w:r>
        <w:rPr>
          <w:rFonts w:ascii="Times New Roman" w:hAnsi="Times New Roman"/>
          <w:sz w:val="28"/>
          <w:szCs w:val="28"/>
        </w:rPr>
        <w:t>, менедж</w:t>
      </w:r>
      <w:r w:rsidR="0022211D">
        <w:rPr>
          <w:rFonts w:ascii="Times New Roman" w:hAnsi="Times New Roman"/>
          <w:sz w:val="28"/>
          <w:szCs w:val="28"/>
        </w:rPr>
        <w:t>ер гостиничного сервиса</w:t>
      </w:r>
      <w:r>
        <w:rPr>
          <w:rFonts w:ascii="Times New Roman" w:hAnsi="Times New Roman"/>
          <w:sz w:val="28"/>
          <w:szCs w:val="28"/>
        </w:rPr>
        <w:t>.</w:t>
      </w:r>
    </w:p>
    <w:p w:rsidR="00A25437" w:rsidRDefault="0022211D" w:rsidP="00A2543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В 2018 году проведеныярмарки</w:t>
      </w:r>
      <w:r w:rsidR="0057483B" w:rsidRPr="0043406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акансий и учебных рабочих мест для</w:t>
      </w:r>
      <w:r w:rsidR="0057483B" w:rsidRPr="0043406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безработных граждан, учащихс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я, </w:t>
      </w:r>
      <w:r w:rsidR="0057483B">
        <w:rPr>
          <w:rFonts w:ascii="Times New Roman" w:eastAsia="Times New Roman" w:hAnsi="Times New Roman"/>
          <w:sz w:val="28"/>
          <w:szCs w:val="28"/>
          <w:lang w:val="tt-RU" w:eastAsia="ru-RU"/>
        </w:rPr>
        <w:t>для граждан пожилого возраста, инвалидов.</w:t>
      </w:r>
    </w:p>
    <w:p w:rsidR="00A25437" w:rsidRDefault="00A25437" w:rsidP="00A2543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Ежемесячные</w:t>
      </w:r>
      <w:r w:rsidR="009D53BE" w:rsidRPr="00A25437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меры социальной поддержки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в нашем районе </w:t>
      </w:r>
      <w:r w:rsidR="009D53BE" w:rsidRPr="00A25437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предоставляются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свыше</w:t>
      </w:r>
      <w:r w:rsidR="009D53BE" w:rsidRPr="00A25437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10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тысячам</w:t>
      </w:r>
      <w:r w:rsidR="009D53BE" w:rsidRPr="00A25437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гражданам.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>З</w:t>
      </w:r>
      <w:r w:rsidR="009D53BE" w:rsidRPr="00A25437">
        <w:rPr>
          <w:rFonts w:ascii="Times New Roman" w:eastAsia="Times New Roman" w:hAnsi="Times New Roman"/>
          <w:sz w:val="28"/>
          <w:szCs w:val="28"/>
          <w:lang w:val="tt-RU" w:eastAsia="ru-RU"/>
        </w:rPr>
        <w:t>а 2018 год выплачено 77 млнрублей.</w:t>
      </w:r>
    </w:p>
    <w:p w:rsidR="003F537A" w:rsidRDefault="009D53BE" w:rsidP="003F537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A25437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Государственная социальная  помощь оказана 110 заявителям на сумму 854 </w:t>
      </w:r>
      <w:r w:rsidR="00A25437">
        <w:rPr>
          <w:rFonts w:ascii="Times New Roman" w:eastAsia="Times New Roman" w:hAnsi="Times New Roman"/>
          <w:sz w:val="28"/>
          <w:szCs w:val="28"/>
          <w:lang w:val="tt-RU" w:eastAsia="ru-RU"/>
        </w:rPr>
        <w:t>тыс.</w:t>
      </w:r>
      <w:r w:rsidRPr="00A25437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рублей, в том числе 101 семье </w:t>
      </w:r>
      <w:r w:rsidR="00A25437">
        <w:rPr>
          <w:rFonts w:ascii="Times New Roman" w:eastAsia="Times New Roman" w:hAnsi="Times New Roman"/>
          <w:sz w:val="28"/>
          <w:szCs w:val="28"/>
          <w:lang w:val="tt-RU" w:eastAsia="ru-RU"/>
        </w:rPr>
        <w:t>на основе социального контракта</w:t>
      </w:r>
      <w:r w:rsidRPr="00A25437">
        <w:rPr>
          <w:rFonts w:ascii="Times New Roman" w:eastAsia="Times New Roman" w:hAnsi="Times New Roman"/>
          <w:sz w:val="28"/>
          <w:szCs w:val="28"/>
          <w:lang w:val="tt-RU" w:eastAsia="ru-RU"/>
        </w:rPr>
        <w:t>.</w:t>
      </w:r>
    </w:p>
    <w:p w:rsidR="001D7F90" w:rsidRDefault="007F4607" w:rsidP="001D7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607">
        <w:rPr>
          <w:rFonts w:ascii="Times New Roman" w:hAnsi="Times New Roman"/>
          <w:sz w:val="28"/>
          <w:szCs w:val="28"/>
        </w:rPr>
        <w:t>Задача службы семьи - обеспечивать право ребенка жить и воспитываться в условиях семьи.</w:t>
      </w:r>
      <w:r w:rsidR="00AA0D31" w:rsidRPr="00AA0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районе 21</w:t>
      </w:r>
      <w:r w:rsidRPr="007C2598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иемная семья, </w:t>
      </w:r>
      <w:r w:rsidR="0072611B">
        <w:rPr>
          <w:rFonts w:ascii="Times New Roman" w:hAnsi="Times New Roman" w:cs="Times New Roman"/>
          <w:sz w:val="28"/>
          <w:szCs w:val="28"/>
        </w:rPr>
        <w:t>33</w:t>
      </w:r>
      <w:r w:rsidR="001D7F90">
        <w:rPr>
          <w:rFonts w:ascii="Times New Roman" w:hAnsi="Times New Roman" w:cs="Times New Roman"/>
          <w:sz w:val="28"/>
          <w:szCs w:val="28"/>
        </w:rPr>
        <w:t xml:space="preserve"> опекунских семей, 7 семей усыновителей. В этих семьях воспитывается 84 ребенка, из них выявлено в 2018 году 4 ребенка.</w:t>
      </w:r>
    </w:p>
    <w:p w:rsidR="001D7F90" w:rsidRDefault="001D7F90" w:rsidP="001D7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F90">
        <w:rPr>
          <w:rFonts w:ascii="Times New Roman" w:hAnsi="Times New Roman"/>
          <w:sz w:val="28"/>
          <w:szCs w:val="28"/>
          <w:shd w:val="clear" w:color="auto" w:fill="FFFFFF"/>
        </w:rPr>
        <w:t>Поэтому сегодня хочется выразить приемным родителям и опекунам  слова благодарности и признательности за  успешную социализацию приёмных и опекунских детей.</w:t>
      </w:r>
    </w:p>
    <w:p w:rsidR="00612A96" w:rsidRDefault="00A91ACD" w:rsidP="00612A9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данном направлении нельзя не отметить солистку</w:t>
      </w:r>
      <w:r w:rsidRPr="00C14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вокального кружка «Сандугач»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районного дома культуры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Шмелёву Регину, лауреата различных международных и республиканских конкурсов.</w:t>
      </w:r>
    </w:p>
    <w:p w:rsidR="00A749A6" w:rsidRDefault="00A749A6" w:rsidP="00A749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Приятно отметить, что в</w:t>
      </w:r>
      <w:r w:rsidR="00AC296B" w:rsidRPr="00AC2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A96">
        <w:rPr>
          <w:rFonts w:ascii="Times New Roman" w:hAnsi="Times New Roman" w:cs="Times New Roman"/>
          <w:color w:val="000000" w:themeColor="text1"/>
          <w:sz w:val="28"/>
          <w:szCs w:val="28"/>
        </w:rPr>
        <w:t>прошедшем году прослеживается тенденция увеличения количества браков на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Pr="00A74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(106 и 88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A749A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беспокоит количество разводов - 43, что составляет 40,5% от количества браков. </w:t>
      </w:r>
      <w:r>
        <w:rPr>
          <w:rFonts w:ascii="Times New Roman" w:hAnsi="Times New Roman" w:cs="Times New Roman"/>
          <w:sz w:val="28"/>
          <w:szCs w:val="28"/>
        </w:rPr>
        <w:t>Из 43 актов</w:t>
      </w:r>
      <w:r w:rsidR="00612A96" w:rsidRPr="00612A96">
        <w:rPr>
          <w:rFonts w:ascii="Times New Roman" w:hAnsi="Times New Roman" w:cs="Times New Roman"/>
          <w:sz w:val="28"/>
          <w:szCs w:val="28"/>
        </w:rPr>
        <w:t xml:space="preserve"> о расторжении брака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12A96" w:rsidRPr="00612A96">
        <w:rPr>
          <w:rFonts w:ascii="Times New Roman" w:hAnsi="Times New Roman" w:cs="Times New Roman"/>
          <w:sz w:val="28"/>
          <w:szCs w:val="28"/>
        </w:rPr>
        <w:t>28 сем</w:t>
      </w:r>
      <w:r>
        <w:rPr>
          <w:rFonts w:ascii="Times New Roman" w:hAnsi="Times New Roman" w:cs="Times New Roman"/>
          <w:sz w:val="28"/>
          <w:szCs w:val="28"/>
        </w:rPr>
        <w:t>ей с несовершеннолетними детьми</w:t>
      </w:r>
      <w:r w:rsidR="00612A96" w:rsidRPr="00612A96">
        <w:rPr>
          <w:rFonts w:ascii="Times New Roman" w:hAnsi="Times New Roman" w:cs="Times New Roman"/>
          <w:sz w:val="28"/>
          <w:szCs w:val="28"/>
        </w:rPr>
        <w:t>.</w:t>
      </w:r>
    </w:p>
    <w:p w:rsidR="00A749A6" w:rsidRPr="00A749A6" w:rsidRDefault="00A749A6" w:rsidP="00A749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49A6">
        <w:rPr>
          <w:rFonts w:ascii="Times New Roman" w:hAnsi="Times New Roman"/>
          <w:sz w:val="28"/>
          <w:szCs w:val="28"/>
        </w:rPr>
        <w:t>Надо понимать, что основными причинами распада семей являются сниж</w:t>
      </w:r>
      <w:r>
        <w:rPr>
          <w:rFonts w:ascii="Times New Roman" w:hAnsi="Times New Roman"/>
          <w:sz w:val="28"/>
          <w:szCs w:val="28"/>
        </w:rPr>
        <w:t>ение уровня семейных ценностей</w:t>
      </w:r>
      <w:r w:rsidR="002475A4">
        <w:rPr>
          <w:rFonts w:ascii="Times New Roman" w:hAnsi="Times New Roman"/>
          <w:sz w:val="28"/>
          <w:szCs w:val="28"/>
        </w:rPr>
        <w:t xml:space="preserve">, </w:t>
      </w:r>
      <w:r w:rsidRPr="00A749A6">
        <w:rPr>
          <w:rFonts w:ascii="Times New Roman" w:hAnsi="Times New Roman"/>
          <w:sz w:val="28"/>
          <w:szCs w:val="28"/>
        </w:rPr>
        <w:t>ненадлежащее исполнение  родителями</w:t>
      </w:r>
      <w:r w:rsidR="002475A4">
        <w:rPr>
          <w:rFonts w:ascii="Times New Roman" w:hAnsi="Times New Roman"/>
          <w:sz w:val="28"/>
          <w:szCs w:val="28"/>
        </w:rPr>
        <w:t xml:space="preserve">  своих обязанностей</w:t>
      </w:r>
      <w:r w:rsidRPr="00A749A6">
        <w:rPr>
          <w:rFonts w:ascii="Times New Roman" w:hAnsi="Times New Roman"/>
          <w:sz w:val="28"/>
          <w:szCs w:val="28"/>
        </w:rPr>
        <w:t>, злоупотре</w:t>
      </w:r>
      <w:r w:rsidR="002475A4">
        <w:rPr>
          <w:rFonts w:ascii="Times New Roman" w:hAnsi="Times New Roman"/>
          <w:sz w:val="28"/>
          <w:szCs w:val="28"/>
        </w:rPr>
        <w:t>бление спиртными напитками</w:t>
      </w:r>
      <w:r w:rsidRPr="00A749A6">
        <w:rPr>
          <w:rFonts w:ascii="Times New Roman" w:hAnsi="Times New Roman"/>
          <w:sz w:val="28"/>
          <w:szCs w:val="28"/>
        </w:rPr>
        <w:t>. Считаю, что необходимо активизировать профилактическую работу, внедрять новые формы и методы по предотвращению разводов семейных пар, которые воспитывают несовершеннолетних детей.</w:t>
      </w:r>
    </w:p>
    <w:p w:rsidR="0046182F" w:rsidRPr="0058688A" w:rsidRDefault="000A2ADD" w:rsidP="000A2A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профилактическом учёте ПДН состоят 11 несовершеннолетних, за которыми </w:t>
      </w:r>
      <w:r w:rsidR="0046182F" w:rsidRPr="0058688A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закреплены общественные воспитатели</w:t>
      </w:r>
      <w:r w:rsidRPr="005868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182F" w:rsidRPr="00586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2018 год поставлены на межведомственный патронат - 17 семей, в них 34 </w:t>
      </w:r>
      <w:r w:rsidRPr="0058688A">
        <w:rPr>
          <w:rFonts w:ascii="Times New Roman" w:hAnsi="Times New Roman" w:cs="Times New Roman"/>
          <w:color w:val="000000" w:themeColor="text1"/>
          <w:sz w:val="28"/>
          <w:szCs w:val="28"/>
        </w:rPr>
        <w:t>ребенка</w:t>
      </w:r>
      <w:r w:rsidR="0046182F" w:rsidRPr="0058688A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находящихся в социально-опасном положении.</w:t>
      </w:r>
    </w:p>
    <w:p w:rsidR="0058688A" w:rsidRPr="0058688A" w:rsidRDefault="0058688A" w:rsidP="0058688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8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Комиссии по делам несовершеннолетних необходимо активнее выстраивать конструктивную и межведомственную работу с неблагополучными семьями. </w:t>
      </w:r>
    </w:p>
    <w:p w:rsidR="00B7465C" w:rsidRDefault="00B23726" w:rsidP="00B7465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категории  семей, имеющих 3 и более детей, предоставляются бесплатно земельные участки.  По району </w:t>
      </w:r>
      <w:r w:rsidR="00586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многодетных семьи</w:t>
      </w:r>
      <w:r w:rsidR="001363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получили земельные участки, еще </w:t>
      </w:r>
      <w:r w:rsidR="00F845ED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801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стоят в очереди. Часть земельных участков расположены в поселке Северном, где </w:t>
      </w:r>
      <w:r w:rsidR="00B74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</w:t>
      </w:r>
      <w:r w:rsidR="00801D2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7465C">
        <w:rPr>
          <w:rFonts w:ascii="Times New Roman" w:hAnsi="Times New Roman" w:cs="Times New Roman"/>
          <w:color w:val="000000" w:themeColor="text1"/>
          <w:sz w:val="28"/>
          <w:szCs w:val="28"/>
        </w:rPr>
        <w:t>меются электроснабжение, связь, водоснабжение, подготовлена документация на газоснабжение.</w:t>
      </w:r>
    </w:p>
    <w:p w:rsidR="00054E35" w:rsidRDefault="00153CDA" w:rsidP="00153CD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районе активно идет работа</w:t>
      </w:r>
      <w:r w:rsidR="00B7465C" w:rsidRPr="0005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развитию общественных пространств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рамках которой п</w:t>
      </w:r>
      <w:r w:rsidR="00AB4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оложительным примером можно отметить проведение на Центральной площади театрализованных представлений, тематических вечеров для жителей райцентра в течение новогодних праздников. </w:t>
      </w:r>
    </w:p>
    <w:p w:rsidR="00054E35" w:rsidRDefault="00AB4A5C" w:rsidP="00054E3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E35">
        <w:rPr>
          <w:rFonts w:ascii="Times New Roman" w:hAnsi="Times New Roman" w:cs="Times New Roman"/>
          <w:color w:val="000000" w:themeColor="text1"/>
          <w:sz w:val="28"/>
          <w:szCs w:val="28"/>
        </w:rPr>
        <w:t>Нынешний год, объявленный в России Годом театра</w:t>
      </w:r>
      <w:r w:rsidR="00054E35" w:rsidRPr="00054E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5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наполнен особо яркими </w:t>
      </w:r>
      <w:r w:rsidR="00054E35" w:rsidRPr="0005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театральными </w:t>
      </w:r>
      <w:r w:rsidRPr="00054E3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представлениями</w:t>
      </w:r>
      <w:r w:rsidR="00054E35" w:rsidRPr="00054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наших художественных коллективов</w:t>
      </w:r>
      <w:r w:rsidR="00054E35">
        <w:rPr>
          <w:rFonts w:ascii="Times New Roman" w:hAnsi="Times New Roman" w:cs="Times New Roman"/>
          <w:color w:val="000000" w:themeColor="text1"/>
          <w:sz w:val="28"/>
          <w:szCs w:val="28"/>
        </w:rPr>
        <w:t>, клубных формирований</w:t>
      </w:r>
      <w:r w:rsidR="00054E35" w:rsidRPr="00054E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10C8" w:rsidRDefault="00054E35" w:rsidP="001310C8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Отрадно, что наши к</w:t>
      </w:r>
      <w:r w:rsidR="009D53BE">
        <w:rPr>
          <w:rFonts w:ascii="Times New Roman" w:hAnsi="Times New Roman"/>
          <w:bCs/>
          <w:color w:val="000000" w:themeColor="text1"/>
          <w:sz w:val="28"/>
          <w:szCs w:val="28"/>
        </w:rPr>
        <w:t>оллективы художественной самодеятельности</w:t>
      </w:r>
      <w:r w:rsidR="00AC296B" w:rsidRPr="00AC296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добиваются</w:t>
      </w:r>
      <w:r w:rsidRPr="002F79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высоких результатов </w:t>
      </w:r>
      <w:r w:rsidR="009D53BE" w:rsidRPr="002F79F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международных, всероссийских, республиканских и районных  фестивалях-конкурсах,  </w:t>
      </w:r>
      <w:r w:rsidR="009D53B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активно принимают участие </w:t>
      </w:r>
      <w:r w:rsidR="009D53BE">
        <w:rPr>
          <w:rFonts w:ascii="Times New Roman" w:hAnsi="Times New Roman"/>
          <w:bCs/>
          <w:color w:val="000000" w:themeColor="text1"/>
          <w:sz w:val="28"/>
          <w:szCs w:val="28"/>
        </w:rPr>
        <w:t>во многих республиканских праздниках.</w:t>
      </w:r>
    </w:p>
    <w:p w:rsidR="009E1F59" w:rsidRDefault="006A0621" w:rsidP="009E1F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Можно отметить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tt-RU"/>
        </w:rPr>
        <w:t>ф</w:t>
      </w:r>
      <w:r w:rsidR="009D53BE" w:rsidRPr="00C14D81">
        <w:rPr>
          <w:rFonts w:ascii="Times New Roman" w:eastAsia="Times New Roman" w:hAnsi="Times New Roman"/>
          <w:color w:val="000000" w:themeColor="text1"/>
          <w:sz w:val="28"/>
          <w:szCs w:val="28"/>
          <w:lang w:val="tt-RU"/>
        </w:rPr>
        <w:t xml:space="preserve">ольклорный детский коллектив </w:t>
      </w:r>
      <w:r w:rsidR="009D53BE" w:rsidRPr="002F79FD">
        <w:rPr>
          <w:rFonts w:ascii="Times New Roman" w:eastAsia="Times New Roman" w:hAnsi="Times New Roman"/>
          <w:color w:val="000000" w:themeColor="text1"/>
          <w:sz w:val="28"/>
          <w:szCs w:val="28"/>
        </w:rPr>
        <w:t>«</w:t>
      </w:r>
      <w:r w:rsidR="009D53BE" w:rsidRPr="00C14D81">
        <w:rPr>
          <w:rFonts w:ascii="Times New Roman" w:eastAsia="Times New Roman" w:hAnsi="Times New Roman"/>
          <w:color w:val="000000" w:themeColor="text1"/>
          <w:sz w:val="28"/>
          <w:szCs w:val="28"/>
          <w:lang w:val="tt-RU"/>
        </w:rPr>
        <w:t>Чишмә</w:t>
      </w:r>
      <w:r w:rsidR="009D53BE" w:rsidRPr="002F79FD">
        <w:rPr>
          <w:rFonts w:ascii="Times New Roman" w:eastAsia="Times New Roman" w:hAnsi="Times New Roman"/>
          <w:color w:val="000000" w:themeColor="text1"/>
          <w:sz w:val="28"/>
          <w:szCs w:val="28"/>
        </w:rPr>
        <w:t>» Ямашевск</w:t>
      </w:r>
      <w:r w:rsidR="009D53BE" w:rsidRPr="00C14D81">
        <w:rPr>
          <w:rFonts w:ascii="Times New Roman" w:eastAsia="Times New Roman" w:hAnsi="Times New Roman"/>
          <w:color w:val="000000" w:themeColor="text1"/>
          <w:sz w:val="28"/>
          <w:szCs w:val="28"/>
        </w:rPr>
        <w:t>ого</w:t>
      </w:r>
      <w:r w:rsidR="009D53B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сельского дома культуры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Pr="00C14D81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 «Алан» Алан-Полянского</w:t>
      </w:r>
      <w:r w:rsidR="00AC296B" w:rsidRPr="00AC2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клуба, </w:t>
      </w:r>
      <w:r w:rsidRPr="00C14D81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фольклорный ансамбль кряшен «Чулпы» Кзыл-Юлдузского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клуба</w:t>
      </w:r>
      <w:r w:rsidR="00A9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91ACD" w:rsidRPr="00C14D81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во</w:t>
      </w:r>
      <w:r w:rsidR="00A9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кальный ансамбль «Камские зори», </w:t>
      </w:r>
      <w:r w:rsidR="00A91ACD" w:rsidRPr="00C14D81">
        <w:rPr>
          <w:rFonts w:ascii="Times New Roman" w:hAnsi="Times New Roman" w:cs="Times New Roman"/>
          <w:color w:val="000000" w:themeColor="text1"/>
          <w:sz w:val="28"/>
          <w:szCs w:val="28"/>
        </w:rPr>
        <w:t>Образцовый детский хореографически</w:t>
      </w:r>
      <w:r w:rsidR="00A91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коллектив «Камские звездочки», </w:t>
      </w:r>
      <w:r w:rsidR="00A91ACD" w:rsidRPr="00C14D81">
        <w:rPr>
          <w:rFonts w:ascii="Times New Roman" w:hAnsi="Times New Roman" w:cs="Times New Roman"/>
          <w:color w:val="000000" w:themeColor="text1"/>
          <w:sz w:val="28"/>
          <w:szCs w:val="28"/>
        </w:rPr>
        <w:t>русский нар</w:t>
      </w:r>
      <w:r w:rsidR="00A91ACD">
        <w:rPr>
          <w:rFonts w:ascii="Times New Roman" w:hAnsi="Times New Roman" w:cs="Times New Roman"/>
          <w:color w:val="000000" w:themeColor="text1"/>
          <w:sz w:val="28"/>
          <w:szCs w:val="28"/>
        </w:rPr>
        <w:t>одный хор ветеранов «Калинушка»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52A5" w:rsidRDefault="009E1F59" w:rsidP="009E1F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1F59">
        <w:rPr>
          <w:rFonts w:ascii="Times New Roman" w:hAnsi="Times New Roman" w:cs="Times New Roman"/>
          <w:color w:val="000000" w:themeColor="text1"/>
          <w:sz w:val="28"/>
          <w:szCs w:val="28"/>
        </w:rPr>
        <w:t>2019 год должен стать основным этапом подготовки к памятной дате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E1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100-летия образования </w:t>
      </w:r>
      <w:r w:rsidR="00F009D6">
        <w:rPr>
          <w:rFonts w:ascii="Times New Roman" w:hAnsi="Times New Roman" w:cs="Times New Roman"/>
          <w:color w:val="000000" w:themeColor="text1"/>
          <w:sz w:val="28"/>
          <w:szCs w:val="28"/>
        </w:rPr>
        <w:t>Татарской АССР</w:t>
      </w:r>
      <w:r w:rsidRPr="009E1F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08AB" w:rsidRDefault="00F009D6" w:rsidP="009E1F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районе утвержден план мероприятий, где обозначены основные</w:t>
      </w:r>
      <w:r w:rsidR="004C0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подготовки и проведения памятной даты. </w:t>
      </w:r>
    </w:p>
    <w:p w:rsidR="00913707" w:rsidRDefault="004C08AB" w:rsidP="0091370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Обращаю внимание о необходимости </w:t>
      </w:r>
      <w:r w:rsidR="00913707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работу краеведческого музея, библиотечной системы, архивного отдела</w:t>
      </w:r>
      <w:r w:rsidR="00AC296B" w:rsidRPr="00AC2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3CDA">
        <w:rPr>
          <w:rFonts w:ascii="Times New Roman" w:hAnsi="Times New Roman" w:cs="Times New Roman"/>
          <w:color w:val="000000" w:themeColor="text1"/>
          <w:sz w:val="28"/>
          <w:szCs w:val="28"/>
        </w:rPr>
        <w:t>по освещению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средствах массовой информации, на сайте района, в социальных сетях </w:t>
      </w:r>
      <w:r w:rsidR="00913707" w:rsidRPr="00913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историко-политических событиях </w:t>
      </w:r>
      <w:r w:rsidRPr="00913707">
        <w:rPr>
          <w:rFonts w:ascii="Times New Roman" w:hAnsi="Times New Roman" w:cs="Times New Roman"/>
          <w:color w:val="000000" w:themeColor="text1"/>
          <w:sz w:val="28"/>
          <w:szCs w:val="28"/>
        </w:rPr>
        <w:t>летописи Татарстана</w:t>
      </w:r>
      <w:r w:rsidR="00913707" w:rsidRPr="00913707">
        <w:rPr>
          <w:rFonts w:ascii="Times New Roman" w:hAnsi="Times New Roman" w:cs="Times New Roman"/>
          <w:color w:val="000000" w:themeColor="text1"/>
          <w:sz w:val="28"/>
          <w:szCs w:val="28"/>
        </w:rPr>
        <w:t>, о людях, внесших свой вклад в развитие района и республики в целом.</w:t>
      </w:r>
    </w:p>
    <w:p w:rsidR="00795926" w:rsidRDefault="00913707" w:rsidP="0079592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Прошедший год стал началом </w:t>
      </w:r>
      <w:r w:rsidR="00795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внедрения в районе сферы туризма. </w:t>
      </w:r>
      <w:r w:rsidRPr="00913707">
        <w:rPr>
          <w:rFonts w:ascii="Times New Roman" w:hAnsi="Times New Roman" w:cs="Times New Roman"/>
          <w:color w:val="000000" w:themeColor="text1"/>
          <w:sz w:val="28"/>
          <w:szCs w:val="28"/>
        </w:rPr>
        <w:t>Начаты подготовительные работы к проведению масштабного событийного мероприятия гастрономической и ЭКО-направленности «Семейный фестиваль «Рыбная Слобода», включенного</w:t>
      </w:r>
      <w:r w:rsidR="00795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Госкомитетом по туризму</w:t>
      </w:r>
      <w:r w:rsidRPr="00913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кале</w:t>
      </w:r>
      <w:r w:rsidR="00795926">
        <w:rPr>
          <w:rFonts w:ascii="Times New Roman" w:hAnsi="Times New Roman" w:cs="Times New Roman"/>
          <w:color w:val="000000" w:themeColor="text1"/>
          <w:sz w:val="28"/>
          <w:szCs w:val="28"/>
        </w:rPr>
        <w:t>ндарь туристских событий Республики Татарстан 2019 года</w:t>
      </w:r>
      <w:r w:rsidRPr="009137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5926" w:rsidRDefault="00913707" w:rsidP="0079592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7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Ведется работа по </w:t>
      </w:r>
      <w:r w:rsidR="00795926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Pr="00913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крупного проекта «Создание эко-туристического парка «Дикая ферма» по принципу государственно-частного партнерства.</w:t>
      </w:r>
    </w:p>
    <w:p w:rsidR="00E05660" w:rsidRDefault="00795926" w:rsidP="00E0566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5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с. Кугарчино идет восстановление здания 100-летней мечети для дальнейшего создания в нем музея мусульманской культуры. В декабре начата реконструкция старинной мечети со 140-летней историей </w:t>
      </w:r>
      <w:r w:rsidR="00E05660">
        <w:rPr>
          <w:rFonts w:ascii="Times New Roman" w:hAnsi="Times New Roman" w:cs="Times New Roman"/>
          <w:color w:val="000000" w:themeColor="text1"/>
          <w:sz w:val="28"/>
          <w:szCs w:val="28"/>
        </w:rPr>
        <w:t>в с. Большая Елга.</w:t>
      </w:r>
    </w:p>
    <w:p w:rsidR="009165D1" w:rsidRPr="00E05660" w:rsidRDefault="00E05660" w:rsidP="00E056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05660">
        <w:rPr>
          <w:rFonts w:ascii="Times New Roman" w:hAnsi="Times New Roman" w:cs="Times New Roman"/>
          <w:sz w:val="28"/>
          <w:szCs w:val="28"/>
          <w:lang w:val="tt-RU"/>
        </w:rPr>
        <w:t>Районда  ислам һәм православие конфессияләренең үзара балансын саклау төп карашларның берсе булып тора.</w:t>
      </w:r>
      <w:r w:rsidR="00F501BA">
        <w:rPr>
          <w:rFonts w:ascii="Times New Roman" w:hAnsi="Times New Roman" w:cs="Times New Roman"/>
          <w:sz w:val="28"/>
          <w:szCs w:val="28"/>
          <w:lang w:val="tt-RU"/>
        </w:rPr>
        <w:t xml:space="preserve">Бүгенге көндә районыбыз территориясендә 43 мәчет, 10 чиркәү эшли. </w:t>
      </w:r>
    </w:p>
    <w:p w:rsidR="009165D1" w:rsidRDefault="00BE54A4" w:rsidP="009165D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Скоординированные действия  </w:t>
      </w:r>
      <w:r w:rsidRPr="00BE54A4">
        <w:rPr>
          <w:rFonts w:ascii="Times New Roman" w:hAnsi="Times New Roman" w:cs="Times New Roman"/>
          <w:sz w:val="28"/>
          <w:szCs w:val="28"/>
        </w:rPr>
        <w:t>правоохранительных  органов   позволили   сохранить контроль   за   оперативной   обстановкой  в прошедшем году.</w:t>
      </w:r>
      <w:r w:rsidR="00DB0569" w:rsidRPr="00F928DD">
        <w:rPr>
          <w:rFonts w:ascii="Times New Roman" w:hAnsi="Times New Roman" w:cs="Times New Roman"/>
          <w:sz w:val="28"/>
          <w:szCs w:val="28"/>
        </w:rPr>
        <w:t xml:space="preserve">Число зарегистрированных преступлений имеет динамику к уменьшению с </w:t>
      </w:r>
      <w:r w:rsidR="009165D1">
        <w:rPr>
          <w:rFonts w:ascii="Times New Roman" w:hAnsi="Times New Roman" w:cs="Times New Roman"/>
          <w:sz w:val="28"/>
          <w:szCs w:val="28"/>
        </w:rPr>
        <w:t xml:space="preserve">144 </w:t>
      </w:r>
      <w:r w:rsidR="00DB0569" w:rsidRPr="00F928DD">
        <w:rPr>
          <w:rFonts w:ascii="Times New Roman" w:hAnsi="Times New Roman" w:cs="Times New Roman"/>
          <w:sz w:val="28"/>
          <w:szCs w:val="28"/>
        </w:rPr>
        <w:t xml:space="preserve">до </w:t>
      </w:r>
      <w:r w:rsidR="000E26DF">
        <w:rPr>
          <w:rFonts w:ascii="Times New Roman" w:hAnsi="Times New Roman" w:cs="Times New Roman"/>
          <w:sz w:val="28"/>
          <w:szCs w:val="28"/>
        </w:rPr>
        <w:t>139</w:t>
      </w:r>
      <w:r w:rsidR="009165D1">
        <w:rPr>
          <w:rFonts w:ascii="Times New Roman" w:hAnsi="Times New Roman" w:cs="Times New Roman"/>
          <w:sz w:val="28"/>
          <w:szCs w:val="28"/>
        </w:rPr>
        <w:t xml:space="preserve">  или на </w:t>
      </w:r>
      <w:r w:rsidR="000E26DF">
        <w:rPr>
          <w:rFonts w:ascii="Times New Roman" w:hAnsi="Times New Roman" w:cs="Times New Roman"/>
          <w:sz w:val="28"/>
          <w:szCs w:val="28"/>
        </w:rPr>
        <w:t>3,5</w:t>
      </w:r>
      <w:r w:rsidR="00DB0569" w:rsidRPr="00F928DD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355BC" w:rsidRDefault="00E355BC" w:rsidP="00916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355BC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E355BC">
        <w:rPr>
          <w:rFonts w:ascii="Times New Roman" w:hAnsi="Times New Roman" w:cs="Times New Roman"/>
          <w:sz w:val="28"/>
          <w:szCs w:val="28"/>
        </w:rPr>
        <w:t xml:space="preserve"> «Безопасный город», в том числе в пгт. Рыбная Слобода </w:t>
      </w:r>
      <w:r w:rsidR="001D5C22">
        <w:rPr>
          <w:rFonts w:ascii="Times New Roman" w:hAnsi="Times New Roman" w:cs="Times New Roman"/>
          <w:sz w:val="28"/>
          <w:szCs w:val="28"/>
        </w:rPr>
        <w:t>успешно функционируют 7 камер ви</w:t>
      </w:r>
      <w:r w:rsidRPr="00E355BC">
        <w:rPr>
          <w:rFonts w:ascii="Times New Roman" w:hAnsi="Times New Roman" w:cs="Times New Roman"/>
          <w:sz w:val="28"/>
          <w:szCs w:val="28"/>
        </w:rPr>
        <w:t>деонаблюдения</w:t>
      </w:r>
      <w:r>
        <w:rPr>
          <w:rFonts w:ascii="Times New Roman" w:hAnsi="Times New Roman" w:cs="Times New Roman"/>
          <w:sz w:val="28"/>
          <w:szCs w:val="28"/>
        </w:rPr>
        <w:t>, изображения по которым передаю</w:t>
      </w:r>
      <w:r w:rsidRPr="00E355BC">
        <w:rPr>
          <w:rFonts w:ascii="Times New Roman" w:hAnsi="Times New Roman" w:cs="Times New Roman"/>
          <w:sz w:val="28"/>
          <w:szCs w:val="28"/>
        </w:rPr>
        <w:t>тся в дежурную часть отдела МВД России по Рыбно-Слободскому району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55BC">
        <w:rPr>
          <w:rFonts w:ascii="Times New Roman" w:hAnsi="Times New Roman" w:cs="Times New Roman"/>
          <w:sz w:val="28"/>
          <w:szCs w:val="28"/>
        </w:rPr>
        <w:t>Планом мероприятий предусмотрено до 2020 года оснащение всех многоквартирных жилых домов системами видеонаблюдения. В 2018 году за счет дополнительных доходов бюджета Рыбно-Слободского городского поселения было установлено 12 камер во дворах многоквартирных домов пгт. Рыбная Слобода.</w:t>
      </w:r>
      <w:r>
        <w:rPr>
          <w:rFonts w:ascii="Times New Roman" w:hAnsi="Times New Roman" w:cs="Times New Roman"/>
          <w:sz w:val="28"/>
          <w:szCs w:val="28"/>
        </w:rPr>
        <w:t xml:space="preserve"> Работа в данном направлении будет продолжена.</w:t>
      </w:r>
    </w:p>
    <w:p w:rsidR="009D53BE" w:rsidRPr="009165D1" w:rsidRDefault="009D53BE" w:rsidP="009165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>В 2018 году преступлений экономической и коррупционной направленности в районе не выявлено. Обращений о проведении проверок в отношении муниципальных служащих не поступало.</w:t>
      </w:r>
    </w:p>
    <w:p w:rsidR="009165D1" w:rsidRDefault="009D53BE" w:rsidP="009165D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>Проводится антикоррупционная экспертиза нормативных правовых актов органов местного самоуправления и их проектов. Организовано взаимодействие с органами прокуратуры, а также размещение нормативно-правовых актов и их проектов на Официальном портале правовой информации Республики Татарстан</w:t>
      </w:r>
      <w:r w:rsidR="009165D1">
        <w:rPr>
          <w:rFonts w:ascii="Times New Roman" w:hAnsi="Times New Roman" w:cs="Times New Roman"/>
          <w:sz w:val="28"/>
          <w:szCs w:val="28"/>
        </w:rPr>
        <w:t xml:space="preserve"> и на официальном сайте района. </w:t>
      </w:r>
    </w:p>
    <w:p w:rsidR="009165D1" w:rsidRDefault="00044B85" w:rsidP="009165D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5D1">
        <w:rPr>
          <w:rFonts w:ascii="Times New Roman" w:hAnsi="Times New Roman" w:cs="Times New Roman"/>
          <w:sz w:val="28"/>
          <w:szCs w:val="28"/>
        </w:rPr>
        <w:t>Одним из важнейших критериев эффективности власти является ее открытость и вовлеченность граждан в процесс управления.</w:t>
      </w:r>
    </w:p>
    <w:p w:rsidR="00A056A9" w:rsidRDefault="00A4046B" w:rsidP="00A056A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B37519">
        <w:rPr>
          <w:rFonts w:ascii="Times New Roman" w:hAnsi="Times New Roman" w:cs="Times New Roman"/>
          <w:color w:val="000000" w:themeColor="text1"/>
          <w:sz w:val="28"/>
          <w:szCs w:val="28"/>
        </w:rPr>
        <w:t>а 2018</w:t>
      </w:r>
      <w:r w:rsidRPr="004D6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«Народный контроль» </w:t>
      </w:r>
      <w:r w:rsidR="00B37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поступило 22 запроса </w:t>
      </w:r>
      <w:r w:rsidR="00B37519" w:rsidRPr="00153C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(2017 – 20)</w:t>
      </w:r>
      <w:r w:rsidRPr="00153C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B37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запросам </w:t>
      </w:r>
      <w:r w:rsidRPr="004D6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приняты </w:t>
      </w:r>
      <w:r w:rsidR="00B37519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конкретные решения, исполнение составляет 91%. По итогам 2016-2018 годов 5</w:t>
      </w:r>
      <w:r w:rsidRPr="004D6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запросов находятся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статусе «Запланировано», которые </w:t>
      </w:r>
      <w:r w:rsidRPr="004D6E0C">
        <w:rPr>
          <w:rFonts w:ascii="Times New Roman" w:hAnsi="Times New Roman" w:cs="Times New Roman"/>
          <w:color w:val="000000" w:themeColor="text1"/>
          <w:sz w:val="28"/>
          <w:szCs w:val="28"/>
        </w:rPr>
        <w:t>требуют капитальных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вложений</w:t>
      </w:r>
      <w:r w:rsidRPr="004D6E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37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запросы связаны с ремонтом и строительством дорог и тротуаров в пгт. Рыбная Слобода, Кутлу-Букаш, Иванаево, Крещеные Казыли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Все объекты включе</w:t>
      </w:r>
      <w:r w:rsidR="00B37519">
        <w:rPr>
          <w:rFonts w:ascii="Times New Roman" w:hAnsi="Times New Roman" w:cs="Times New Roman"/>
          <w:color w:val="000000" w:themeColor="text1"/>
          <w:sz w:val="28"/>
          <w:szCs w:val="28"/>
        </w:rPr>
        <w:t>ны в план дорожных работ на 2019-2020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B3751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847B3" w:rsidRDefault="00A847B3" w:rsidP="00A84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7B3">
        <w:rPr>
          <w:rFonts w:ascii="Times New Roman" w:hAnsi="Times New Roman" w:cs="Times New Roman"/>
          <w:sz w:val="28"/>
          <w:szCs w:val="28"/>
        </w:rPr>
        <w:lastRenderedPageBreak/>
        <w:t xml:space="preserve">Работа с обращениями граждан позволяет не только решать вопросы жителей, но и получать оперативную информацию о наиболее актуальных проблемах муниципального хозяйства. </w:t>
      </w:r>
    </w:p>
    <w:p w:rsidR="00A056A9" w:rsidRDefault="00A056A9" w:rsidP="00A847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обращений граждан за 2018</w:t>
      </w:r>
      <w:r w:rsidR="00A847B3" w:rsidRPr="00A847B3">
        <w:rPr>
          <w:rFonts w:ascii="Times New Roman" w:hAnsi="Times New Roman" w:cs="Times New Roman"/>
          <w:sz w:val="28"/>
          <w:szCs w:val="28"/>
        </w:rPr>
        <w:t xml:space="preserve"> год показывает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A847B3" w:rsidRPr="00A847B3">
        <w:rPr>
          <w:rFonts w:ascii="Times New Roman" w:hAnsi="Times New Roman" w:cs="Times New Roman"/>
          <w:sz w:val="28"/>
          <w:szCs w:val="28"/>
        </w:rPr>
        <w:t xml:space="preserve"> количества поступивших обращений </w:t>
      </w:r>
      <w:r>
        <w:rPr>
          <w:rFonts w:ascii="Times New Roman" w:hAnsi="Times New Roman" w:cs="Times New Roman"/>
          <w:sz w:val="28"/>
          <w:szCs w:val="28"/>
        </w:rPr>
        <w:t>на 16</w:t>
      </w:r>
      <w:r w:rsidR="00A847B3" w:rsidRPr="00A847B3">
        <w:rPr>
          <w:rFonts w:ascii="Times New Roman" w:hAnsi="Times New Roman" w:cs="Times New Roman"/>
          <w:sz w:val="28"/>
          <w:szCs w:val="28"/>
        </w:rPr>
        <w:t>%.</w:t>
      </w:r>
      <w:r w:rsidRPr="00153CDA">
        <w:rPr>
          <w:rFonts w:ascii="Times New Roman" w:hAnsi="Times New Roman" w:cs="Times New Roman"/>
          <w:i/>
          <w:sz w:val="28"/>
          <w:szCs w:val="28"/>
        </w:rPr>
        <w:t>(2018</w:t>
      </w:r>
      <w:r w:rsidR="008C49D0" w:rsidRPr="00153CDA">
        <w:rPr>
          <w:rFonts w:ascii="Times New Roman" w:hAnsi="Times New Roman" w:cs="Times New Roman"/>
          <w:i/>
          <w:sz w:val="28"/>
          <w:szCs w:val="28"/>
        </w:rPr>
        <w:t>–</w:t>
      </w:r>
      <w:r w:rsidRPr="00153CDA">
        <w:rPr>
          <w:rFonts w:ascii="Times New Roman" w:hAnsi="Times New Roman" w:cs="Times New Roman"/>
          <w:i/>
          <w:sz w:val="28"/>
          <w:szCs w:val="28"/>
        </w:rPr>
        <w:t>376, 2017</w:t>
      </w:r>
      <w:r w:rsidR="008C49D0" w:rsidRPr="00153CDA">
        <w:rPr>
          <w:rFonts w:ascii="Times New Roman" w:hAnsi="Times New Roman" w:cs="Times New Roman"/>
          <w:i/>
          <w:sz w:val="28"/>
          <w:szCs w:val="28"/>
        </w:rPr>
        <w:t xml:space="preserve"> – 322). </w:t>
      </w:r>
      <w:r w:rsidR="008C49D0">
        <w:rPr>
          <w:rFonts w:ascii="Times New Roman" w:hAnsi="Times New Roman" w:cs="Times New Roman"/>
          <w:sz w:val="28"/>
          <w:szCs w:val="28"/>
        </w:rPr>
        <w:t>Наибольшее количество обращений в жилищной сфере</w:t>
      </w:r>
      <w:r w:rsidR="0032205E">
        <w:rPr>
          <w:rFonts w:ascii="Times New Roman" w:hAnsi="Times New Roman" w:cs="Times New Roman"/>
          <w:sz w:val="28"/>
          <w:szCs w:val="28"/>
        </w:rPr>
        <w:t xml:space="preserve"> по предоставлению жилья в рамках жилищных программ. На втором месте </w:t>
      </w:r>
      <w:r w:rsidR="00EB6645">
        <w:rPr>
          <w:rFonts w:ascii="Times New Roman" w:hAnsi="Times New Roman" w:cs="Times New Roman"/>
          <w:sz w:val="28"/>
          <w:szCs w:val="28"/>
        </w:rPr>
        <w:t>вопросы ремонта и содержания</w:t>
      </w:r>
      <w:r w:rsidR="0032205E" w:rsidRPr="0032205E">
        <w:rPr>
          <w:rFonts w:ascii="Times New Roman" w:hAnsi="Times New Roman" w:cs="Times New Roman"/>
          <w:sz w:val="28"/>
          <w:szCs w:val="28"/>
        </w:rPr>
        <w:t xml:space="preserve"> жилья, водоснабжения, </w:t>
      </w:r>
      <w:r w:rsidR="0032205E">
        <w:rPr>
          <w:rFonts w:ascii="Times New Roman" w:hAnsi="Times New Roman" w:cs="Times New Roman"/>
          <w:sz w:val="28"/>
          <w:szCs w:val="28"/>
        </w:rPr>
        <w:t>ремонта и содержания дорог.</w:t>
      </w:r>
    </w:p>
    <w:p w:rsidR="00771962" w:rsidRDefault="0032205E" w:rsidP="00A056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выстроить взаимодействие с населением на уровне сельского поселения, обратить внимание на своевременное рассмотрение обращений, на культуру ведения личного приема граждан. </w:t>
      </w:r>
    </w:p>
    <w:p w:rsidR="00771962" w:rsidRDefault="00771962" w:rsidP="00771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приоритеты долгосрочного развития республики заложены в Стратегии-2030. В текущем году в нее вносятся изменения.</w:t>
      </w:r>
    </w:p>
    <w:p w:rsidR="00771962" w:rsidRDefault="00771962" w:rsidP="00770E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большая работа по формированию предложений по дополнению Стратегии. </w:t>
      </w:r>
      <w:r w:rsidR="00770EFC">
        <w:rPr>
          <w:rFonts w:ascii="Times New Roman" w:hAnsi="Times New Roman" w:cs="Times New Roman"/>
          <w:sz w:val="28"/>
          <w:szCs w:val="28"/>
        </w:rPr>
        <w:t>Были у</w:t>
      </w:r>
      <w:r>
        <w:rPr>
          <w:rFonts w:ascii="Times New Roman" w:hAnsi="Times New Roman" w:cs="Times New Roman"/>
          <w:sz w:val="28"/>
          <w:szCs w:val="28"/>
        </w:rPr>
        <w:t>чтены</w:t>
      </w:r>
      <w:r w:rsidR="00770EF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муниципальных образований.</w:t>
      </w:r>
    </w:p>
    <w:p w:rsidR="00771962" w:rsidRDefault="00770EFC" w:rsidP="00770E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прошедшем году</w:t>
      </w:r>
      <w:r w:rsidR="00771962">
        <w:rPr>
          <w:rFonts w:ascii="Times New Roman" w:hAnsi="Times New Roman" w:cs="Times New Roman"/>
          <w:sz w:val="28"/>
          <w:szCs w:val="28"/>
        </w:rPr>
        <w:t xml:space="preserve"> был запущен сайт стратегических инициатив</w:t>
      </w:r>
      <w:r w:rsidR="00AA0D31" w:rsidRPr="00AA0D31">
        <w:rPr>
          <w:rFonts w:ascii="Times New Roman" w:hAnsi="Times New Roman" w:cs="Times New Roman"/>
          <w:sz w:val="28"/>
          <w:szCs w:val="28"/>
        </w:rPr>
        <w:t xml:space="preserve"> </w:t>
      </w:r>
      <w:r w:rsidR="00771962" w:rsidRPr="00EB3360">
        <w:rPr>
          <w:rFonts w:ascii="Times New Roman" w:hAnsi="Times New Roman" w:cs="Times New Roman"/>
          <w:i/>
          <w:sz w:val="28"/>
          <w:szCs w:val="28"/>
        </w:rPr>
        <w:t>(</w:t>
      </w:r>
      <w:r w:rsidR="00771962" w:rsidRPr="00EB336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771962" w:rsidRPr="00EB3360">
        <w:rPr>
          <w:rFonts w:ascii="Times New Roman" w:hAnsi="Times New Roman" w:cs="Times New Roman"/>
          <w:i/>
          <w:sz w:val="28"/>
          <w:szCs w:val="28"/>
        </w:rPr>
        <w:t>.</w:t>
      </w:r>
      <w:r w:rsidR="00771962" w:rsidRPr="00EB3360">
        <w:rPr>
          <w:rFonts w:ascii="Times New Roman" w:hAnsi="Times New Roman" w:cs="Times New Roman"/>
          <w:i/>
          <w:sz w:val="28"/>
          <w:szCs w:val="28"/>
          <w:lang w:val="en-US"/>
        </w:rPr>
        <w:t>tatarstan</w:t>
      </w:r>
      <w:r w:rsidR="00771962" w:rsidRPr="00EB3360">
        <w:rPr>
          <w:rFonts w:ascii="Times New Roman" w:hAnsi="Times New Roman" w:cs="Times New Roman"/>
          <w:i/>
          <w:sz w:val="28"/>
          <w:szCs w:val="28"/>
        </w:rPr>
        <w:t>2030.</w:t>
      </w:r>
      <w:r w:rsidR="00771962" w:rsidRPr="00EB3360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="00771962" w:rsidRPr="00EB3360">
        <w:rPr>
          <w:rFonts w:ascii="Times New Roman" w:hAnsi="Times New Roman" w:cs="Times New Roman"/>
          <w:i/>
          <w:sz w:val="28"/>
          <w:szCs w:val="28"/>
        </w:rPr>
        <w:t>)</w:t>
      </w:r>
      <w:r w:rsidR="00771962">
        <w:rPr>
          <w:rFonts w:ascii="Times New Roman" w:hAnsi="Times New Roman" w:cs="Times New Roman"/>
          <w:sz w:val="28"/>
          <w:szCs w:val="28"/>
        </w:rPr>
        <w:t>, на котором каждый житель может оставить свою инициативу для включения в Стратегию. На сайте сейчас размещено более 3,5 тысяч инициатив. Проявили себя и граждане нашего района, предложив важные для решения вопросы.</w:t>
      </w:r>
      <w:r w:rsidR="00AA0D31" w:rsidRPr="00AA0D31">
        <w:rPr>
          <w:rFonts w:ascii="Times New Roman" w:hAnsi="Times New Roman" w:cs="Times New Roman"/>
          <w:sz w:val="28"/>
          <w:szCs w:val="28"/>
        </w:rPr>
        <w:t xml:space="preserve"> </w:t>
      </w:r>
      <w:r w:rsidR="00771962">
        <w:rPr>
          <w:rFonts w:ascii="Times New Roman" w:hAnsi="Times New Roman" w:cs="Times New Roman"/>
          <w:sz w:val="28"/>
          <w:szCs w:val="28"/>
        </w:rPr>
        <w:t>Большинство предложений нашло отражение  в разработанном законопроекте по внесению изменений в Стратегию.</w:t>
      </w:r>
    </w:p>
    <w:p w:rsidR="00771962" w:rsidRDefault="00771962" w:rsidP="00770E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изменения касаются синхронизации с национальными проектами, реализация которых как для республики, так и для России в целом – основной приоритет.</w:t>
      </w:r>
    </w:p>
    <w:p w:rsidR="00770EFC" w:rsidRDefault="00771962" w:rsidP="00770E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добавлены отдельные разделы по </w:t>
      </w:r>
      <w:r w:rsidRPr="00ED31CF">
        <w:rPr>
          <w:rFonts w:ascii="Times New Roman" w:hAnsi="Times New Roman" w:cs="Times New Roman"/>
          <w:sz w:val="28"/>
          <w:szCs w:val="28"/>
        </w:rPr>
        <w:t>экологии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31CF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звитию жилищного пространства, комфортной </w:t>
      </w:r>
      <w:r w:rsidRPr="00ED31CF">
        <w:rPr>
          <w:rFonts w:ascii="Times New Roman" w:hAnsi="Times New Roman" w:cs="Times New Roman"/>
          <w:sz w:val="28"/>
          <w:szCs w:val="28"/>
        </w:rPr>
        <w:t>среды</w:t>
      </w:r>
      <w:r>
        <w:rPr>
          <w:rFonts w:ascii="Times New Roman" w:hAnsi="Times New Roman" w:cs="Times New Roman"/>
          <w:sz w:val="28"/>
          <w:szCs w:val="28"/>
        </w:rPr>
        <w:t xml:space="preserve"> для жизни и цифровой экономики. </w:t>
      </w:r>
    </w:p>
    <w:p w:rsidR="00771962" w:rsidRDefault="00771962" w:rsidP="00770E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интерес для муниципалитетов представляет включение в Стратегию вопросов:</w:t>
      </w:r>
    </w:p>
    <w:p w:rsidR="00771962" w:rsidRPr="00ED31CF" w:rsidRDefault="00771962" w:rsidP="00770E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сокращения</w:t>
      </w:r>
      <w:r w:rsidRPr="00ED31CF">
        <w:rPr>
          <w:rFonts w:ascii="Times New Roman" w:hAnsi="Times New Roman" w:cs="Times New Roman"/>
          <w:sz w:val="28"/>
          <w:szCs w:val="28"/>
        </w:rPr>
        <w:t xml:space="preserve"> различий в качестве жизни в городах и сельской местности;</w:t>
      </w:r>
    </w:p>
    <w:p w:rsidR="00771962" w:rsidRDefault="00771962" w:rsidP="00770E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установления</w:t>
      </w:r>
      <w:r w:rsidRPr="00ED31CF">
        <w:rPr>
          <w:rFonts w:ascii="Times New Roman" w:hAnsi="Times New Roman" w:cs="Times New Roman"/>
          <w:sz w:val="28"/>
          <w:szCs w:val="28"/>
        </w:rPr>
        <w:t xml:space="preserve"> рационального стандарта обеспеченности социальной, транспортной</w:t>
      </w:r>
      <w:r>
        <w:rPr>
          <w:rFonts w:ascii="Times New Roman" w:hAnsi="Times New Roman" w:cs="Times New Roman"/>
          <w:sz w:val="28"/>
          <w:szCs w:val="28"/>
        </w:rPr>
        <w:t>, экономической инфраструктурой;</w:t>
      </w:r>
    </w:p>
    <w:p w:rsidR="00771962" w:rsidRDefault="00771962" w:rsidP="00770E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поиска новых резервов для развития муниципальных образований;</w:t>
      </w:r>
    </w:p>
    <w:p w:rsidR="00771962" w:rsidRPr="00770EFC" w:rsidRDefault="00771962" w:rsidP="00770E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EFC">
        <w:rPr>
          <w:rFonts w:ascii="Times New Roman" w:hAnsi="Times New Roman" w:cs="Times New Roman"/>
          <w:sz w:val="28"/>
          <w:szCs w:val="28"/>
        </w:rPr>
        <w:t>- и создания точек роста в муниципалитетах, не входящих в состав агломераций, что позволит усилить связанность территорий и обеспечить развитие удаленных муниципальных образований.</w:t>
      </w:r>
    </w:p>
    <w:p w:rsidR="00771962" w:rsidRPr="00EB3360" w:rsidRDefault="00771962" w:rsidP="00770E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закона о внесении изменений в Стратегию размещен на сайте стратегических инициатив </w:t>
      </w:r>
      <w:r w:rsidRPr="00EB3360">
        <w:rPr>
          <w:rFonts w:ascii="Times New Roman" w:hAnsi="Times New Roman" w:cs="Times New Roman"/>
          <w:i/>
          <w:sz w:val="28"/>
          <w:szCs w:val="28"/>
        </w:rPr>
        <w:t>(</w:t>
      </w:r>
      <w:r w:rsidRPr="00EB336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EB3360">
        <w:rPr>
          <w:rFonts w:ascii="Times New Roman" w:hAnsi="Times New Roman" w:cs="Times New Roman"/>
          <w:i/>
          <w:sz w:val="28"/>
          <w:szCs w:val="28"/>
        </w:rPr>
        <w:t>.</w:t>
      </w:r>
      <w:r w:rsidRPr="00EB3360">
        <w:rPr>
          <w:rFonts w:ascii="Times New Roman" w:hAnsi="Times New Roman" w:cs="Times New Roman"/>
          <w:i/>
          <w:sz w:val="28"/>
          <w:szCs w:val="28"/>
          <w:lang w:val="en-US"/>
        </w:rPr>
        <w:t>tatarstan</w:t>
      </w:r>
      <w:r w:rsidRPr="00EB3360">
        <w:rPr>
          <w:rFonts w:ascii="Times New Roman" w:hAnsi="Times New Roman" w:cs="Times New Roman"/>
          <w:i/>
          <w:sz w:val="28"/>
          <w:szCs w:val="28"/>
        </w:rPr>
        <w:t>2030.</w:t>
      </w:r>
      <w:r w:rsidRPr="00EB3360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Pr="00EB336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Если кто-то еще не успел ознакомиться с ним, есть время внести свои предложения.</w:t>
      </w:r>
    </w:p>
    <w:p w:rsidR="00771962" w:rsidRDefault="00771962" w:rsidP="00770E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Республики Татарстан проект закона будет вноситься</w:t>
      </w:r>
      <w:r w:rsidR="00AC296B" w:rsidRPr="00AC296B">
        <w:rPr>
          <w:rFonts w:ascii="Times New Roman" w:hAnsi="Times New Roman" w:cs="Times New Roman"/>
          <w:sz w:val="28"/>
          <w:szCs w:val="28"/>
        </w:rPr>
        <w:t xml:space="preserve"> </w:t>
      </w:r>
      <w:r w:rsidRPr="008D47A6">
        <w:rPr>
          <w:rFonts w:ascii="Times New Roman" w:hAnsi="Times New Roman" w:cs="Times New Roman"/>
          <w:sz w:val="28"/>
          <w:szCs w:val="28"/>
        </w:rPr>
        <w:t>в Государственный Совет</w:t>
      </w:r>
      <w:r>
        <w:rPr>
          <w:rFonts w:ascii="Times New Roman" w:hAnsi="Times New Roman" w:cs="Times New Roman"/>
          <w:sz w:val="28"/>
          <w:szCs w:val="28"/>
        </w:rPr>
        <w:t xml:space="preserve"> в марте после его </w:t>
      </w:r>
      <w:r w:rsidRPr="008D47A6">
        <w:rPr>
          <w:rFonts w:ascii="Times New Roman" w:hAnsi="Times New Roman" w:cs="Times New Roman"/>
          <w:sz w:val="28"/>
          <w:szCs w:val="28"/>
        </w:rPr>
        <w:t xml:space="preserve">обсуждения </w:t>
      </w:r>
      <w:r>
        <w:rPr>
          <w:rFonts w:ascii="Times New Roman" w:hAnsi="Times New Roman" w:cs="Times New Roman"/>
          <w:sz w:val="28"/>
          <w:szCs w:val="28"/>
        </w:rPr>
        <w:t xml:space="preserve">на коллегиях министерств, ведомств, отчетных сессиях муниципальных образований и сходах граждан.  </w:t>
      </w:r>
    </w:p>
    <w:p w:rsidR="000B1883" w:rsidRDefault="000B1883" w:rsidP="00A056A9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056A9">
        <w:rPr>
          <w:rFonts w:ascii="Times New Roman" w:hAnsi="Times New Roman"/>
          <w:sz w:val="28"/>
          <w:szCs w:val="28"/>
          <w:shd w:val="clear" w:color="auto" w:fill="FFFFFF"/>
        </w:rPr>
        <w:t>Уважаемые депутаты и приглашенные!</w:t>
      </w:r>
      <w:r w:rsidR="00AA0D31" w:rsidRPr="00AA0D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Несомненно, в 2018 году при</w:t>
      </w:r>
      <w:r w:rsidRPr="00175101">
        <w:rPr>
          <w:rFonts w:ascii="Times New Roman" w:hAnsi="Times New Roman"/>
          <w:sz w:val="28"/>
          <w:szCs w:val="28"/>
          <w:shd w:val="clear" w:color="auto" w:fill="FFFFFF"/>
        </w:rPr>
        <w:t xml:space="preserve"> решении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безотлагательных </w:t>
      </w:r>
      <w:r w:rsidRPr="00175101">
        <w:rPr>
          <w:rFonts w:ascii="Times New Roman" w:hAnsi="Times New Roman"/>
          <w:sz w:val="28"/>
          <w:szCs w:val="28"/>
          <w:shd w:val="clear" w:color="auto" w:fill="FFFFFF"/>
        </w:rPr>
        <w:t xml:space="preserve">вопросов, </w:t>
      </w:r>
      <w:r w:rsidR="00F845ED">
        <w:rPr>
          <w:rFonts w:ascii="Times New Roman" w:hAnsi="Times New Roman"/>
          <w:sz w:val="28"/>
          <w:szCs w:val="28"/>
          <w:shd w:val="clear" w:color="auto" w:fill="FFFFFF"/>
        </w:rPr>
        <w:t xml:space="preserve">требующих оперативного решения, </w:t>
      </w:r>
      <w:r w:rsidRPr="00175101">
        <w:rPr>
          <w:rFonts w:ascii="Times New Roman" w:hAnsi="Times New Roman"/>
          <w:sz w:val="28"/>
          <w:szCs w:val="28"/>
          <w:shd w:val="clear" w:color="auto" w:fill="FFFFFF"/>
        </w:rPr>
        <w:t xml:space="preserve">была оказана </w:t>
      </w:r>
      <w:r w:rsidR="005A180A">
        <w:rPr>
          <w:rFonts w:ascii="Times New Roman" w:hAnsi="Times New Roman"/>
          <w:sz w:val="28"/>
          <w:szCs w:val="28"/>
          <w:shd w:val="clear" w:color="auto" w:fill="FFFFFF"/>
        </w:rPr>
        <w:t xml:space="preserve">огромная </w:t>
      </w:r>
      <w:r w:rsidRPr="00175101">
        <w:rPr>
          <w:rFonts w:ascii="Times New Roman" w:hAnsi="Times New Roman"/>
          <w:sz w:val="28"/>
          <w:szCs w:val="28"/>
          <w:shd w:val="clear" w:color="auto" w:fill="FFFFFF"/>
        </w:rPr>
        <w:t xml:space="preserve">поддержка </w:t>
      </w:r>
      <w:r w:rsidR="00A056A9">
        <w:rPr>
          <w:rFonts w:ascii="Times New Roman" w:hAnsi="Times New Roman"/>
          <w:sz w:val="28"/>
          <w:szCs w:val="28"/>
          <w:shd w:val="clear" w:color="auto" w:fill="FFFFFF"/>
        </w:rPr>
        <w:t>от наших депутатов</w:t>
      </w:r>
      <w:r w:rsidR="00AA0D31" w:rsidRPr="00AA0D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056A9">
        <w:rPr>
          <w:rFonts w:ascii="Times New Roman" w:hAnsi="Times New Roman"/>
          <w:sz w:val="28"/>
          <w:szCs w:val="28"/>
          <w:shd w:val="clear" w:color="auto" w:fill="FFFFFF"/>
        </w:rPr>
        <w:t>Фахрутдинова Альберта Шамиловича, Сам</w:t>
      </w:r>
      <w:r w:rsidR="00F845ED">
        <w:rPr>
          <w:rFonts w:ascii="Times New Roman" w:hAnsi="Times New Roman"/>
          <w:sz w:val="28"/>
          <w:szCs w:val="28"/>
          <w:shd w:val="clear" w:color="auto" w:fill="FFFFFF"/>
        </w:rPr>
        <w:t xml:space="preserve">аренкина Дмитрия Анатольевича, Сыровацкого Михаила Федоровича, </w:t>
      </w:r>
      <w:r w:rsidR="00A056A9">
        <w:rPr>
          <w:rFonts w:ascii="Times New Roman" w:hAnsi="Times New Roman"/>
          <w:sz w:val="28"/>
          <w:szCs w:val="28"/>
          <w:shd w:val="clear" w:color="auto" w:fill="FFFFFF"/>
        </w:rPr>
        <w:t>Богуславского Ирека Борисовича.</w:t>
      </w:r>
      <w:r w:rsidR="005A180A">
        <w:rPr>
          <w:rFonts w:ascii="Times New Roman" w:hAnsi="Times New Roman"/>
          <w:sz w:val="28"/>
          <w:szCs w:val="28"/>
          <w:shd w:val="clear" w:color="auto" w:fill="FFFFFF"/>
        </w:rPr>
        <w:t xml:space="preserve"> За что им выражаем слова признательности от имени благодарных</w:t>
      </w:r>
      <w:r w:rsidR="00AA0D31" w:rsidRPr="00AA0D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A180A">
        <w:rPr>
          <w:rFonts w:ascii="Times New Roman" w:hAnsi="Times New Roman"/>
          <w:sz w:val="28"/>
          <w:szCs w:val="28"/>
          <w:shd w:val="clear" w:color="auto" w:fill="FFFFFF"/>
        </w:rPr>
        <w:t>рыбнослободцев.</w:t>
      </w:r>
    </w:p>
    <w:p w:rsidR="005A38A9" w:rsidRPr="00A056A9" w:rsidRDefault="000F1939" w:rsidP="00A056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Очень важная и ответственная избирательная компания пройдет в нынешнем году-</w:t>
      </w:r>
      <w:r w:rsidR="005A38A9">
        <w:rPr>
          <w:rFonts w:ascii="Times New Roman" w:hAnsi="Times New Roman"/>
          <w:sz w:val="28"/>
          <w:szCs w:val="28"/>
          <w:shd w:val="clear" w:color="auto" w:fill="FFFFFF"/>
        </w:rPr>
        <w:t>состоятся выб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5A38A9">
        <w:rPr>
          <w:rFonts w:ascii="Times New Roman" w:hAnsi="Times New Roman"/>
          <w:sz w:val="28"/>
          <w:szCs w:val="28"/>
          <w:shd w:val="clear" w:color="auto" w:fill="FFFFFF"/>
        </w:rPr>
        <w:t>ры депутатов Государственного Совета Республики Татарстан. Подготовительную работу нужно начать уже сегодня.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Наша задача обеспечить явку избирателей, провести на избирательных участках вы</w:t>
      </w:r>
      <w:r w:rsidR="005A180A">
        <w:rPr>
          <w:rFonts w:ascii="Times New Roman" w:hAnsi="Times New Roman"/>
          <w:sz w:val="28"/>
          <w:szCs w:val="28"/>
          <w:shd w:val="clear" w:color="auto" w:fill="FFFFFF"/>
        </w:rPr>
        <w:t>боры профессионально и грамотно</w:t>
      </w:r>
      <w:r w:rsidR="0071768F">
        <w:rPr>
          <w:rFonts w:ascii="Times New Roman" w:hAnsi="Times New Roman"/>
          <w:sz w:val="28"/>
          <w:szCs w:val="28"/>
          <w:shd w:val="clear" w:color="auto" w:fill="FFFFFF"/>
        </w:rPr>
        <w:t>, с четким соблюдением требований избирательного законодательства.</w:t>
      </w:r>
    </w:p>
    <w:p w:rsidR="000B1883" w:rsidRPr="00A056A9" w:rsidRDefault="000B1883" w:rsidP="00F845ED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5101">
        <w:rPr>
          <w:rFonts w:ascii="Times New Roman" w:hAnsi="Times New Roman"/>
          <w:sz w:val="28"/>
          <w:szCs w:val="28"/>
          <w:shd w:val="clear" w:color="auto" w:fill="FFFFFF"/>
        </w:rPr>
        <w:tab/>
        <w:t>Душой б</w:t>
      </w:r>
      <w:r w:rsidR="00DF0025">
        <w:rPr>
          <w:rFonts w:ascii="Times New Roman" w:hAnsi="Times New Roman"/>
          <w:sz w:val="28"/>
          <w:szCs w:val="28"/>
          <w:shd w:val="clear" w:color="auto" w:fill="FFFFFF"/>
        </w:rPr>
        <w:t>олею</w:t>
      </w:r>
      <w:r w:rsidR="00A056A9">
        <w:rPr>
          <w:rFonts w:ascii="Times New Roman" w:hAnsi="Times New Roman"/>
          <w:sz w:val="28"/>
          <w:szCs w:val="28"/>
          <w:shd w:val="clear" w:color="auto" w:fill="FFFFFF"/>
        </w:rPr>
        <w:t>т за наш район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DF0025">
        <w:rPr>
          <w:rFonts w:ascii="Times New Roman" w:hAnsi="Times New Roman"/>
          <w:sz w:val="28"/>
          <w:szCs w:val="28"/>
          <w:shd w:val="clear" w:color="auto" w:fill="FFFFFF"/>
        </w:rPr>
        <w:t>оказываю</w:t>
      </w:r>
      <w:r w:rsidR="00A056A9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реальную помощь</w:t>
      </w:r>
      <w:r w:rsidR="00DF0025">
        <w:rPr>
          <w:rFonts w:ascii="Times New Roman" w:hAnsi="Times New Roman"/>
          <w:sz w:val="28"/>
          <w:szCs w:val="28"/>
          <w:shd w:val="clear" w:color="auto" w:fill="FFFFFF"/>
        </w:rPr>
        <w:t xml:space="preserve"> наши</w:t>
      </w:r>
      <w:r w:rsidRPr="00175101">
        <w:rPr>
          <w:rFonts w:ascii="Times New Roman" w:hAnsi="Times New Roman"/>
          <w:sz w:val="28"/>
          <w:szCs w:val="28"/>
          <w:shd w:val="clear" w:color="auto" w:fill="FFFFFF"/>
        </w:rPr>
        <w:t xml:space="preserve"> куратор</w:t>
      </w:r>
      <w:r w:rsidR="00DF0025">
        <w:rPr>
          <w:rFonts w:ascii="Times New Roman" w:hAnsi="Times New Roman"/>
          <w:sz w:val="28"/>
          <w:szCs w:val="28"/>
          <w:shd w:val="clear" w:color="auto" w:fill="FFFFFF"/>
        </w:rPr>
        <w:t xml:space="preserve">ы- </w:t>
      </w:r>
      <w:r w:rsidR="00A056A9">
        <w:rPr>
          <w:rFonts w:ascii="Times New Roman" w:hAnsi="Times New Roman"/>
          <w:sz w:val="28"/>
          <w:szCs w:val="28"/>
          <w:shd w:val="clear" w:color="auto" w:fill="FFFFFF"/>
        </w:rPr>
        <w:t>министр</w:t>
      </w:r>
      <w:r w:rsidR="00AC296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="00A056A9">
        <w:rPr>
          <w:rFonts w:ascii="Times New Roman" w:hAnsi="Times New Roman"/>
          <w:sz w:val="28"/>
          <w:szCs w:val="28"/>
          <w:shd w:val="clear" w:color="auto" w:fill="FFFFFF"/>
        </w:rPr>
        <w:t>труда, занятости и социальной поддержки Республики Тата</w:t>
      </w:r>
      <w:r w:rsidR="00E355BC">
        <w:rPr>
          <w:rFonts w:ascii="Times New Roman" w:hAnsi="Times New Roman"/>
          <w:sz w:val="28"/>
          <w:szCs w:val="28"/>
          <w:shd w:val="clear" w:color="auto" w:fill="FFFFFF"/>
        </w:rPr>
        <w:t xml:space="preserve">рстан Эльмира Амировна Зарипова, </w:t>
      </w:r>
      <w:r w:rsidR="00E355BC" w:rsidRPr="00E355BC">
        <w:rPr>
          <w:rFonts w:ascii="Times New Roman" w:hAnsi="Times New Roman"/>
          <w:sz w:val="28"/>
          <w:szCs w:val="28"/>
          <w:shd w:val="clear" w:color="auto" w:fill="FFFFFF"/>
        </w:rPr>
        <w:t>Исполнительный директор Фонда п</w:t>
      </w:r>
      <w:r w:rsidR="00E355BC">
        <w:rPr>
          <w:rFonts w:ascii="Times New Roman" w:hAnsi="Times New Roman"/>
          <w:sz w:val="28"/>
          <w:szCs w:val="28"/>
          <w:shd w:val="clear" w:color="auto" w:fill="FFFFFF"/>
        </w:rPr>
        <w:t>оддержки развития культуры при П</w:t>
      </w:r>
      <w:r w:rsidR="00E355BC" w:rsidRPr="00E355BC">
        <w:rPr>
          <w:rFonts w:ascii="Times New Roman" w:hAnsi="Times New Roman"/>
          <w:sz w:val="28"/>
          <w:szCs w:val="28"/>
          <w:shd w:val="clear" w:color="auto" w:fill="FFFFFF"/>
        </w:rPr>
        <w:t>резиденте РТ</w:t>
      </w:r>
      <w:r w:rsidR="00AA0D31" w:rsidRPr="00AA0D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355BC" w:rsidRPr="00E355BC">
        <w:rPr>
          <w:rFonts w:ascii="Times New Roman" w:hAnsi="Times New Roman"/>
          <w:iCs/>
          <w:sz w:val="28"/>
          <w:szCs w:val="28"/>
          <w:shd w:val="clear" w:color="auto" w:fill="FFFFFF"/>
        </w:rPr>
        <w:t>Хашимова Нурия Миннахматовна</w:t>
      </w:r>
      <w:r w:rsidR="00FC0872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E355BC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FA6C0D">
        <w:rPr>
          <w:rFonts w:ascii="Times New Roman" w:hAnsi="Times New Roman"/>
          <w:sz w:val="28"/>
          <w:szCs w:val="28"/>
          <w:shd w:val="clear" w:color="auto" w:fill="FFFFFF"/>
        </w:rPr>
        <w:t xml:space="preserve">Также выражаем огромную благодарность Гарипову Равилю Касимову, председателю Совета директоров ОАО «Каздорстрой». </w:t>
      </w:r>
      <w:r w:rsidRPr="00A056A9">
        <w:rPr>
          <w:rFonts w:ascii="Times New Roman" w:hAnsi="Times New Roman"/>
          <w:sz w:val="28"/>
          <w:szCs w:val="28"/>
          <w:shd w:val="clear" w:color="auto" w:fill="FFFFFF"/>
        </w:rPr>
        <w:t>От себя лично и от населения района огромное спасибо Вам!</w:t>
      </w:r>
    </w:p>
    <w:p w:rsidR="00F501BA" w:rsidRDefault="00F501BA" w:rsidP="00F845E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Хөрмәтле депутатлар, чакырылган кунаклар!</w:t>
      </w:r>
    </w:p>
    <w:p w:rsidR="00F501BA" w:rsidRPr="00136B8F" w:rsidRDefault="00F501BA" w:rsidP="00F501B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Чыгышымның азагында районыбызның социаль-иктисадый үсешенә кагылышлы мәсьәләләрне хәл итүдә олы ярдәм күрсәтүләре өчен балыкбистәлеләр исеменнән Татарстан Республикасы Президенты Рөстәм Нургали улы Миңнехановка, дәүләтебез җитәкчеләренә, Дәүләт Советы,</w:t>
      </w:r>
      <w:r w:rsidR="00AA0D31" w:rsidRPr="00AA0D3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A0D31">
        <w:rPr>
          <w:rFonts w:ascii="Times New Roman" w:hAnsi="Times New Roman" w:cs="Times New Roman"/>
          <w:sz w:val="28"/>
          <w:szCs w:val="28"/>
          <w:lang w:val="tt-RU"/>
        </w:rPr>
        <w:t>муни</w:t>
      </w:r>
      <w:r w:rsidR="00AA0D31" w:rsidRPr="00AA0D31">
        <w:rPr>
          <w:rFonts w:ascii="Times New Roman" w:hAnsi="Times New Roman" w:cs="Times New Roman"/>
          <w:sz w:val="28"/>
          <w:szCs w:val="28"/>
          <w:lang w:val="tt-RU"/>
        </w:rPr>
        <w:t>ц</w:t>
      </w:r>
      <w:r w:rsidR="00AA0D31">
        <w:rPr>
          <w:rFonts w:ascii="Times New Roman" w:hAnsi="Times New Roman" w:cs="Times New Roman"/>
          <w:sz w:val="28"/>
          <w:szCs w:val="28"/>
          <w:lang w:val="tt-RU"/>
        </w:rPr>
        <w:t>ипаль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берәмлекләр Советы җитәкчеләренә зур рәхмәтемне ирештерәсем килә.</w:t>
      </w:r>
    </w:p>
    <w:p w:rsidR="00BE54A4" w:rsidRPr="00BE54A4" w:rsidRDefault="00D95CEA" w:rsidP="00BE54A4">
      <w:pPr>
        <w:ind w:firstLine="7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окончен. </w:t>
      </w:r>
      <w:r w:rsidR="00BE54A4" w:rsidRPr="00BE54A4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9126BE" w:rsidRDefault="009126BE" w:rsidP="00BE54A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26BE" w:rsidSect="00CC51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2DD" w:rsidRDefault="00D962DD" w:rsidP="00CB0F43">
      <w:pPr>
        <w:spacing w:after="0" w:line="240" w:lineRule="auto"/>
      </w:pPr>
      <w:r>
        <w:separator/>
      </w:r>
    </w:p>
  </w:endnote>
  <w:endnote w:type="continuationSeparator" w:id="1">
    <w:p w:rsidR="00D962DD" w:rsidRDefault="00D962DD" w:rsidP="00CB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BA" w:rsidRDefault="00CE3EB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5463285"/>
      <w:docPartObj>
        <w:docPartGallery w:val="Page Numbers (Bottom of Page)"/>
        <w:docPartUnique/>
      </w:docPartObj>
    </w:sdtPr>
    <w:sdtContent>
      <w:p w:rsidR="00CE3EBA" w:rsidRDefault="00B27366">
        <w:pPr>
          <w:pStyle w:val="af"/>
          <w:jc w:val="right"/>
        </w:pPr>
        <w:r>
          <w:fldChar w:fldCharType="begin"/>
        </w:r>
        <w:r w:rsidR="00CE3EBA">
          <w:instrText>PAGE   \* MERGEFORMAT</w:instrText>
        </w:r>
        <w:r>
          <w:fldChar w:fldCharType="separate"/>
        </w:r>
        <w:r w:rsidR="00AC296B">
          <w:rPr>
            <w:noProof/>
          </w:rPr>
          <w:t>18</w:t>
        </w:r>
        <w:r>
          <w:fldChar w:fldCharType="end"/>
        </w:r>
      </w:p>
    </w:sdtContent>
  </w:sdt>
  <w:p w:rsidR="00CE3EBA" w:rsidRDefault="00CE3EBA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BA" w:rsidRDefault="00CE3EB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2DD" w:rsidRDefault="00D962DD" w:rsidP="00CB0F43">
      <w:pPr>
        <w:spacing w:after="0" w:line="240" w:lineRule="auto"/>
      </w:pPr>
      <w:r>
        <w:separator/>
      </w:r>
    </w:p>
  </w:footnote>
  <w:footnote w:type="continuationSeparator" w:id="1">
    <w:p w:rsidR="00D962DD" w:rsidRDefault="00D962DD" w:rsidP="00CB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BA" w:rsidRDefault="00CE3EB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BA" w:rsidRDefault="00CE3EBA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BA" w:rsidRDefault="00CE3EB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3953"/>
    <w:multiLevelType w:val="hybridMultilevel"/>
    <w:tmpl w:val="D9B225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275C1"/>
    <w:multiLevelType w:val="hybridMultilevel"/>
    <w:tmpl w:val="4926C2BE"/>
    <w:lvl w:ilvl="0" w:tplc="83C6A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D8144C"/>
    <w:multiLevelType w:val="hybridMultilevel"/>
    <w:tmpl w:val="20ACF102"/>
    <w:lvl w:ilvl="0" w:tplc="6A18A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E35C1D"/>
    <w:multiLevelType w:val="hybridMultilevel"/>
    <w:tmpl w:val="C200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62BEC"/>
    <w:multiLevelType w:val="hybridMultilevel"/>
    <w:tmpl w:val="C0609AEE"/>
    <w:lvl w:ilvl="0" w:tplc="3BFEF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92C02"/>
    <w:multiLevelType w:val="hybridMultilevel"/>
    <w:tmpl w:val="FEEC2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C6388"/>
    <w:multiLevelType w:val="hybridMultilevel"/>
    <w:tmpl w:val="603082CA"/>
    <w:lvl w:ilvl="0" w:tplc="38B04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DA7EFD"/>
    <w:multiLevelType w:val="hybridMultilevel"/>
    <w:tmpl w:val="16729714"/>
    <w:lvl w:ilvl="0" w:tplc="84ECC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25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04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4C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66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2B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2C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86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4C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9BB"/>
    <w:rsid w:val="0000205F"/>
    <w:rsid w:val="00005031"/>
    <w:rsid w:val="00006031"/>
    <w:rsid w:val="00007AA6"/>
    <w:rsid w:val="00010781"/>
    <w:rsid w:val="00011231"/>
    <w:rsid w:val="00011EFF"/>
    <w:rsid w:val="000128C3"/>
    <w:rsid w:val="00013ABE"/>
    <w:rsid w:val="00013EA9"/>
    <w:rsid w:val="00013FE0"/>
    <w:rsid w:val="0001568C"/>
    <w:rsid w:val="000217A6"/>
    <w:rsid w:val="000327EC"/>
    <w:rsid w:val="00032BBC"/>
    <w:rsid w:val="00036EFA"/>
    <w:rsid w:val="00040949"/>
    <w:rsid w:val="0004116C"/>
    <w:rsid w:val="00041694"/>
    <w:rsid w:val="00041E34"/>
    <w:rsid w:val="0004451A"/>
    <w:rsid w:val="00044A9C"/>
    <w:rsid w:val="00044B85"/>
    <w:rsid w:val="000456A1"/>
    <w:rsid w:val="00047CA0"/>
    <w:rsid w:val="00052FBD"/>
    <w:rsid w:val="0005322A"/>
    <w:rsid w:val="00053F9A"/>
    <w:rsid w:val="00054E35"/>
    <w:rsid w:val="0005530D"/>
    <w:rsid w:val="000559F9"/>
    <w:rsid w:val="00056CE7"/>
    <w:rsid w:val="000609F9"/>
    <w:rsid w:val="000611AF"/>
    <w:rsid w:val="000614D6"/>
    <w:rsid w:val="00064984"/>
    <w:rsid w:val="00064BF2"/>
    <w:rsid w:val="000719FD"/>
    <w:rsid w:val="00072C59"/>
    <w:rsid w:val="00072FD9"/>
    <w:rsid w:val="00073226"/>
    <w:rsid w:val="00073456"/>
    <w:rsid w:val="000754E0"/>
    <w:rsid w:val="0007641B"/>
    <w:rsid w:val="00080579"/>
    <w:rsid w:val="00080BDB"/>
    <w:rsid w:val="00081EF8"/>
    <w:rsid w:val="000843B2"/>
    <w:rsid w:val="00091102"/>
    <w:rsid w:val="000925DB"/>
    <w:rsid w:val="0009393E"/>
    <w:rsid w:val="00093C8D"/>
    <w:rsid w:val="000A1368"/>
    <w:rsid w:val="000A26ED"/>
    <w:rsid w:val="000A2ADD"/>
    <w:rsid w:val="000A31D0"/>
    <w:rsid w:val="000A7F8B"/>
    <w:rsid w:val="000B1883"/>
    <w:rsid w:val="000B2FCC"/>
    <w:rsid w:val="000B64F5"/>
    <w:rsid w:val="000C692B"/>
    <w:rsid w:val="000C719B"/>
    <w:rsid w:val="000C7C2C"/>
    <w:rsid w:val="000D23C9"/>
    <w:rsid w:val="000D3059"/>
    <w:rsid w:val="000D3D87"/>
    <w:rsid w:val="000E26DF"/>
    <w:rsid w:val="000E45B9"/>
    <w:rsid w:val="000E4802"/>
    <w:rsid w:val="000E51E2"/>
    <w:rsid w:val="000E544E"/>
    <w:rsid w:val="000E750A"/>
    <w:rsid w:val="000F1939"/>
    <w:rsid w:val="000F6CBE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10C8"/>
    <w:rsid w:val="0013179D"/>
    <w:rsid w:val="001346C0"/>
    <w:rsid w:val="00136354"/>
    <w:rsid w:val="00141811"/>
    <w:rsid w:val="00142588"/>
    <w:rsid w:val="00143DEE"/>
    <w:rsid w:val="00145635"/>
    <w:rsid w:val="001514E3"/>
    <w:rsid w:val="001520A1"/>
    <w:rsid w:val="00153CAE"/>
    <w:rsid w:val="00153CDA"/>
    <w:rsid w:val="00153E76"/>
    <w:rsid w:val="0015669E"/>
    <w:rsid w:val="001647E1"/>
    <w:rsid w:val="00164CEC"/>
    <w:rsid w:val="00165BD0"/>
    <w:rsid w:val="0016731C"/>
    <w:rsid w:val="001675F8"/>
    <w:rsid w:val="001730A2"/>
    <w:rsid w:val="00174C4E"/>
    <w:rsid w:val="00175D04"/>
    <w:rsid w:val="001767CB"/>
    <w:rsid w:val="001769A6"/>
    <w:rsid w:val="00180DB6"/>
    <w:rsid w:val="00183AE6"/>
    <w:rsid w:val="00186AD8"/>
    <w:rsid w:val="001949C1"/>
    <w:rsid w:val="00196060"/>
    <w:rsid w:val="00197701"/>
    <w:rsid w:val="00197867"/>
    <w:rsid w:val="001979F0"/>
    <w:rsid w:val="00197B9F"/>
    <w:rsid w:val="001A0876"/>
    <w:rsid w:val="001A11D2"/>
    <w:rsid w:val="001A205A"/>
    <w:rsid w:val="001A2DC3"/>
    <w:rsid w:val="001A54CD"/>
    <w:rsid w:val="001A61E4"/>
    <w:rsid w:val="001A6B02"/>
    <w:rsid w:val="001B3155"/>
    <w:rsid w:val="001B4B37"/>
    <w:rsid w:val="001B5CC4"/>
    <w:rsid w:val="001C16B1"/>
    <w:rsid w:val="001C235E"/>
    <w:rsid w:val="001C3AF0"/>
    <w:rsid w:val="001C617F"/>
    <w:rsid w:val="001C708C"/>
    <w:rsid w:val="001D3F41"/>
    <w:rsid w:val="001D58F8"/>
    <w:rsid w:val="001D5C22"/>
    <w:rsid w:val="001D7F90"/>
    <w:rsid w:val="001E287E"/>
    <w:rsid w:val="001E594F"/>
    <w:rsid w:val="001E6812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4AFD"/>
    <w:rsid w:val="00217E16"/>
    <w:rsid w:val="0022211D"/>
    <w:rsid w:val="002228FB"/>
    <w:rsid w:val="00230365"/>
    <w:rsid w:val="00232FBE"/>
    <w:rsid w:val="002332C0"/>
    <w:rsid w:val="00234045"/>
    <w:rsid w:val="002344C4"/>
    <w:rsid w:val="002379CF"/>
    <w:rsid w:val="002427B3"/>
    <w:rsid w:val="00244DAC"/>
    <w:rsid w:val="00245294"/>
    <w:rsid w:val="00246D60"/>
    <w:rsid w:val="00247334"/>
    <w:rsid w:val="002475A4"/>
    <w:rsid w:val="00250091"/>
    <w:rsid w:val="00250E97"/>
    <w:rsid w:val="00251717"/>
    <w:rsid w:val="00251740"/>
    <w:rsid w:val="00251E74"/>
    <w:rsid w:val="002543A5"/>
    <w:rsid w:val="00265548"/>
    <w:rsid w:val="002659A1"/>
    <w:rsid w:val="00267054"/>
    <w:rsid w:val="0027023D"/>
    <w:rsid w:val="00270720"/>
    <w:rsid w:val="002714C0"/>
    <w:rsid w:val="002771E7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1C2"/>
    <w:rsid w:val="002A3A6C"/>
    <w:rsid w:val="002A46E0"/>
    <w:rsid w:val="002A53F2"/>
    <w:rsid w:val="002A59BB"/>
    <w:rsid w:val="002A7C8E"/>
    <w:rsid w:val="002B1E8E"/>
    <w:rsid w:val="002B3168"/>
    <w:rsid w:val="002B34DA"/>
    <w:rsid w:val="002C2155"/>
    <w:rsid w:val="002C7D57"/>
    <w:rsid w:val="002D03AA"/>
    <w:rsid w:val="002D2335"/>
    <w:rsid w:val="002D4002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4009"/>
    <w:rsid w:val="00305664"/>
    <w:rsid w:val="00307778"/>
    <w:rsid w:val="00307A83"/>
    <w:rsid w:val="0031325C"/>
    <w:rsid w:val="00314414"/>
    <w:rsid w:val="0031778D"/>
    <w:rsid w:val="00320135"/>
    <w:rsid w:val="0032205E"/>
    <w:rsid w:val="00323B31"/>
    <w:rsid w:val="00325647"/>
    <w:rsid w:val="0032565D"/>
    <w:rsid w:val="00326AAF"/>
    <w:rsid w:val="00330CE3"/>
    <w:rsid w:val="00331BE9"/>
    <w:rsid w:val="00331CB8"/>
    <w:rsid w:val="00334C67"/>
    <w:rsid w:val="00334F11"/>
    <w:rsid w:val="00335347"/>
    <w:rsid w:val="00340084"/>
    <w:rsid w:val="0034634C"/>
    <w:rsid w:val="00347AF5"/>
    <w:rsid w:val="00350CBC"/>
    <w:rsid w:val="0035533F"/>
    <w:rsid w:val="0035608A"/>
    <w:rsid w:val="00357266"/>
    <w:rsid w:val="00361034"/>
    <w:rsid w:val="00361507"/>
    <w:rsid w:val="00362010"/>
    <w:rsid w:val="003630CD"/>
    <w:rsid w:val="00363C49"/>
    <w:rsid w:val="00366165"/>
    <w:rsid w:val="00366BD3"/>
    <w:rsid w:val="0036706C"/>
    <w:rsid w:val="00367223"/>
    <w:rsid w:val="003678FF"/>
    <w:rsid w:val="00370024"/>
    <w:rsid w:val="00380811"/>
    <w:rsid w:val="00383C94"/>
    <w:rsid w:val="003841F9"/>
    <w:rsid w:val="003846C4"/>
    <w:rsid w:val="00384E94"/>
    <w:rsid w:val="00386158"/>
    <w:rsid w:val="003869D8"/>
    <w:rsid w:val="00386FCA"/>
    <w:rsid w:val="003933F6"/>
    <w:rsid w:val="003938BC"/>
    <w:rsid w:val="003959B1"/>
    <w:rsid w:val="003A3867"/>
    <w:rsid w:val="003A4064"/>
    <w:rsid w:val="003A6BF0"/>
    <w:rsid w:val="003A7934"/>
    <w:rsid w:val="003B0C9C"/>
    <w:rsid w:val="003B0D93"/>
    <w:rsid w:val="003B18C8"/>
    <w:rsid w:val="003B4F17"/>
    <w:rsid w:val="003B5BAC"/>
    <w:rsid w:val="003C14D0"/>
    <w:rsid w:val="003C2186"/>
    <w:rsid w:val="003C7096"/>
    <w:rsid w:val="003D728B"/>
    <w:rsid w:val="003E0944"/>
    <w:rsid w:val="003F0B6D"/>
    <w:rsid w:val="003F0BAA"/>
    <w:rsid w:val="003F537A"/>
    <w:rsid w:val="003F6AA9"/>
    <w:rsid w:val="003F7F4E"/>
    <w:rsid w:val="00400373"/>
    <w:rsid w:val="00400E52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221AE"/>
    <w:rsid w:val="00424822"/>
    <w:rsid w:val="00431514"/>
    <w:rsid w:val="004336BE"/>
    <w:rsid w:val="00433CD0"/>
    <w:rsid w:val="00436FA2"/>
    <w:rsid w:val="00440843"/>
    <w:rsid w:val="004411AA"/>
    <w:rsid w:val="004412E3"/>
    <w:rsid w:val="0044191F"/>
    <w:rsid w:val="00446085"/>
    <w:rsid w:val="00447E6C"/>
    <w:rsid w:val="00457F09"/>
    <w:rsid w:val="0046182F"/>
    <w:rsid w:val="00467323"/>
    <w:rsid w:val="00470280"/>
    <w:rsid w:val="004703F2"/>
    <w:rsid w:val="00470979"/>
    <w:rsid w:val="00472AC5"/>
    <w:rsid w:val="00473A55"/>
    <w:rsid w:val="004813E9"/>
    <w:rsid w:val="00481794"/>
    <w:rsid w:val="0048688E"/>
    <w:rsid w:val="00495047"/>
    <w:rsid w:val="00497FE0"/>
    <w:rsid w:val="004A478C"/>
    <w:rsid w:val="004A5998"/>
    <w:rsid w:val="004A6573"/>
    <w:rsid w:val="004A719B"/>
    <w:rsid w:val="004B06C7"/>
    <w:rsid w:val="004B0DCF"/>
    <w:rsid w:val="004B11BD"/>
    <w:rsid w:val="004B195D"/>
    <w:rsid w:val="004B3FDF"/>
    <w:rsid w:val="004C08AB"/>
    <w:rsid w:val="004C0C0A"/>
    <w:rsid w:val="004C0E53"/>
    <w:rsid w:val="004C0FDE"/>
    <w:rsid w:val="004C1012"/>
    <w:rsid w:val="004C2525"/>
    <w:rsid w:val="004D6E0C"/>
    <w:rsid w:val="004D6E87"/>
    <w:rsid w:val="004E161E"/>
    <w:rsid w:val="004E2791"/>
    <w:rsid w:val="004E76F8"/>
    <w:rsid w:val="004F1BF6"/>
    <w:rsid w:val="004F3388"/>
    <w:rsid w:val="004F3DF9"/>
    <w:rsid w:val="004F4E6E"/>
    <w:rsid w:val="004F60B1"/>
    <w:rsid w:val="004F68EC"/>
    <w:rsid w:val="005034DB"/>
    <w:rsid w:val="0050555B"/>
    <w:rsid w:val="00505841"/>
    <w:rsid w:val="00506C84"/>
    <w:rsid w:val="005112AD"/>
    <w:rsid w:val="00511A0E"/>
    <w:rsid w:val="00513B8D"/>
    <w:rsid w:val="00515721"/>
    <w:rsid w:val="00517CDD"/>
    <w:rsid w:val="00521B37"/>
    <w:rsid w:val="00522133"/>
    <w:rsid w:val="00522344"/>
    <w:rsid w:val="00530B55"/>
    <w:rsid w:val="00531A55"/>
    <w:rsid w:val="00532939"/>
    <w:rsid w:val="00532961"/>
    <w:rsid w:val="00534896"/>
    <w:rsid w:val="0054070D"/>
    <w:rsid w:val="00541762"/>
    <w:rsid w:val="00541EA4"/>
    <w:rsid w:val="00547B6D"/>
    <w:rsid w:val="005505BD"/>
    <w:rsid w:val="00551AD5"/>
    <w:rsid w:val="00551B6F"/>
    <w:rsid w:val="00552646"/>
    <w:rsid w:val="00556520"/>
    <w:rsid w:val="00557C9C"/>
    <w:rsid w:val="00557E8D"/>
    <w:rsid w:val="00561304"/>
    <w:rsid w:val="00562B8A"/>
    <w:rsid w:val="00565E58"/>
    <w:rsid w:val="0056770C"/>
    <w:rsid w:val="0057209A"/>
    <w:rsid w:val="0057483B"/>
    <w:rsid w:val="00580558"/>
    <w:rsid w:val="00582B32"/>
    <w:rsid w:val="0058688A"/>
    <w:rsid w:val="00586AF3"/>
    <w:rsid w:val="005907A0"/>
    <w:rsid w:val="00590C65"/>
    <w:rsid w:val="00593413"/>
    <w:rsid w:val="00593701"/>
    <w:rsid w:val="00594B8B"/>
    <w:rsid w:val="00597F46"/>
    <w:rsid w:val="005A180A"/>
    <w:rsid w:val="005A26BE"/>
    <w:rsid w:val="005A38A9"/>
    <w:rsid w:val="005B0316"/>
    <w:rsid w:val="005B169A"/>
    <w:rsid w:val="005B2A20"/>
    <w:rsid w:val="005B4003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39A9"/>
    <w:rsid w:val="005F5644"/>
    <w:rsid w:val="005F7584"/>
    <w:rsid w:val="0060137F"/>
    <w:rsid w:val="006067AC"/>
    <w:rsid w:val="006105FC"/>
    <w:rsid w:val="0061248E"/>
    <w:rsid w:val="00612A96"/>
    <w:rsid w:val="0061320B"/>
    <w:rsid w:val="00613E91"/>
    <w:rsid w:val="00614865"/>
    <w:rsid w:val="0061655D"/>
    <w:rsid w:val="00621290"/>
    <w:rsid w:val="00622EB3"/>
    <w:rsid w:val="0062490F"/>
    <w:rsid w:val="00625D7D"/>
    <w:rsid w:val="00627268"/>
    <w:rsid w:val="00631902"/>
    <w:rsid w:val="00631920"/>
    <w:rsid w:val="00631CDD"/>
    <w:rsid w:val="00632966"/>
    <w:rsid w:val="0063501D"/>
    <w:rsid w:val="006425DE"/>
    <w:rsid w:val="00645E62"/>
    <w:rsid w:val="00652257"/>
    <w:rsid w:val="00662030"/>
    <w:rsid w:val="00662B03"/>
    <w:rsid w:val="00663944"/>
    <w:rsid w:val="00667EB8"/>
    <w:rsid w:val="00680286"/>
    <w:rsid w:val="00681C6A"/>
    <w:rsid w:val="00682E9C"/>
    <w:rsid w:val="006845E3"/>
    <w:rsid w:val="00687185"/>
    <w:rsid w:val="00693524"/>
    <w:rsid w:val="00696C17"/>
    <w:rsid w:val="00697EAB"/>
    <w:rsid w:val="006A0621"/>
    <w:rsid w:val="006A5A03"/>
    <w:rsid w:val="006A6A15"/>
    <w:rsid w:val="006A74D6"/>
    <w:rsid w:val="006B0A4A"/>
    <w:rsid w:val="006B0C35"/>
    <w:rsid w:val="006B18E6"/>
    <w:rsid w:val="006B22DB"/>
    <w:rsid w:val="006B2393"/>
    <w:rsid w:val="006B253D"/>
    <w:rsid w:val="006B2B5E"/>
    <w:rsid w:val="006B38B1"/>
    <w:rsid w:val="006C015B"/>
    <w:rsid w:val="006C1090"/>
    <w:rsid w:val="006C4C51"/>
    <w:rsid w:val="006C6D73"/>
    <w:rsid w:val="006C75F6"/>
    <w:rsid w:val="006D34B4"/>
    <w:rsid w:val="006D35DE"/>
    <w:rsid w:val="006D5DAD"/>
    <w:rsid w:val="006D6A5F"/>
    <w:rsid w:val="006E1211"/>
    <w:rsid w:val="006E1D3B"/>
    <w:rsid w:val="006E2CE8"/>
    <w:rsid w:val="006E3B8E"/>
    <w:rsid w:val="006E40E5"/>
    <w:rsid w:val="006E4935"/>
    <w:rsid w:val="006E6B3E"/>
    <w:rsid w:val="006F6FBB"/>
    <w:rsid w:val="00700944"/>
    <w:rsid w:val="00701A4F"/>
    <w:rsid w:val="00702D91"/>
    <w:rsid w:val="007037C4"/>
    <w:rsid w:val="0070467F"/>
    <w:rsid w:val="00712BE1"/>
    <w:rsid w:val="00715AB2"/>
    <w:rsid w:val="00716820"/>
    <w:rsid w:val="0071768F"/>
    <w:rsid w:val="00724B30"/>
    <w:rsid w:val="00724F17"/>
    <w:rsid w:val="0072611B"/>
    <w:rsid w:val="007266C6"/>
    <w:rsid w:val="00727E79"/>
    <w:rsid w:val="00731DAC"/>
    <w:rsid w:val="00734AC0"/>
    <w:rsid w:val="00737AD6"/>
    <w:rsid w:val="00737D31"/>
    <w:rsid w:val="00744ED6"/>
    <w:rsid w:val="0075701A"/>
    <w:rsid w:val="00757D66"/>
    <w:rsid w:val="00763873"/>
    <w:rsid w:val="007661AF"/>
    <w:rsid w:val="00770EFC"/>
    <w:rsid w:val="00771962"/>
    <w:rsid w:val="00772FC9"/>
    <w:rsid w:val="00774944"/>
    <w:rsid w:val="007778C1"/>
    <w:rsid w:val="00780856"/>
    <w:rsid w:val="007814E8"/>
    <w:rsid w:val="00781D6A"/>
    <w:rsid w:val="00783E49"/>
    <w:rsid w:val="00792663"/>
    <w:rsid w:val="00795926"/>
    <w:rsid w:val="007A1B94"/>
    <w:rsid w:val="007A4394"/>
    <w:rsid w:val="007A6F42"/>
    <w:rsid w:val="007B0E72"/>
    <w:rsid w:val="007B3A67"/>
    <w:rsid w:val="007C014F"/>
    <w:rsid w:val="007C2A24"/>
    <w:rsid w:val="007C3D16"/>
    <w:rsid w:val="007C42FD"/>
    <w:rsid w:val="007C56F9"/>
    <w:rsid w:val="007D0FF8"/>
    <w:rsid w:val="007D3099"/>
    <w:rsid w:val="007D4D73"/>
    <w:rsid w:val="007D5562"/>
    <w:rsid w:val="007D6F3D"/>
    <w:rsid w:val="007E41D1"/>
    <w:rsid w:val="007E542F"/>
    <w:rsid w:val="007E5E2C"/>
    <w:rsid w:val="007E6E89"/>
    <w:rsid w:val="007F0CA2"/>
    <w:rsid w:val="007F1CF7"/>
    <w:rsid w:val="007F2F33"/>
    <w:rsid w:val="007F4607"/>
    <w:rsid w:val="008004B7"/>
    <w:rsid w:val="00801D2F"/>
    <w:rsid w:val="00803BEB"/>
    <w:rsid w:val="00805861"/>
    <w:rsid w:val="0081162A"/>
    <w:rsid w:val="0081427D"/>
    <w:rsid w:val="00815FF9"/>
    <w:rsid w:val="0082014F"/>
    <w:rsid w:val="00820FB1"/>
    <w:rsid w:val="00821681"/>
    <w:rsid w:val="00830640"/>
    <w:rsid w:val="008309A3"/>
    <w:rsid w:val="00830A84"/>
    <w:rsid w:val="00831D95"/>
    <w:rsid w:val="008338CF"/>
    <w:rsid w:val="00834B99"/>
    <w:rsid w:val="00836313"/>
    <w:rsid w:val="00840549"/>
    <w:rsid w:val="00840A9C"/>
    <w:rsid w:val="008410C4"/>
    <w:rsid w:val="0084493E"/>
    <w:rsid w:val="008508F1"/>
    <w:rsid w:val="0085177C"/>
    <w:rsid w:val="008575BC"/>
    <w:rsid w:val="00857B25"/>
    <w:rsid w:val="0086219E"/>
    <w:rsid w:val="008667B2"/>
    <w:rsid w:val="0087012F"/>
    <w:rsid w:val="0087067C"/>
    <w:rsid w:val="00872232"/>
    <w:rsid w:val="00882A47"/>
    <w:rsid w:val="00883FD2"/>
    <w:rsid w:val="00886D20"/>
    <w:rsid w:val="00896521"/>
    <w:rsid w:val="008969FE"/>
    <w:rsid w:val="00896BA0"/>
    <w:rsid w:val="008A16C2"/>
    <w:rsid w:val="008A32E1"/>
    <w:rsid w:val="008A4524"/>
    <w:rsid w:val="008A52E0"/>
    <w:rsid w:val="008B0ED2"/>
    <w:rsid w:val="008B2F19"/>
    <w:rsid w:val="008B63F1"/>
    <w:rsid w:val="008C0831"/>
    <w:rsid w:val="008C32FC"/>
    <w:rsid w:val="008C49D0"/>
    <w:rsid w:val="008C7BC4"/>
    <w:rsid w:val="008D0920"/>
    <w:rsid w:val="008D17CE"/>
    <w:rsid w:val="008D5784"/>
    <w:rsid w:val="008D5ACF"/>
    <w:rsid w:val="008D6C33"/>
    <w:rsid w:val="008D6C9D"/>
    <w:rsid w:val="008F1B9E"/>
    <w:rsid w:val="008F2342"/>
    <w:rsid w:val="008F2D2C"/>
    <w:rsid w:val="008F37DF"/>
    <w:rsid w:val="008F492A"/>
    <w:rsid w:val="008F79A2"/>
    <w:rsid w:val="009038DC"/>
    <w:rsid w:val="00905F07"/>
    <w:rsid w:val="00907BE6"/>
    <w:rsid w:val="009120CF"/>
    <w:rsid w:val="009126BE"/>
    <w:rsid w:val="00913707"/>
    <w:rsid w:val="009165D1"/>
    <w:rsid w:val="00916D8E"/>
    <w:rsid w:val="0092149A"/>
    <w:rsid w:val="00921D04"/>
    <w:rsid w:val="00922D71"/>
    <w:rsid w:val="0092359A"/>
    <w:rsid w:val="00925B23"/>
    <w:rsid w:val="0093587F"/>
    <w:rsid w:val="00935E84"/>
    <w:rsid w:val="00936832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8562B"/>
    <w:rsid w:val="00991813"/>
    <w:rsid w:val="0099556A"/>
    <w:rsid w:val="00997613"/>
    <w:rsid w:val="009A216D"/>
    <w:rsid w:val="009A382D"/>
    <w:rsid w:val="009A4B73"/>
    <w:rsid w:val="009A7FFB"/>
    <w:rsid w:val="009B0200"/>
    <w:rsid w:val="009B14FB"/>
    <w:rsid w:val="009B2274"/>
    <w:rsid w:val="009C34D6"/>
    <w:rsid w:val="009C3618"/>
    <w:rsid w:val="009D2E12"/>
    <w:rsid w:val="009D46D3"/>
    <w:rsid w:val="009D4D6A"/>
    <w:rsid w:val="009D53BE"/>
    <w:rsid w:val="009D542E"/>
    <w:rsid w:val="009D5EDF"/>
    <w:rsid w:val="009E1F59"/>
    <w:rsid w:val="009E660F"/>
    <w:rsid w:val="009E7089"/>
    <w:rsid w:val="009F4059"/>
    <w:rsid w:val="009F411C"/>
    <w:rsid w:val="009F76C8"/>
    <w:rsid w:val="009F7864"/>
    <w:rsid w:val="009F7A4C"/>
    <w:rsid w:val="00A01E21"/>
    <w:rsid w:val="00A056A9"/>
    <w:rsid w:val="00A0579D"/>
    <w:rsid w:val="00A06772"/>
    <w:rsid w:val="00A06967"/>
    <w:rsid w:val="00A07DA2"/>
    <w:rsid w:val="00A120D8"/>
    <w:rsid w:val="00A17019"/>
    <w:rsid w:val="00A208A1"/>
    <w:rsid w:val="00A235FB"/>
    <w:rsid w:val="00A24613"/>
    <w:rsid w:val="00A24734"/>
    <w:rsid w:val="00A25437"/>
    <w:rsid w:val="00A262C4"/>
    <w:rsid w:val="00A265AE"/>
    <w:rsid w:val="00A26716"/>
    <w:rsid w:val="00A3010A"/>
    <w:rsid w:val="00A30814"/>
    <w:rsid w:val="00A30E76"/>
    <w:rsid w:val="00A33AAF"/>
    <w:rsid w:val="00A4046B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67FD9"/>
    <w:rsid w:val="00A73677"/>
    <w:rsid w:val="00A74169"/>
    <w:rsid w:val="00A748D3"/>
    <w:rsid w:val="00A749A6"/>
    <w:rsid w:val="00A752A5"/>
    <w:rsid w:val="00A75D43"/>
    <w:rsid w:val="00A765B5"/>
    <w:rsid w:val="00A77F2C"/>
    <w:rsid w:val="00A80B8C"/>
    <w:rsid w:val="00A81781"/>
    <w:rsid w:val="00A8321A"/>
    <w:rsid w:val="00A8335F"/>
    <w:rsid w:val="00A847B3"/>
    <w:rsid w:val="00A91ACD"/>
    <w:rsid w:val="00A92A75"/>
    <w:rsid w:val="00A93B26"/>
    <w:rsid w:val="00A93DD1"/>
    <w:rsid w:val="00A96384"/>
    <w:rsid w:val="00A9771C"/>
    <w:rsid w:val="00AA0D31"/>
    <w:rsid w:val="00AA498E"/>
    <w:rsid w:val="00AA5A96"/>
    <w:rsid w:val="00AA60F5"/>
    <w:rsid w:val="00AA69C7"/>
    <w:rsid w:val="00AB19A9"/>
    <w:rsid w:val="00AB3F6B"/>
    <w:rsid w:val="00AB4A5C"/>
    <w:rsid w:val="00AB6A63"/>
    <w:rsid w:val="00AB7A4F"/>
    <w:rsid w:val="00AC167D"/>
    <w:rsid w:val="00AC1BC2"/>
    <w:rsid w:val="00AC20B9"/>
    <w:rsid w:val="00AC296B"/>
    <w:rsid w:val="00AC3FA5"/>
    <w:rsid w:val="00AD0E61"/>
    <w:rsid w:val="00AD28F8"/>
    <w:rsid w:val="00AD308C"/>
    <w:rsid w:val="00AD463F"/>
    <w:rsid w:val="00AD51B9"/>
    <w:rsid w:val="00AE1059"/>
    <w:rsid w:val="00AE2E6A"/>
    <w:rsid w:val="00AE3124"/>
    <w:rsid w:val="00AE5606"/>
    <w:rsid w:val="00AE5C29"/>
    <w:rsid w:val="00AF15E4"/>
    <w:rsid w:val="00AF194D"/>
    <w:rsid w:val="00AF33E0"/>
    <w:rsid w:val="00B00FA6"/>
    <w:rsid w:val="00B07A87"/>
    <w:rsid w:val="00B107B4"/>
    <w:rsid w:val="00B10A7B"/>
    <w:rsid w:val="00B149C2"/>
    <w:rsid w:val="00B155C2"/>
    <w:rsid w:val="00B1678E"/>
    <w:rsid w:val="00B218D3"/>
    <w:rsid w:val="00B23726"/>
    <w:rsid w:val="00B24866"/>
    <w:rsid w:val="00B25BBB"/>
    <w:rsid w:val="00B264B2"/>
    <w:rsid w:val="00B27366"/>
    <w:rsid w:val="00B27780"/>
    <w:rsid w:val="00B27B8C"/>
    <w:rsid w:val="00B319B3"/>
    <w:rsid w:val="00B335F0"/>
    <w:rsid w:val="00B337A8"/>
    <w:rsid w:val="00B33CDE"/>
    <w:rsid w:val="00B37519"/>
    <w:rsid w:val="00B408AE"/>
    <w:rsid w:val="00B42569"/>
    <w:rsid w:val="00B45455"/>
    <w:rsid w:val="00B457D9"/>
    <w:rsid w:val="00B462F1"/>
    <w:rsid w:val="00B469D4"/>
    <w:rsid w:val="00B522AC"/>
    <w:rsid w:val="00B53661"/>
    <w:rsid w:val="00B560F1"/>
    <w:rsid w:val="00B564FC"/>
    <w:rsid w:val="00B56FB9"/>
    <w:rsid w:val="00B57CEE"/>
    <w:rsid w:val="00B63D3B"/>
    <w:rsid w:val="00B67A79"/>
    <w:rsid w:val="00B707CA"/>
    <w:rsid w:val="00B70AC1"/>
    <w:rsid w:val="00B73090"/>
    <w:rsid w:val="00B7465C"/>
    <w:rsid w:val="00B74735"/>
    <w:rsid w:val="00B80FFC"/>
    <w:rsid w:val="00B81571"/>
    <w:rsid w:val="00B85889"/>
    <w:rsid w:val="00B9112A"/>
    <w:rsid w:val="00B91736"/>
    <w:rsid w:val="00B93940"/>
    <w:rsid w:val="00B94923"/>
    <w:rsid w:val="00B97D20"/>
    <w:rsid w:val="00BA7A32"/>
    <w:rsid w:val="00BA7ECE"/>
    <w:rsid w:val="00BB13B6"/>
    <w:rsid w:val="00BB1FE2"/>
    <w:rsid w:val="00BB2428"/>
    <w:rsid w:val="00BB3310"/>
    <w:rsid w:val="00BB40AA"/>
    <w:rsid w:val="00BB5A00"/>
    <w:rsid w:val="00BB6087"/>
    <w:rsid w:val="00BC394D"/>
    <w:rsid w:val="00BC51EC"/>
    <w:rsid w:val="00BD479E"/>
    <w:rsid w:val="00BE1D9B"/>
    <w:rsid w:val="00BE29C5"/>
    <w:rsid w:val="00BE54A4"/>
    <w:rsid w:val="00BE6405"/>
    <w:rsid w:val="00BF5F31"/>
    <w:rsid w:val="00BF5FBB"/>
    <w:rsid w:val="00C0280B"/>
    <w:rsid w:val="00C12A8F"/>
    <w:rsid w:val="00C14222"/>
    <w:rsid w:val="00C15951"/>
    <w:rsid w:val="00C23280"/>
    <w:rsid w:val="00C24875"/>
    <w:rsid w:val="00C24A30"/>
    <w:rsid w:val="00C33EBD"/>
    <w:rsid w:val="00C34BBD"/>
    <w:rsid w:val="00C37349"/>
    <w:rsid w:val="00C421E9"/>
    <w:rsid w:val="00C42E11"/>
    <w:rsid w:val="00C44AA7"/>
    <w:rsid w:val="00C46396"/>
    <w:rsid w:val="00C47714"/>
    <w:rsid w:val="00C53657"/>
    <w:rsid w:val="00C5447D"/>
    <w:rsid w:val="00C60D3C"/>
    <w:rsid w:val="00C6132F"/>
    <w:rsid w:val="00C6424D"/>
    <w:rsid w:val="00C6425F"/>
    <w:rsid w:val="00C6474C"/>
    <w:rsid w:val="00C721BB"/>
    <w:rsid w:val="00C72958"/>
    <w:rsid w:val="00C752E5"/>
    <w:rsid w:val="00C77C85"/>
    <w:rsid w:val="00C82B03"/>
    <w:rsid w:val="00C8501C"/>
    <w:rsid w:val="00C87CB4"/>
    <w:rsid w:val="00C90153"/>
    <w:rsid w:val="00C914C1"/>
    <w:rsid w:val="00C92E0A"/>
    <w:rsid w:val="00C9353C"/>
    <w:rsid w:val="00C93F9F"/>
    <w:rsid w:val="00C9412E"/>
    <w:rsid w:val="00C954C6"/>
    <w:rsid w:val="00C95B24"/>
    <w:rsid w:val="00C96EA6"/>
    <w:rsid w:val="00C9712A"/>
    <w:rsid w:val="00CA1547"/>
    <w:rsid w:val="00CA16F8"/>
    <w:rsid w:val="00CA48D3"/>
    <w:rsid w:val="00CA6AA8"/>
    <w:rsid w:val="00CA7FB3"/>
    <w:rsid w:val="00CB0F43"/>
    <w:rsid w:val="00CB1B8C"/>
    <w:rsid w:val="00CB340F"/>
    <w:rsid w:val="00CB3857"/>
    <w:rsid w:val="00CB396C"/>
    <w:rsid w:val="00CB3CAE"/>
    <w:rsid w:val="00CB4018"/>
    <w:rsid w:val="00CB4A99"/>
    <w:rsid w:val="00CB58EB"/>
    <w:rsid w:val="00CC378B"/>
    <w:rsid w:val="00CC4F63"/>
    <w:rsid w:val="00CC519A"/>
    <w:rsid w:val="00CC566D"/>
    <w:rsid w:val="00CC73B8"/>
    <w:rsid w:val="00CD219B"/>
    <w:rsid w:val="00CD38F1"/>
    <w:rsid w:val="00CD4271"/>
    <w:rsid w:val="00CD5075"/>
    <w:rsid w:val="00CE27D3"/>
    <w:rsid w:val="00CE3EBA"/>
    <w:rsid w:val="00CE6CC0"/>
    <w:rsid w:val="00CE70F6"/>
    <w:rsid w:val="00CF2A72"/>
    <w:rsid w:val="00D07115"/>
    <w:rsid w:val="00D0722A"/>
    <w:rsid w:val="00D10393"/>
    <w:rsid w:val="00D11B83"/>
    <w:rsid w:val="00D1585B"/>
    <w:rsid w:val="00D172D3"/>
    <w:rsid w:val="00D202E5"/>
    <w:rsid w:val="00D2295F"/>
    <w:rsid w:val="00D27165"/>
    <w:rsid w:val="00D30ADD"/>
    <w:rsid w:val="00D31338"/>
    <w:rsid w:val="00D3168A"/>
    <w:rsid w:val="00D34883"/>
    <w:rsid w:val="00D35069"/>
    <w:rsid w:val="00D35E0A"/>
    <w:rsid w:val="00D37EDD"/>
    <w:rsid w:val="00D47AAB"/>
    <w:rsid w:val="00D52FAB"/>
    <w:rsid w:val="00D575E5"/>
    <w:rsid w:val="00D63016"/>
    <w:rsid w:val="00D66013"/>
    <w:rsid w:val="00D66D5F"/>
    <w:rsid w:val="00D711B3"/>
    <w:rsid w:val="00D73FAA"/>
    <w:rsid w:val="00D75571"/>
    <w:rsid w:val="00D759BA"/>
    <w:rsid w:val="00D8153D"/>
    <w:rsid w:val="00D8299C"/>
    <w:rsid w:val="00D83E18"/>
    <w:rsid w:val="00D8672F"/>
    <w:rsid w:val="00D9019C"/>
    <w:rsid w:val="00D909AC"/>
    <w:rsid w:val="00D91FAD"/>
    <w:rsid w:val="00D9250E"/>
    <w:rsid w:val="00D95CEA"/>
    <w:rsid w:val="00D962DD"/>
    <w:rsid w:val="00D963E2"/>
    <w:rsid w:val="00D96E5B"/>
    <w:rsid w:val="00DA0CD6"/>
    <w:rsid w:val="00DA4BE4"/>
    <w:rsid w:val="00DB0569"/>
    <w:rsid w:val="00DB47BA"/>
    <w:rsid w:val="00DC0EA4"/>
    <w:rsid w:val="00DC23FA"/>
    <w:rsid w:val="00DC244F"/>
    <w:rsid w:val="00DD3258"/>
    <w:rsid w:val="00DE1981"/>
    <w:rsid w:val="00DE239C"/>
    <w:rsid w:val="00DE3287"/>
    <w:rsid w:val="00DE5EA5"/>
    <w:rsid w:val="00DE701D"/>
    <w:rsid w:val="00DF0025"/>
    <w:rsid w:val="00DF0218"/>
    <w:rsid w:val="00DF462E"/>
    <w:rsid w:val="00E0059F"/>
    <w:rsid w:val="00E00B73"/>
    <w:rsid w:val="00E04CE8"/>
    <w:rsid w:val="00E05660"/>
    <w:rsid w:val="00E06E96"/>
    <w:rsid w:val="00E1352C"/>
    <w:rsid w:val="00E13AE4"/>
    <w:rsid w:val="00E17899"/>
    <w:rsid w:val="00E22AFE"/>
    <w:rsid w:val="00E25047"/>
    <w:rsid w:val="00E25622"/>
    <w:rsid w:val="00E30769"/>
    <w:rsid w:val="00E34575"/>
    <w:rsid w:val="00E355BC"/>
    <w:rsid w:val="00E36E63"/>
    <w:rsid w:val="00E40B76"/>
    <w:rsid w:val="00E413A8"/>
    <w:rsid w:val="00E41C03"/>
    <w:rsid w:val="00E43E4D"/>
    <w:rsid w:val="00E45057"/>
    <w:rsid w:val="00E52380"/>
    <w:rsid w:val="00E526E1"/>
    <w:rsid w:val="00E565A8"/>
    <w:rsid w:val="00E56718"/>
    <w:rsid w:val="00E57BE9"/>
    <w:rsid w:val="00E637F9"/>
    <w:rsid w:val="00E67884"/>
    <w:rsid w:val="00E741ED"/>
    <w:rsid w:val="00E74BD3"/>
    <w:rsid w:val="00E75E72"/>
    <w:rsid w:val="00E80537"/>
    <w:rsid w:val="00E83815"/>
    <w:rsid w:val="00E90D9E"/>
    <w:rsid w:val="00E922EA"/>
    <w:rsid w:val="00EA35A4"/>
    <w:rsid w:val="00EA480E"/>
    <w:rsid w:val="00EA4A59"/>
    <w:rsid w:val="00EA75B0"/>
    <w:rsid w:val="00EB186A"/>
    <w:rsid w:val="00EB5827"/>
    <w:rsid w:val="00EB6645"/>
    <w:rsid w:val="00EC065E"/>
    <w:rsid w:val="00EC107D"/>
    <w:rsid w:val="00EC1E68"/>
    <w:rsid w:val="00EC299C"/>
    <w:rsid w:val="00ED303B"/>
    <w:rsid w:val="00EE2415"/>
    <w:rsid w:val="00EF4585"/>
    <w:rsid w:val="00EF5A9F"/>
    <w:rsid w:val="00EF64F8"/>
    <w:rsid w:val="00EF6E11"/>
    <w:rsid w:val="00F009D6"/>
    <w:rsid w:val="00F00F81"/>
    <w:rsid w:val="00F03540"/>
    <w:rsid w:val="00F041E2"/>
    <w:rsid w:val="00F0669A"/>
    <w:rsid w:val="00F066BA"/>
    <w:rsid w:val="00F10798"/>
    <w:rsid w:val="00F14563"/>
    <w:rsid w:val="00F158EE"/>
    <w:rsid w:val="00F16D14"/>
    <w:rsid w:val="00F230AA"/>
    <w:rsid w:val="00F30427"/>
    <w:rsid w:val="00F32554"/>
    <w:rsid w:val="00F34BB8"/>
    <w:rsid w:val="00F34E35"/>
    <w:rsid w:val="00F34E43"/>
    <w:rsid w:val="00F46B2D"/>
    <w:rsid w:val="00F501BA"/>
    <w:rsid w:val="00F5463D"/>
    <w:rsid w:val="00F55A6A"/>
    <w:rsid w:val="00F55C5B"/>
    <w:rsid w:val="00F70294"/>
    <w:rsid w:val="00F70981"/>
    <w:rsid w:val="00F73084"/>
    <w:rsid w:val="00F7433E"/>
    <w:rsid w:val="00F81CEB"/>
    <w:rsid w:val="00F82061"/>
    <w:rsid w:val="00F82471"/>
    <w:rsid w:val="00F845ED"/>
    <w:rsid w:val="00F853E8"/>
    <w:rsid w:val="00F860E8"/>
    <w:rsid w:val="00F860F6"/>
    <w:rsid w:val="00F9137B"/>
    <w:rsid w:val="00FA0BD9"/>
    <w:rsid w:val="00FA2313"/>
    <w:rsid w:val="00FA40B2"/>
    <w:rsid w:val="00FA50AE"/>
    <w:rsid w:val="00FA5F11"/>
    <w:rsid w:val="00FA6C0D"/>
    <w:rsid w:val="00FB1A2B"/>
    <w:rsid w:val="00FC0872"/>
    <w:rsid w:val="00FC0B27"/>
    <w:rsid w:val="00FC2854"/>
    <w:rsid w:val="00FC5CD2"/>
    <w:rsid w:val="00FC6752"/>
    <w:rsid w:val="00FD3FF3"/>
    <w:rsid w:val="00FD4FA1"/>
    <w:rsid w:val="00FD4FA6"/>
    <w:rsid w:val="00FD525D"/>
    <w:rsid w:val="00FD5A01"/>
    <w:rsid w:val="00FD7CC4"/>
    <w:rsid w:val="00FE1580"/>
    <w:rsid w:val="00FF172F"/>
    <w:rsid w:val="00FF265A"/>
    <w:rsid w:val="00FF4C9F"/>
    <w:rsid w:val="00FF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9A"/>
  </w:style>
  <w:style w:type="paragraph" w:styleId="1">
    <w:name w:val="heading 1"/>
    <w:basedOn w:val="a"/>
    <w:next w:val="a"/>
    <w:link w:val="10"/>
    <w:qFormat/>
    <w:rsid w:val="002C2155"/>
    <w:pPr>
      <w:keepNext/>
      <w:widowControl w:val="0"/>
      <w:autoSpaceDE w:val="0"/>
      <w:autoSpaceDN w:val="0"/>
      <w:adjustRightInd w:val="0"/>
      <w:spacing w:after="0" w:line="400" w:lineRule="auto"/>
      <w:ind w:firstLine="860"/>
      <w:outlineLvl w:val="0"/>
    </w:pPr>
    <w:rPr>
      <w:rFonts w:ascii="Times New Roman" w:eastAsia="Times New Roman" w:hAnsi="Times New Roman" w:cs="Courier New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51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CC519A"/>
    <w:rPr>
      <w:rFonts w:ascii="Calibri" w:eastAsia="Calibri" w:hAnsi="Calibri" w:cs="Times New Roman"/>
    </w:rPr>
  </w:style>
  <w:style w:type="paragraph" w:styleId="a5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"/>
    <w:uiPriority w:val="99"/>
    <w:unhideWhenUsed/>
    <w:rsid w:val="00CC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ПАРАГРАФ"/>
    <w:basedOn w:val="a"/>
    <w:link w:val="a7"/>
    <w:uiPriority w:val="34"/>
    <w:qFormat/>
    <w:rsid w:val="008F1B9E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8F1B9E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customStyle="1" w:styleId="a9">
    <w:name w:val="Название Знак"/>
    <w:basedOn w:val="a0"/>
    <w:link w:val="a8"/>
    <w:rsid w:val="008F1B9E"/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customStyle="1" w:styleId="a7">
    <w:name w:val="Абзац списка Знак"/>
    <w:aliases w:val="ПАРАГРАФ Знак"/>
    <w:basedOn w:val="a0"/>
    <w:link w:val="a6"/>
    <w:uiPriority w:val="34"/>
    <w:locked/>
    <w:rsid w:val="008F1B9E"/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"/>
    <w:rsid w:val="00780856"/>
    <w:pPr>
      <w:widowControl w:val="0"/>
      <w:spacing w:after="0" w:line="240" w:lineRule="auto"/>
      <w:ind w:firstLine="709"/>
      <w:jc w:val="both"/>
    </w:pPr>
    <w:rPr>
      <w:rFonts w:ascii="Times New Roman" w:eastAsia="PMingLiU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7808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80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 Знак"/>
    <w:basedOn w:val="a"/>
    <w:rsid w:val="00C93F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0">
    <w:name w:val="Body Text 2"/>
    <w:basedOn w:val="a"/>
    <w:link w:val="21"/>
    <w:uiPriority w:val="99"/>
    <w:unhideWhenUsed/>
    <w:rsid w:val="002C215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C2155"/>
  </w:style>
  <w:style w:type="character" w:customStyle="1" w:styleId="10">
    <w:name w:val="Заголовок 1 Знак"/>
    <w:basedOn w:val="a0"/>
    <w:link w:val="1"/>
    <w:rsid w:val="002C2155"/>
    <w:rPr>
      <w:rFonts w:ascii="Times New Roman" w:eastAsia="Times New Roman" w:hAnsi="Times New Roman" w:cs="Courier New"/>
      <w:sz w:val="28"/>
      <w:lang w:eastAsia="ru-RU"/>
    </w:rPr>
  </w:style>
  <w:style w:type="character" w:customStyle="1" w:styleId="FontStyle12">
    <w:name w:val="Font Style12"/>
    <w:rsid w:val="002C2155"/>
    <w:rPr>
      <w:rFonts w:ascii="Times New Roman" w:hAnsi="Times New Roman" w:cs="Times New Roman" w:hint="default"/>
      <w:sz w:val="20"/>
      <w:szCs w:val="20"/>
    </w:rPr>
  </w:style>
  <w:style w:type="character" w:styleId="ac">
    <w:name w:val="Strong"/>
    <w:basedOn w:val="a0"/>
    <w:uiPriority w:val="99"/>
    <w:qFormat/>
    <w:rsid w:val="00AE2E6A"/>
    <w:rPr>
      <w:b/>
      <w:bCs/>
    </w:rPr>
  </w:style>
  <w:style w:type="character" w:customStyle="1" w:styleId="apple-style-span">
    <w:name w:val="apple-style-span"/>
    <w:basedOn w:val="a0"/>
    <w:rsid w:val="00DB0569"/>
  </w:style>
  <w:style w:type="paragraph" w:styleId="ad">
    <w:name w:val="header"/>
    <w:basedOn w:val="a"/>
    <w:link w:val="ae"/>
    <w:uiPriority w:val="99"/>
    <w:unhideWhenUsed/>
    <w:rsid w:val="00CB0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0F43"/>
  </w:style>
  <w:style w:type="paragraph" w:styleId="af">
    <w:name w:val="footer"/>
    <w:basedOn w:val="a"/>
    <w:link w:val="af0"/>
    <w:uiPriority w:val="99"/>
    <w:unhideWhenUsed/>
    <w:rsid w:val="00CB0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B0F43"/>
  </w:style>
  <w:style w:type="character" w:customStyle="1" w:styleId="st">
    <w:name w:val="st"/>
    <w:basedOn w:val="a0"/>
    <w:rsid w:val="00B462F1"/>
  </w:style>
  <w:style w:type="character" w:styleId="af1">
    <w:name w:val="Emphasis"/>
    <w:basedOn w:val="a0"/>
    <w:uiPriority w:val="20"/>
    <w:qFormat/>
    <w:rsid w:val="00B462F1"/>
    <w:rPr>
      <w:i/>
      <w:iCs/>
    </w:rPr>
  </w:style>
  <w:style w:type="character" w:styleId="af2">
    <w:name w:val="Hyperlink"/>
    <w:basedOn w:val="a0"/>
    <w:uiPriority w:val="99"/>
    <w:semiHidden/>
    <w:unhideWhenUsed/>
    <w:rsid w:val="00436FA2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D7557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D75571"/>
  </w:style>
  <w:style w:type="paragraph" w:styleId="af5">
    <w:name w:val="Balloon Text"/>
    <w:basedOn w:val="a"/>
    <w:link w:val="af6"/>
    <w:uiPriority w:val="99"/>
    <w:semiHidden/>
    <w:unhideWhenUsed/>
    <w:rsid w:val="0093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5E84"/>
    <w:rPr>
      <w:rFonts w:ascii="Tahoma" w:hAnsi="Tahoma" w:cs="Tahoma"/>
      <w:sz w:val="16"/>
      <w:szCs w:val="16"/>
    </w:rPr>
  </w:style>
  <w:style w:type="paragraph" w:customStyle="1" w:styleId="12">
    <w:name w:val="Знак Знак Знак1 Знак Знак Знак Знак Знак Знак Знак"/>
    <w:basedOn w:val="a"/>
    <w:rsid w:val="009D53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9D53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53BE"/>
    <w:rPr>
      <w:sz w:val="16"/>
      <w:szCs w:val="16"/>
    </w:rPr>
  </w:style>
  <w:style w:type="paragraph" w:customStyle="1" w:styleId="ConsPlusNormal">
    <w:name w:val="ConsPlusNormal"/>
    <w:uiPriority w:val="99"/>
    <w:rsid w:val="00461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1">
    <w:name w:val="Body Text Char1"/>
    <w:uiPriority w:val="99"/>
    <w:locked/>
    <w:rsid w:val="003A4064"/>
    <w:rPr>
      <w:spacing w:val="3"/>
      <w:sz w:val="25"/>
      <w:shd w:val="clear" w:color="auto" w:fill="FFFFFF"/>
    </w:rPr>
  </w:style>
  <w:style w:type="character" w:customStyle="1" w:styleId="2">
    <w:name w:val="Обычный (веб) Знак2"/>
    <w:aliases w:val="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5"/>
    <w:uiPriority w:val="99"/>
    <w:locked/>
    <w:rsid w:val="003A4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rsid w:val="00CB3CA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B3CAE"/>
    <w:rPr>
      <w:rFonts w:ascii="Calibri" w:eastAsia="Times New Roman" w:hAnsi="Calibri" w:cs="Times New Roman"/>
      <w:lang w:eastAsia="ru-RU"/>
    </w:rPr>
  </w:style>
  <w:style w:type="character" w:customStyle="1" w:styleId="citta">
    <w:name w:val="citta"/>
    <w:basedOn w:val="a0"/>
    <w:rsid w:val="00250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9A"/>
  </w:style>
  <w:style w:type="paragraph" w:styleId="1">
    <w:name w:val="heading 1"/>
    <w:basedOn w:val="a"/>
    <w:next w:val="a"/>
    <w:link w:val="10"/>
    <w:qFormat/>
    <w:rsid w:val="002C2155"/>
    <w:pPr>
      <w:keepNext/>
      <w:widowControl w:val="0"/>
      <w:autoSpaceDE w:val="0"/>
      <w:autoSpaceDN w:val="0"/>
      <w:adjustRightInd w:val="0"/>
      <w:spacing w:after="0" w:line="400" w:lineRule="auto"/>
      <w:ind w:firstLine="860"/>
      <w:outlineLvl w:val="0"/>
    </w:pPr>
    <w:rPr>
      <w:rFonts w:ascii="Times New Roman" w:eastAsia="Times New Roman" w:hAnsi="Times New Roman" w:cs="Courier New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51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CC519A"/>
    <w:rPr>
      <w:rFonts w:ascii="Calibri" w:eastAsia="Calibri" w:hAnsi="Calibri" w:cs="Times New Roman"/>
    </w:rPr>
  </w:style>
  <w:style w:type="paragraph" w:styleId="a5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"/>
    <w:uiPriority w:val="99"/>
    <w:unhideWhenUsed/>
    <w:rsid w:val="00CC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ПАРАГРАФ"/>
    <w:basedOn w:val="a"/>
    <w:link w:val="a7"/>
    <w:uiPriority w:val="34"/>
    <w:qFormat/>
    <w:rsid w:val="008F1B9E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8F1B9E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customStyle="1" w:styleId="a9">
    <w:name w:val="Название Знак"/>
    <w:basedOn w:val="a0"/>
    <w:link w:val="a8"/>
    <w:rsid w:val="008F1B9E"/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customStyle="1" w:styleId="a7">
    <w:name w:val="Абзац списка Знак"/>
    <w:aliases w:val="ПАРАГРАФ Знак"/>
    <w:basedOn w:val="a0"/>
    <w:link w:val="a6"/>
    <w:uiPriority w:val="34"/>
    <w:locked/>
    <w:rsid w:val="008F1B9E"/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"/>
    <w:rsid w:val="00780856"/>
    <w:pPr>
      <w:widowControl w:val="0"/>
      <w:spacing w:after="0" w:line="240" w:lineRule="auto"/>
      <w:ind w:firstLine="709"/>
      <w:jc w:val="both"/>
    </w:pPr>
    <w:rPr>
      <w:rFonts w:ascii="Times New Roman" w:eastAsia="PMingLiU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7808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80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 Знак"/>
    <w:basedOn w:val="a"/>
    <w:rsid w:val="00C93F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0">
    <w:name w:val="Body Text 2"/>
    <w:basedOn w:val="a"/>
    <w:link w:val="21"/>
    <w:uiPriority w:val="99"/>
    <w:unhideWhenUsed/>
    <w:rsid w:val="002C215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C2155"/>
  </w:style>
  <w:style w:type="character" w:customStyle="1" w:styleId="10">
    <w:name w:val="Заголовок 1 Знак"/>
    <w:basedOn w:val="a0"/>
    <w:link w:val="1"/>
    <w:rsid w:val="002C2155"/>
    <w:rPr>
      <w:rFonts w:ascii="Times New Roman" w:eastAsia="Times New Roman" w:hAnsi="Times New Roman" w:cs="Courier New"/>
      <w:sz w:val="28"/>
      <w:lang w:eastAsia="ru-RU"/>
    </w:rPr>
  </w:style>
  <w:style w:type="character" w:customStyle="1" w:styleId="FontStyle12">
    <w:name w:val="Font Style12"/>
    <w:rsid w:val="002C2155"/>
    <w:rPr>
      <w:rFonts w:ascii="Times New Roman" w:hAnsi="Times New Roman" w:cs="Times New Roman" w:hint="default"/>
      <w:sz w:val="20"/>
      <w:szCs w:val="20"/>
    </w:rPr>
  </w:style>
  <w:style w:type="character" w:styleId="ac">
    <w:name w:val="Strong"/>
    <w:basedOn w:val="a0"/>
    <w:uiPriority w:val="99"/>
    <w:qFormat/>
    <w:rsid w:val="00AE2E6A"/>
    <w:rPr>
      <w:b/>
      <w:bCs/>
    </w:rPr>
  </w:style>
  <w:style w:type="character" w:customStyle="1" w:styleId="apple-style-span">
    <w:name w:val="apple-style-span"/>
    <w:basedOn w:val="a0"/>
    <w:rsid w:val="00DB0569"/>
  </w:style>
  <w:style w:type="paragraph" w:styleId="ad">
    <w:name w:val="header"/>
    <w:basedOn w:val="a"/>
    <w:link w:val="ae"/>
    <w:uiPriority w:val="99"/>
    <w:unhideWhenUsed/>
    <w:rsid w:val="00CB0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0F43"/>
  </w:style>
  <w:style w:type="paragraph" w:styleId="af">
    <w:name w:val="footer"/>
    <w:basedOn w:val="a"/>
    <w:link w:val="af0"/>
    <w:uiPriority w:val="99"/>
    <w:unhideWhenUsed/>
    <w:rsid w:val="00CB0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B0F43"/>
  </w:style>
  <w:style w:type="character" w:customStyle="1" w:styleId="st">
    <w:name w:val="st"/>
    <w:basedOn w:val="a0"/>
    <w:rsid w:val="00B462F1"/>
  </w:style>
  <w:style w:type="character" w:styleId="af1">
    <w:name w:val="Emphasis"/>
    <w:basedOn w:val="a0"/>
    <w:uiPriority w:val="20"/>
    <w:qFormat/>
    <w:rsid w:val="00B462F1"/>
    <w:rPr>
      <w:i/>
      <w:iCs/>
    </w:rPr>
  </w:style>
  <w:style w:type="character" w:styleId="af2">
    <w:name w:val="Hyperlink"/>
    <w:basedOn w:val="a0"/>
    <w:uiPriority w:val="99"/>
    <w:semiHidden/>
    <w:unhideWhenUsed/>
    <w:rsid w:val="00436FA2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D7557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D75571"/>
  </w:style>
  <w:style w:type="paragraph" w:styleId="af5">
    <w:name w:val="Balloon Text"/>
    <w:basedOn w:val="a"/>
    <w:link w:val="af6"/>
    <w:uiPriority w:val="99"/>
    <w:semiHidden/>
    <w:unhideWhenUsed/>
    <w:rsid w:val="00935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5E84"/>
    <w:rPr>
      <w:rFonts w:ascii="Tahoma" w:hAnsi="Tahoma" w:cs="Tahoma"/>
      <w:sz w:val="16"/>
      <w:szCs w:val="16"/>
    </w:rPr>
  </w:style>
  <w:style w:type="paragraph" w:customStyle="1" w:styleId="12">
    <w:name w:val="Знак Знак Знак1 Знак Знак Знак Знак Знак Знак Знак"/>
    <w:basedOn w:val="a"/>
    <w:rsid w:val="009D53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9D53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53BE"/>
    <w:rPr>
      <w:sz w:val="16"/>
      <w:szCs w:val="16"/>
    </w:rPr>
  </w:style>
  <w:style w:type="paragraph" w:customStyle="1" w:styleId="ConsPlusNormal">
    <w:name w:val="ConsPlusNormal"/>
    <w:uiPriority w:val="99"/>
    <w:rsid w:val="00461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1">
    <w:name w:val="Body Text Char1"/>
    <w:uiPriority w:val="99"/>
    <w:locked/>
    <w:rsid w:val="003A4064"/>
    <w:rPr>
      <w:spacing w:val="3"/>
      <w:sz w:val="25"/>
      <w:shd w:val="clear" w:color="auto" w:fill="FFFFFF"/>
    </w:rPr>
  </w:style>
  <w:style w:type="character" w:customStyle="1" w:styleId="2">
    <w:name w:val="Обычный (веб) Знак2"/>
    <w:aliases w:val="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5"/>
    <w:uiPriority w:val="99"/>
    <w:locked/>
    <w:rsid w:val="003A4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rsid w:val="00CB3CA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B3CAE"/>
    <w:rPr>
      <w:rFonts w:ascii="Calibri" w:eastAsia="Times New Roman" w:hAnsi="Calibri" w:cs="Times New Roman"/>
      <w:lang w:eastAsia="ru-RU"/>
    </w:rPr>
  </w:style>
  <w:style w:type="character" w:customStyle="1" w:styleId="citta">
    <w:name w:val="citta"/>
    <w:basedOn w:val="a0"/>
    <w:rsid w:val="00250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03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4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4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F680-8788-4C71-9D74-CCA55760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4896</TotalTime>
  <Pages>18</Pages>
  <Words>6288</Words>
  <Characters>35843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Резеда</cp:lastModifiedBy>
  <cp:revision>73</cp:revision>
  <cp:lastPrinted>2019-02-15T06:12:00Z</cp:lastPrinted>
  <dcterms:created xsi:type="dcterms:W3CDTF">2018-01-27T10:22:00Z</dcterms:created>
  <dcterms:modified xsi:type="dcterms:W3CDTF">2019-02-18T12:29:00Z</dcterms:modified>
</cp:coreProperties>
</file>