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CE5CA4" w:rsidRPr="00CD2BD1" w:rsidRDefault="003367FA" w:rsidP="00CE5CA4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9971E6" w:rsidRPr="00B71B30">
        <w:t>Исполнительного комитета муниципального образования «</w:t>
      </w:r>
      <w:proofErr w:type="spellStart"/>
      <w:r w:rsidR="009971E6" w:rsidRPr="00B71B30">
        <w:t>Балыклы-Чукаевское</w:t>
      </w:r>
      <w:proofErr w:type="spellEnd"/>
      <w:r w:rsidR="009971E6" w:rsidRPr="00B71B30">
        <w:t xml:space="preserve"> сельское поселение» Рыбно-Слободского муниципального района за период с 01.08.2015 по 30.06.2018</w:t>
      </w:r>
      <w:r w:rsidR="00CE5CA4" w:rsidRPr="00CD2BD1">
        <w:t>.</w:t>
      </w:r>
    </w:p>
    <w:p w:rsidR="0047130E" w:rsidRDefault="002039ED" w:rsidP="0047130E">
      <w:pPr>
        <w:pStyle w:val="a3"/>
        <w:rPr>
          <w:szCs w:val="28"/>
        </w:rPr>
      </w:pPr>
      <w:r w:rsidRPr="00B069A2">
        <w:tab/>
      </w:r>
      <w:r w:rsidR="0047130E" w:rsidRPr="00A86685">
        <w:rPr>
          <w:szCs w:val="28"/>
        </w:rPr>
        <w:t>Проверкой выявлено нарушения на общую сумму</w:t>
      </w:r>
      <w:r w:rsidR="00D9310B">
        <w:rPr>
          <w:szCs w:val="28"/>
        </w:rPr>
        <w:t xml:space="preserve"> </w:t>
      </w:r>
      <w:r w:rsidR="009971E6">
        <w:rPr>
          <w:szCs w:val="28"/>
        </w:rPr>
        <w:t>916,1</w:t>
      </w:r>
      <w:r w:rsidR="0047130E">
        <w:rPr>
          <w:szCs w:val="28"/>
        </w:rPr>
        <w:t xml:space="preserve"> </w:t>
      </w:r>
      <w:r w:rsidR="0047130E" w:rsidRPr="00A86685">
        <w:rPr>
          <w:szCs w:val="28"/>
        </w:rPr>
        <w:t>тыс. рублей, в том числе:</w:t>
      </w:r>
    </w:p>
    <w:p w:rsidR="0047130E" w:rsidRDefault="0047130E" w:rsidP="00886CED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9971E6">
        <w:rPr>
          <w:szCs w:val="28"/>
        </w:rPr>
        <w:t>825,6</w:t>
      </w:r>
      <w:r w:rsidRPr="00517368">
        <w:rPr>
          <w:szCs w:val="28"/>
        </w:rPr>
        <w:t xml:space="preserve"> тыс. рублей.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47130E">
        <w:rPr>
          <w:szCs w:val="28"/>
        </w:rPr>
        <w:t>.</w:t>
      </w:r>
      <w:r w:rsidR="0047130E" w:rsidRPr="005A5F04">
        <w:rPr>
          <w:szCs w:val="28"/>
        </w:rPr>
        <w:t xml:space="preserve"> </w:t>
      </w:r>
      <w:r w:rsidR="009A40CA">
        <w:rPr>
          <w:szCs w:val="28"/>
        </w:rPr>
        <w:t xml:space="preserve"> </w:t>
      </w:r>
      <w:r w:rsidR="0047130E" w:rsidRPr="00F82B05">
        <w:rPr>
          <w:szCs w:val="28"/>
        </w:rPr>
        <w:t xml:space="preserve">Излишне списано ГСМ на </w:t>
      </w:r>
      <w:r w:rsidR="009971E6">
        <w:rPr>
          <w:szCs w:val="28"/>
        </w:rPr>
        <w:t>6,1</w:t>
      </w:r>
      <w:r w:rsidR="0047130E" w:rsidRPr="00F82B05">
        <w:rPr>
          <w:szCs w:val="28"/>
        </w:rPr>
        <w:t xml:space="preserve"> тыс. рублей.</w:t>
      </w:r>
    </w:p>
    <w:p w:rsidR="0047130E" w:rsidRDefault="009971E6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 w:rsidR="0047130E">
        <w:rPr>
          <w:szCs w:val="28"/>
        </w:rPr>
        <w:t xml:space="preserve"> </w:t>
      </w:r>
      <w:r>
        <w:rPr>
          <w:szCs w:val="28"/>
        </w:rPr>
        <w:t>44,6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 w:rsidR="005D141E">
        <w:rPr>
          <w:szCs w:val="28"/>
        </w:rPr>
        <w:t xml:space="preserve"> и др.</w:t>
      </w:r>
    </w:p>
    <w:p w:rsidR="0034338F" w:rsidRDefault="009971E6" w:rsidP="0047130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34338F">
        <w:rPr>
          <w:szCs w:val="28"/>
        </w:rPr>
        <w:t xml:space="preserve">. </w:t>
      </w:r>
      <w:r w:rsidR="0034338F" w:rsidRPr="000F2C42">
        <w:rPr>
          <w:szCs w:val="28"/>
        </w:rPr>
        <w:t xml:space="preserve">Расходы в сумме </w:t>
      </w:r>
      <w:r>
        <w:rPr>
          <w:szCs w:val="28"/>
        </w:rPr>
        <w:t>39,8</w:t>
      </w:r>
      <w:r w:rsidR="0034338F"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p w:rsidR="004C016F" w:rsidRDefault="004C016F" w:rsidP="004C016F">
      <w:pPr>
        <w:pStyle w:val="a3"/>
        <w:ind w:firstLine="709"/>
      </w:pPr>
    </w:p>
    <w:p w:rsidR="004F2942" w:rsidRDefault="001C6B13" w:rsidP="00A40377">
      <w:pPr>
        <w:pStyle w:val="a3"/>
        <w:rPr>
          <w:szCs w:val="28"/>
        </w:rPr>
      </w:pPr>
      <w:r>
        <w:tab/>
      </w:r>
    </w:p>
    <w:sectPr w:rsidR="004F29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4FF9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4338F"/>
    <w:rsid w:val="00350317"/>
    <w:rsid w:val="00351316"/>
    <w:rsid w:val="003733B6"/>
    <w:rsid w:val="00380203"/>
    <w:rsid w:val="003804B4"/>
    <w:rsid w:val="00383146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95467"/>
    <w:rsid w:val="004A2041"/>
    <w:rsid w:val="004A3E16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129F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14ED3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86CED"/>
    <w:rsid w:val="00892F30"/>
    <w:rsid w:val="0089450C"/>
    <w:rsid w:val="008A50B7"/>
    <w:rsid w:val="008B4700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648E"/>
    <w:rsid w:val="00917884"/>
    <w:rsid w:val="00920D86"/>
    <w:rsid w:val="00927945"/>
    <w:rsid w:val="00933562"/>
    <w:rsid w:val="00933A00"/>
    <w:rsid w:val="00942E37"/>
    <w:rsid w:val="00965CA7"/>
    <w:rsid w:val="00987FAC"/>
    <w:rsid w:val="009971E6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40377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14A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271F"/>
    <w:rsid w:val="00C553B1"/>
    <w:rsid w:val="00C60ED4"/>
    <w:rsid w:val="00C6369F"/>
    <w:rsid w:val="00C65F37"/>
    <w:rsid w:val="00C73E97"/>
    <w:rsid w:val="00C74723"/>
    <w:rsid w:val="00C7752C"/>
    <w:rsid w:val="00C90CF1"/>
    <w:rsid w:val="00CA228A"/>
    <w:rsid w:val="00CC0021"/>
    <w:rsid w:val="00CC6D25"/>
    <w:rsid w:val="00CD6914"/>
    <w:rsid w:val="00CE21E9"/>
    <w:rsid w:val="00CE5CA4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9310B"/>
    <w:rsid w:val="00DA5F02"/>
    <w:rsid w:val="00DB5835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4294959079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245</cp:revision>
  <cp:lastPrinted>2018-07-20T06:29:00Z</cp:lastPrinted>
  <dcterms:created xsi:type="dcterms:W3CDTF">2015-05-15T08:36:00Z</dcterms:created>
  <dcterms:modified xsi:type="dcterms:W3CDTF">2018-07-26T10:48:00Z</dcterms:modified>
</cp:coreProperties>
</file>