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53"/>
        <w:gridCol w:w="4886"/>
      </w:tblGrid>
      <w:tr w:rsidR="00096B48" w:rsidTr="00C65DA1">
        <w:trPr>
          <w:trHeight w:val="1195"/>
        </w:trPr>
        <w:tc>
          <w:tcPr>
            <w:tcW w:w="4753" w:type="dxa"/>
          </w:tcPr>
          <w:p w:rsidR="00096B48" w:rsidRPr="00834BCE" w:rsidRDefault="00096B48" w:rsidP="00C65DA1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b/>
                <w:noProof/>
                <w:sz w:val="20"/>
                <w:szCs w:val="20"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2FC62CA9" wp14:editId="60AC2496">
                  <wp:simplePos x="0" y="0"/>
                  <wp:positionH relativeFrom="column">
                    <wp:posOffset>2633163</wp:posOffset>
                  </wp:positionH>
                  <wp:positionV relativeFrom="paragraph">
                    <wp:posOffset>-635</wp:posOffset>
                  </wp:positionV>
                  <wp:extent cx="588475" cy="729709"/>
                  <wp:effectExtent l="0" t="0" r="254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475" cy="7297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ИСПОЛНИТЕЛЬНЫЙ КОМИТЕТ</w:t>
            </w:r>
          </w:p>
          <w:p w:rsidR="00096B48" w:rsidRPr="00834BCE" w:rsidRDefault="00096B48" w:rsidP="00C65DA1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РЫБНО-СЛОБОДСКОГО</w:t>
            </w:r>
          </w:p>
          <w:p w:rsidR="00096B48" w:rsidRPr="007F3FD9" w:rsidRDefault="00096B48" w:rsidP="00C65DA1">
            <w:pPr>
              <w:jc w:val="center"/>
              <w:rPr>
                <w:b/>
                <w:sz w:val="20"/>
                <w:szCs w:val="20"/>
              </w:rPr>
            </w:pPr>
            <w:r w:rsidRPr="007F3FD9">
              <w:rPr>
                <w:b/>
                <w:sz w:val="20"/>
                <w:szCs w:val="20"/>
              </w:rPr>
              <w:t>МУНИЦИПАЛЬНОГО РАЙОНА</w:t>
            </w:r>
          </w:p>
          <w:p w:rsidR="00096B48" w:rsidRPr="0073523C" w:rsidRDefault="00096B48" w:rsidP="00C65DA1">
            <w:pPr>
              <w:pStyle w:val="8"/>
              <w:rPr>
                <w:rFonts w:ascii="Times New Roman" w:hAnsi="Times New Roman"/>
                <w:sz w:val="20"/>
                <w:lang w:val="tt-RU"/>
              </w:rPr>
            </w:pPr>
            <w:r w:rsidRPr="007F3FD9">
              <w:rPr>
                <w:rFonts w:ascii="Times New Roman" w:hAnsi="Times New Roman"/>
                <w:sz w:val="20"/>
                <w:lang w:val="tt-RU"/>
              </w:rPr>
              <w:t>РЕСПУБЛИКИ ТАТАРСТАН</w:t>
            </w:r>
          </w:p>
        </w:tc>
        <w:tc>
          <w:tcPr>
            <w:tcW w:w="4886" w:type="dxa"/>
          </w:tcPr>
          <w:p w:rsidR="00096B48" w:rsidRPr="00834BCE" w:rsidRDefault="00096B48" w:rsidP="00C65DA1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ТАТАРСТАН РЕСПУБЛИКАСЫ</w:t>
            </w:r>
          </w:p>
          <w:p w:rsidR="00096B48" w:rsidRPr="00834BCE" w:rsidRDefault="00096B48" w:rsidP="00C65DA1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БАЛЫК БИСТӘСЕ</w:t>
            </w:r>
          </w:p>
          <w:p w:rsidR="00096B48" w:rsidRPr="00834BCE" w:rsidRDefault="00096B48" w:rsidP="00C65DA1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МУНИЦИПАЛЬ  РАЙОНЫНЫҢ</w:t>
            </w:r>
          </w:p>
          <w:p w:rsidR="00096B48" w:rsidRPr="00834BCE" w:rsidRDefault="00096B48" w:rsidP="00C65DA1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БАШКАРМА КОМИТЕТЫ</w:t>
            </w:r>
          </w:p>
          <w:p w:rsidR="00096B48" w:rsidRDefault="00096B48" w:rsidP="00C65DA1">
            <w:pPr>
              <w:rPr>
                <w:b/>
                <w:lang w:val="tt-RU"/>
              </w:rPr>
            </w:pPr>
          </w:p>
        </w:tc>
      </w:tr>
    </w:tbl>
    <w:p w:rsidR="00096B48" w:rsidRDefault="00096B48" w:rsidP="00096B48">
      <w:pPr>
        <w:pBdr>
          <w:bottom w:val="single" w:sz="12" w:space="1" w:color="auto"/>
        </w:pBdr>
        <w:rPr>
          <w:sz w:val="16"/>
          <w:szCs w:val="16"/>
          <w:lang w:val="tt-RU"/>
        </w:rPr>
      </w:pPr>
    </w:p>
    <w:p w:rsidR="00096B48" w:rsidRPr="00AB37D2" w:rsidRDefault="00096B48" w:rsidP="00096B48">
      <w:pPr>
        <w:ind w:left="-57"/>
        <w:rPr>
          <w:lang w:val="tt-RU"/>
        </w:rPr>
      </w:pPr>
    </w:p>
    <w:tbl>
      <w:tblPr>
        <w:tblW w:w="9674" w:type="dxa"/>
        <w:jc w:val="center"/>
        <w:tblInd w:w="-727" w:type="dxa"/>
        <w:tblLook w:val="04A0" w:firstRow="1" w:lastRow="0" w:firstColumn="1" w:lastColumn="0" w:noHBand="0" w:noVBand="1"/>
      </w:tblPr>
      <w:tblGrid>
        <w:gridCol w:w="4838"/>
        <w:gridCol w:w="4836"/>
      </w:tblGrid>
      <w:tr w:rsidR="00096B48" w:rsidTr="00C65DA1">
        <w:trPr>
          <w:trHeight w:val="321"/>
          <w:jc w:val="center"/>
        </w:trPr>
        <w:tc>
          <w:tcPr>
            <w:tcW w:w="4838" w:type="dxa"/>
            <w:hideMark/>
          </w:tcPr>
          <w:p w:rsidR="00096B48" w:rsidRPr="00834BCE" w:rsidRDefault="00096B48" w:rsidP="00C65DA1">
            <w:pPr>
              <w:pStyle w:val="1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 w:rsidRPr="00834BCE">
              <w:rPr>
                <w:rFonts w:ascii="Times New Roman" w:hAnsi="Times New Roman"/>
                <w:b/>
                <w:lang w:val="ru-RU"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096B48" w:rsidRPr="00834BCE" w:rsidRDefault="00096B48" w:rsidP="00C65DA1">
            <w:pPr>
              <w:pStyle w:val="2"/>
              <w:spacing w:line="276" w:lineRule="auto"/>
              <w:jc w:val="center"/>
              <w:rPr>
                <w:b/>
                <w:lang w:eastAsia="en-US"/>
              </w:rPr>
            </w:pPr>
            <w:r w:rsidRPr="00834BCE">
              <w:rPr>
                <w:b/>
                <w:lang w:eastAsia="en-US"/>
              </w:rPr>
              <w:t>КАРАР</w:t>
            </w:r>
          </w:p>
        </w:tc>
      </w:tr>
      <w:tr w:rsidR="00096B48" w:rsidTr="00C65DA1">
        <w:trPr>
          <w:trHeight w:val="321"/>
          <w:jc w:val="center"/>
        </w:trPr>
        <w:tc>
          <w:tcPr>
            <w:tcW w:w="4838" w:type="dxa"/>
          </w:tcPr>
          <w:p w:rsidR="00096B48" w:rsidRPr="0073523C" w:rsidRDefault="00096B48" w:rsidP="00C65DA1">
            <w:pPr>
              <w:pStyle w:val="1"/>
              <w:spacing w:line="276" w:lineRule="auto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4836" w:type="dxa"/>
          </w:tcPr>
          <w:p w:rsidR="00096B48" w:rsidRPr="0073523C" w:rsidRDefault="00096B48" w:rsidP="00C65DA1">
            <w:pPr>
              <w:pStyle w:val="2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96B48" w:rsidRPr="00621AF3" w:rsidRDefault="00096B48" w:rsidP="00096B48">
      <w:pPr>
        <w:rPr>
          <w:sz w:val="20"/>
          <w:szCs w:val="20"/>
          <w:lang w:val="tt-RU"/>
        </w:rPr>
      </w:pPr>
      <w:r>
        <w:rPr>
          <w:sz w:val="28"/>
          <w:lang w:val="tt-RU"/>
        </w:rPr>
        <w:t xml:space="preserve">                             </w:t>
      </w:r>
      <w:r w:rsidRPr="004C285F">
        <w:rPr>
          <w:sz w:val="20"/>
          <w:szCs w:val="20"/>
          <w:lang w:val="tt-RU"/>
        </w:rPr>
        <w:t>29.06.2018</w:t>
      </w:r>
      <w:r w:rsidRPr="00621AF3">
        <w:rPr>
          <w:sz w:val="20"/>
          <w:szCs w:val="20"/>
          <w:lang w:val="tt-RU"/>
        </w:rPr>
        <w:t xml:space="preserve">                </w:t>
      </w:r>
      <w:r>
        <w:rPr>
          <w:sz w:val="20"/>
          <w:szCs w:val="20"/>
          <w:lang w:val="tt-RU"/>
        </w:rPr>
        <w:t xml:space="preserve">     </w:t>
      </w:r>
      <w:r w:rsidRPr="00621AF3">
        <w:rPr>
          <w:sz w:val="20"/>
          <w:szCs w:val="20"/>
          <w:lang w:val="tt-RU"/>
        </w:rPr>
        <w:t xml:space="preserve">    пгт. Рыбная Слобода                   №</w:t>
      </w:r>
      <w:r>
        <w:rPr>
          <w:sz w:val="20"/>
          <w:szCs w:val="20"/>
          <w:lang w:val="tt-RU"/>
        </w:rPr>
        <w:t xml:space="preserve"> 151пи</w:t>
      </w:r>
    </w:p>
    <w:p w:rsidR="00096B48" w:rsidRDefault="00096B48" w:rsidP="00096B48">
      <w:pPr>
        <w:pStyle w:val="a4"/>
        <w:tabs>
          <w:tab w:val="left" w:pos="851"/>
        </w:tabs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96B48" w:rsidRDefault="00096B48" w:rsidP="00096B48">
      <w:pPr>
        <w:pStyle w:val="a4"/>
        <w:tabs>
          <w:tab w:val="left" w:pos="851"/>
        </w:tabs>
        <w:ind w:right="4535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по выдаче разрешения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на право организации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розничного рынка в Рыбно-Слободском муниципальном районе, </w:t>
      </w:r>
      <w:r>
        <w:rPr>
          <w:rFonts w:ascii="Times New Roman" w:hAnsi="Times New Roman"/>
          <w:sz w:val="28"/>
          <w:szCs w:val="28"/>
        </w:rPr>
        <w:t xml:space="preserve">утвержденный постановлением Исполнительного комитета Рыбно-Слободского муниципального района Республики Татарстан от 19.11.2013 №230пи </w:t>
      </w:r>
    </w:p>
    <w:bookmarkEnd w:id="0"/>
    <w:p w:rsidR="00096B48" w:rsidRDefault="00096B48" w:rsidP="00096B48">
      <w:pPr>
        <w:pStyle w:val="a4"/>
        <w:tabs>
          <w:tab w:val="left" w:pos="851"/>
        </w:tabs>
        <w:ind w:right="3826"/>
        <w:jc w:val="both"/>
        <w:rPr>
          <w:rFonts w:ascii="Times New Roman" w:hAnsi="Times New Roman"/>
          <w:sz w:val="28"/>
        </w:rPr>
      </w:pPr>
    </w:p>
    <w:p w:rsidR="00096B48" w:rsidRDefault="00096B48" w:rsidP="00096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 муниципального нормативного правового акта в соответствие с Федеральным законом от 29 декабря 2017 года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в соответствии с постановлением Кабинета Министров Республики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Татарстан от 02.11.2010 №880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Татарстан», Уставом Рыбно-Слободского муниципального района Республики Татарстан, постановлением Исполнительного комитета Рыбно-Слободского муниципального района Республики Татарстан от 21.06.2016 №96пи «Об утверждении Порядка разработки и утверждения административных регламентов  предоставления муниципальных услуг</w:t>
      </w:r>
      <w:proofErr w:type="gramEnd"/>
      <w:r>
        <w:rPr>
          <w:sz w:val="28"/>
          <w:szCs w:val="28"/>
        </w:rPr>
        <w:t xml:space="preserve"> органами местного самоуправления Рыбно-Слободского муниципального района Республики Татарстан» ПОСТАНОВЛЯЮ:</w:t>
      </w:r>
    </w:p>
    <w:p w:rsidR="00096B48" w:rsidRDefault="00096B48" w:rsidP="00096B48">
      <w:pPr>
        <w:pStyle w:val="a4"/>
        <w:tabs>
          <w:tab w:val="left" w:pos="851"/>
        </w:tabs>
        <w:ind w:right="-2" w:firstLine="709"/>
        <w:jc w:val="both"/>
        <w:rPr>
          <w:rFonts w:ascii="Times New Roman" w:hAnsi="Times New Roman"/>
          <w:sz w:val="28"/>
        </w:rPr>
      </w:pPr>
    </w:p>
    <w:p w:rsidR="00096B48" w:rsidRDefault="00096B48" w:rsidP="00096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по выдаче разрешения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на право организации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розничного рынка в Рыбно-Слободском муниципальном районе</w:t>
      </w:r>
      <w:r>
        <w:rPr>
          <w:sz w:val="28"/>
          <w:szCs w:val="28"/>
        </w:rPr>
        <w:t xml:space="preserve">, утвержденный постановлением Исполнительного комитета Рыбно-Слободского муниципального района Республики Татарстан от 19.11.2013 №230пи (с изменениями, внесёнными </w:t>
      </w:r>
      <w:r>
        <w:rPr>
          <w:sz w:val="28"/>
          <w:szCs w:val="28"/>
        </w:rPr>
        <w:lastRenderedPageBreak/>
        <w:t>постановлением Исполнительного комитета Рыбно-Слободского муниципального района Республики Татарстан от 01.07.2016 №107пи), следующие изменения:</w:t>
      </w:r>
    </w:p>
    <w:p w:rsidR="00096B48" w:rsidRDefault="00096B48" w:rsidP="00096B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1.1)наименование главы 5 </w:t>
      </w:r>
      <w:r>
        <w:rPr>
          <w:rFonts w:eastAsiaTheme="minorHAnsi"/>
          <w:sz w:val="28"/>
          <w:szCs w:val="28"/>
          <w:lang w:eastAsia="en-US"/>
        </w:rPr>
        <w:t>дополнить словами«,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работников»;</w:t>
      </w:r>
    </w:p>
    <w:p w:rsidR="00096B48" w:rsidRDefault="00096B48" w:rsidP="00096B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1.2)в </w:t>
      </w:r>
      <w:proofErr w:type="gramStart"/>
      <w:r>
        <w:rPr>
          <w:rFonts w:eastAsiaTheme="minorHAnsi"/>
          <w:sz w:val="28"/>
          <w:szCs w:val="28"/>
          <w:lang w:eastAsia="en-US"/>
        </w:rPr>
        <w:t>пункте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5.1:</w:t>
      </w:r>
    </w:p>
    <w:p w:rsidR="00096B48" w:rsidRDefault="00096B48" w:rsidP="00096B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подпункт 1 изложить в следующей редакции:</w:t>
      </w:r>
    </w:p>
    <w:p w:rsidR="00096B48" w:rsidRDefault="00096B48" w:rsidP="00096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«1)нарушение срока регистрации запроса о предоставлении муниципальной услуги, запроса, указанного в статье 15.1</w:t>
      </w:r>
      <w:r>
        <w:rPr>
          <w:sz w:val="28"/>
          <w:szCs w:val="28"/>
        </w:rPr>
        <w:t>Федерального закона от 27.07.2010 № 210-ФЗ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096B48" w:rsidRDefault="00096B48" w:rsidP="00096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 изложить следующей редакции:</w:t>
      </w:r>
    </w:p>
    <w:p w:rsidR="00096B48" w:rsidRDefault="00096B48" w:rsidP="00096B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«2)нарушение срока предоставления </w:t>
      </w:r>
      <w:proofErr w:type="gramStart"/>
      <w:r>
        <w:rPr>
          <w:rFonts w:eastAsiaTheme="minorHAnsi"/>
          <w:sz w:val="28"/>
          <w:szCs w:val="28"/>
          <w:lang w:eastAsia="en-US"/>
        </w:rPr>
        <w:t>муниципальной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услуги.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sz w:val="28"/>
          <w:szCs w:val="28"/>
        </w:rPr>
        <w:t xml:space="preserve">от 27.07.2010 </w:t>
      </w:r>
      <w:r>
        <w:rPr>
          <w:rFonts w:eastAsiaTheme="minorHAnsi"/>
          <w:sz w:val="28"/>
          <w:szCs w:val="28"/>
          <w:lang w:eastAsia="en-US"/>
        </w:rPr>
        <w:t>№210-ФЗ;»;</w:t>
      </w:r>
      <w:proofErr w:type="gramEnd"/>
    </w:p>
    <w:p w:rsidR="00096B48" w:rsidRDefault="00096B48" w:rsidP="00096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подпункт 5</w:t>
      </w:r>
      <w:r>
        <w:rPr>
          <w:sz w:val="28"/>
          <w:szCs w:val="28"/>
        </w:rPr>
        <w:t xml:space="preserve"> изложить в следующей редакции:</w:t>
      </w:r>
    </w:p>
    <w:p w:rsidR="00096B48" w:rsidRDefault="00096B48" w:rsidP="00096B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«5)</w:t>
      </w:r>
      <w:r>
        <w:rPr>
          <w:rFonts w:eastAsiaTheme="minorHAnsi"/>
          <w:sz w:val="28"/>
          <w:szCs w:val="28"/>
          <w:lang w:eastAsia="en-US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</w:t>
      </w:r>
      <w:r>
        <w:rPr>
          <w:sz w:val="28"/>
          <w:szCs w:val="28"/>
        </w:rPr>
        <w:t>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sz w:val="28"/>
          <w:szCs w:val="28"/>
        </w:rPr>
        <w:t xml:space="preserve">от 27.07.2010 </w:t>
      </w:r>
      <w:r>
        <w:rPr>
          <w:rFonts w:eastAsiaTheme="minorHAnsi"/>
          <w:sz w:val="28"/>
          <w:szCs w:val="28"/>
          <w:lang w:eastAsia="en-US"/>
        </w:rPr>
        <w:t>№210-ФЗ;»;</w:t>
      </w:r>
      <w:proofErr w:type="gramEnd"/>
    </w:p>
    <w:p w:rsidR="00096B48" w:rsidRDefault="00096B48" w:rsidP="00096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подпункт 7</w:t>
      </w:r>
      <w:r>
        <w:rPr>
          <w:sz w:val="28"/>
          <w:szCs w:val="28"/>
        </w:rPr>
        <w:t xml:space="preserve"> изложить в следующей редакции:</w:t>
      </w:r>
    </w:p>
    <w:p w:rsidR="00096B48" w:rsidRDefault="00096B48" w:rsidP="00096B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«7)</w:t>
      </w:r>
      <w:r>
        <w:rPr>
          <w:sz w:val="28"/>
          <w:szCs w:val="28"/>
        </w:rPr>
        <w:t>отказ Исполкома, должностного лица Исполкома</w:t>
      </w:r>
      <w:r>
        <w:rPr>
          <w:rFonts w:eastAsiaTheme="minorHAnsi"/>
          <w:sz w:val="28"/>
          <w:szCs w:val="28"/>
          <w:lang w:eastAsia="en-US"/>
        </w:rPr>
        <w:t xml:space="preserve">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>
        <w:rPr>
          <w:sz w:val="28"/>
          <w:szCs w:val="28"/>
        </w:rPr>
        <w:t xml:space="preserve">от 27.07.2010 </w:t>
      </w:r>
      <w:r>
        <w:rPr>
          <w:rFonts w:eastAsiaTheme="minorHAnsi"/>
          <w:sz w:val="28"/>
          <w:szCs w:val="28"/>
          <w:lang w:eastAsia="en-US"/>
        </w:rPr>
        <w:t>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sz w:val="28"/>
          <w:szCs w:val="28"/>
        </w:rPr>
        <w:t xml:space="preserve">от 27.07.2010 </w:t>
      </w:r>
      <w:r>
        <w:rPr>
          <w:rFonts w:eastAsiaTheme="minorHAnsi"/>
          <w:sz w:val="28"/>
          <w:szCs w:val="28"/>
          <w:lang w:eastAsia="en-US"/>
        </w:rPr>
        <w:t>№210-ФЗ;»;</w:t>
      </w:r>
      <w:proofErr w:type="gramEnd"/>
    </w:p>
    <w:p w:rsidR="00096B48" w:rsidRPr="002C4C3E" w:rsidRDefault="00096B48" w:rsidP="00096B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6" w:history="1">
        <w:r w:rsidRPr="002C4C3E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дополнить</w:t>
        </w:r>
      </w:hyperlink>
      <w:r w:rsidRPr="002C4C3E">
        <w:t xml:space="preserve"> </w:t>
      </w:r>
      <w:r w:rsidRPr="002C4C3E">
        <w:rPr>
          <w:rFonts w:eastAsiaTheme="minorHAnsi"/>
          <w:sz w:val="28"/>
          <w:szCs w:val="28"/>
          <w:lang w:eastAsia="en-US"/>
        </w:rPr>
        <w:t>подпунктом 8 следующего содержания:</w:t>
      </w:r>
    </w:p>
    <w:p w:rsidR="00096B48" w:rsidRPr="002C4C3E" w:rsidRDefault="00096B48" w:rsidP="00096B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C4C3E">
        <w:rPr>
          <w:rFonts w:eastAsiaTheme="minorHAnsi"/>
          <w:sz w:val="28"/>
          <w:szCs w:val="28"/>
          <w:lang w:eastAsia="en-US"/>
        </w:rPr>
        <w:t>«8) нарушение срока или порядка выдачи документов по результатам предоставления муниципальной услуги</w:t>
      </w:r>
      <w:proofErr w:type="gramStart"/>
      <w:r w:rsidRPr="002C4C3E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2C4C3E">
        <w:rPr>
          <w:rFonts w:eastAsiaTheme="minorHAnsi"/>
          <w:sz w:val="28"/>
          <w:szCs w:val="28"/>
          <w:lang w:eastAsia="en-US"/>
        </w:rPr>
        <w:t>;</w:t>
      </w:r>
    </w:p>
    <w:p w:rsidR="00096B48" w:rsidRDefault="00096B48" w:rsidP="00096B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7" w:history="1">
        <w:r w:rsidRPr="002C4C3E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дополнить</w:t>
        </w:r>
      </w:hyperlink>
      <w:r>
        <w:rPr>
          <w:rFonts w:eastAsiaTheme="minorHAnsi"/>
          <w:sz w:val="28"/>
          <w:szCs w:val="28"/>
          <w:lang w:eastAsia="en-US"/>
        </w:rPr>
        <w:t xml:space="preserve"> подпунктом 9 следующего содержания:</w:t>
      </w:r>
    </w:p>
    <w:p w:rsidR="00096B48" w:rsidRDefault="00096B48" w:rsidP="00096B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sz w:val="28"/>
          <w:szCs w:val="28"/>
        </w:rPr>
        <w:t xml:space="preserve">от 27.07.2010 </w:t>
      </w:r>
      <w:r>
        <w:rPr>
          <w:rFonts w:eastAsiaTheme="minorHAnsi"/>
          <w:sz w:val="28"/>
          <w:szCs w:val="28"/>
          <w:lang w:eastAsia="en-US"/>
        </w:rPr>
        <w:t>№210-ФЗ;»;</w:t>
      </w:r>
      <w:proofErr w:type="gramEnd"/>
    </w:p>
    <w:p w:rsidR="00096B48" w:rsidRDefault="00096B48" w:rsidP="00096B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1.3) пункт 5.2. изложить в следующей редакции:</w:t>
      </w:r>
    </w:p>
    <w:p w:rsidR="00096B48" w:rsidRDefault="00096B48" w:rsidP="00096B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«5.2.Жалоба подается в письменной форме на бумажном носителе, в электронной форме в Исполком,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</w:t>
      </w:r>
      <w:r>
        <w:rPr>
          <w:sz w:val="28"/>
          <w:szCs w:val="28"/>
        </w:rPr>
        <w:t xml:space="preserve">от 27.07.2010 </w:t>
      </w:r>
      <w:r>
        <w:rPr>
          <w:rFonts w:eastAsiaTheme="minorHAnsi"/>
          <w:sz w:val="28"/>
          <w:szCs w:val="28"/>
          <w:lang w:eastAsia="en-US"/>
        </w:rPr>
        <w:t xml:space="preserve">№210-ФЗ. Жалобы на решения и действия (бездействие) руководителя Исполкома подаются в вышестоящий орган (при его наличии) либо в случае его отсутствия рассматриваются непосредственно руководителем Исполкома.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Республики Татарстан. Жалобы на решения и действия (бездействие) работников организаций, предусмотренных частью 1.1 статьи 16 Федерального закона </w:t>
      </w:r>
      <w:r>
        <w:rPr>
          <w:sz w:val="28"/>
          <w:szCs w:val="28"/>
        </w:rPr>
        <w:t xml:space="preserve">от 27.07.2010 </w:t>
      </w:r>
      <w:r>
        <w:rPr>
          <w:rFonts w:eastAsiaTheme="minorHAnsi"/>
          <w:sz w:val="28"/>
          <w:szCs w:val="28"/>
          <w:lang w:eastAsia="en-US"/>
        </w:rPr>
        <w:t>№210-ФЗ, подаются руководителям этих организаций.</w:t>
      </w:r>
    </w:p>
    <w:p w:rsidR="00096B48" w:rsidRDefault="00096B48" w:rsidP="00096B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Исполкома, должностного лица Исполкома,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>
        <w:rPr>
          <w:sz w:val="28"/>
          <w:szCs w:val="28"/>
        </w:rPr>
        <w:t>официального сайта Рыбно-</w:t>
      </w:r>
      <w:r>
        <w:rPr>
          <w:sz w:val="28"/>
          <w:szCs w:val="28"/>
        </w:rPr>
        <w:lastRenderedPageBreak/>
        <w:t>Слободского муниципального района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ribnaya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sloboda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tatarstan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), Единого портала государственных и муниципальных услуг (функций) (http://www.gosuslugi.ru/), Единого портала государственных и муниципальных услуг Республики </w:t>
      </w:r>
      <w:r w:rsidRPr="002C4C3E">
        <w:rPr>
          <w:sz w:val="28"/>
          <w:szCs w:val="28"/>
        </w:rPr>
        <w:t>Татарстан (</w:t>
      </w:r>
      <w:hyperlink r:id="rId8" w:history="1">
        <w:r w:rsidRPr="002C4C3E">
          <w:rPr>
            <w:rStyle w:val="a3"/>
            <w:color w:val="auto"/>
            <w:sz w:val="28"/>
            <w:szCs w:val="28"/>
            <w:u w:val="none"/>
          </w:rPr>
          <w:t>http://uslugi</w:t>
        </w:r>
        <w:proofErr w:type="gramEnd"/>
        <w:r w:rsidRPr="002C4C3E">
          <w:rPr>
            <w:rStyle w:val="a3"/>
            <w:color w:val="auto"/>
            <w:sz w:val="28"/>
            <w:szCs w:val="28"/>
            <w:u w:val="none"/>
          </w:rPr>
          <w:t>.</w:t>
        </w:r>
        <w:proofErr w:type="gramStart"/>
        <w:r w:rsidRPr="002C4C3E">
          <w:rPr>
            <w:rStyle w:val="a3"/>
            <w:color w:val="auto"/>
            <w:sz w:val="28"/>
            <w:szCs w:val="28"/>
            <w:u w:val="none"/>
          </w:rPr>
          <w:t>tatar.ru/</w:t>
        </w:r>
      </w:hyperlink>
      <w:r w:rsidRPr="002C4C3E">
        <w:rPr>
          <w:sz w:val="28"/>
          <w:szCs w:val="28"/>
        </w:rPr>
        <w:t xml:space="preserve">), </w:t>
      </w:r>
      <w:r>
        <w:rPr>
          <w:sz w:val="28"/>
          <w:szCs w:val="28"/>
        </w:rPr>
        <w:t>а также может быть принята при личном приеме заявителя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</w:t>
      </w:r>
      <w:r>
        <w:rPr>
          <w:sz w:val="28"/>
          <w:szCs w:val="28"/>
        </w:rPr>
        <w:t xml:space="preserve">Единого портала государственных и муниципальных услуг (функций) (http://www.gosuslugi.ru/), Единого портала </w:t>
      </w:r>
      <w:r w:rsidRPr="002C4C3E">
        <w:rPr>
          <w:sz w:val="28"/>
          <w:szCs w:val="28"/>
        </w:rPr>
        <w:t>государственных и муниципальных услуг Республики Татарстан (</w:t>
      </w:r>
      <w:hyperlink r:id="rId9" w:history="1">
        <w:r w:rsidRPr="002C4C3E">
          <w:rPr>
            <w:rStyle w:val="a3"/>
            <w:color w:val="auto"/>
            <w:sz w:val="28"/>
            <w:szCs w:val="28"/>
            <w:u w:val="none"/>
          </w:rPr>
          <w:t>http://uslugi.tatar.ru/</w:t>
        </w:r>
      </w:hyperlink>
      <w:r w:rsidRPr="002C4C3E">
        <w:rPr>
          <w:sz w:val="28"/>
          <w:szCs w:val="28"/>
        </w:rPr>
        <w:t>), а также может быть принята при личном приеме заявителя</w:t>
      </w:r>
      <w:r w:rsidRPr="002C4C3E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2C4C3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C4C3E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организаций, предусмотренных частью 1.1 статьи 16 Федерального закона </w:t>
      </w:r>
      <w:r w:rsidRPr="002C4C3E">
        <w:rPr>
          <w:sz w:val="28"/>
          <w:szCs w:val="28"/>
        </w:rPr>
        <w:t xml:space="preserve">от 27.07.2010 </w:t>
      </w:r>
      <w:r w:rsidRPr="002C4C3E">
        <w:rPr>
          <w:rFonts w:eastAsiaTheme="minorHAnsi"/>
          <w:sz w:val="28"/>
          <w:szCs w:val="28"/>
          <w:lang w:eastAsia="en-US"/>
        </w:rPr>
        <w:t xml:space="preserve">№210-ФЗ, а также их работников может быть направлена по почте, с использованием информационно-телекоммуникационной сети «Интернет», </w:t>
      </w:r>
      <w:r w:rsidRPr="002C4C3E">
        <w:rPr>
          <w:sz w:val="28"/>
          <w:szCs w:val="28"/>
        </w:rPr>
        <w:t>официальных сайтов этих организаций, Единого портала государственных и муниципальных услуг (функций) (http://www.gosuslugi.ru/), Единого портала государственных и муниципальных услуг Республики Татарстан (</w:t>
      </w:r>
      <w:hyperlink r:id="rId10" w:history="1">
        <w:r w:rsidRPr="002C4C3E">
          <w:rPr>
            <w:rStyle w:val="a3"/>
            <w:color w:val="auto"/>
            <w:sz w:val="28"/>
            <w:szCs w:val="28"/>
            <w:u w:val="none"/>
          </w:rPr>
          <w:t>http://uslugi.tatar.ru/</w:t>
        </w:r>
      </w:hyperlink>
      <w:r w:rsidRPr="002C4C3E">
        <w:rPr>
          <w:sz w:val="28"/>
          <w:szCs w:val="28"/>
        </w:rPr>
        <w:t xml:space="preserve">), </w:t>
      </w:r>
      <w:r>
        <w:rPr>
          <w:sz w:val="28"/>
          <w:szCs w:val="28"/>
        </w:rPr>
        <w:t>а также</w:t>
      </w:r>
      <w:proofErr w:type="gramEnd"/>
      <w:r>
        <w:rPr>
          <w:sz w:val="28"/>
          <w:szCs w:val="28"/>
        </w:rPr>
        <w:t xml:space="preserve"> может быть </w:t>
      </w: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 xml:space="preserve"> при личном приеме заявителя</w:t>
      </w:r>
      <w:r>
        <w:rPr>
          <w:rFonts w:eastAsiaTheme="minorHAnsi"/>
          <w:sz w:val="28"/>
          <w:szCs w:val="28"/>
          <w:lang w:eastAsia="en-US"/>
        </w:rPr>
        <w:t>.»;</w:t>
      </w:r>
    </w:p>
    <w:p w:rsidR="00096B48" w:rsidRDefault="00096B48" w:rsidP="00096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1.4)пункт 5.3 изложить в следующей редакции:</w:t>
      </w:r>
    </w:p>
    <w:p w:rsidR="00096B48" w:rsidRDefault="00096B48" w:rsidP="00096B4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«5.3.Жалоба, поступившая в Исполком, многофункциональный центр, учредителю многофункционального центра, в организации, предусмотренные частью 1.1 статьи 16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</w:t>
      </w:r>
      <w:r>
        <w:rPr>
          <w:sz w:val="28"/>
          <w:szCs w:val="28"/>
        </w:rPr>
        <w:t xml:space="preserve">от 27.07.2010 </w:t>
      </w:r>
      <w:r>
        <w:rPr>
          <w:rFonts w:eastAsiaTheme="minorHAnsi"/>
          <w:sz w:val="28"/>
          <w:szCs w:val="28"/>
          <w:lang w:eastAsia="en-US"/>
        </w:rPr>
        <w:t>№210-ФЗ</w:t>
      </w:r>
      <w:r>
        <w:rPr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Исполкома, многофункционального центра, организаций, предусмотренных частью 1.1 статьи 16 Федерального </w:t>
      </w:r>
      <w:r>
        <w:rPr>
          <w:rFonts w:eastAsiaTheme="minorHAnsi"/>
          <w:sz w:val="28"/>
          <w:szCs w:val="28"/>
          <w:lang w:eastAsia="en-US"/>
        </w:rPr>
        <w:t xml:space="preserve">закона </w:t>
      </w:r>
      <w:r>
        <w:rPr>
          <w:sz w:val="28"/>
          <w:szCs w:val="28"/>
        </w:rPr>
        <w:t xml:space="preserve">от 27.07.2010 </w:t>
      </w:r>
      <w:r>
        <w:rPr>
          <w:rFonts w:eastAsiaTheme="minorHAnsi"/>
          <w:sz w:val="28"/>
          <w:szCs w:val="28"/>
          <w:lang w:eastAsia="en-US"/>
        </w:rPr>
        <w:t>№210-ФЗ</w:t>
      </w:r>
      <w:r>
        <w:rPr>
          <w:sz w:val="28"/>
          <w:szCs w:val="28"/>
        </w:rPr>
        <w:t>, в приеме</w:t>
      </w:r>
      <w:proofErr w:type="gramEnd"/>
      <w:r>
        <w:rPr>
          <w:sz w:val="28"/>
          <w:szCs w:val="28"/>
        </w:rPr>
        <w:t xml:space="preserve"> документов у заявителя либо в </w:t>
      </w:r>
      <w:proofErr w:type="gramStart"/>
      <w:r>
        <w:rPr>
          <w:sz w:val="28"/>
          <w:szCs w:val="28"/>
        </w:rPr>
        <w:t>исправлении</w:t>
      </w:r>
      <w:proofErr w:type="gramEnd"/>
      <w:r>
        <w:rPr>
          <w:sz w:val="28"/>
          <w:szCs w:val="28"/>
        </w:rPr>
        <w:t xml:space="preserve">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регистрации.»;</w:t>
      </w:r>
    </w:p>
    <w:p w:rsidR="00096B48" w:rsidRDefault="00096B48" w:rsidP="00096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1.5)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5.4:</w:t>
      </w:r>
    </w:p>
    <w:p w:rsidR="00096B48" w:rsidRDefault="00096B48" w:rsidP="00096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 после слов «муниципального служащего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«многофункционального центра, его руководителя и (или) работника, организаций, предусмотренных частью 1.1 статьи 16 </w:t>
      </w:r>
      <w:r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>
        <w:rPr>
          <w:sz w:val="28"/>
          <w:szCs w:val="28"/>
        </w:rPr>
        <w:t xml:space="preserve">от 27.07.2010 </w:t>
      </w:r>
      <w:r>
        <w:rPr>
          <w:rFonts w:eastAsiaTheme="minorHAnsi"/>
          <w:sz w:val="28"/>
          <w:szCs w:val="28"/>
          <w:lang w:eastAsia="en-US"/>
        </w:rPr>
        <w:t>№210-ФЗ</w:t>
      </w:r>
      <w:r>
        <w:rPr>
          <w:sz w:val="28"/>
          <w:szCs w:val="28"/>
        </w:rPr>
        <w:t>, их руководителей и (или) работников,»;</w:t>
      </w:r>
    </w:p>
    <w:p w:rsidR="00096B48" w:rsidRDefault="00096B48" w:rsidP="00096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3 дополнить словами «, многофункционального центра, работника многофункционального центра, организаций, предусмотренных частью 1.1 статьи 16 Федерального закона от 27.07.2010 </w:t>
      </w:r>
      <w:r>
        <w:rPr>
          <w:rFonts w:eastAsiaTheme="minorHAnsi"/>
          <w:sz w:val="28"/>
          <w:szCs w:val="28"/>
          <w:lang w:eastAsia="en-US"/>
        </w:rPr>
        <w:t>№210-ФЗ</w:t>
      </w:r>
      <w:r>
        <w:rPr>
          <w:sz w:val="28"/>
          <w:szCs w:val="28"/>
        </w:rPr>
        <w:t>, их работников»;</w:t>
      </w:r>
    </w:p>
    <w:p w:rsidR="00096B48" w:rsidRDefault="00096B48" w:rsidP="00096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4 после слов «муниципального служащего» дополнить словами «, многофункционального центра, работника многофункционального центра, организаций, предусмотренных частью 1.1 статьи 16 Федерального закона от 27.07.2010 </w:t>
      </w:r>
      <w:r>
        <w:rPr>
          <w:rFonts w:eastAsiaTheme="minorHAnsi"/>
          <w:sz w:val="28"/>
          <w:szCs w:val="28"/>
          <w:lang w:eastAsia="en-US"/>
        </w:rPr>
        <w:t>№210-ФЗ</w:t>
      </w:r>
      <w:r>
        <w:rPr>
          <w:sz w:val="28"/>
          <w:szCs w:val="28"/>
        </w:rPr>
        <w:t>, их работников»;</w:t>
      </w:r>
    </w:p>
    <w:p w:rsidR="00096B48" w:rsidRDefault="00096B48" w:rsidP="00096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1.6) пункт 5.7 изложить в следующей редакции:</w:t>
      </w:r>
    </w:p>
    <w:p w:rsidR="00096B48" w:rsidRDefault="00096B48" w:rsidP="00096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«5.7. По результатам рассмотрения жалобы принимается одно из следующих решений:</w:t>
      </w:r>
    </w:p>
    <w:p w:rsidR="00096B48" w:rsidRDefault="00096B48" w:rsidP="00096B4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  <w:proofErr w:type="gramEnd"/>
    </w:p>
    <w:p w:rsidR="00096B48" w:rsidRDefault="00096B48" w:rsidP="00096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proofErr w:type="gramStart"/>
      <w:r>
        <w:rPr>
          <w:sz w:val="28"/>
          <w:szCs w:val="28"/>
        </w:rPr>
        <w:t>удовлетворении</w:t>
      </w:r>
      <w:proofErr w:type="gramEnd"/>
      <w:r>
        <w:rPr>
          <w:sz w:val="28"/>
          <w:szCs w:val="28"/>
        </w:rPr>
        <w:t xml:space="preserve"> жалобы отказывается.</w:t>
      </w:r>
    </w:p>
    <w:p w:rsidR="00096B48" w:rsidRDefault="00096B48" w:rsidP="00096B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дня, следующего за днем принятия решения, указанного в </w:t>
      </w:r>
      <w:proofErr w:type="gramStart"/>
      <w:r>
        <w:rPr>
          <w:sz w:val="28"/>
          <w:szCs w:val="28"/>
        </w:rPr>
        <w:t>настоящем</w:t>
      </w:r>
      <w:proofErr w:type="gramEnd"/>
      <w:r>
        <w:rPr>
          <w:sz w:val="28"/>
          <w:szCs w:val="28"/>
        </w:rPr>
        <w:t xml:space="preserve"> пункте, заявителю в письменной форме и по желанию заявителя в электронной форме направляется мотивированный ответ о результатах рассмотрения жалобы.»;</w:t>
      </w:r>
    </w:p>
    <w:p w:rsidR="00096B48" w:rsidRDefault="00096B48" w:rsidP="00096B4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1.7)в пункте 5.8 слово «наделенное» заменить словами «работник, наделенные», слово «направляет» заменить словом «направляют».</w:t>
      </w:r>
      <w:proofErr w:type="gramEnd"/>
    </w:p>
    <w:p w:rsidR="00096B48" w:rsidRDefault="00096B48" w:rsidP="00096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постановление разместить на официальном сайте Рыбно-Слободского </w:t>
      </w:r>
      <w:r w:rsidRPr="002C4C3E">
        <w:rPr>
          <w:sz w:val="28"/>
          <w:szCs w:val="28"/>
        </w:rPr>
        <w:t xml:space="preserve">муниципального района в информационно-телекоммуникационной сети Интернет по веб-адресу: </w:t>
      </w:r>
      <w:hyperlink r:id="rId11" w:history="1">
        <w:r w:rsidRPr="002C4C3E">
          <w:rPr>
            <w:rStyle w:val="a3"/>
            <w:color w:val="auto"/>
            <w:sz w:val="28"/>
            <w:szCs w:val="28"/>
            <w:u w:val="none"/>
          </w:rPr>
          <w:t>http://ribnaya-sloboda.tatarstan.ru</w:t>
        </w:r>
      </w:hyperlink>
      <w:r w:rsidRPr="002C4C3E">
        <w:rPr>
          <w:sz w:val="28"/>
          <w:szCs w:val="28"/>
        </w:rPr>
        <w:t xml:space="preserve"> и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12" w:history="1">
        <w:r w:rsidRPr="002C4C3E">
          <w:rPr>
            <w:rStyle w:val="a3"/>
            <w:color w:val="auto"/>
            <w:sz w:val="28"/>
            <w:szCs w:val="28"/>
            <w:u w:val="none"/>
          </w:rPr>
          <w:t>http://pravo.tatarstan.ru</w:t>
        </w:r>
      </w:hyperlink>
      <w:r w:rsidRPr="002C4C3E">
        <w:rPr>
          <w:sz w:val="28"/>
          <w:szCs w:val="28"/>
        </w:rPr>
        <w:t>.</w:t>
      </w:r>
    </w:p>
    <w:p w:rsidR="00096B48" w:rsidRPr="002C4C3E" w:rsidRDefault="00096B48" w:rsidP="00096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руководителя Исполнительного комитета Рыбно-Слободского муниципального района Республики Татарстан по экономическим вопросам В.И. </w:t>
      </w:r>
      <w:proofErr w:type="spellStart"/>
      <w:r>
        <w:rPr>
          <w:sz w:val="28"/>
          <w:szCs w:val="28"/>
        </w:rPr>
        <w:t>Токранова</w:t>
      </w:r>
      <w:proofErr w:type="spellEnd"/>
      <w:r>
        <w:rPr>
          <w:sz w:val="28"/>
          <w:szCs w:val="28"/>
        </w:rPr>
        <w:t>.</w:t>
      </w:r>
    </w:p>
    <w:p w:rsidR="00096B48" w:rsidRDefault="00096B48" w:rsidP="00096B48">
      <w:pPr>
        <w:pStyle w:val="a4"/>
        <w:tabs>
          <w:tab w:val="left" w:pos="851"/>
        </w:tabs>
        <w:ind w:left="360" w:right="-2"/>
        <w:jc w:val="both"/>
        <w:rPr>
          <w:rFonts w:ascii="Times New Roman" w:hAnsi="Times New Roman"/>
          <w:sz w:val="28"/>
        </w:rPr>
      </w:pPr>
    </w:p>
    <w:p w:rsidR="00096B48" w:rsidRDefault="00096B48" w:rsidP="00096B48">
      <w:pPr>
        <w:pStyle w:val="a4"/>
        <w:tabs>
          <w:tab w:val="left" w:pos="851"/>
        </w:tabs>
        <w:ind w:right="-2"/>
        <w:jc w:val="both"/>
        <w:rPr>
          <w:rFonts w:ascii="Times New Roman" w:hAnsi="Times New Roman"/>
          <w:sz w:val="28"/>
        </w:rPr>
      </w:pPr>
    </w:p>
    <w:p w:rsidR="00096B48" w:rsidRDefault="00096B48" w:rsidP="00096B48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>Первый заместитель руководителя                                                      Р.Л. Исланов</w:t>
      </w:r>
    </w:p>
    <w:p w:rsidR="00307A83" w:rsidRDefault="00307A83"/>
    <w:sectPr w:rsidR="00307A83" w:rsidSect="00096B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04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96B48"/>
    <w:rsid w:val="000A1368"/>
    <w:rsid w:val="000A26ED"/>
    <w:rsid w:val="000A31D0"/>
    <w:rsid w:val="000A7F8B"/>
    <w:rsid w:val="000B2FCC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6219E"/>
    <w:rsid w:val="0087012F"/>
    <w:rsid w:val="00872232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19A9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112A"/>
    <w:rsid w:val="00B91C04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3016"/>
    <w:rsid w:val="00D73FAA"/>
    <w:rsid w:val="00D759BA"/>
    <w:rsid w:val="00D83E18"/>
    <w:rsid w:val="00D9250E"/>
    <w:rsid w:val="00D963E2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A59"/>
    <w:rsid w:val="00EB186A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096B48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9"/>
    <w:unhideWhenUsed/>
    <w:qFormat/>
    <w:rsid w:val="00096B48"/>
    <w:pPr>
      <w:keepNext/>
      <w:outlineLvl w:val="1"/>
    </w:pPr>
    <w:rPr>
      <w:lang w:val="tt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096B48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096B48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uiPriority w:val="99"/>
    <w:rsid w:val="00096B48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096B48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nhideWhenUsed/>
    <w:rsid w:val="00096B48"/>
    <w:rPr>
      <w:color w:val="0000FF"/>
      <w:u w:val="single"/>
    </w:rPr>
  </w:style>
  <w:style w:type="paragraph" w:styleId="a4">
    <w:name w:val="Plain Text"/>
    <w:basedOn w:val="a"/>
    <w:link w:val="a5"/>
    <w:rsid w:val="00096B48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096B4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096B48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9"/>
    <w:unhideWhenUsed/>
    <w:qFormat/>
    <w:rsid w:val="00096B48"/>
    <w:pPr>
      <w:keepNext/>
      <w:outlineLvl w:val="1"/>
    </w:pPr>
    <w:rPr>
      <w:lang w:val="tt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096B48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096B48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uiPriority w:val="99"/>
    <w:rsid w:val="00096B48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096B48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nhideWhenUsed/>
    <w:rsid w:val="00096B48"/>
    <w:rPr>
      <w:color w:val="0000FF"/>
      <w:u w:val="single"/>
    </w:rPr>
  </w:style>
  <w:style w:type="paragraph" w:styleId="a4">
    <w:name w:val="Plain Text"/>
    <w:basedOn w:val="a"/>
    <w:link w:val="a5"/>
    <w:rsid w:val="00096B48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096B4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lugi.tata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E32870FD505AB221B3FB0F52C7F255068FACAD3B08AA635112807D2DF2D03437D85181y3h2M" TargetMode="External"/><Relationship Id="rId12" Type="http://schemas.openxmlformats.org/officeDocument/2006/relationships/hyperlink" Target="http://pravo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E32870FD505AB221B3FB0F52C7F255068FACAD3B08AA635112807D2DF2D03437D85181y3h2M" TargetMode="External"/><Relationship Id="rId11" Type="http://schemas.openxmlformats.org/officeDocument/2006/relationships/hyperlink" Target="http://ribnaya-sloboda.tatarstan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uslugi.tat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lugi.tata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2018-06-29T07:29:00Z</cp:lastPrinted>
  <dcterms:created xsi:type="dcterms:W3CDTF">2018-06-29T07:28:00Z</dcterms:created>
  <dcterms:modified xsi:type="dcterms:W3CDTF">2018-06-29T07:29:00Z</dcterms:modified>
</cp:coreProperties>
</file>