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9510C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9510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92AF3" w:rsidRPr="008B1908" w:rsidRDefault="00B92AF3" w:rsidP="00B92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F3" w:rsidRPr="008B1908" w:rsidRDefault="00B92AF3" w:rsidP="00B92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с.</w:t>
      </w:r>
      <w:r w:rsidR="00295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10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29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10C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1908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14.04.</w:t>
      </w:r>
      <w:r w:rsidRPr="008B1908">
        <w:rPr>
          <w:rFonts w:ascii="Times New Roman" w:hAnsi="Times New Roman" w:cs="Times New Roman"/>
          <w:sz w:val="28"/>
          <w:szCs w:val="28"/>
        </w:rPr>
        <w:t xml:space="preserve">2017 года </w:t>
      </w:r>
    </w:p>
    <w:p w:rsidR="00423254" w:rsidRDefault="00423254" w:rsidP="0012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92AF3" w:rsidRPr="00126A95" w:rsidRDefault="00B92AF3" w:rsidP="0012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26A95" w:rsidRPr="00126A95" w:rsidRDefault="00423254" w:rsidP="00126A95">
      <w:pPr>
        <w:spacing w:after="0" w:line="240" w:lineRule="auto"/>
        <w:ind w:right="4617"/>
        <w:jc w:val="both"/>
        <w:rPr>
          <w:rFonts w:ascii="Times New Roman" w:hAnsi="Times New Roman" w:cs="Times New Roman"/>
          <w:sz w:val="28"/>
          <w:szCs w:val="28"/>
        </w:rPr>
      </w:pPr>
      <w:r w:rsidRPr="00126A95">
        <w:rPr>
          <w:rFonts w:ascii="Times New Roman" w:hAnsi="Times New Roman" w:cs="Times New Roman"/>
          <w:sz w:val="28"/>
        </w:rPr>
        <w:t xml:space="preserve">О проекте </w:t>
      </w:r>
      <w:r w:rsidR="00B92AF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26A95" w:rsidRPr="0012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A95" w:rsidRPr="00126A9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29510C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126A95" w:rsidRPr="00126A95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</w:t>
      </w:r>
      <w:r w:rsidR="00B92AF3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423254" w:rsidRPr="00423254" w:rsidRDefault="00423254" w:rsidP="004232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B92AF3" w:rsidRPr="008B1908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 xml:space="preserve">соответствии со статьями </w:t>
      </w:r>
      <w:r>
        <w:rPr>
          <w:rFonts w:ascii="Times New Roman" w:hAnsi="Times New Roman" w:cs="Times New Roman"/>
          <w:sz w:val="28"/>
        </w:rPr>
        <w:t xml:space="preserve">14, </w:t>
      </w:r>
      <w:r w:rsidR="00423254" w:rsidRPr="0042325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>Федерального закона от 6 октября 2003 года №131-ФЗ «Об общих принципах организации местного самоуправления  в Российской Федерации»</w:t>
      </w:r>
      <w:r w:rsidR="00423254" w:rsidRPr="00423254">
        <w:rPr>
          <w:rFonts w:ascii="Times New Roman" w:hAnsi="Times New Roman" w:cs="Times New Roman"/>
          <w:sz w:val="28"/>
          <w:szCs w:val="28"/>
        </w:rPr>
        <w:t>, стать</w:t>
      </w:r>
      <w:r w:rsidR="00423254">
        <w:rPr>
          <w:rFonts w:ascii="Times New Roman" w:hAnsi="Times New Roman" w:cs="Times New Roman"/>
          <w:sz w:val="28"/>
          <w:szCs w:val="28"/>
        </w:rPr>
        <w:t>ями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23254">
        <w:rPr>
          <w:rFonts w:ascii="Times New Roman" w:hAnsi="Times New Roman" w:cs="Times New Roman"/>
          <w:sz w:val="28"/>
          <w:szCs w:val="28"/>
        </w:rPr>
        <w:t>, 20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Закона Республики Татарстан от 28 июля 2004 года №45-ЗРТ «О местном самоуправлении в Республике Татарстан», </w:t>
      </w:r>
      <w:r>
        <w:rPr>
          <w:rFonts w:ascii="Times New Roman" w:hAnsi="Times New Roman" w:cs="Times New Roman"/>
          <w:sz w:val="28"/>
          <w:szCs w:val="28"/>
        </w:rPr>
        <w:t xml:space="preserve">статьями 5,19,33 </w:t>
      </w:r>
      <w:r w:rsidRPr="008B1908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8B1908">
        <w:rPr>
          <w:rFonts w:ascii="Times New Roman" w:hAnsi="Times New Roman" w:cs="Times New Roman"/>
          <w:sz w:val="28"/>
        </w:rPr>
        <w:t>муниципального образования «</w:t>
      </w:r>
      <w:r w:rsidR="0029510C">
        <w:rPr>
          <w:rFonts w:ascii="Times New Roman" w:hAnsi="Times New Roman" w:cs="Times New Roman"/>
          <w:sz w:val="28"/>
        </w:rPr>
        <w:t>Большеошнякское</w:t>
      </w:r>
      <w:r w:rsidRPr="008B1908">
        <w:rPr>
          <w:rFonts w:ascii="Times New Roman" w:hAnsi="Times New Roman" w:cs="Times New Roman"/>
          <w:sz w:val="28"/>
        </w:rPr>
        <w:t xml:space="preserve"> сельское поселение» </w:t>
      </w:r>
      <w:r w:rsidRPr="008B190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8B1908">
        <w:rPr>
          <w:rFonts w:ascii="Times New Roman" w:hAnsi="Times New Roman" w:cs="Times New Roman"/>
          <w:sz w:val="28"/>
        </w:rPr>
        <w:t>Совет</w:t>
      </w:r>
      <w:proofErr w:type="gramEnd"/>
      <w:r w:rsidRPr="008B19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510C">
        <w:rPr>
          <w:rFonts w:ascii="Times New Roman" w:hAnsi="Times New Roman" w:cs="Times New Roman"/>
          <w:sz w:val="28"/>
        </w:rPr>
        <w:t>Большеошнякского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B92AF3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2AF3" w:rsidRPr="008B1908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>1.</w:t>
      </w:r>
      <w:r w:rsidRPr="008B1908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E24380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E24380" w:rsidRPr="0012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380" w:rsidRPr="00126A9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996F94">
        <w:rPr>
          <w:rFonts w:ascii="Times New Roman" w:hAnsi="Times New Roman" w:cs="Times New Roman"/>
          <w:sz w:val="28"/>
        </w:rPr>
        <w:t>Большеошнякского</w:t>
      </w:r>
      <w:proofErr w:type="spellEnd"/>
      <w:r w:rsidR="00E24380" w:rsidRPr="00126A95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8B1908">
        <w:rPr>
          <w:rFonts w:ascii="Times New Roman" w:hAnsi="Times New Roman" w:cs="Times New Roman"/>
          <w:sz w:val="28"/>
          <w:szCs w:val="28"/>
        </w:rPr>
        <w:t>в первом чтении согласно приложению №1 и вынести его на публичные слушания.</w:t>
      </w:r>
    </w:p>
    <w:p w:rsidR="00B92AF3" w:rsidRPr="008B1908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2. Утвердить:</w:t>
      </w:r>
    </w:p>
    <w:p w:rsidR="00B92AF3" w:rsidRPr="008B1908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 xml:space="preserve"> Порядок учета предложений граждан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996F94">
        <w:rPr>
          <w:sz w:val="28"/>
        </w:rPr>
        <w:t>Большеошнякского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8B1908">
        <w:rPr>
          <w:sz w:val="28"/>
          <w:szCs w:val="28"/>
        </w:rPr>
        <w:t xml:space="preserve"> </w:t>
      </w:r>
      <w:r w:rsidRPr="008B1908">
        <w:rPr>
          <w:sz w:val="28"/>
          <w:szCs w:val="28"/>
        </w:rPr>
        <w:t>согласно приложению №2;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Порядок проведения публичных слушаний по</w:t>
      </w:r>
      <w:r w:rsidRPr="00423254">
        <w:rPr>
          <w:sz w:val="28"/>
          <w:szCs w:val="28"/>
        </w:rPr>
        <w:t xml:space="preserve">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996F94">
        <w:rPr>
          <w:sz w:val="28"/>
        </w:rPr>
        <w:t>Большеошнякского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423254">
        <w:rPr>
          <w:sz w:val="28"/>
          <w:szCs w:val="28"/>
        </w:rPr>
        <w:t xml:space="preserve"> </w:t>
      </w:r>
      <w:r w:rsidRPr="0042325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423254">
        <w:rPr>
          <w:sz w:val="28"/>
          <w:szCs w:val="28"/>
        </w:rPr>
        <w:t xml:space="preserve">3.  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3. Образовать организационный комитет по учету, обобщению и рассмотрению поступающих предложений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996F94">
        <w:rPr>
          <w:sz w:val="28"/>
        </w:rPr>
        <w:t>Большеошнякского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>
        <w:rPr>
          <w:sz w:val="28"/>
        </w:rPr>
        <w:t xml:space="preserve"> </w:t>
      </w:r>
      <w:r>
        <w:rPr>
          <w:sz w:val="28"/>
        </w:rPr>
        <w:t xml:space="preserve">(далее – Организационный комитет) </w:t>
      </w:r>
      <w:r w:rsidRPr="00423254">
        <w:rPr>
          <w:sz w:val="28"/>
          <w:szCs w:val="28"/>
        </w:rPr>
        <w:t>в следующем составе:</w:t>
      </w:r>
    </w:p>
    <w:p w:rsidR="00B92AF3" w:rsidRPr="0094017B" w:rsidRDefault="005458C6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Р.А.</w:t>
      </w:r>
      <w:r w:rsidRPr="0094017B">
        <w:rPr>
          <w:sz w:val="28"/>
          <w:szCs w:val="28"/>
        </w:rPr>
        <w:t xml:space="preserve"> – Глава </w:t>
      </w:r>
      <w:proofErr w:type="spellStart"/>
      <w:r>
        <w:rPr>
          <w:sz w:val="28"/>
        </w:rPr>
        <w:t>Большеошнякского</w:t>
      </w:r>
      <w:proofErr w:type="spellEnd"/>
      <w:r w:rsidRPr="0094017B">
        <w:rPr>
          <w:sz w:val="28"/>
          <w:szCs w:val="28"/>
        </w:rPr>
        <w:t xml:space="preserve"> </w:t>
      </w:r>
      <w:r w:rsidR="00B92AF3" w:rsidRPr="0094017B">
        <w:rPr>
          <w:sz w:val="28"/>
          <w:szCs w:val="28"/>
        </w:rPr>
        <w:t>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B92AF3" w:rsidRPr="0094017B" w:rsidRDefault="005458C6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96124D">
        <w:rPr>
          <w:sz w:val="28"/>
          <w:szCs w:val="28"/>
        </w:rPr>
        <w:lastRenderedPageBreak/>
        <w:t>Мухаметшина</w:t>
      </w:r>
      <w:proofErr w:type="spellEnd"/>
      <w:r w:rsidRPr="0096124D">
        <w:rPr>
          <w:sz w:val="28"/>
          <w:szCs w:val="28"/>
        </w:rPr>
        <w:t xml:space="preserve"> Г.Х</w:t>
      </w:r>
      <w:r>
        <w:rPr>
          <w:sz w:val="28"/>
          <w:szCs w:val="28"/>
        </w:rPr>
        <w:t>.</w:t>
      </w:r>
      <w:r w:rsidRPr="0096124D">
        <w:rPr>
          <w:sz w:val="28"/>
          <w:szCs w:val="28"/>
        </w:rPr>
        <w:t xml:space="preserve"> – депутат избирательного округа №</w:t>
      </w:r>
      <w:r>
        <w:rPr>
          <w:sz w:val="28"/>
          <w:szCs w:val="28"/>
        </w:rPr>
        <w:t xml:space="preserve"> </w:t>
      </w:r>
      <w:r w:rsidRPr="0096124D">
        <w:rPr>
          <w:sz w:val="28"/>
          <w:szCs w:val="28"/>
        </w:rPr>
        <w:t>2</w:t>
      </w:r>
      <w:r w:rsidR="00B92AF3" w:rsidRPr="0094017B">
        <w:rPr>
          <w:sz w:val="28"/>
          <w:szCs w:val="28"/>
        </w:rPr>
        <w:t>, член организационного комитета;</w:t>
      </w:r>
    </w:p>
    <w:p w:rsidR="00B92AF3" w:rsidRPr="00423254" w:rsidRDefault="005458C6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96124D">
        <w:rPr>
          <w:sz w:val="28"/>
          <w:szCs w:val="28"/>
        </w:rPr>
        <w:t>Галиаскаров</w:t>
      </w:r>
      <w:proofErr w:type="spellEnd"/>
      <w:r w:rsidRPr="0096124D">
        <w:rPr>
          <w:sz w:val="28"/>
          <w:szCs w:val="28"/>
        </w:rPr>
        <w:t xml:space="preserve"> С.Г.– депутат избирательного округа №</w:t>
      </w:r>
      <w:r>
        <w:rPr>
          <w:sz w:val="28"/>
          <w:szCs w:val="28"/>
        </w:rPr>
        <w:t xml:space="preserve"> 4</w:t>
      </w:r>
      <w:r w:rsidR="00B92AF3" w:rsidRPr="0094017B">
        <w:rPr>
          <w:sz w:val="28"/>
          <w:szCs w:val="28"/>
        </w:rPr>
        <w:t>, член организационного комитета.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4. Назначить публичные слушания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5458C6">
        <w:rPr>
          <w:sz w:val="28"/>
        </w:rPr>
        <w:t>Большеошнякского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Pr="00423254">
        <w:rPr>
          <w:sz w:val="28"/>
        </w:rPr>
        <w:t xml:space="preserve"> </w:t>
      </w:r>
      <w:r w:rsidRPr="00423254">
        <w:rPr>
          <w:sz w:val="28"/>
          <w:szCs w:val="28"/>
        </w:rPr>
        <w:t xml:space="preserve">на  </w:t>
      </w:r>
      <w:r>
        <w:rPr>
          <w:sz w:val="28"/>
          <w:szCs w:val="28"/>
        </w:rPr>
        <w:t>30 апреля</w:t>
      </w:r>
      <w:r w:rsidRPr="004232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423254">
        <w:rPr>
          <w:sz w:val="28"/>
          <w:szCs w:val="28"/>
        </w:rPr>
        <w:t xml:space="preserve">года в 11.00 по адресу: РТ, </w:t>
      </w:r>
      <w:r>
        <w:rPr>
          <w:sz w:val="28"/>
          <w:szCs w:val="28"/>
        </w:rPr>
        <w:t>Рыбно-Слободский муниципальный район</w:t>
      </w:r>
      <w:r w:rsidRPr="00214C8E">
        <w:rPr>
          <w:sz w:val="28"/>
          <w:szCs w:val="28"/>
        </w:rPr>
        <w:t xml:space="preserve">, </w:t>
      </w:r>
      <w:r w:rsidRPr="0094017B">
        <w:rPr>
          <w:sz w:val="28"/>
          <w:szCs w:val="28"/>
        </w:rPr>
        <w:t>с</w:t>
      </w:r>
      <w:proofErr w:type="gramStart"/>
      <w:r w:rsidRPr="0094017B">
        <w:rPr>
          <w:sz w:val="28"/>
          <w:szCs w:val="28"/>
        </w:rPr>
        <w:t>.</w:t>
      </w:r>
      <w:r w:rsidR="00156B4B">
        <w:rPr>
          <w:sz w:val="28"/>
          <w:szCs w:val="28"/>
        </w:rPr>
        <w:t>Б</w:t>
      </w:r>
      <w:proofErr w:type="gramEnd"/>
      <w:r w:rsidR="00156B4B">
        <w:rPr>
          <w:sz w:val="28"/>
          <w:szCs w:val="28"/>
        </w:rPr>
        <w:t xml:space="preserve">ольшой </w:t>
      </w:r>
      <w:proofErr w:type="spellStart"/>
      <w:r w:rsidR="00156B4B">
        <w:rPr>
          <w:sz w:val="28"/>
          <w:szCs w:val="28"/>
        </w:rPr>
        <w:t>Ошняк</w:t>
      </w:r>
      <w:proofErr w:type="spellEnd"/>
      <w:r w:rsidR="00156B4B">
        <w:rPr>
          <w:sz w:val="28"/>
          <w:szCs w:val="28"/>
        </w:rPr>
        <w:t>, ул. Г.Тукая, дом 28а</w:t>
      </w:r>
      <w:r>
        <w:rPr>
          <w:sz w:val="28"/>
          <w:szCs w:val="28"/>
        </w:rPr>
        <w:t xml:space="preserve"> .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Организационному комитету</w:t>
      </w:r>
      <w:r w:rsidRPr="00423254">
        <w:rPr>
          <w:sz w:val="28"/>
          <w:szCs w:val="28"/>
        </w:rPr>
        <w:t xml:space="preserve"> доработать проект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683A52">
        <w:rPr>
          <w:sz w:val="28"/>
        </w:rPr>
        <w:t>Большеошнякского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423254">
        <w:rPr>
          <w:sz w:val="28"/>
          <w:szCs w:val="28"/>
        </w:rPr>
        <w:t xml:space="preserve"> </w:t>
      </w:r>
      <w:r w:rsidRPr="00423254">
        <w:rPr>
          <w:sz w:val="28"/>
          <w:szCs w:val="28"/>
        </w:rPr>
        <w:t xml:space="preserve">с учетом предложений, высказанных на публичных слушаниях, и поступивших в ходе его обсуждения, </w:t>
      </w:r>
      <w:r w:rsidR="00E24380">
        <w:rPr>
          <w:sz w:val="28"/>
          <w:szCs w:val="28"/>
        </w:rPr>
        <w:t>и</w:t>
      </w:r>
      <w:r w:rsidR="00E24380" w:rsidRPr="00423254">
        <w:rPr>
          <w:sz w:val="28"/>
          <w:szCs w:val="28"/>
        </w:rPr>
        <w:t xml:space="preserve"> </w:t>
      </w:r>
      <w:r w:rsidR="00E24380">
        <w:rPr>
          <w:sz w:val="28"/>
          <w:szCs w:val="28"/>
        </w:rPr>
        <w:t>обеспечить внесение</w:t>
      </w:r>
      <w:r w:rsidR="00E24380" w:rsidRPr="00423254">
        <w:rPr>
          <w:sz w:val="28"/>
          <w:szCs w:val="28"/>
        </w:rPr>
        <w:t xml:space="preserve"> проект</w:t>
      </w:r>
      <w:r w:rsidR="00E24380">
        <w:rPr>
          <w:sz w:val="28"/>
          <w:szCs w:val="28"/>
        </w:rPr>
        <w:t>а</w:t>
      </w:r>
      <w:r w:rsidR="00E24380" w:rsidRPr="00423254">
        <w:rPr>
          <w:sz w:val="28"/>
          <w:szCs w:val="28"/>
        </w:rPr>
        <w:t xml:space="preserve"> </w:t>
      </w:r>
      <w:r w:rsidR="00E24380">
        <w:rPr>
          <w:sz w:val="28"/>
          <w:szCs w:val="28"/>
        </w:rPr>
        <w:t>Правил</w:t>
      </w:r>
      <w:r w:rsidRPr="00423254">
        <w:rPr>
          <w:sz w:val="28"/>
          <w:szCs w:val="28"/>
        </w:rPr>
        <w:t xml:space="preserve"> на рассмотрение </w:t>
      </w:r>
      <w:r w:rsidRPr="00423254">
        <w:rPr>
          <w:sz w:val="28"/>
        </w:rPr>
        <w:t xml:space="preserve">Совета </w:t>
      </w:r>
      <w:proofErr w:type="spellStart"/>
      <w:r w:rsidR="00683A52">
        <w:rPr>
          <w:sz w:val="28"/>
        </w:rPr>
        <w:t>Большеошнякского</w:t>
      </w:r>
      <w:proofErr w:type="spellEnd"/>
      <w:r>
        <w:rPr>
          <w:sz w:val="28"/>
        </w:rPr>
        <w:t xml:space="preserve"> сельского поселения </w:t>
      </w:r>
      <w:r w:rsidRPr="00423254">
        <w:rPr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sz w:val="28"/>
          <w:szCs w:val="28"/>
        </w:rPr>
        <w:t xml:space="preserve">для принятия </w:t>
      </w:r>
      <w:r w:rsidRPr="00423254">
        <w:rPr>
          <w:sz w:val="28"/>
          <w:szCs w:val="28"/>
        </w:rPr>
        <w:t>во втором чтении.</w:t>
      </w:r>
    </w:p>
    <w:p w:rsidR="00B92AF3" w:rsidRPr="00683A52" w:rsidRDefault="00B92AF3" w:rsidP="00B92AF3">
      <w:pPr>
        <w:pStyle w:val="a7"/>
        <w:ind w:left="0" w:firstLine="709"/>
        <w:jc w:val="both"/>
        <w:rPr>
          <w:sz w:val="28"/>
          <w:szCs w:val="28"/>
        </w:rPr>
      </w:pPr>
      <w:r w:rsidRPr="004232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066DE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683A52">
        <w:rPr>
          <w:sz w:val="28"/>
        </w:rPr>
        <w:t>Большеошнякского</w:t>
      </w:r>
      <w:proofErr w:type="spellEnd"/>
      <w:r w:rsidRPr="00C066DE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</w:t>
      </w:r>
      <w:r>
        <w:rPr>
          <w:sz w:val="28"/>
          <w:szCs w:val="28"/>
        </w:rPr>
        <w:t>ам</w:t>
      </w:r>
      <w:r w:rsidRPr="00C066DE">
        <w:rPr>
          <w:sz w:val="28"/>
          <w:szCs w:val="28"/>
        </w:rPr>
        <w:t xml:space="preserve">: </w:t>
      </w:r>
      <w:proofErr w:type="gramStart"/>
      <w:r w:rsidR="00683A52" w:rsidRPr="00C066DE">
        <w:rPr>
          <w:sz w:val="28"/>
          <w:szCs w:val="28"/>
        </w:rPr>
        <w:t>Республика Татарстан, Рыбно-Слободский муниципал</w:t>
      </w:r>
      <w:r w:rsidR="00683A52">
        <w:rPr>
          <w:sz w:val="28"/>
          <w:szCs w:val="28"/>
        </w:rPr>
        <w:t>ьный район,</w:t>
      </w:r>
      <w:r w:rsidR="00683A52" w:rsidRPr="00D60551">
        <w:rPr>
          <w:sz w:val="28"/>
          <w:szCs w:val="28"/>
        </w:rPr>
        <w:t xml:space="preserve"> </w:t>
      </w:r>
      <w:r w:rsidR="00683A52" w:rsidRPr="00304A6A">
        <w:rPr>
          <w:sz w:val="28"/>
          <w:szCs w:val="28"/>
        </w:rPr>
        <w:t xml:space="preserve">с. </w:t>
      </w:r>
      <w:r w:rsidR="00683A52" w:rsidRPr="00304A6A">
        <w:rPr>
          <w:sz w:val="28"/>
          <w:szCs w:val="28"/>
          <w:lang w:val="tt-RU"/>
        </w:rPr>
        <w:t>Большой Ошняк</w:t>
      </w:r>
      <w:r w:rsidR="00683A52" w:rsidRPr="00304A6A">
        <w:rPr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683A52" w:rsidRPr="00304A6A">
        <w:rPr>
          <w:sz w:val="28"/>
          <w:szCs w:val="28"/>
        </w:rPr>
        <w:t>Ошняк</w:t>
      </w:r>
      <w:proofErr w:type="spellEnd"/>
      <w:r w:rsidR="00683A52" w:rsidRPr="00304A6A">
        <w:rPr>
          <w:sz w:val="28"/>
          <w:szCs w:val="28"/>
        </w:rPr>
        <w:t xml:space="preserve">, ул. Красноармейская, </w:t>
      </w:r>
      <w:r w:rsidR="00683A52" w:rsidRPr="00683A52">
        <w:rPr>
          <w:sz w:val="28"/>
          <w:szCs w:val="28"/>
        </w:rPr>
        <w:t>д.32а,</w:t>
      </w:r>
      <w:r w:rsidRPr="00683A52">
        <w:rPr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683A52">
        <w:rPr>
          <w:sz w:val="28"/>
          <w:szCs w:val="28"/>
        </w:rPr>
        <w:t>веб-адресу</w:t>
      </w:r>
      <w:proofErr w:type="spellEnd"/>
      <w:r w:rsidRPr="00683A52">
        <w:rPr>
          <w:sz w:val="28"/>
          <w:szCs w:val="28"/>
        </w:rPr>
        <w:t xml:space="preserve">: </w:t>
      </w:r>
      <w:hyperlink r:id="rId6" w:history="1">
        <w:r w:rsidRPr="00683A52">
          <w:rPr>
            <w:rStyle w:val="a5"/>
            <w:color w:val="auto"/>
            <w:sz w:val="28"/>
            <w:szCs w:val="28"/>
          </w:rPr>
          <w:t>http://ribnaya-sloboda.tatarstan.ru</w:t>
        </w:r>
      </w:hyperlink>
      <w:r w:rsidRPr="00683A52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683A52">
        <w:rPr>
          <w:sz w:val="28"/>
          <w:szCs w:val="28"/>
        </w:rPr>
        <w:t>веб-адресу</w:t>
      </w:r>
      <w:proofErr w:type="spellEnd"/>
      <w:r w:rsidRPr="00683A52">
        <w:rPr>
          <w:sz w:val="28"/>
          <w:szCs w:val="28"/>
        </w:rPr>
        <w:t xml:space="preserve">: </w:t>
      </w:r>
      <w:hyperlink r:id="rId7" w:history="1">
        <w:r w:rsidRPr="00683A52">
          <w:rPr>
            <w:rStyle w:val="a5"/>
            <w:color w:val="auto"/>
            <w:sz w:val="28"/>
            <w:szCs w:val="28"/>
          </w:rPr>
          <w:t>http://pravo.tatarstan.ru</w:t>
        </w:r>
      </w:hyperlink>
      <w:r w:rsidRPr="00683A52">
        <w:rPr>
          <w:sz w:val="28"/>
          <w:szCs w:val="28"/>
        </w:rPr>
        <w:t>.</w:t>
      </w:r>
      <w:proofErr w:type="gramEnd"/>
    </w:p>
    <w:p w:rsidR="00B92AF3" w:rsidRPr="00683A52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52">
        <w:rPr>
          <w:rFonts w:ascii="Times New Roman" w:hAnsi="Times New Roman"/>
          <w:sz w:val="28"/>
          <w:szCs w:val="28"/>
        </w:rPr>
        <w:t>7. </w:t>
      </w:r>
      <w:proofErr w:type="gramStart"/>
      <w:r w:rsidRPr="00683A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A5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Pr="005063EE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52" w:rsidRPr="00423254" w:rsidRDefault="00683A52" w:rsidP="00683A5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683A52" w:rsidRPr="00423254" w:rsidRDefault="00683A52" w:rsidP="00683A5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683A52" w:rsidRPr="00423254" w:rsidRDefault="00683A52" w:rsidP="00683A5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683A52" w:rsidRPr="00423254" w:rsidRDefault="00683A52" w:rsidP="00683A5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683A52" w:rsidRPr="00423254" w:rsidRDefault="00683A52" w:rsidP="00683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B92AF3" w:rsidRDefault="00B92AF3" w:rsidP="00B92AF3"/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83A52"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7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6C1402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14.04.</w:t>
      </w:r>
      <w:r w:rsidRPr="00531282">
        <w:rPr>
          <w:rFonts w:ascii="Times New Roman" w:hAnsi="Times New Roman" w:cs="Times New Roman"/>
          <w:sz w:val="24"/>
          <w:szCs w:val="24"/>
        </w:rPr>
        <w:t xml:space="preserve">2017 № </w:t>
      </w:r>
      <w:r w:rsidR="00683A52">
        <w:rPr>
          <w:rFonts w:ascii="Times New Roman" w:hAnsi="Times New Roman" w:cs="Times New Roman"/>
          <w:sz w:val="24"/>
          <w:szCs w:val="24"/>
        </w:rPr>
        <w:t>3</w:t>
      </w:r>
    </w:p>
    <w:p w:rsidR="00B92AF3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равил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proofErr w:type="spellStart"/>
      <w:r w:rsidR="00683A52">
        <w:rPr>
          <w:rFonts w:ascii="Times New Roman" w:hAnsi="Times New Roman" w:cs="Times New Roman"/>
          <w:b/>
          <w:sz w:val="28"/>
          <w:szCs w:val="28"/>
        </w:rPr>
        <w:t>Большеошнякского</w:t>
      </w:r>
      <w:proofErr w:type="spellEnd"/>
      <w:r w:rsidRPr="000774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4EE" w:rsidRPr="000774EE" w:rsidRDefault="000774EE" w:rsidP="000774EE">
      <w:pPr>
        <w:pStyle w:val="a7"/>
        <w:ind w:left="360"/>
        <w:jc w:val="center"/>
        <w:rPr>
          <w:b/>
          <w:color w:val="000000"/>
          <w:sz w:val="28"/>
          <w:szCs w:val="28"/>
        </w:rPr>
      </w:pPr>
      <w:r w:rsidRPr="000774EE">
        <w:rPr>
          <w:b/>
          <w:color w:val="000000"/>
          <w:sz w:val="28"/>
          <w:szCs w:val="28"/>
          <w:lang w:val="en-US"/>
        </w:rPr>
        <w:t>I</w:t>
      </w:r>
      <w:r w:rsidRPr="000774EE">
        <w:rPr>
          <w:b/>
          <w:color w:val="000000"/>
          <w:sz w:val="28"/>
          <w:szCs w:val="28"/>
        </w:rPr>
        <w:t>.Общие положения</w:t>
      </w:r>
    </w:p>
    <w:p w:rsidR="000774EE" w:rsidRPr="000774EE" w:rsidRDefault="000774EE" w:rsidP="000774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1.1.</w:t>
      </w:r>
      <w:r w:rsidR="0068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proofErr w:type="spellStart"/>
      <w:r w:rsidR="00683A52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(далее – Правила) разработаны во исполнение Федерального </w:t>
      </w:r>
      <w:hyperlink r:id="rId8" w:history="1">
        <w:r w:rsidRPr="000774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0774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Республики Татарстан от 28 июля 2004 года №45-ЗРТ «О местном самоуправлении в Республике Татарстан» на основании Конституции Российской Федерации, федеральных законов, иных нормативных правовых актов Российской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Федерации, Республики Татарстан, Устава муниципального образования «</w:t>
      </w:r>
      <w:r w:rsidR="005717A9">
        <w:rPr>
          <w:rFonts w:ascii="Times New Roman" w:hAnsi="Times New Roman" w:cs="Times New Roman"/>
          <w:sz w:val="28"/>
          <w:szCs w:val="28"/>
        </w:rPr>
        <w:t>Большеошнякское</w:t>
      </w: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774EE">
        <w:rPr>
          <w:rFonts w:ascii="Times New Roman" w:hAnsi="Times New Roman" w:cs="Times New Roman"/>
          <w:sz w:val="28"/>
          <w:szCs w:val="28"/>
        </w:rPr>
        <w:t>ельское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поселение» Рыбно-Слободского муниципального района Республики Татарстан и иных муниципальных нормативных правовых актов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</w:t>
      </w:r>
      <w:proofErr w:type="spellStart"/>
      <w:r w:rsidR="005717A9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Рыбно-Слободского муниципального района Республики Татарстан.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1.2.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Настоящие Правила действуют на всей территории муниципального образования «</w:t>
      </w:r>
      <w:r w:rsidR="005717A9">
        <w:rPr>
          <w:rFonts w:ascii="Times New Roman" w:hAnsi="Times New Roman" w:cs="Times New Roman"/>
          <w:sz w:val="28"/>
          <w:szCs w:val="28"/>
        </w:rPr>
        <w:t>Большеошнякское</w:t>
      </w: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774EE">
        <w:rPr>
          <w:rFonts w:ascii="Times New Roman" w:hAnsi="Times New Roman" w:cs="Times New Roman"/>
          <w:sz w:val="28"/>
          <w:szCs w:val="28"/>
        </w:rPr>
        <w:t>ельское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поселение» Рыбно-Слободского муниципального района Республики Татарстан (далее – поселение) и обязательны для исполнения всеми физическими и юридическими лицами независимо от их организационно-правовой формы.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1.3.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Настоящие Правила устанавливают: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1)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2)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перечень работ по благоустройству и периодичность их выполнения;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3)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требования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774EE" w:rsidRPr="000774EE" w:rsidRDefault="000774EE" w:rsidP="00077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</w:t>
      </w:r>
      <w:r w:rsidR="0057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и методическое обеспечение в области благоустройства территории поселения, координация  работ по уборке  и санитарному содержанию территории населенных пунктов поселения, поддержанию чистоты и порядка возлагаются на Исполнительный комитет поселения.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74EE">
        <w:rPr>
          <w:rFonts w:ascii="Times New Roman" w:hAnsi="Times New Roman" w:cs="Times New Roman"/>
          <w:b/>
          <w:sz w:val="28"/>
          <w:szCs w:val="28"/>
        </w:rPr>
        <w:t xml:space="preserve">. Основные понятия </w:t>
      </w:r>
    </w:p>
    <w:p w:rsidR="000774EE" w:rsidRPr="000774EE" w:rsidRDefault="000774EE" w:rsidP="00077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целях реализации настоящих Правил используются следующие понятия: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благоустройство территории поселения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брошенное транспортное средство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 нарушением требований настоящих Правил.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>восстановление благоустройства - комплекс работ, включающий в себя качественное восстановление асфальтового покрытия по всей ширине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домовладение - индивидуальный жилой дом с дворовыми постройками и земельный участок, на котором данный дом расположен;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дворовые постройки - временные подсобные сооружения, расположенные на земельном участке (погреба, голубятни, сараи и т.п.);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домовые знаки - аншлаг (указатель наименования улицы, площади, проспекта), номерной знак (указатель номера дома и корпуса), указатель номера подъезда и квартир,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земляные работы - работы, связанные с выемкой, укладкой грунта, с нарушением усовершенствованного или грунтового покрытия территории поселения либо с устройством (укладкой) усовершенствованного покрытия дорог и тротуаров;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ливневая канализация (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)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>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крупномеров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кустарников, созданием травянистых газонов, цветников, устройством специализированных садов и т.д.;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774EE" w:rsidRPr="000774EE" w:rsidRDefault="000774EE" w:rsidP="000774EE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участка, а также другим объектам, находящимся в собственности, пользовании (владении);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фасад - наружная сторона здания (главный, боковой, дворовый). Основной фасад здания имеет наибольшую зону видимости с территорий поселения, как правило, ориентирован на восприятие со стороны магистральных и/или иного значения улиц;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10" w:history="1">
        <w:r w:rsidRPr="005717A9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5717A9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7 февраля 1992 года № 2300-1 «О</w:t>
      </w:r>
      <w:r w:rsidRPr="000774EE">
        <w:rPr>
          <w:rFonts w:ascii="Times New Roman" w:hAnsi="Times New Roman" w:cs="Times New Roman"/>
          <w:sz w:val="28"/>
          <w:szCs w:val="28"/>
        </w:rPr>
        <w:t xml:space="preserve"> защите прав потребителей», а именно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«средства размещения наружной информации» и «средство наружной информации» идентичны;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здание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может существовать, реконструироваться и эксплуатироваться автономно;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.Эксплуатация объектов благоустройства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3.1. Уборка территории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57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Ответственные лица за содержание и уборку закрепленных территорий (далее по тексту - ответственные лица) – граждане, должностные и юридические лица, индивидуальные предприниматели, являющиеся собственниками и (или) пользователями и владельцами земельных участков, зданий, строений, сооружений и искусственных сооружений, подземных и надземных инженерных коммуникаций, их конструктивных элементов и объектов инженерного обеспечения, а также юридические лица,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выполняющие работы по содержанию и уборке территорий в соответствии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 заключенными договорами.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сооружений, принадлежащих им на праве собственности, ином вещном либо обязательственном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счет собственных средств.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Организация уборки иных территорий осуществляется Исполнительным комитетом поселения по соглашению со специализированной организацией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</w:t>
      </w:r>
      <w:bookmarkStart w:id="0" w:name="sub_412"/>
      <w:r w:rsidRPr="000774E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774EE">
        <w:rPr>
          <w:rFonts w:ascii="Times New Roman" w:hAnsi="Times New Roman" w:cs="Times New Roman"/>
          <w:sz w:val="28"/>
          <w:szCs w:val="28"/>
        </w:rPr>
        <w:t xml:space="preserve">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поселения, производят сбор твердых и крупногабаритных отходов в следующие объекты для накопления отходов: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21"/>
      <w:bookmarkEnd w:id="0"/>
      <w:r w:rsidRPr="000774EE">
        <w:rPr>
          <w:rFonts w:ascii="Times New Roman" w:hAnsi="Times New Roman" w:cs="Times New Roman"/>
          <w:sz w:val="28"/>
          <w:szCs w:val="28"/>
        </w:rPr>
        <w:t>а) контейнеры, установленные в мусороприемную камеру;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22"/>
      <w:bookmarkEnd w:id="1"/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несортируемые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отходы), установленные на оборудованных площадках;</w:t>
      </w:r>
      <w:proofErr w:type="gramEnd"/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23"/>
      <w:bookmarkEnd w:id="2"/>
      <w:r w:rsidRPr="000774E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специальные контейнеры (бункеры) или площадки для крупногабаритных отходов;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24"/>
      <w:bookmarkEnd w:id="3"/>
      <w:r w:rsidRPr="000774EE">
        <w:rPr>
          <w:rFonts w:ascii="Times New Roman" w:hAnsi="Times New Roman" w:cs="Times New Roman"/>
          <w:sz w:val="28"/>
          <w:szCs w:val="28"/>
        </w:rPr>
        <w:t>г) бункеры, установленные на оборудованных площадках;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25"/>
      <w:bookmarkEnd w:id="4"/>
      <w:proofErr w:type="spellStart"/>
      <w:r w:rsidRPr="000774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 Порядком;</w:t>
      </w:r>
    </w:p>
    <w:bookmarkEnd w:id="5"/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е) урны для мусора;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ж) места временного накопления отходов для их последующего вывоза.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3.1.3. Вывоз твердых бытовых и крупногабаритных отходов осуществляют: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из многоквартирных домов - юридические или физические лица, осуществляющие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из индивидуальных жилых домов - владельцы жилых домов самостоятельно либо по договору с юридическим или физическим лицом, осуществляющими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с территорий общего пользования и мест временного накопления отходов – юридические или физические лица, осуществляющие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либо по договору с юридическим или физическим лицом, осуществляющими в установленном порядке деятельность в сфере обращения с отходами.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3.1.4.</w:t>
      </w:r>
      <w:r w:rsidR="005717A9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Самостоятельный вывоз твердых бытовых и крупногабаритных отходов осуществляется на специализированные организации по сортировке отходов или на объекты размещения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Запрещается  складирование отходов, образовавшихся во время ремонта, в места временного хранения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3.1.5. Для сбора отходов производства и потребления физических и юридических лиц организовываются места временного хранения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отходов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осуществляется их уборка и техническое обслуживание.</w:t>
      </w:r>
      <w:r w:rsidRPr="000774EE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Исполнительный комитет поселения.   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3.1.6.</w:t>
      </w:r>
      <w:r w:rsidR="0057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Для предотвращения засорения улиц, площадей,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(контейнеры, урны, баки).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установленном порядке.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Урны (баки) должны содержать в исправном и опрятном состоянии, периодически промывать во время утренней уборки, они должны быть покрашены и иметь маркировку с указанием реквизитов владельца, вывозящего отходы производства и потребления.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3.1.7. Удаление с контейнерной площадки отходов производства и потребления, высыпавшихся при выгрузке из контейнеров в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мусоровозный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10"/>
      <w:r w:rsidRPr="000774EE">
        <w:rPr>
          <w:rFonts w:ascii="Times New Roman" w:hAnsi="Times New Roman" w:cs="Times New Roman"/>
          <w:sz w:val="28"/>
          <w:szCs w:val="28"/>
        </w:rPr>
        <w:t>3.1.8. Накопление тары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7" w:name="sub_4112"/>
      <w:bookmarkEnd w:id="6"/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3.1.9.Управляющие организации, осуществляющие управление многоквартирными домами,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площадки, содержание в исправном состоянии контейнеров без переполнения и без засорения территории, свободный доступ к контейнерам и содействуют юридическим или физическим лицам  в осуществлении ими своих функций по обращению с отходами в установленном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7"/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3.1.11. При уборке в ночное время необходимо принимать меры, предупреждающие шум.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3.1.12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3.1.13.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3.1.14.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3.1.15. Содержание и уборка скверов и тротуаров, проездов и газонов осуществляется специализированными организациями по озеленению населённых пунктов по соглашению с Исполнительным комитетом поселения за счет средств, предусмотренных в бюджете поселения на соответствующий финансовый год на эти цели.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3.1.16.В жилых зданиях, не имеющих канализации, должны предусматриваться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3.1.17. Жидкие нечистоты должны вывозиться по договорам или разовым заявкам организациями, имеющими специальный транспорт</w:t>
      </w:r>
      <w:r w:rsidRPr="000774E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либо самостоятельно в установленном порядке.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3.1.18. Собственникам помещений необходимо обеспечивать подъезды непосредственно к мусоросборникам и выгребным ямам.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3.1.19.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3.1.1. настоящих Правил.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3.1.21. Контейнеры и другие емкости, предназначенные для сбора бытовых отходов и мусора, должны вывозиться и опорожняться ежедневно.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3.1.22.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3.1.23. При очистке смотровых колодцев, подземных коммуникаций грунт,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3.1.25. Исполнительный комитет поселения вправе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работ по уборке, благоустройству и озеленению территории поселения </w:t>
      </w:r>
      <w:r w:rsidRPr="000774EE">
        <w:rPr>
          <w:rFonts w:ascii="Times New Roman" w:hAnsi="Times New Roman" w:cs="Times New Roman"/>
          <w:sz w:val="28"/>
          <w:szCs w:val="28"/>
        </w:rPr>
        <w:t xml:space="preserve">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работ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 уборке, благоустройству и озеленению территории поселения </w:t>
      </w:r>
      <w:r w:rsidRPr="000774EE">
        <w:rPr>
          <w:rFonts w:ascii="Times New Roman" w:hAnsi="Times New Roman" w:cs="Times New Roman"/>
          <w:sz w:val="28"/>
          <w:szCs w:val="28"/>
        </w:rPr>
        <w:t>не может составлять более четырех часов подряд.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Исполнительного комитета поселения.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3.2. Особенности уборки территории в весенне-летний период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3.2.1. Весенне-летняя уборка территории производится с 15 апреля по 15 октября и предусматривает мойку,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полив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и подметание проезжей части улиц, тротуаров, площадей.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 Исполнительного комитета поселения период весенне-летней уборки может быть изменен.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0774EE">
        <w:rPr>
          <w:rFonts w:ascii="Times New Roman" w:hAnsi="Times New Roman" w:cs="Times New Roman"/>
          <w:sz w:val="28"/>
          <w:szCs w:val="28"/>
        </w:rPr>
        <w:t>Мойка и поливка зеленых насаждений и газонов  производится силами организаций и собственниками помещений.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3.3. Особенности уборки территории в осенне-зимний период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 Исполнительного комитета поселения период осенне-зимней уборки может быть изменен.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3.3.2. Разрешается укладка свежевыпавшего снега в валы и кучи на всех улицах, площадях, набережных и скверах с последующей вывозкой.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3.3.3. В зависимости от ширины улицы и характера движения на ней валы 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3.3.4. Посыпку песком с примесью хлоридов, как правило, следует начинать немедленно с начала снегопада или появления гололеда.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r w:rsidRPr="000774EE">
        <w:rPr>
          <w:rFonts w:ascii="Times New Roman" w:hAnsi="Times New Roman" w:cs="Times New Roman"/>
          <w:sz w:val="28"/>
          <w:szCs w:val="28"/>
        </w:rPr>
        <w:t>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(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назначение дежурных, оснащение страховочным оборудованием лиц, работающих на высоте)</w:t>
      </w:r>
      <w:r w:rsidRPr="000774EE">
        <w:rPr>
          <w:rFonts w:ascii="Times New Roman" w:hAnsi="Times New Roman" w:cs="Times New Roman"/>
          <w:sz w:val="28"/>
          <w:szCs w:val="28"/>
        </w:rPr>
        <w:t xml:space="preserve">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3.3.6.При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3.3.7. Вывоз снега разрешается только на специально отведенные места отвала.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3.4. Содержание территорий жилой,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смешанной и промышленной застроек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3.4.1. Содержание территорий жилой, смешанной и промышленной застроек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фасадов  зданий, строений, сооружений и ограждений;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территорий многоэтажной жилой застройки;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территорий индивидуальной жилой застройки;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смешанной и промышленной застроек;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озелененных территорий и естественной растительности;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малых архитектурных форм.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3.4.2. Содержание фасадов зданий, строений, сооружений и ограждений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3.4.3. Содержание фасадов зданий, строений, сооружений и ограждений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своевременный поддерживающий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согласно проекту, согласованному с отделом строительства, архитектуры и жилищно-коммунального хозяйства Исполнительного комитета Рыбно-Слободского муниципального района;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своевременную очистку кровли от снега, льда и сосулек с обеспечением мер безопасности (назначением дежурных, ограждением тротуаров, оснащением страховочным оборудованием лиц, работающих на высоте);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своевременную очистку от снега и льда кровли и козырьков, козырьков входных узлов, удаление наледи, снега и сосулек с карнизов, балконов и лоджий с обеспечением мер сохранности веток крон деревьев от повреждений падающими комьями снега и льда;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герметизацию, заделку и расшивку швов, трещин и выбоин;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восстановление, ремонт и своевременную очистку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, приямков цокольных окон и входов в подвалы;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поддержание в исправном состоянии размещенного на фасаде электроосвещения и включение его с наступлением темноты;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своевременную покраску, очистку и промывку поверхностей фасадов в зависимости от их состояния и условий эксплуатации, а ограждения не менее 1 раза в год до 1 мая;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своевременное мытье окон и витрин, вывесок и указателей;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очистку от надписей, рисунков, объявлений, плакатов и иной информационно-печатной продукции;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3.4.4.В зимнее время владельцами (арендаторами) зданий и управляющими организациями, осуществляющими управление жилым фондом, должна быть организована своевременная очистка кровель зданий и козырьков входных узлов от снега, наледи, сосулек, а также снежных навесов по мере их образования, накопления.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Кровли с наружным водоотводом необходимо периодически очищать от снега, не допуская образования снежного слоя толщиной более 30 см, а при температуре 0 градусов и выше – более 10 см. 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Очистка кровель зданий и козырьков входных узлов от снега, наледи, сосулек, а также снежных навесов должна осуществляться с учётом требований пунктов 3.3.5, 3.3.6 настоящих Правил.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3.4.5. Здания должны быть оборудованы аншлагами, номерными знаками,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флагодержателями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памятными досками, указателями пожарного гидранта, а жилые дома - еще и указателями номеров.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Аншлаги и номерные знаки должны содержаться в чистоте и в исправном состоянии.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3.4.6. Запрещается: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снятие, замена или устройство новых архитектурных деталей, устройство новых или заделка существующих проемов, изменение формы окон,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переоборудование или устройство новых балконов и лоджий, эркеров, застройка пространства между балконами без согласования </w:t>
      </w:r>
      <w:r w:rsidRPr="000774EE">
        <w:rPr>
          <w:rFonts w:ascii="Times New Roman" w:hAnsi="Times New Roman" w:cs="Times New Roman"/>
          <w:sz w:val="28"/>
          <w:szCs w:val="28"/>
        </w:rPr>
        <w:t xml:space="preserve">с отделом строительства, архитектуры и жилищно-коммунального хозяйства Исполнительного комитета Рыбно-Слободского муниципального района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разрешения в установленном порядке; 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крепление к стенам зданий, строений и сооружений различных растяжек, подвесок, вывесок, указателей, флагштоков, средств наружной информации без согласования с отделом строительства, архитектуры и жилищно-коммунального хозяйства Исполнительного комитета Рыбно-Слободского муниципального района;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размещение и эксплуатация указателей наименования улицы, номера здания, строения или сооружения  без согласования с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 эксплуатация на фасаде и (или) крыше здания, строения или сооружения держателей флагов, флагштоков без наличия проекта, согласованного с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размещение вывесок, объявлений, листовок и иных средств наружной информации на фасадах зданий, строений и сооружений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без согласования </w:t>
      </w:r>
      <w:r w:rsidRPr="000774EE">
        <w:rPr>
          <w:rFonts w:ascii="Times New Roman" w:hAnsi="Times New Roman" w:cs="Times New Roman"/>
          <w:sz w:val="28"/>
          <w:szCs w:val="28"/>
        </w:rPr>
        <w:t>с отделом строительства, архитектуры и жилищно-коммунального хозяйства Исполнительного комитета Рыбно-Слободского муниципального района;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сбрасывать с кровель зданий лед, снег и мусор в воронки водосточных труб.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3.4.7.Содержание дворовой и многоэтажной жилой застройки  осуществляется ответственными лицами в соответствии с Правилами и нормами технической эксплуатации жилищного фонда,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3.4.8. Содержание дворовой территории многоэтажной жилой застройки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регулярную уборку, ремонт и очистку люков и решеток смотровых и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ливнеприемных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колодцев, дренажей, лотков, перепускных труб;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беспрепятственного доступа к смотровым колодцам инженерных сетей, источникам пожарного водоснабжения (гидрантам, водоемам и т.д.);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озеленение и уход за существующими зелеными насаждениями, а при необходимости проведение санитарной обрезки и вырубки в соответствии с действующими нормами и правилами;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содержание, текущий и капитальный ремонт малых архитектурных форм.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3.4.9. Ответственные за содержание дворовой территории многоэтажной жилой застройки лица обязаны обеспечить: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регулярную уборку и систематическое наблюдение за санитарным состоянием дворовой территории;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осмотр дворовой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, искусственных сооружений, малых архитектурных форм, принимать меры по их устранению;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в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канализированных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зданиях сборников для жидких бытовых отходов;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ежедневную уборку и очистку фасадов зданий и иных объектов, расположенных на дворовой территории, от расклеенных объявлений в неустановленных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информационных табличек на точках сбора твердых коммунальных отходов от населения с указанием графика вывоза мусора;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территории к сезонной эксплуатации, в том числе промывку и расчистку канавки для обеспечения оттока воды, систематическую сгонку талых вод к люкам и приемным колодцам ливневой сети, очистку территории после окончания таяния снега и осуществление иных необходимых работ;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обработку скользких участков песком и (или) специальными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смесями;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и надлежащий уход за зелеными насаждениями своими силами или по договорам со специализированными организациями;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поддержание в исправном состоянии электроосвещения и включения его с наступлением темноты;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следить за недопущением: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-расклеивания объявлений в неустановленных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-вывешивания белья, одежды, ковров и прочих предметов на свободных земельных участках, выходящих на  проезд;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-мытья транспортных средств на дворовой территории;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-самовольного строительства мелких дворовых построек;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-переоборудования балконов и лоджий без получения соответствующего разрешения и согласования в установленном порядке;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-загромождения дворовой территории металлическим ломом, строительным мусором, крупногабаритным мусором, шлаком, золой и другими отходами производства и потребления;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-выливания во дворы помоев, выбрасывания пищевых отходов и мусора, а также закапывания или сжигания их во дворах; 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выполнение иных требований, предусмотренных Правилами.</w:t>
      </w: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3.4.10. На придомовой территории многоэтажной жилой застройки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вывешивать белье, одежду, ковры и прочие предметы вне хозяйственной площадки;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самовольно строить дворовые постройки;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парковать транспортные средства на детских площадках, с заездом на бордюры, пешеходных дорожках, на тепловых камерах, люках канализации,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организовывать платные стоянки автотранспортных средств, строительство гаражей без соответствующих правоустанавливающих документов;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>производить мойку автомашин, слив топлива и масел, регулировать звуковые сигналы, тормоза и двигатели.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3.4.11. При остановке и стоянке (парковке) транспортных средств на прилегающих  территориях должно обеспечиваться беспрепятственное передвижение людей, а также уборочной  и специальной техники, а также транспортных средств экстренных служб.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3.4.12. Содержание территории индивидуальной жилой застройки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3.4.13. Собственники и (или) наниматели индивидуальных жилых домов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уход за зелеными насаждениями своими силами или по договорам со специализированными организациями;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на фасадах индивидуальных жилых домов по согласованию с Исполнительным комитетом поселения указатели наименования проспекта или улицы, переулка, а также номера дома;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 и очищать водоотводные канавы и трубы, в весенний период обеспечивать пропуск талых вод;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складировать отходы производства и потребления только в специально отведенных местах (контейнерных площадках).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3.4.14. На территориях индивидуальной жилой застройки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размещать ограждение за границами домовладения;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выталкивать снег, сбрасывать шлак, сливать жидкие бытовые отходы за территорию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складировать уголь, тару, дрова, строительные материалы за территорией домовладения</w:t>
      </w:r>
      <w:r w:rsidRPr="000774EE">
        <w:rPr>
          <w:rFonts w:ascii="Times New Roman" w:hAnsi="Times New Roman" w:cs="Times New Roman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без разрешения Исполнительного комитета поселения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мыть транспортные средства за территорией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мелкие дворовые постройки, обустраивать выгребные ямы за территорией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на уличных проездах заграждения, затрудняющие или препятствующие доступу специального транспорта и уборочной техники, без разрешения Исполнительного комитета поселения, согласованного с территориальными подразделениями органов государственного пожарного надзора ГУ МЧС России по Республике Татарстан;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разрушать и портить объекты благоустройства, малые архитектурные формы;</w:t>
      </w:r>
    </w:p>
    <w:p w:rsidR="000774EE" w:rsidRPr="000774EE" w:rsidRDefault="000774EE" w:rsidP="000774EE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хранить, ремонтировать транспортные средства, включая специальную технику, прицепы и полуприцепы  за территорией домовладения.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3.4.15. Осуществление уборки объектов озеленения (парки, скверы, бульвары, газоны, сады), в том числе расположенных на них тротуаров, пешеходных зон, лестничных сходов, является обязанностью лиц, обслуживающих данные объекты озеленения, а дворовых территорий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>рганизаций по обслуживанию жилищного фонда или лиц, закрепленных за содержанием зеленых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3.4.16.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населенных пунктов. Сооружения необходимо устанавливать на твердые виды покрытия, оборудовать осветительным оборудованием, урнами для мусора, сооружения питания - туалетными кабинами.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3.4.17. Входные группы зданий жилого (нежилого)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 В случае отсутствия озеленения площадки с твердым покрытием при входной группе необходимо  предусмотреть различные виды озеленения.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3.4.18. Содержание малых архитектурных форм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3.4.19.  Ответственные лица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содержать малые архитектурные формы в чистоте и в исправном состоянии;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производить покраску малых архитектурных форм (в случаях, предусмотренных проектом), а также следить за обновлением краски по мере необходимости;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обустраивать песочницы с гладкой ограждающей поверхностью, менять песок в песочницах не менее одного раза в год;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3.4.20.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Не допускается слив воды на тротуары, газоны, проезжую часть дороги и территории с зелеными насаждениями,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3.4.21.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использовать малые архитектурные формы не по назначению (например, отдых взрослых на детских игровых площадках, сушка белья на спортивных площадках);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развешивать и наклеивать афиши, объявления, плакаты и иную информационно-печатную продукцию на малых архитектурных формах;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>ломать и повреждать малые архитектурные формы и их конструктивные элементы;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размещать некапитальные сооружения под козырьками вестибюлей, в арках зданий, на территориях с зелеными насаждения, площадках (детских, отдыха, спортивных, транспортных стоянках), в охранной зоне инженерных коммуникаций;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3.4.22. Обязанность по уборке и содержанию в течение длительного времени (более одного года) неиспользуемых и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территорий, а также территорий после сноса строений возлагается на владельцев.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3.5. Содержание мест массового пребывания граждан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3.5.2. К местам массового пребывания граждан относятся: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места отдыха населения - парки, пляжи, туристические базы, базы отдыха;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места активного отдыха и зрелищных мероприятий - стадионы, теннисные корты, игровые комплексы, открытые сценические площадки;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объектов торгового назначения - рынки и объекты мелкорозничной сети (нестационарные  торговые объекты и объекты сферы услуг -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автомагазины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(автолавки, автоприцепы), цистерны, тележки, лотки (переносные и со сборно-разборным тентовым покрытием), летние кафе, объекты торговли и бытового обслуживания вне зависимости от ведомственной принадлежности;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территории, прилегающие к административным и общественным зданиям, строениям и учреждениям (театрам, кинотеатрам, домам культуры, школам, дошкольным учреждениям, поликлиникам);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кладбища и мемориалы.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3.5.3. Обязанность по уборке территорий, занятых автомобильными стоянками, гаражно-строительными кооперативами, кооперативами овощехранилищ, садоводческими и огородническими некоммерческими объединениями граждан возлагается на собственников (владельцев) данных объектов.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3.5.4. Ответственные лица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выполнять работы по благоустройству мест массового пребывания граждан в соответствии с проектами, согласованными с отделом строительства, архитектуры и жилищно-коммунального хозяйства Исполнительного комитета Рыбно-Слободского муниципального района,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в местах массового пребывания граждан урны для сбора мелкого мусора и своевременно очищать их;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обеспечивать освещение мест массового пребывания граждан в темное время суток;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организовать и обеспечить уборку территории от мусора, грязи, пыли, снега и наледи, а также осуществлять своевременное скашивание травы, не допускать травостоя высотой более 10-15 см.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3.5.5. Территории пляжей, рынков должны соответствовать установленным санитарным нормам и правилам.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3.5.6. Территории пляжей должны быть оборудованы средствами спасения, туалетами, медицинскими пунктами, урнами для сбора мусора, пляжным оборудованием (затеняющие навесы, кабины для переодевания, лежаки).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3.5.6. Территории рынков должны быть благоустроены,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иметь твердые покрытия и уклоны для стока ливневых и талых вод и также оборудованы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туалетами, хозяйственными площадками, контейнерными площадками, контейнерами и урнами, иметь водопровод и канализацию.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3.5.7.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3.5.8. На территориях мест массового пребывания граждан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хранить тару и торговое оборудование в не предназначенных для этого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загрязнять территорию отходами производства и потребления;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мыть транспортные средства в не предназначенных для этого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повреждать газоны, объекты естественного и искусственного озеленения;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сидеть на столах и спинках скамеек;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повреждать малые архитектурные формы и перемещать их с установленных мест;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выливать остатки жидких продуктов, воду из сатураторных установок, квасных и пивных цистерн на тротуары, газоны и  дороги;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купать домашних животных на пляжах;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размещать некапитальные сооружения;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bCs/>
          <w:sz w:val="28"/>
          <w:szCs w:val="28"/>
        </w:rPr>
        <w:t xml:space="preserve">движения и стоянка автотранспортных средств в местах </w:t>
      </w:r>
      <w:r w:rsidRPr="000774EE">
        <w:rPr>
          <w:rFonts w:ascii="Times New Roman" w:hAnsi="Times New Roman" w:cs="Times New Roman"/>
          <w:sz w:val="28"/>
          <w:szCs w:val="28"/>
        </w:rPr>
        <w:t>отдыха, парках, скверах.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3.6. Порядок содержания элементов внешнего благоустройства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 Общие требования к содержанию элементов внешнего благоустройства.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3.6.1.1. Содержание элементов благоустройства, включая работы по восстановлению и ремонту памятников, мемориалов, осуществляется  физическими и (или) юридическими лицам, независимо от их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Организация содержания иных элементов внешнего благоустройства  осуществляется Исполнительным комитетом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Республики Татарстан, муниципальными нормативными правовыми актами.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3.6.1.3.Строительные площадки ограждаются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Строительные площадки обеспечиваются благоустроенной проезжей частью не менее 10 метров у каждого выезда с оборудованием для очистки колес.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 Световые вывески, иные средства наружной информации, реклама, витрины.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3.6.2.1. Установка всякого рода средств наружной информации (вывесок) разрешается только после согласования эскизов с </w:t>
      </w:r>
      <w:r w:rsidRPr="000774EE">
        <w:rPr>
          <w:rFonts w:ascii="Times New Roman" w:hAnsi="Times New Roman" w:cs="Times New Roman"/>
          <w:sz w:val="28"/>
          <w:szCs w:val="28"/>
        </w:rPr>
        <w:t>отделом строительства, архитектуры и жилищно-коммунального хозяйства Исполнительного комитета Рыбно-Слободского муниципального района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3.6.2.2. Организации, эксплуатирующие световые рекламы и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газосветовых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трубок и электроламп.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3.6.2.3. Витрины оборудуются специальными осветительными приборами.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 Строительство, установка и содержание малых архитектурных форм.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3.6.3.1. Физические или юридические лица должны при содержании малых архитектурных форм производить их ремонт и окраску.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3.6.3.2. Окраску киосков, павильонов,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рекламных тумб, указателей остановок транспорта и переходов, скамеек необходимо производить не реже одного раза в год.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 Ремонт и содержание зданий и сооружений.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отделом строительства, архитектуры и жилищно-коммунального хозяйства Исполнительного комитета Рыбно-Слободского муниципального района.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3.6.4.4.Организации, учреждения, предприятия независимо от организационно-правовой формы, являющиеся правообладателями зданий,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–  названия пересекающихся улиц. 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3.7. Работы по озеленению территорий 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и содержанию  зелёных насаждений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3.7.1. Озеленение территории, работы по содержанию и восстановлению парков, скверов, зелёных зон осуществляются специализированными организациями по договорам с Исполнительным комитетом  поселения в пределах средств, предусмотренных в бюджете  поселения на эти цели.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3.7.2.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зелёных насаждений, находящихся на этих участках.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3.7.3.</w:t>
      </w:r>
      <w:r w:rsidRPr="000774EE">
        <w:rPr>
          <w:rFonts w:ascii="Times New Roman" w:hAnsi="Times New Roman" w:cs="Times New Roman"/>
          <w:sz w:val="28"/>
          <w:szCs w:val="28"/>
        </w:rPr>
        <w:t xml:space="preserve"> Содержание зелёных насаждений осуществляется в соответствии с действующими нормативными правовыми актами,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Снос, пересадка, обрезка и повреждение зелёных насаждений производится только при наличии разрешения, выданного Исполнительным комитетом поселения, с соблюдением указанных условий и сроков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зелёных насаждений  произрастающих на землях, находящихся в собственности граждан и (или) юридических лиц.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Снос, пересадка, обрезка и повреждение зелёных насаждений без разрешения на снос зеленых насаждений, а равно не выполнение условий и сроков выданного разрешения признаётся, как несанкционированный снос зелёных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3.7.4. На территориях общего пользования с зелеными насаждениями запрещается:  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складировать любые материалы, грунт, скошенную траву на газонах, в том числе неокоренную и не обработанную от вредителей и болезней древесину;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некапитальные сооружения;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устраивать несанкционированные свалки, складировать снег и лед;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солью, химическими препаратами дорожки и тротуары, расположенные в непосредственной близости от зеленых насаждений;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жечь костры и нарушать требования пожарной безопасности;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подвешивать на деревьях и кустарниках гамаки, качели, веревки для сушки белья, забивать в стволы деревьев гвозди, прикреплять рекламные щиты и другие приспособления, способные повредить зеленые насаждения;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добывать из деревьев сок, смолу, делать надрезы, надписи и наносить им другие механические повреждения;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рвать цветы и ломать ветви деревьев и кустарников;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обрезать, сносить и пересаживать зеленые насаждения без получения соответствующего разрешения, повреждать их при производстве ремонтных и строительных работ;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повреждать газоны, цветники, растительный слой земли;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устраивать стоянку, осуществлять проезд и хранение транспортных средств на газонах;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портить скульптуры, скамейки, ограды;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пасти скот;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774EE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добывать растительную землю, песок и производить другие раскопки;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выгуливать и отпускать с поводка собак в парках, скверах и иных территориях зеленых насаждений.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3.7.5.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ландшафтной архитектуры производятся только по проектам, согласованным с 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3.7.6. Лицам, указанным в пунктах 3.7.1 и 3.7.2  необходимо: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в) доводить до сведения  Исполнительного комитета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г) проводить своевременный ремонт ограждений зеленых насаждений.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3.7.7. Запрещается самовольная вырубка деревьев и кустарников на земельных участках, находящихся в муниципальной собственности, или земельных участках, государственная собственность на которые не разграничена.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3.7.8. За всякое повреждение или самовольную вырубку зеленых насаждений на земельных участках, находящихся в муниципальной собственности, или земельных участках, государственная собственность на которые не разграничена, а также за непринятие мер охраны и халатное отношение к зеленым насаждениям виновные лица должны возместить восстановительную стоимость поврежденных или уничтоженных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3.7.9.При обнаружении признаков повреждения деревьев на территориях общего пользования лицам, ответственным за сохранность зеленых насаждений, необходимо немедленно поставить в известность Исполнительный комитет поселения для принятия необходимых мер.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3.7.10. Снос деревьев в зоне индивидуальной застройки осуществляют собственники земельных участков самостоятельно за счет собственных средств.</w:t>
      </w:r>
    </w:p>
    <w:p w:rsidR="000774EE" w:rsidRPr="000774EE" w:rsidRDefault="000774EE" w:rsidP="000774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3.8. Содержание и эксплуатация дорог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3.8.1. С целью сохранения дорожных покрытий на территории поселения запрещается: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а)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ерегон по улицам населенных пунктов, имеющим твердое покрытие, машин на гусеничном ходу.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3.8.2. Специализированным организациям рекомендуется производить уборку территорий на основании соглашений с лицами, указанными в пункте 3.1.1 настоящих Правил. 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3.8.3. Текущий и капитальный ремонт, содержание, строительство и реконструкция автомобильных дорог общего пользования, мостов, тротуаров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иных транспортных инженерных сооружений в границах 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Исполнительным комитетом  поселения.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 на центральных улицах населенных пунктов – незамедлительно (в ходе работ), на остальных улицах и во дворах – в течение суток.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3.8.4. Эксплуатация, текущий и капитальный ремонт светофоров (при наличии),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3.8.5. Организациям, являющимся правообладателями подземных сетей,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являющимся правообладателями коммуникаций.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3.9. Освещение территории поселения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3.9.1. Улицы, дороги, площади,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3.9.2.Освещение территории  поселения осуществляется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3.9.3.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Исполнительным комитетом поселения. 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3.10.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животных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3.10.1.Владельцам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нормами, соблюдать действующие санитарно-гигиенические и ветеринарные правила.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3.10.2.Запрещается передвижение сельскохозяйственных животных на территории  поселения без сопровождающих лиц.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3.10.3.Выпас сельскохозяйственных животных осуществляется на специально отведенных  Исполнительным комитетом поселения местах выпаса под наблюдением владельца или уполномоченного им лица.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3.10.4. Домашние козы должны содержаться исключительно в загонах внутри придомовых территорий или под присмотром владельцев на пастбище. 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3.10.5. Отлов безнадзорных животных  на территории поселения осуществляют специализированные организации по договорам с Исполнительным комитетом  поселения в пределах средств, предусмотренных в бюджете  поселения на эти цели.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3.10.6. Основные принципы, условия содержания домашних животных, правила выгула собак</w:t>
      </w:r>
      <w:r w:rsidRPr="000774EE">
        <w:rPr>
          <w:rFonts w:ascii="Times New Roman" w:hAnsi="Times New Roman" w:cs="Times New Roman"/>
          <w:sz w:val="28"/>
          <w:szCs w:val="28"/>
        </w:rPr>
        <w:t>, устанавливаются Законом Республики Татарстан от 7 марта 2014 года №16-ЗРТ «Об отдельных вопросах содержания домашних животных в Республике Татарстан».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3.11. Особые требования к доступности сельской среды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3.11.1. При проектировании объектов благоустройства жилой среды, улиц и дорог, объектов культурно-бытового обслуживания должна предусматриваться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3.11.2. Проектирование, строительство, установка технических средств и оборудования, способствующих передвижению пожилых лиц и инвалидов, должно осуществляться при новом строительстве заказчиком в соответствии с утвержденной проектной документацией.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3.12. Праздничное оформление территории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3.12.1. Праздничное оформление территории  поселения необходимо выполнять по решению  Исполнительного комитета поселения на период проведения государственных и местных праздников, мероприятий, связанных со знаменательными событиями.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Исполнительным комитетом поселения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3.12.3.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Праздничное оформление  включает: вывеску национальных флагов, лозунгов, гирлянд, панно, установку декоративных элементов и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композиций, стендов, киосков, трибун, эстрад, а также устройство праздничной иллюминации.</w:t>
      </w:r>
      <w:proofErr w:type="gramEnd"/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за соблюдением настоящих Правил 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4.1. Физические и юридические лица, должностные лица обязаны обеспечить соблюдение требований по благоустройству территории поселения, установленные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Нарушение настоящих Правил влечет ответственность в соответствии с </w:t>
      </w:r>
      <w:hyperlink r:id="rId11" w:history="1">
        <w:r w:rsidRPr="000774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2" w:history="1">
        <w:r w:rsidRPr="000774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4.3.Привлечение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774EE" w:rsidRPr="000774EE" w:rsidRDefault="000774EE" w:rsidP="00077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17A9" w:rsidRPr="00423254" w:rsidRDefault="005717A9" w:rsidP="005717A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5717A9" w:rsidRPr="00423254" w:rsidRDefault="005717A9" w:rsidP="005717A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5717A9" w:rsidRPr="00423254" w:rsidRDefault="005717A9" w:rsidP="005717A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5717A9" w:rsidRPr="00423254" w:rsidRDefault="005717A9" w:rsidP="005717A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5717A9" w:rsidRPr="00423254" w:rsidRDefault="005717A9" w:rsidP="00571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B92AF3" w:rsidRDefault="00B92AF3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A6C" w:rsidRDefault="004D0A6C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A6C" w:rsidRDefault="004D0A6C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2AF3" w:rsidRPr="00423254" w:rsidRDefault="005717A9" w:rsidP="005717A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 w:rsidR="00B92AF3" w:rsidRPr="00C8380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92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AF3">
        <w:rPr>
          <w:rFonts w:ascii="Times New Roman" w:hAnsi="Times New Roman" w:cs="Times New Roman"/>
          <w:sz w:val="24"/>
          <w:szCs w:val="24"/>
        </w:rPr>
        <w:t>поселения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6C1402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</w:t>
      </w:r>
      <w:r w:rsidRPr="00065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14.04.</w:t>
      </w:r>
      <w:r w:rsidRPr="00531282">
        <w:rPr>
          <w:rFonts w:ascii="Times New Roman" w:hAnsi="Times New Roman" w:cs="Times New Roman"/>
          <w:sz w:val="24"/>
          <w:szCs w:val="24"/>
        </w:rPr>
        <w:t xml:space="preserve">2017 № </w:t>
      </w:r>
      <w:r w:rsidR="00634E68">
        <w:rPr>
          <w:rFonts w:ascii="Times New Roman" w:hAnsi="Times New Roman" w:cs="Times New Roman"/>
          <w:sz w:val="24"/>
          <w:szCs w:val="24"/>
        </w:rPr>
        <w:t>3</w:t>
      </w: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B7341" w:rsidRPr="00423254" w:rsidRDefault="003B7341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Pr="008C40EE" w:rsidRDefault="00B92AF3" w:rsidP="00B92AF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774EE" w:rsidRDefault="000774EE" w:rsidP="00B92A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по проекту Правил благоустройства территории </w:t>
      </w:r>
      <w:proofErr w:type="spellStart"/>
      <w:r w:rsidR="00634E68">
        <w:rPr>
          <w:rFonts w:ascii="Times New Roman" w:hAnsi="Times New Roman" w:cs="Times New Roman"/>
          <w:color w:val="auto"/>
          <w:sz w:val="28"/>
          <w:szCs w:val="28"/>
        </w:rPr>
        <w:t>Большеошнякского</w:t>
      </w:r>
      <w:proofErr w:type="spellEnd"/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0774EE" w:rsidRPr="000774EE" w:rsidRDefault="000774EE" w:rsidP="00B92A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Рыбно-Слободского муниципального района Республики Татарстан </w:t>
      </w:r>
    </w:p>
    <w:p w:rsidR="000774EE" w:rsidRDefault="000774EE" w:rsidP="00B92AF3">
      <w:pPr>
        <w:pStyle w:val="1"/>
        <w:spacing w:before="0" w:after="0"/>
        <w:rPr>
          <w:sz w:val="28"/>
          <w:szCs w:val="28"/>
        </w:rPr>
      </w:pPr>
    </w:p>
    <w:p w:rsidR="003B7341" w:rsidRPr="003B7341" w:rsidRDefault="003B7341" w:rsidP="003B7341"/>
    <w:p w:rsidR="00B92AF3" w:rsidRPr="00423254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2AF3" w:rsidRPr="000774EE" w:rsidRDefault="00B92AF3" w:rsidP="000774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1.Предложения по проекту </w:t>
      </w:r>
      <w:r w:rsidR="000774EE"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 благоустройства территории </w:t>
      </w:r>
      <w:proofErr w:type="spellStart"/>
      <w:r w:rsidR="00634E68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Большеошнякского</w:t>
      </w:r>
      <w:proofErr w:type="spellEnd"/>
      <w:r w:rsidR="000774EE"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вносятся в Совет </w:t>
      </w:r>
      <w:proofErr w:type="spellStart"/>
      <w:r w:rsidR="00634E68">
        <w:rPr>
          <w:rFonts w:ascii="Times New Roman" w:hAnsi="Times New Roman" w:cs="Times New Roman"/>
          <w:b w:val="0"/>
          <w:color w:val="auto"/>
          <w:sz w:val="28"/>
        </w:rPr>
        <w:t>Большеошнякского</w:t>
      </w:r>
      <w:proofErr w:type="spellEnd"/>
      <w:r w:rsidRPr="000774EE">
        <w:rPr>
          <w:rFonts w:ascii="Times New Roman" w:hAnsi="Times New Roman" w:cs="Times New Roman"/>
          <w:b w:val="0"/>
          <w:color w:val="auto"/>
          <w:sz w:val="28"/>
        </w:rPr>
        <w:t xml:space="preserve"> сельского поселения</w:t>
      </w: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B92AF3" w:rsidRPr="00C90A26" w:rsidTr="005717A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B92AF3" w:rsidRPr="00C90A26" w:rsidTr="005717A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5717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 w:rsidRPr="008C40EE">
        <w:rPr>
          <w:rFonts w:ascii="Times New Roman" w:hAnsi="Times New Roman" w:cs="Times New Roman"/>
        </w:rPr>
        <w:t xml:space="preserve"> </w:t>
      </w:r>
      <w:r w:rsidR="00634E68">
        <w:rPr>
          <w:rFonts w:ascii="Times New Roman" w:hAnsi="Times New Roman" w:cs="Times New Roman"/>
          <w:sz w:val="28"/>
          <w:szCs w:val="28"/>
        </w:rPr>
        <w:t>422646,</w:t>
      </w:r>
      <w:r w:rsidR="00634E68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634E68" w:rsidRPr="000B6214">
        <w:rPr>
          <w:rFonts w:ascii="Times New Roman" w:hAnsi="Times New Roman" w:cs="Times New Roman"/>
          <w:sz w:val="28"/>
          <w:szCs w:val="28"/>
        </w:rPr>
        <w:t>с.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AA1A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4E68" w:rsidRPr="00AA1A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4E68" w:rsidRPr="00AA1A71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634E68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634E68" w:rsidRPr="00AA1A71">
        <w:rPr>
          <w:rFonts w:ascii="Times New Roman" w:hAnsi="Times New Roman" w:cs="Times New Roman"/>
          <w:sz w:val="28"/>
          <w:szCs w:val="28"/>
        </w:rPr>
        <w:t>, ул.Г.Тукая, д.28а</w:t>
      </w:r>
      <w:r w:rsidRPr="008C4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634E68">
        <w:rPr>
          <w:rFonts w:ascii="Times New Roman" w:hAnsi="Times New Roman" w:cs="Times New Roman"/>
          <w:sz w:val="28"/>
          <w:szCs w:val="28"/>
        </w:rPr>
        <w:t>422646,</w:t>
      </w:r>
      <w:r w:rsidR="00634E68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634E68" w:rsidRPr="000B6214">
        <w:rPr>
          <w:rFonts w:ascii="Times New Roman" w:hAnsi="Times New Roman" w:cs="Times New Roman"/>
          <w:sz w:val="28"/>
          <w:szCs w:val="28"/>
        </w:rPr>
        <w:t>с.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AA1A71">
        <w:rPr>
          <w:rFonts w:ascii="Times New Roman" w:hAnsi="Times New Roman" w:cs="Times New Roman"/>
          <w:sz w:val="28"/>
          <w:szCs w:val="28"/>
        </w:rPr>
        <w:t xml:space="preserve">с.Большой </w:t>
      </w:r>
      <w:proofErr w:type="spellStart"/>
      <w:r w:rsidR="00634E68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634E68" w:rsidRPr="00AA1A71">
        <w:rPr>
          <w:rFonts w:ascii="Times New Roman" w:hAnsi="Times New Roman" w:cs="Times New Roman"/>
          <w:sz w:val="28"/>
          <w:szCs w:val="28"/>
        </w:rPr>
        <w:t>, ул.Г.Тукая, д.28а</w:t>
      </w:r>
      <w:r w:rsidRPr="000B6214">
        <w:rPr>
          <w:rFonts w:ascii="Times New Roman" w:hAnsi="Times New Roman" w:cs="Times New Roman"/>
          <w:sz w:val="28"/>
          <w:szCs w:val="28"/>
        </w:rPr>
        <w:t xml:space="preserve"> </w:t>
      </w:r>
      <w:r w:rsidRPr="00F97E2A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634E68" w:rsidRPr="00AA1A71">
        <w:rPr>
          <w:rFonts w:ascii="Times New Roman" w:hAnsi="Times New Roman" w:cs="Times New Roman"/>
          <w:sz w:val="28"/>
          <w:szCs w:val="28"/>
        </w:rPr>
        <w:t>(88-43-61)2-77-38</w:t>
      </w:r>
      <w:r w:rsidRPr="000B6214">
        <w:rPr>
          <w:rFonts w:ascii="Times New Roman" w:hAnsi="Times New Roman" w:cs="Times New Roman"/>
          <w:sz w:val="28"/>
          <w:szCs w:val="28"/>
        </w:rPr>
        <w:t>.</w:t>
      </w:r>
    </w:p>
    <w:p w:rsidR="003B7341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принимаются в рабочие дни с 8 до 17 часов до</w:t>
      </w:r>
      <w:r>
        <w:rPr>
          <w:rFonts w:ascii="Times New Roman" w:hAnsi="Times New Roman" w:cs="Times New Roman"/>
          <w:sz w:val="28"/>
          <w:szCs w:val="28"/>
        </w:rPr>
        <w:t xml:space="preserve"> 28 апреля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0EE">
        <w:rPr>
          <w:rFonts w:ascii="Times New Roman" w:hAnsi="Times New Roman" w:cs="Times New Roman"/>
          <w:sz w:val="28"/>
          <w:szCs w:val="28"/>
        </w:rPr>
        <w:t xml:space="preserve"> года со дня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3B7341" w:rsidRPr="003B7341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</w:t>
      </w:r>
      <w:proofErr w:type="gram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B92AF3" w:rsidRPr="008C40EE" w:rsidRDefault="003B7341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634E68">
        <w:rPr>
          <w:rFonts w:ascii="Times New Roman" w:hAnsi="Times New Roman" w:cs="Times New Roman"/>
          <w:sz w:val="28"/>
          <w:szCs w:val="28"/>
        </w:rPr>
        <w:t>422646,</w:t>
      </w:r>
      <w:r w:rsidR="00634E68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634E68" w:rsidRPr="000B6214">
        <w:rPr>
          <w:rFonts w:ascii="Times New Roman" w:hAnsi="Times New Roman" w:cs="Times New Roman"/>
          <w:sz w:val="28"/>
          <w:szCs w:val="28"/>
        </w:rPr>
        <w:t>с.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AA1A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4E68" w:rsidRPr="00AA1A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4E68" w:rsidRPr="00AA1A71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634E68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634E68" w:rsidRPr="00AA1A71">
        <w:rPr>
          <w:rFonts w:ascii="Times New Roman" w:hAnsi="Times New Roman" w:cs="Times New Roman"/>
          <w:sz w:val="28"/>
          <w:szCs w:val="28"/>
        </w:rPr>
        <w:t>, ул.Г.Тукая, д.28а</w:t>
      </w:r>
      <w:r w:rsidR="00634E68" w:rsidRPr="008C40EE">
        <w:rPr>
          <w:rFonts w:ascii="Times New Roman" w:hAnsi="Times New Roman" w:cs="Times New Roman"/>
          <w:sz w:val="28"/>
          <w:szCs w:val="28"/>
        </w:rPr>
        <w:t>,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634E68">
        <w:rPr>
          <w:rFonts w:ascii="Times New Roman" w:hAnsi="Times New Roman" w:cs="Times New Roman"/>
          <w:sz w:val="28"/>
          <w:szCs w:val="28"/>
        </w:rPr>
        <w:t>422646,</w:t>
      </w:r>
      <w:r w:rsidR="00634E68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634E68" w:rsidRPr="000B6214">
        <w:rPr>
          <w:rFonts w:ascii="Times New Roman" w:hAnsi="Times New Roman" w:cs="Times New Roman"/>
          <w:sz w:val="28"/>
          <w:szCs w:val="28"/>
        </w:rPr>
        <w:t>с.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AA1A71">
        <w:rPr>
          <w:rFonts w:ascii="Times New Roman" w:hAnsi="Times New Roman" w:cs="Times New Roman"/>
          <w:sz w:val="28"/>
          <w:szCs w:val="28"/>
        </w:rPr>
        <w:t xml:space="preserve">с.Большой </w:t>
      </w:r>
      <w:proofErr w:type="spellStart"/>
      <w:r w:rsidR="00634E68" w:rsidRPr="00AA1A71">
        <w:rPr>
          <w:rFonts w:ascii="Times New Roman" w:hAnsi="Times New Roman" w:cs="Times New Roman"/>
          <w:sz w:val="28"/>
          <w:szCs w:val="28"/>
        </w:rPr>
        <w:t>Ошняк</w:t>
      </w:r>
      <w:proofErr w:type="spellEnd"/>
      <w:r w:rsidR="00634E68" w:rsidRPr="00AA1A71">
        <w:rPr>
          <w:rFonts w:ascii="Times New Roman" w:hAnsi="Times New Roman" w:cs="Times New Roman"/>
          <w:sz w:val="28"/>
          <w:szCs w:val="28"/>
        </w:rPr>
        <w:t>, ул.Г.Тукая, д.28а</w:t>
      </w:r>
      <w:r w:rsidR="00634E68" w:rsidRPr="000B6214">
        <w:rPr>
          <w:rFonts w:ascii="Times New Roman" w:hAnsi="Times New Roman" w:cs="Times New Roman"/>
          <w:sz w:val="28"/>
          <w:szCs w:val="28"/>
        </w:rPr>
        <w:t xml:space="preserve"> </w:t>
      </w:r>
      <w:r w:rsidR="00634E68" w:rsidRPr="00F97E2A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634E68" w:rsidRPr="00AA1A71">
        <w:rPr>
          <w:rFonts w:ascii="Times New Roman" w:hAnsi="Times New Roman" w:cs="Times New Roman"/>
          <w:sz w:val="28"/>
          <w:szCs w:val="28"/>
        </w:rPr>
        <w:t>(88-43-61)2-77-38</w:t>
      </w:r>
      <w:r w:rsidR="00B92AF3" w:rsidRPr="000B6214">
        <w:rPr>
          <w:rFonts w:ascii="Times New Roman" w:hAnsi="Times New Roman" w:cs="Times New Roman"/>
          <w:sz w:val="28"/>
          <w:szCs w:val="28"/>
        </w:rPr>
        <w:t>.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40E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B92AF3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и передаются для рассмотрения в </w:t>
      </w:r>
      <w:r w:rsidRPr="00423254">
        <w:rPr>
          <w:rFonts w:ascii="Times New Roman" w:hAnsi="Times New Roman" w:cs="Times New Roman"/>
          <w:sz w:val="28"/>
          <w:szCs w:val="28"/>
        </w:rPr>
        <w:t xml:space="preserve">организационный комитет по учету, обобщению и рассмотрению поступающих предложений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3B7341" w:rsidRDefault="003B7341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41" w:rsidRDefault="003B7341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41" w:rsidRPr="00423254" w:rsidRDefault="003B7341" w:rsidP="003B73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634E68" w:rsidRPr="00423254" w:rsidRDefault="00634E68" w:rsidP="00634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B92AF3" w:rsidRDefault="00B92AF3" w:rsidP="00B92AF3"/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34E68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34E68">
        <w:rPr>
          <w:rFonts w:ascii="Times New Roman" w:hAnsi="Times New Roman" w:cs="Times New Roman"/>
          <w:sz w:val="24"/>
          <w:szCs w:val="24"/>
        </w:rPr>
        <w:t>Большеошнякского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92AF3" w:rsidRPr="00423254" w:rsidRDefault="00634E68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2AF3">
        <w:rPr>
          <w:rFonts w:ascii="Times New Roman" w:hAnsi="Times New Roman" w:cs="Times New Roman"/>
          <w:sz w:val="24"/>
          <w:szCs w:val="24"/>
        </w:rPr>
        <w:t>поселения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6C1402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14.04.2017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634E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92AF3" w:rsidRPr="008C40EE" w:rsidRDefault="00B92AF3" w:rsidP="00B92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AF3" w:rsidRPr="00F820C0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7341" w:rsidRDefault="00B92AF3" w:rsidP="003B73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публичных слушаний по проекту </w:t>
      </w:r>
      <w:r w:rsidR="003B7341"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Правил </w:t>
      </w:r>
    </w:p>
    <w:p w:rsidR="003B7341" w:rsidRDefault="003B7341" w:rsidP="003B73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благоустройства территории </w:t>
      </w:r>
      <w:proofErr w:type="spellStart"/>
      <w:r w:rsidR="00634E68">
        <w:rPr>
          <w:rFonts w:ascii="Times New Roman" w:hAnsi="Times New Roman" w:cs="Times New Roman"/>
          <w:color w:val="auto"/>
          <w:sz w:val="28"/>
          <w:szCs w:val="28"/>
        </w:rPr>
        <w:t>Большеошнякского</w:t>
      </w:r>
      <w:proofErr w:type="spellEnd"/>
      <w:r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B92AF3" w:rsidRDefault="003B7341" w:rsidP="003B73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7341">
        <w:rPr>
          <w:rFonts w:ascii="Times New Roman" w:hAnsi="Times New Roman" w:cs="Times New Roman"/>
          <w:color w:val="auto"/>
          <w:sz w:val="28"/>
          <w:szCs w:val="28"/>
        </w:rPr>
        <w:t>Рыбно-Слободского муниципального района Республики Татарстан</w:t>
      </w:r>
    </w:p>
    <w:p w:rsidR="003B7341" w:rsidRPr="003B7341" w:rsidRDefault="003B7341" w:rsidP="003B7341"/>
    <w:p w:rsidR="00B92AF3" w:rsidRPr="00416F25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C">
        <w:rPr>
          <w:rFonts w:ascii="Times New Roman" w:hAnsi="Times New Roman" w:cs="Times New Roman"/>
          <w:sz w:val="28"/>
          <w:szCs w:val="28"/>
        </w:rPr>
        <w:t>1.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Pr="004C718C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  <w:r w:rsidR="003B7341" w:rsidRPr="004C718C">
        <w:rPr>
          <w:rFonts w:ascii="Times New Roman" w:hAnsi="Times New Roman" w:cs="Times New Roman"/>
          <w:sz w:val="28"/>
          <w:szCs w:val="28"/>
        </w:rPr>
        <w:t xml:space="preserve"> </w:t>
      </w:r>
      <w:r w:rsidRPr="004C718C">
        <w:rPr>
          <w:rFonts w:ascii="Times New Roman" w:hAnsi="Times New Roman" w:cs="Times New Roman"/>
          <w:sz w:val="28"/>
          <w:szCs w:val="28"/>
        </w:rPr>
        <w:t xml:space="preserve">(далее – публичные слушания, проект </w:t>
      </w:r>
      <w:r w:rsidR="003B7341">
        <w:rPr>
          <w:rFonts w:ascii="Times New Roman" w:hAnsi="Times New Roman" w:cs="Times New Roman"/>
          <w:sz w:val="28"/>
          <w:szCs w:val="28"/>
        </w:rPr>
        <w:t>Правил</w:t>
      </w:r>
      <w:r w:rsidRPr="004C718C">
        <w:rPr>
          <w:rFonts w:ascii="Times New Roman" w:hAnsi="Times New Roman" w:cs="Times New Roman"/>
          <w:sz w:val="28"/>
          <w:szCs w:val="28"/>
        </w:rPr>
        <w:t xml:space="preserve"> соответственно) проводятся в соответствии со статьей 19</w:t>
      </w:r>
      <w:r w:rsidRPr="00F820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F820C0">
        <w:rPr>
          <w:rFonts w:ascii="Times New Roman" w:hAnsi="Times New Roman" w:cs="Times New Roman"/>
          <w:sz w:val="28"/>
        </w:rPr>
        <w:t>муниципального образования «</w:t>
      </w:r>
      <w:r w:rsidR="00634E68">
        <w:rPr>
          <w:rFonts w:ascii="Times New Roman" w:hAnsi="Times New Roman" w:cs="Times New Roman"/>
          <w:sz w:val="28"/>
        </w:rPr>
        <w:t>Большеошнякское</w:t>
      </w:r>
      <w:r w:rsidRPr="00F820C0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6F25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2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для аргументации своих предложений являются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, которые подали в 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90A26">
        <w:rPr>
          <w:rFonts w:ascii="Times New Roman" w:hAnsi="Times New Roman" w:cs="Times New Roman"/>
          <w:sz w:val="28"/>
          <w:szCs w:val="28"/>
        </w:rPr>
        <w:t xml:space="preserve">письменные заявления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без права выступления на публичных слушаниях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5. Председательствующим на публичных слушаниях является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или по его поручению иное должностное лицо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7.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3B7341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8.</w:t>
      </w:r>
      <w:r w:rsidR="00634E68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>С основным докладом выступает председатель организационного комитета</w:t>
      </w:r>
      <w:r w:rsidRPr="000552F8">
        <w:rPr>
          <w:rFonts w:ascii="Times New Roman" w:hAnsi="Times New Roman" w:cs="Times New Roman"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  <w:szCs w:val="28"/>
        </w:rPr>
        <w:t xml:space="preserve">по учету, обобщению и рассмотрению поступающих предложений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B92AF3" w:rsidRPr="00C90A26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10. Выступления участников публичных слушаний не должны продолжаться более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минут. С разрешения председательствующего время для выступления может быть продлено, но не более чем на 3 минуты.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C90A26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17. Заключение по результатам публичных слушаний готовится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18. Заключение по результатам публичных слушаний подлежит об</w:t>
      </w:r>
      <w:r>
        <w:rPr>
          <w:rFonts w:ascii="Times New Roman" w:hAnsi="Times New Roman" w:cs="Times New Roman"/>
          <w:sz w:val="28"/>
          <w:szCs w:val="28"/>
        </w:rPr>
        <w:t>народованию</w:t>
      </w:r>
      <w:r w:rsidRPr="00C9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A26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proofErr w:type="spellStart"/>
      <w:r w:rsidR="00634E68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Pr="00C90A2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92AF3" w:rsidRPr="008C40EE" w:rsidRDefault="00B92AF3" w:rsidP="00B9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F3" w:rsidRPr="00423254" w:rsidRDefault="00B92AF3" w:rsidP="00B92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634E68" w:rsidRPr="00423254" w:rsidRDefault="00634E68" w:rsidP="00634E6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634E68" w:rsidRPr="00423254" w:rsidRDefault="00634E68" w:rsidP="00634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Р.А.Хуснутдинова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E55EE9" w:rsidRPr="00423254" w:rsidRDefault="00E55EE9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55EE9" w:rsidRPr="00423254" w:rsidSect="00126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D51"/>
    <w:multiLevelType w:val="multilevel"/>
    <w:tmpl w:val="F274D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E702DC"/>
    <w:multiLevelType w:val="multilevel"/>
    <w:tmpl w:val="2172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63455"/>
    <w:multiLevelType w:val="hybridMultilevel"/>
    <w:tmpl w:val="CDD062E0"/>
    <w:lvl w:ilvl="0" w:tplc="3E92D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7B5260"/>
    <w:multiLevelType w:val="multilevel"/>
    <w:tmpl w:val="D3200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774EE"/>
    <w:rsid w:val="000B6214"/>
    <w:rsid w:val="000B7056"/>
    <w:rsid w:val="00115E8A"/>
    <w:rsid w:val="00126A95"/>
    <w:rsid w:val="00146FD5"/>
    <w:rsid w:val="00156B4B"/>
    <w:rsid w:val="00174EBF"/>
    <w:rsid w:val="00214C8E"/>
    <w:rsid w:val="002866A0"/>
    <w:rsid w:val="0029510C"/>
    <w:rsid w:val="0033039C"/>
    <w:rsid w:val="003364E8"/>
    <w:rsid w:val="003B7341"/>
    <w:rsid w:val="003F6B05"/>
    <w:rsid w:val="00423254"/>
    <w:rsid w:val="004C718C"/>
    <w:rsid w:val="004D0A6C"/>
    <w:rsid w:val="0054521E"/>
    <w:rsid w:val="005458C6"/>
    <w:rsid w:val="005717A9"/>
    <w:rsid w:val="0059478F"/>
    <w:rsid w:val="005A7702"/>
    <w:rsid w:val="005F6613"/>
    <w:rsid w:val="006007A6"/>
    <w:rsid w:val="00634E68"/>
    <w:rsid w:val="00683A52"/>
    <w:rsid w:val="007746C2"/>
    <w:rsid w:val="008C40EE"/>
    <w:rsid w:val="0094017B"/>
    <w:rsid w:val="009577C6"/>
    <w:rsid w:val="00996F94"/>
    <w:rsid w:val="009B6381"/>
    <w:rsid w:val="00B92AF3"/>
    <w:rsid w:val="00C770B0"/>
    <w:rsid w:val="00C83805"/>
    <w:rsid w:val="00CE01BA"/>
    <w:rsid w:val="00D876B2"/>
    <w:rsid w:val="00DC75AA"/>
    <w:rsid w:val="00DF54EF"/>
    <w:rsid w:val="00E24380"/>
    <w:rsid w:val="00E55EE9"/>
    <w:rsid w:val="00E71641"/>
    <w:rsid w:val="00EB55C5"/>
    <w:rsid w:val="00ED1995"/>
    <w:rsid w:val="00EE7474"/>
    <w:rsid w:val="00F820C0"/>
    <w:rsid w:val="00F9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7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74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07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0774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774EE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077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rsid w:val="00077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774E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77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774E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f"/>
    <w:rsid w:val="000774EE"/>
    <w:rPr>
      <w:rFonts w:ascii="Arial" w:hAnsi="Arial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0774EE"/>
    <w:pPr>
      <w:shd w:val="clear" w:color="auto" w:fill="FFFFFF"/>
      <w:spacing w:before="180" w:after="0" w:line="250" w:lineRule="exact"/>
      <w:jc w:val="right"/>
    </w:pPr>
    <w:rPr>
      <w:rFonts w:ascii="Arial" w:hAnsi="Arial"/>
      <w:sz w:val="21"/>
      <w:szCs w:val="21"/>
    </w:rPr>
  </w:style>
  <w:style w:type="character" w:customStyle="1" w:styleId="11">
    <w:name w:val="Основной текст Знак1"/>
    <w:basedOn w:val="a0"/>
    <w:link w:val="af"/>
    <w:uiPriority w:val="99"/>
    <w:semiHidden/>
    <w:rsid w:val="000774EE"/>
  </w:style>
  <w:style w:type="character" w:customStyle="1" w:styleId="12">
    <w:name w:val="Заголовок №1_"/>
    <w:link w:val="13"/>
    <w:rsid w:val="000774EE"/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rsid w:val="000774EE"/>
    <w:rPr>
      <w:rFonts w:ascii="Arial" w:hAnsi="Arial" w:cs="Arial"/>
      <w:b/>
      <w:bCs/>
      <w:spacing w:val="0"/>
      <w:sz w:val="21"/>
      <w:szCs w:val="21"/>
      <w:lang w:bidi="ar-SA"/>
    </w:rPr>
  </w:style>
  <w:style w:type="character" w:customStyle="1" w:styleId="31">
    <w:name w:val="Основной текст + Полужирный31"/>
    <w:rsid w:val="000774EE"/>
    <w:rPr>
      <w:rFonts w:ascii="Arial" w:hAnsi="Arial" w:cs="Arial"/>
      <w:b/>
      <w:bCs/>
      <w:spacing w:val="0"/>
      <w:sz w:val="21"/>
      <w:szCs w:val="21"/>
      <w:lang w:bidi="ar-SA"/>
    </w:rPr>
  </w:style>
  <w:style w:type="paragraph" w:customStyle="1" w:styleId="13">
    <w:name w:val="Заголовок №1"/>
    <w:basedOn w:val="a"/>
    <w:link w:val="12"/>
    <w:rsid w:val="000774EE"/>
    <w:pPr>
      <w:shd w:val="clear" w:color="auto" w:fill="FFFFFF"/>
      <w:spacing w:before="300" w:after="540" w:line="240" w:lineRule="atLeast"/>
      <w:outlineLvl w:val="0"/>
    </w:pPr>
    <w:rPr>
      <w:rFonts w:ascii="Arial" w:hAnsi="Arial"/>
      <w:b/>
      <w:bCs/>
      <w:sz w:val="21"/>
      <w:szCs w:val="21"/>
    </w:rPr>
  </w:style>
  <w:style w:type="paragraph" w:styleId="af0">
    <w:name w:val="Normal (Web)"/>
    <w:basedOn w:val="a"/>
    <w:uiPriority w:val="99"/>
    <w:rsid w:val="0007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774EE"/>
  </w:style>
  <w:style w:type="character" w:styleId="af1">
    <w:name w:val="Strong"/>
    <w:uiPriority w:val="22"/>
    <w:qFormat/>
    <w:rsid w:val="000774EE"/>
    <w:rPr>
      <w:b/>
      <w:bCs/>
    </w:rPr>
  </w:style>
  <w:style w:type="paragraph" w:customStyle="1" w:styleId="Preformat">
    <w:name w:val="Preformat"/>
    <w:uiPriority w:val="99"/>
    <w:rsid w:val="000774E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4EE0DFF50436B634E2156B347AFC069EBEB1B7B0317A8DD60E0FD5AB5EDCF8247ACE84OBI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=BB59F265FC3AF53BD610F1293CF5375FEF49B930F5404E5B9D028E8797tAi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BB59F265FC3AF53BD610EF242A996A54EE42E038FC4F430BC05DD5DAC0A7C330t5i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8B34C5769B54C1CA8E44D455418E017C22E23867376E8D262090EDFD26E0B2DC40B6D4FA3CA66m2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471D71AED08E6CBB66D129C5DEDFD99C8ED0755349E24F0A25330B15778FjB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B49C-A6D1-4C07-83F4-3C2AF52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11060</Words>
  <Characters>63042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АЛИЯ</cp:lastModifiedBy>
  <cp:revision>10</cp:revision>
  <cp:lastPrinted>2016-07-28T07:17:00Z</cp:lastPrinted>
  <dcterms:created xsi:type="dcterms:W3CDTF">2017-04-14T05:57:00Z</dcterms:created>
  <dcterms:modified xsi:type="dcterms:W3CDTF">2017-04-14T08:40:00Z</dcterms:modified>
</cp:coreProperties>
</file>