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257AB6" w:rsidTr="007B1A4A">
        <w:trPr>
          <w:trHeight w:val="1833"/>
        </w:trPr>
        <w:tc>
          <w:tcPr>
            <w:tcW w:w="5016" w:type="dxa"/>
          </w:tcPr>
          <w:p w:rsidR="002C4E40" w:rsidRDefault="00F63728" w:rsidP="007B1A4A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2C4E40" w:rsidRDefault="00F63728" w:rsidP="007B1A4A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2C4E40" w:rsidRDefault="00F63728" w:rsidP="007B1A4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2C4E40" w:rsidRDefault="00F63728" w:rsidP="007B1A4A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2C4E40" w:rsidRDefault="002C4E40" w:rsidP="007B1A4A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2C4E40" w:rsidRDefault="002C4E40" w:rsidP="007B1A4A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2C4E40" w:rsidRDefault="00F63728" w:rsidP="007B1A4A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2C4E40" w:rsidRDefault="00F63728" w:rsidP="007B1A4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2C4E40" w:rsidRDefault="00F63728" w:rsidP="007B1A4A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2C4E40" w:rsidRDefault="00F63728" w:rsidP="007B1A4A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2C4E40" w:rsidRDefault="002C4E40" w:rsidP="007B1A4A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257AB6" w:rsidTr="007B1A4A">
        <w:trPr>
          <w:cantSplit/>
        </w:trPr>
        <w:tc>
          <w:tcPr>
            <w:tcW w:w="10173" w:type="dxa"/>
            <w:gridSpan w:val="2"/>
            <w:hideMark/>
          </w:tcPr>
          <w:p w:rsidR="002C4E40" w:rsidRDefault="002C4E40" w:rsidP="007B1A4A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2C4E40" w:rsidRDefault="002C4E40" w:rsidP="002C4E40">
      <w:pPr>
        <w:ind w:left="-57"/>
        <w:rPr>
          <w:sz w:val="4"/>
          <w:lang w:val="tt-RU"/>
        </w:rPr>
      </w:pPr>
    </w:p>
    <w:p w:rsidR="002C4E40" w:rsidRDefault="00F63728" w:rsidP="002C4E4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57695" id="Прямая соединительная линия 7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57AB6" w:rsidTr="007B1A4A">
        <w:trPr>
          <w:trHeight w:val="321"/>
          <w:jc w:val="center"/>
        </w:trPr>
        <w:tc>
          <w:tcPr>
            <w:tcW w:w="4838" w:type="dxa"/>
            <w:hideMark/>
          </w:tcPr>
          <w:p w:rsidR="002C4E40" w:rsidRDefault="00F63728" w:rsidP="007B1A4A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2C4E40" w:rsidRDefault="00F63728" w:rsidP="007B1A4A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2C4E40" w:rsidRPr="00D10A18" w:rsidRDefault="00F63728" w:rsidP="002C4E40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              </w:t>
      </w:r>
      <w:r w:rsidR="00C80184"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</w:t>
      </w:r>
      <w:r w:rsidR="00522065">
        <w:rPr>
          <w:sz w:val="20"/>
          <w:szCs w:val="20"/>
          <w:lang w:val="tt-RU"/>
        </w:rPr>
        <w:t xml:space="preserve">      </w:t>
      </w:r>
      <w:r>
        <w:rPr>
          <w:sz w:val="20"/>
          <w:szCs w:val="20"/>
          <w:lang w:val="tt-RU"/>
        </w:rPr>
        <w:t>пгт. Рыбная Слобода                     №</w:t>
      </w:r>
      <w:r w:rsidR="00C80184">
        <w:rPr>
          <w:sz w:val="20"/>
          <w:szCs w:val="20"/>
          <w:lang w:val="tt-RU"/>
        </w:rPr>
        <w:t>___</w:t>
      </w:r>
      <w:r w:rsidR="00EA59D7">
        <w:rPr>
          <w:sz w:val="20"/>
          <w:szCs w:val="20"/>
          <w:lang w:val="tt-RU"/>
        </w:rPr>
        <w:t>пи</w:t>
      </w:r>
    </w:p>
    <w:p w:rsidR="00B25EBC" w:rsidRDefault="00B25EBC" w:rsidP="007B1A4A">
      <w:pPr>
        <w:widowControl w:val="0"/>
        <w:tabs>
          <w:tab w:val="left" w:pos="4962"/>
        </w:tabs>
        <w:autoSpaceDE w:val="0"/>
        <w:autoSpaceDN w:val="0"/>
        <w:ind w:right="4960"/>
        <w:jc w:val="both"/>
        <w:rPr>
          <w:sz w:val="28"/>
          <w:szCs w:val="28"/>
          <w:lang w:eastAsia="en-US"/>
        </w:rPr>
      </w:pPr>
    </w:p>
    <w:p w:rsidR="00C80184" w:rsidRPr="00B25EBC" w:rsidRDefault="00F63728" w:rsidP="00B25EBC">
      <w:pPr>
        <w:widowControl w:val="0"/>
        <w:tabs>
          <w:tab w:val="left" w:pos="4962"/>
        </w:tabs>
        <w:autoSpaceDE w:val="0"/>
        <w:autoSpaceDN w:val="0"/>
        <w:ind w:right="496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Об утверждении Административного регламента </w:t>
      </w:r>
      <w:r w:rsidRPr="00B25EBC">
        <w:rPr>
          <w:sz w:val="28"/>
          <w:szCs w:val="28"/>
          <w:lang w:eastAsia="en-US"/>
        </w:rPr>
        <w:t xml:space="preserve">предоставления муниципальной услуги </w:t>
      </w:r>
      <w:r w:rsidRPr="00B25EBC">
        <w:rPr>
          <w:sz w:val="28"/>
          <w:szCs w:val="28"/>
          <w:lang w:eastAsia="en-US"/>
        </w:rPr>
        <w:t xml:space="preserve">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</w:t>
      </w:r>
      <w:r w:rsidRPr="00B25EBC">
        <w:rPr>
          <w:sz w:val="28"/>
          <w:szCs w:val="28"/>
          <w:lang w:eastAsia="en-US"/>
        </w:rPr>
        <w:t>строительства или садового дома на земельном участке</w:t>
      </w:r>
    </w:p>
    <w:p w:rsidR="00852FBC" w:rsidRPr="00764D7A" w:rsidRDefault="00F63728" w:rsidP="00C80184">
      <w:pPr>
        <w:widowControl w:val="0"/>
        <w:autoSpaceDE w:val="0"/>
        <w:autoSpaceDN w:val="0"/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4E40" w:rsidRPr="00852FBC" w:rsidRDefault="00F63728" w:rsidP="00856A1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5EBC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</w:t>
      </w:r>
      <w:r w:rsidR="00FB3DDC">
        <w:rPr>
          <w:rFonts w:ascii="Times New Roman" w:hAnsi="Times New Roman" w:cs="Times New Roman"/>
          <w:sz w:val="28"/>
          <w:szCs w:val="28"/>
        </w:rPr>
        <w:t>.07.2</w:t>
      </w:r>
      <w:r w:rsidRPr="00B25EBC">
        <w:rPr>
          <w:rFonts w:ascii="Times New Roman" w:hAnsi="Times New Roman" w:cs="Times New Roman"/>
          <w:sz w:val="28"/>
          <w:szCs w:val="28"/>
        </w:rPr>
        <w:t>010</w:t>
      </w:r>
      <w:r w:rsidR="00FB3DDC">
        <w:rPr>
          <w:rFonts w:ascii="Times New Roman" w:hAnsi="Times New Roman" w:cs="Times New Roman"/>
          <w:sz w:val="28"/>
          <w:szCs w:val="28"/>
        </w:rPr>
        <w:t xml:space="preserve"> </w:t>
      </w:r>
      <w:r w:rsidRPr="00B25EBC">
        <w:rPr>
          <w:rFonts w:ascii="Times New Roman" w:hAnsi="Times New Roman" w:cs="Times New Roman"/>
          <w:sz w:val="28"/>
          <w:szCs w:val="28"/>
        </w:rPr>
        <w:t>№210-ФЗ «Об организации предоставления государственных и муниципальных услуг», руководствуясь постановлением Кабинета Мини</w:t>
      </w:r>
      <w:r w:rsidR="00FB3DDC">
        <w:rPr>
          <w:rFonts w:ascii="Times New Roman" w:hAnsi="Times New Roman" w:cs="Times New Roman"/>
          <w:sz w:val="28"/>
          <w:szCs w:val="28"/>
        </w:rPr>
        <w:t>стров Республики Татарстан от 28.02.2022</w:t>
      </w:r>
      <w:r w:rsidRPr="00B25EBC">
        <w:rPr>
          <w:rFonts w:ascii="Times New Roman" w:hAnsi="Times New Roman" w:cs="Times New Roman"/>
          <w:sz w:val="28"/>
          <w:szCs w:val="28"/>
        </w:rPr>
        <w:t xml:space="preserve"> №</w:t>
      </w:r>
      <w:r w:rsidR="00FB3DDC">
        <w:rPr>
          <w:rFonts w:ascii="Times New Roman" w:hAnsi="Times New Roman" w:cs="Times New Roman"/>
          <w:sz w:val="28"/>
          <w:szCs w:val="28"/>
        </w:rPr>
        <w:t>175</w:t>
      </w:r>
      <w:r w:rsidRPr="00B25EBC">
        <w:rPr>
          <w:rFonts w:ascii="Times New Roman" w:hAnsi="Times New Roman" w:cs="Times New Roman"/>
          <w:sz w:val="28"/>
          <w:szCs w:val="28"/>
        </w:rPr>
        <w:t xml:space="preserve"> «</w:t>
      </w:r>
      <w:r w:rsidR="00FB3DDC" w:rsidRPr="00FB3DDC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</w:t>
      </w:r>
      <w:r w:rsidRPr="00B25EBC">
        <w:rPr>
          <w:rFonts w:ascii="Times New Roman" w:hAnsi="Times New Roman" w:cs="Times New Roman"/>
          <w:sz w:val="28"/>
          <w:szCs w:val="28"/>
        </w:rPr>
        <w:t xml:space="preserve">», а также постановлением Исполнительного комитета </w:t>
      </w:r>
      <w:r w:rsidR="00FB3DDC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от 11.02</w:t>
      </w:r>
      <w:r w:rsidRPr="00B25EBC">
        <w:rPr>
          <w:rFonts w:ascii="Times New Roman" w:hAnsi="Times New Roman" w:cs="Times New Roman"/>
          <w:sz w:val="28"/>
          <w:szCs w:val="28"/>
        </w:rPr>
        <w:t>.20</w:t>
      </w:r>
      <w:r w:rsidR="00FB3DDC">
        <w:rPr>
          <w:rFonts w:ascii="Times New Roman" w:hAnsi="Times New Roman" w:cs="Times New Roman"/>
          <w:sz w:val="28"/>
          <w:szCs w:val="28"/>
        </w:rPr>
        <w:t>22</w:t>
      </w:r>
      <w:r w:rsidRPr="00B25EBC">
        <w:rPr>
          <w:rFonts w:ascii="Times New Roman" w:hAnsi="Times New Roman" w:cs="Times New Roman"/>
          <w:sz w:val="28"/>
          <w:szCs w:val="28"/>
        </w:rPr>
        <w:t xml:space="preserve"> №</w:t>
      </w:r>
      <w:r w:rsidR="00FB3DDC">
        <w:rPr>
          <w:rFonts w:ascii="Times New Roman" w:hAnsi="Times New Roman" w:cs="Times New Roman"/>
          <w:sz w:val="28"/>
          <w:szCs w:val="28"/>
        </w:rPr>
        <w:t>28</w:t>
      </w:r>
      <w:r w:rsidRPr="00B25EBC">
        <w:rPr>
          <w:rFonts w:ascii="Times New Roman" w:hAnsi="Times New Roman" w:cs="Times New Roman"/>
          <w:sz w:val="28"/>
          <w:szCs w:val="28"/>
        </w:rPr>
        <w:t>пи «</w:t>
      </w:r>
      <w:r w:rsidR="00FB3DDC" w:rsidRPr="00FB3DDC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</w:t>
      </w:r>
      <w:r w:rsidRPr="00B25EB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184" w:rsidRPr="00C8018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C4E40" w:rsidRPr="00764D7A" w:rsidRDefault="002C4E40" w:rsidP="002C4E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7045" w:rsidRDefault="00F63728" w:rsidP="00B25EBC">
      <w:pPr>
        <w:pStyle w:val="ConsPlusTitle"/>
        <w:numPr>
          <w:ilvl w:val="0"/>
          <w:numId w:val="9"/>
        </w:numPr>
        <w:ind w:left="0" w:firstLine="709"/>
        <w:jc w:val="both"/>
        <w:rPr>
          <w:b w:val="0"/>
        </w:rPr>
      </w:pPr>
      <w:r>
        <w:rPr>
          <w:b w:val="0"/>
        </w:rPr>
        <w:t xml:space="preserve">Утвердить прилагаемый административный регламент </w:t>
      </w:r>
      <w:r w:rsidRPr="00B25EBC">
        <w:rPr>
          <w:b w:val="0"/>
        </w:rPr>
        <w:t xml:space="preserve">предоставления муниципальной услуги по направлению уведомления о соответствии </w:t>
      </w:r>
      <w:r w:rsidRPr="00B25EBC">
        <w:rPr>
          <w:b w:val="0"/>
        </w:rPr>
        <w:t xml:space="preserve"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Pr="00B25EBC">
        <w:rPr>
          <w:b w:val="0"/>
        </w:rPr>
        <w:lastRenderedPageBreak/>
        <w:t>индивидуального жилищного строительства или садового дома на земельн</w:t>
      </w:r>
      <w:r w:rsidRPr="00B25EBC">
        <w:rPr>
          <w:b w:val="0"/>
        </w:rPr>
        <w:t>ом участке</w:t>
      </w:r>
      <w:r>
        <w:rPr>
          <w:b w:val="0"/>
        </w:rPr>
        <w:t>.</w:t>
      </w:r>
    </w:p>
    <w:p w:rsidR="00B25EBC" w:rsidRDefault="00F63728" w:rsidP="00B25EBC">
      <w:pPr>
        <w:pStyle w:val="ConsPlusTitle"/>
        <w:numPr>
          <w:ilvl w:val="0"/>
          <w:numId w:val="9"/>
        </w:numPr>
        <w:ind w:left="0" w:firstLine="709"/>
        <w:jc w:val="both"/>
        <w:rPr>
          <w:b w:val="0"/>
        </w:rPr>
      </w:pPr>
      <w:r>
        <w:rPr>
          <w:b w:val="0"/>
        </w:rPr>
        <w:t>Признать утратившими силу:</w:t>
      </w:r>
    </w:p>
    <w:p w:rsidR="00B25EBC" w:rsidRDefault="00F63728" w:rsidP="00B25EB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- пункт 1.7. постановления Исполнительного комитета Рыбно-Слободского муниципального района Республики Татарстан от 28.05.2021 №111пи «</w:t>
      </w:r>
      <w:r w:rsidRPr="00B25EBC">
        <w:rPr>
          <w:b w:val="0"/>
        </w:rPr>
        <w:t>Об утверждении и отмене отдельных административных регламентов предоставления муни</w:t>
      </w:r>
      <w:r w:rsidRPr="00B25EBC">
        <w:rPr>
          <w:b w:val="0"/>
        </w:rPr>
        <w:t>ципальных услуг</w:t>
      </w:r>
      <w:r>
        <w:rPr>
          <w:b w:val="0"/>
        </w:rPr>
        <w:t>»;</w:t>
      </w:r>
    </w:p>
    <w:p w:rsidR="00B25EBC" w:rsidRDefault="00F63728" w:rsidP="00B25EB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- постановление Исполнительного комитета Рыбно-Слободского муниципального района Республики Татарстан от 22.05.2025 №120пи «</w:t>
      </w:r>
      <w:r w:rsidRPr="00B25EBC">
        <w:rPr>
          <w:b w:val="0"/>
        </w:rPr>
        <w:t>О внесении изменений в Административный регламент предоставления муниципальной услуги по направлению уведомления о</w:t>
      </w:r>
      <w:r w:rsidRPr="00B25EBC">
        <w:rPr>
          <w:b w:val="0"/>
        </w:rPr>
        <w:t xml:space="preserve">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</w:t>
      </w:r>
      <w:r w:rsidRPr="00B25EBC">
        <w:rPr>
          <w:b w:val="0"/>
        </w:rPr>
        <w:t>ома на земельном участке, утвержденный постановлением Исполнительного комитета Рыбно-Слободского муниципального района Республики Татарстан от 28.05.2021 №111пи</w:t>
      </w:r>
      <w:r>
        <w:rPr>
          <w:b w:val="0"/>
        </w:rPr>
        <w:t>».</w:t>
      </w:r>
    </w:p>
    <w:p w:rsidR="007C45EE" w:rsidRPr="008169D7" w:rsidRDefault="00F63728" w:rsidP="008169D7">
      <w:pPr>
        <w:pStyle w:val="a3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169D7">
        <w:rPr>
          <w:sz w:val="28"/>
          <w:szCs w:val="28"/>
        </w:rPr>
        <w:t>Разместить настоящее постановление на официальном сайте Рыбно-Слободского муниципального райо</w:t>
      </w:r>
      <w:r w:rsidRPr="008169D7">
        <w:rPr>
          <w:sz w:val="28"/>
          <w:szCs w:val="28"/>
        </w:rPr>
        <w:t>на Республики Татарстан в информационно-телекоммуникационной сети Интернет по веб-адресу: http://ribnaya-sloboda.tatarstan.ru, а также «Официальном портале правовой информации Республики Татарстан» в информационно-телекоммуникационной сети Интернет по веб-</w:t>
      </w:r>
      <w:r w:rsidRPr="008169D7">
        <w:rPr>
          <w:sz w:val="28"/>
          <w:szCs w:val="28"/>
        </w:rPr>
        <w:t xml:space="preserve">адресу: http://pravo.tatarstan.ru. </w:t>
      </w:r>
    </w:p>
    <w:p w:rsidR="008A70A4" w:rsidRPr="007C45EE" w:rsidRDefault="00F63728" w:rsidP="007C45E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45EE">
        <w:rPr>
          <w:sz w:val="28"/>
          <w:szCs w:val="28"/>
        </w:rPr>
        <w:t xml:space="preserve">. </w:t>
      </w:r>
      <w:r w:rsidRPr="007C45EE">
        <w:rPr>
          <w:sz w:val="28"/>
          <w:szCs w:val="28"/>
        </w:rPr>
        <w:t xml:space="preserve">Контроль за исполнением настоящего постановления </w:t>
      </w:r>
      <w:r w:rsidR="004C6B57">
        <w:rPr>
          <w:sz w:val="28"/>
          <w:szCs w:val="28"/>
        </w:rPr>
        <w:t>оставляю за собой</w:t>
      </w:r>
      <w:r w:rsidR="00730132">
        <w:rPr>
          <w:sz w:val="28"/>
          <w:szCs w:val="28"/>
        </w:rPr>
        <w:t>.</w:t>
      </w:r>
    </w:p>
    <w:p w:rsidR="002C4E40" w:rsidRDefault="002C4E40" w:rsidP="002C4E40">
      <w:pPr>
        <w:rPr>
          <w:sz w:val="28"/>
          <w:szCs w:val="28"/>
        </w:rPr>
      </w:pPr>
    </w:p>
    <w:p w:rsidR="004F4E1A" w:rsidRPr="00764D7A" w:rsidRDefault="004F4E1A" w:rsidP="002C4E40">
      <w:pPr>
        <w:rPr>
          <w:sz w:val="28"/>
          <w:szCs w:val="28"/>
        </w:rPr>
      </w:pPr>
    </w:p>
    <w:p w:rsidR="00C80184" w:rsidRDefault="004C6B57" w:rsidP="00CA38EE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F63728" w:rsidRPr="00764D7A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F63728" w:rsidRPr="00764D7A">
        <w:rPr>
          <w:sz w:val="28"/>
          <w:szCs w:val="28"/>
        </w:rPr>
        <w:t xml:space="preserve">                                                                     </w:t>
      </w:r>
      <w:r w:rsidR="00F6372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Д.Н. Ризаев</w:t>
      </w:r>
      <w:bookmarkStart w:id="0" w:name="_GoBack"/>
      <w:bookmarkEnd w:id="0"/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</w:pPr>
    </w:p>
    <w:p w:rsidR="00730132" w:rsidRDefault="00730132" w:rsidP="007F5189">
      <w:pPr>
        <w:autoSpaceDE w:val="0"/>
        <w:autoSpaceDN w:val="0"/>
        <w:adjustRightInd w:val="0"/>
        <w:ind w:right="-1"/>
        <w:jc w:val="both"/>
        <w:rPr>
          <w:bCs/>
        </w:rPr>
      </w:pPr>
    </w:p>
    <w:p w:rsidR="007F5189" w:rsidRDefault="007F5189" w:rsidP="007F5189">
      <w:pPr>
        <w:autoSpaceDE w:val="0"/>
        <w:autoSpaceDN w:val="0"/>
        <w:adjustRightInd w:val="0"/>
        <w:ind w:right="-1"/>
        <w:jc w:val="both"/>
        <w:rPr>
          <w:bCs/>
        </w:rPr>
      </w:pPr>
    </w:p>
    <w:p w:rsidR="007F5189" w:rsidRDefault="007F5189" w:rsidP="007F5189">
      <w:pPr>
        <w:autoSpaceDE w:val="0"/>
        <w:autoSpaceDN w:val="0"/>
        <w:adjustRightInd w:val="0"/>
        <w:ind w:right="-1"/>
        <w:jc w:val="both"/>
        <w:rPr>
          <w:bCs/>
        </w:rPr>
      </w:pPr>
    </w:p>
    <w:p w:rsidR="00730132" w:rsidRDefault="00730132" w:rsidP="00CA7BD1">
      <w:pPr>
        <w:autoSpaceDE w:val="0"/>
        <w:autoSpaceDN w:val="0"/>
        <w:adjustRightInd w:val="0"/>
        <w:ind w:left="6804" w:right="-1"/>
        <w:jc w:val="both"/>
        <w:rPr>
          <w:bCs/>
        </w:rPr>
        <w:sectPr w:rsidR="00730132" w:rsidSect="004C6B57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E04736" w:rsidRDefault="00F63728">
      <w:pPr>
        <w:ind w:left="5670" w:right="-1"/>
      </w:pPr>
      <w:r>
        <w:lastRenderedPageBreak/>
        <w:t xml:space="preserve">Утвержден </w:t>
      </w:r>
    </w:p>
    <w:p w:rsidR="00004041" w:rsidRDefault="00F63728">
      <w:pPr>
        <w:ind w:left="5670" w:right="-1"/>
      </w:pPr>
      <w:r>
        <w:t xml:space="preserve">постановлением </w:t>
      </w:r>
    </w:p>
    <w:p w:rsidR="00004041" w:rsidRDefault="00F63728">
      <w:pPr>
        <w:ind w:left="5670" w:right="-1"/>
      </w:pPr>
      <w:r>
        <w:t xml:space="preserve">Исполнительного комитета </w:t>
      </w:r>
    </w:p>
    <w:p w:rsidR="00004041" w:rsidRDefault="00F63728">
      <w:pPr>
        <w:ind w:left="5670" w:right="-1"/>
      </w:pPr>
      <w:r>
        <w:t>Рыбно-Слободского</w:t>
      </w:r>
    </w:p>
    <w:p w:rsidR="00004041" w:rsidRDefault="00F63728">
      <w:pPr>
        <w:ind w:left="5670" w:right="-1"/>
      </w:pPr>
      <w:r>
        <w:t xml:space="preserve">муниципального района </w:t>
      </w:r>
    </w:p>
    <w:p w:rsidR="00E04736" w:rsidRDefault="00F63728">
      <w:pPr>
        <w:ind w:left="5670" w:right="-1"/>
      </w:pPr>
      <w:r>
        <w:t xml:space="preserve">Республики Татарстан </w:t>
      </w:r>
    </w:p>
    <w:p w:rsidR="00E04736" w:rsidRDefault="00F63728">
      <w:pPr>
        <w:ind w:left="5670" w:right="-1"/>
      </w:pPr>
      <w:r>
        <w:t>от «___» ______ 2025 г. № ____</w:t>
      </w:r>
    </w:p>
    <w:p w:rsidR="00E04736" w:rsidRDefault="00E04736">
      <w:pPr>
        <w:pStyle w:val="1"/>
        <w:keepLines w:val="0"/>
        <w:spacing w:before="0"/>
        <w:ind w:right="-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zh-CN"/>
        </w:rPr>
      </w:pPr>
    </w:p>
    <w:p w:rsidR="00E04736" w:rsidRDefault="00F63728">
      <w:pPr>
        <w:pStyle w:val="1"/>
        <w:keepLines w:val="0"/>
        <w:spacing w:before="0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>Административный регламент</w:t>
      </w:r>
    </w:p>
    <w:p w:rsidR="00E04736" w:rsidRDefault="00F63728">
      <w:pPr>
        <w:pStyle w:val="1"/>
        <w:keepLines w:val="0"/>
        <w:spacing w:before="0"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zh-CN"/>
        </w:rPr>
        <w:t xml:space="preserve">предоставления муниципальной услуги по направлению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уведомления о соответствии указанных в уведомлении о планируемом строительстве параметров объекта индивидуального жилищного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 xml:space="preserve"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</w:p>
    <w:p w:rsidR="00E04736" w:rsidRDefault="00E04736">
      <w:pPr>
        <w:ind w:right="-1"/>
        <w:jc w:val="center"/>
        <w:rPr>
          <w:b/>
          <w:sz w:val="28"/>
          <w:szCs w:val="28"/>
        </w:rPr>
      </w:pPr>
    </w:p>
    <w:p w:rsidR="00E04736" w:rsidRDefault="00F6372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 Общие положения</w:t>
      </w:r>
    </w:p>
    <w:p w:rsidR="00E04736" w:rsidRDefault="00E04736">
      <w:pPr>
        <w:ind w:right="-1" w:firstLine="720"/>
        <w:jc w:val="both"/>
        <w:rPr>
          <w:sz w:val="28"/>
          <w:szCs w:val="28"/>
        </w:rPr>
      </w:pPr>
    </w:p>
    <w:p w:rsidR="00E04736" w:rsidRDefault="00F63728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>
        <w:rPr>
          <w:bCs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направлению уведомления </w:t>
      </w:r>
      <w:r>
        <w:rPr>
          <w:sz w:val="28"/>
          <w:szCs w:val="28"/>
        </w:rPr>
        <w:t>о соответствии указанных в уведомлении о планируемом строитель</w:t>
      </w:r>
      <w:r>
        <w:rPr>
          <w:sz w:val="28"/>
          <w:szCs w:val="28"/>
        </w:rPr>
        <w:t>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муниципальная услуга). </w:t>
      </w:r>
    </w:p>
    <w:p w:rsidR="00E04736" w:rsidRDefault="00F63728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 Получатели услуги: физические лица, юридические лица (далее - заявитель).</w:t>
      </w:r>
    </w:p>
    <w:p w:rsidR="00E04736" w:rsidRDefault="00F63728">
      <w:pPr>
        <w:pStyle w:val="a3"/>
        <w:ind w:left="0"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 Информирование о предоставлении муниципальной услуги: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1.3.1. информация о порядке предоставления муниципальной услуги размещается: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1) на информационных стендах, содержащих </w:t>
      </w:r>
      <w:r>
        <w:rPr>
          <w:spacing w:val="1"/>
          <w:sz w:val="28"/>
          <w:szCs w:val="28"/>
        </w:rPr>
        <w:t xml:space="preserve">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2) на официальном сайте муниципального района в информационно-телекоммуникационной сети </w:t>
      </w:r>
      <w:r>
        <w:rPr>
          <w:spacing w:val="1"/>
          <w:sz w:val="28"/>
          <w:szCs w:val="28"/>
        </w:rPr>
        <w:t xml:space="preserve">«Интернет» </w:t>
      </w:r>
      <w:r>
        <w:rPr>
          <w:spacing w:val="1"/>
          <w:sz w:val="28"/>
          <w:szCs w:val="28"/>
        </w:rPr>
        <w:br/>
        <w:t>(</w:t>
      </w:r>
      <w:r w:rsidRPr="00004041">
        <w:rPr>
          <w:spacing w:val="1"/>
          <w:sz w:val="28"/>
          <w:szCs w:val="28"/>
        </w:rPr>
        <w:t>https://ribnaya-sloboda.tatarstan.ru/</w:t>
      </w:r>
      <w:r>
        <w:rPr>
          <w:spacing w:val="1"/>
          <w:sz w:val="28"/>
          <w:szCs w:val="28"/>
        </w:rPr>
        <w:t>);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3) на Портале государственных и муниципальных услуг Республики Татарстан (http</w:t>
      </w:r>
      <w:r>
        <w:rPr>
          <w:spacing w:val="1"/>
          <w:sz w:val="28"/>
          <w:szCs w:val="28"/>
          <w:lang w:val="en-US"/>
        </w:rPr>
        <w:t>s</w:t>
      </w:r>
      <w:r>
        <w:rPr>
          <w:spacing w:val="1"/>
          <w:sz w:val="28"/>
          <w:szCs w:val="28"/>
        </w:rPr>
        <w:t>://uslugi.tatarsta</w:t>
      </w:r>
      <w:r>
        <w:rPr>
          <w:spacing w:val="1"/>
          <w:sz w:val="28"/>
          <w:szCs w:val="28"/>
          <w:lang w:val="en-US"/>
        </w:rPr>
        <w:t>n</w:t>
      </w:r>
      <w:r>
        <w:rPr>
          <w:spacing w:val="1"/>
          <w:sz w:val="28"/>
          <w:szCs w:val="28"/>
        </w:rPr>
        <w:t xml:space="preserve">.ru/) (далее – Республиканский портал); 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4) на Едином портале государственных и муниципальных услуг </w:t>
      </w:r>
      <w:r>
        <w:rPr>
          <w:spacing w:val="1"/>
          <w:sz w:val="28"/>
          <w:szCs w:val="28"/>
        </w:rPr>
        <w:t>(функций) (http</w:t>
      </w:r>
      <w:r>
        <w:rPr>
          <w:spacing w:val="1"/>
          <w:sz w:val="28"/>
          <w:szCs w:val="28"/>
          <w:lang w:val="en-US"/>
        </w:rPr>
        <w:t>s</w:t>
      </w:r>
      <w:r>
        <w:rPr>
          <w:spacing w:val="1"/>
          <w:sz w:val="28"/>
          <w:szCs w:val="28"/>
        </w:rPr>
        <w:t>:// www.gosuslugi.ru/) (далее – Единый портал);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5) 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1.3.2. Консультирование</w:t>
      </w:r>
      <w:r>
        <w:rPr>
          <w:spacing w:val="1"/>
          <w:sz w:val="28"/>
          <w:szCs w:val="28"/>
        </w:rPr>
        <w:t xml:space="preserve"> по вопросам предоставления муниципальной услуги осуществляется: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1) 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2) в интерактивной форме Единого, Республиканского портала;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3) в Исполнительном комитете </w:t>
      </w:r>
      <w:r w:rsidR="0049453E">
        <w:rPr>
          <w:spacing w:val="1"/>
          <w:sz w:val="28"/>
          <w:szCs w:val="28"/>
        </w:rPr>
        <w:t xml:space="preserve">Рыбно-Слободского </w:t>
      </w:r>
      <w:r>
        <w:rPr>
          <w:spacing w:val="1"/>
          <w:sz w:val="28"/>
          <w:szCs w:val="28"/>
        </w:rPr>
        <w:t>муниципального района (далее – Исполком):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при устном обращении - лично или по телефону; 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</w:t>
      </w:r>
      <w:r>
        <w:rPr>
          <w:spacing w:val="1"/>
          <w:sz w:val="28"/>
          <w:szCs w:val="28"/>
        </w:rPr>
        <w:t>рме по электронной почте.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1.3.3. Информация на Едином портале, Республиканском портале о порядке и сроках предоставления муниципальной услуги на основании сведений, содержащихся в Республиканском реестре, предоставляется заявителю бесплатно.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Доступ к инфор</w:t>
      </w:r>
      <w:r>
        <w:rPr>
          <w:spacing w:val="1"/>
          <w:sz w:val="28"/>
          <w:szCs w:val="28"/>
        </w:rPr>
        <w:t>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</w:t>
      </w:r>
      <w:r>
        <w:rPr>
          <w:spacing w:val="1"/>
          <w:sz w:val="28"/>
          <w:szCs w:val="28"/>
        </w:rPr>
        <w:t>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1.3.4. При обращении заявителя лично или по телефону в соответ</w:t>
      </w:r>
      <w:r>
        <w:rPr>
          <w:spacing w:val="1"/>
          <w:sz w:val="28"/>
          <w:szCs w:val="28"/>
        </w:rPr>
        <w:t>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услуг, Исполкома (адрес, график работы, справочные телефоны); о порядке предоставления муниципа</w:t>
      </w:r>
      <w:r>
        <w:rPr>
          <w:spacing w:val="1"/>
          <w:sz w:val="28"/>
          <w:szCs w:val="28"/>
        </w:rPr>
        <w:t>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</w:t>
      </w:r>
      <w:r>
        <w:rPr>
          <w:spacing w:val="1"/>
          <w:sz w:val="28"/>
          <w:szCs w:val="28"/>
        </w:rPr>
        <w:t>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</w:t>
      </w:r>
      <w:r>
        <w:rPr>
          <w:spacing w:val="1"/>
          <w:sz w:val="28"/>
          <w:szCs w:val="28"/>
        </w:rPr>
        <w:t>ия действий или бездействия должностных лиц Исполкома.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</w:t>
      </w:r>
      <w:r>
        <w:rPr>
          <w:spacing w:val="1"/>
          <w:sz w:val="28"/>
          <w:szCs w:val="28"/>
        </w:rPr>
        <w:t>опросы, указанные в настоящем пункте Регламента, и в течение тридцати рабочих дней со дня регистрации обращения направляют ответ заявителю.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sz w:val="28"/>
          <w:szCs w:val="28"/>
        </w:rPr>
        <w:t xml:space="preserve">Ответы даются на языке обращения. В случае невозможности дать ответ на языке обращения используются государственные </w:t>
      </w:r>
      <w:r>
        <w:rPr>
          <w:sz w:val="28"/>
          <w:szCs w:val="28"/>
        </w:rPr>
        <w:t>языки Республики Татарстан.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1.3.5. Информация по вопросам предоставления муниципальной услуги размещается на официаль</w:t>
      </w:r>
      <w:r w:rsidR="0049453E">
        <w:rPr>
          <w:spacing w:val="1"/>
          <w:sz w:val="28"/>
          <w:szCs w:val="28"/>
        </w:rPr>
        <w:t>ном сайте муниципального района</w:t>
      </w:r>
      <w:r>
        <w:rPr>
          <w:spacing w:val="1"/>
          <w:sz w:val="28"/>
          <w:szCs w:val="28"/>
        </w:rPr>
        <w:t xml:space="preserve"> и на информационных стендах в помещениях Исполкома для работы с заявителями.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 xml:space="preserve">Информация на государственных </w:t>
      </w:r>
      <w:r>
        <w:rPr>
          <w:spacing w:val="1"/>
          <w:sz w:val="28"/>
          <w:szCs w:val="28"/>
        </w:rPr>
        <w:t xml:space="preserve">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</w:t>
      </w:r>
      <w:r>
        <w:rPr>
          <w:spacing w:val="1"/>
          <w:sz w:val="28"/>
          <w:szCs w:val="28"/>
        </w:rPr>
        <w:t>2.9, 2.10, 2.11, 5.1 Регламента, информацию о месте нахождения, справочных телефонах, времени работы Исполкома, о графике приема заявлений на предоставление муниципальной услуги.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1.4. Перечень нормативных правовых актов, регулирующих предоставление муницип</w:t>
      </w:r>
      <w:r>
        <w:rPr>
          <w:spacing w:val="1"/>
          <w:sz w:val="28"/>
          <w:szCs w:val="28"/>
        </w:rPr>
        <w:t>альной услуги (с указанием реквизитов нормативных правовых актов и источников их официального опубликования), размещен на официальном сайте муниципального района в информационно-телекоммуникационной сети «Интернет», в Республиканском реестре.</w:t>
      </w:r>
    </w:p>
    <w:p w:rsidR="00E04736" w:rsidRDefault="00F63728">
      <w:pPr>
        <w:ind w:right="-1"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Текст админис</w:t>
      </w:r>
      <w:r>
        <w:rPr>
          <w:spacing w:val="1"/>
          <w:sz w:val="28"/>
          <w:szCs w:val="28"/>
        </w:rPr>
        <w:t>тративного регламента в действующей редакции подлежит размещению на официальном сайте муниципального района в информационно-телекоммуникационной сети «Интернет», в Республиканском реестре.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В Регламенте используются следующие термины и определения: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</w:t>
      </w:r>
      <w:r>
        <w:rPr>
          <w:sz w:val="28"/>
          <w:szCs w:val="28"/>
        </w:rPr>
        <w:t xml:space="preserve">витель –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</w:t>
      </w:r>
      <w:r>
        <w:rPr>
          <w:sz w:val="28"/>
          <w:szCs w:val="28"/>
        </w:rPr>
        <w:t>обратившиеся в Управление с запросом о предоставлении муниципальной услуги в устной, письменной или электронной форме;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застройщик – физическое или юридическое лицо, осуществляющее на принадлежащем ему земельном участке строительство, реконструкцию, </w:t>
      </w:r>
      <w:r>
        <w:rPr>
          <w:sz w:val="28"/>
          <w:szCs w:val="28"/>
        </w:rPr>
        <w:t>капитальный ремонт объектов капитального строительства, а также выполнение инженерных изысканий, подготовку проектной документации для строительства, реконструкции, капитального ремонта данных объектов.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заказчик - физическое лицо, действующее н</w:t>
      </w:r>
      <w:r>
        <w:rPr>
          <w:sz w:val="28"/>
          <w:szCs w:val="28"/>
        </w:rPr>
        <w:t>а профессиональной основе, или юридическое лицо, которые уполномочены застройщиком и от имени застройщика заключают договоры о выполнении инженерных изысканий, о подготовке проектной документации, о строительстве, реконструкции, капитальном ремонте объекто</w:t>
      </w:r>
      <w:r>
        <w:rPr>
          <w:sz w:val="28"/>
          <w:szCs w:val="28"/>
        </w:rPr>
        <w:t>в капитального строительства, подготавливают задания на выполнение указанных видов работ, предоставляют лицам, выполняющим инженерные изыскания и (или) осуществляющим подготовку проектной документации, строительство, реконструкцию, капитальный ремонт объек</w:t>
      </w:r>
      <w:r>
        <w:rPr>
          <w:sz w:val="28"/>
          <w:szCs w:val="28"/>
        </w:rPr>
        <w:t>тов капитального строительства, материалы и документы, необходимые для выполнения указанных видов работ, утверждают проектную документацию, подписывают документы, необходимые для получения разрешения на ввод объекта капитального строительства в эксплуатаци</w:t>
      </w:r>
      <w:r>
        <w:rPr>
          <w:sz w:val="28"/>
          <w:szCs w:val="28"/>
        </w:rPr>
        <w:t>ю, осуществляют иные функции, предусмотренные настоящим Кодексом. Застройщик вправе осуществлять функции технического заказчика самостоятельно;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</w:t>
      </w:r>
      <w:r>
        <w:rPr>
          <w:sz w:val="28"/>
          <w:szCs w:val="28"/>
        </w:rPr>
        <w:lastRenderedPageBreak/>
        <w:t>структурное подразделение (офис) многофункционального центра предоставления государственных и муниципальных услуг, создан</w:t>
      </w:r>
      <w:r>
        <w:rPr>
          <w:sz w:val="28"/>
          <w:szCs w:val="28"/>
        </w:rPr>
        <w:t>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</w:t>
      </w:r>
      <w:r>
        <w:rPr>
          <w:sz w:val="28"/>
          <w:szCs w:val="28"/>
        </w:rPr>
        <w:t xml:space="preserve">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техническая ошибка - ошибка (описка, опечатка, грамм</w:t>
      </w:r>
      <w:r>
        <w:rPr>
          <w:sz w:val="28"/>
          <w:szCs w:val="28"/>
        </w:rPr>
        <w:t xml:space="preserve">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</w:t>
      </w:r>
      <w:r>
        <w:rPr>
          <w:sz w:val="28"/>
          <w:szCs w:val="28"/>
        </w:rPr>
        <w:t>вносились сведения.</w:t>
      </w:r>
    </w:p>
    <w:p w:rsidR="00E04736" w:rsidRDefault="00F63728">
      <w:pPr>
        <w:tabs>
          <w:tab w:val="left" w:pos="600"/>
          <w:tab w:val="left" w:pos="6810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настоящем Регламенте под заявлением о предоставлении муниципальной услуги понимается уведомлении о планируемом строительстве (приложение №1).</w:t>
      </w:r>
    </w:p>
    <w:p w:rsidR="00E04736" w:rsidRDefault="00E04736">
      <w:pPr>
        <w:tabs>
          <w:tab w:val="left" w:pos="600"/>
          <w:tab w:val="left" w:pos="6810"/>
        </w:tabs>
        <w:ind w:right="-1" w:firstLine="720"/>
        <w:jc w:val="both"/>
        <w:rPr>
          <w:sz w:val="28"/>
          <w:szCs w:val="28"/>
        </w:rPr>
      </w:pPr>
    </w:p>
    <w:p w:rsidR="00E04736" w:rsidRDefault="00F63728">
      <w:pPr>
        <w:ind w:right="-1" w:firstLine="72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E04736" w:rsidRDefault="00E04736">
      <w:pPr>
        <w:ind w:right="-1" w:firstLine="720"/>
        <w:jc w:val="both"/>
        <w:rPr>
          <w:sz w:val="28"/>
          <w:szCs w:val="28"/>
        </w:rPr>
      </w:pPr>
    </w:p>
    <w:p w:rsidR="00E04736" w:rsidRDefault="00F63728">
      <w:pPr>
        <w:widowControl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2.1. Наименование муниципальной услуги</w:t>
      </w:r>
    </w:p>
    <w:p w:rsidR="00E04736" w:rsidRDefault="00E04736">
      <w:pPr>
        <w:widowControl w:val="0"/>
        <w:ind w:right="-1" w:firstLine="720"/>
        <w:jc w:val="both"/>
        <w:rPr>
          <w:sz w:val="28"/>
          <w:szCs w:val="28"/>
        </w:rPr>
      </w:pP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z w:val="28"/>
          <w:szCs w:val="28"/>
        </w:rPr>
        <w:t>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</w:t>
      </w:r>
      <w:r>
        <w:rPr>
          <w:sz w:val="28"/>
          <w:szCs w:val="28"/>
        </w:rPr>
        <w:t>тельства или садового дома на земельном участке.</w:t>
      </w:r>
    </w:p>
    <w:p w:rsidR="00E04736" w:rsidRDefault="00E04736">
      <w:pPr>
        <w:widowControl w:val="0"/>
        <w:ind w:right="-1" w:firstLine="720"/>
        <w:jc w:val="both"/>
        <w:rPr>
          <w:sz w:val="28"/>
          <w:szCs w:val="28"/>
        </w:rPr>
      </w:pPr>
    </w:p>
    <w:p w:rsidR="00E04736" w:rsidRDefault="00F63728">
      <w:pPr>
        <w:widowControl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E04736" w:rsidRDefault="00E04736">
      <w:pPr>
        <w:widowControl w:val="0"/>
        <w:ind w:right="-1" w:firstLine="720"/>
        <w:jc w:val="both"/>
        <w:rPr>
          <w:sz w:val="28"/>
          <w:szCs w:val="28"/>
        </w:rPr>
      </w:pP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</w:t>
      </w:r>
      <w:r w:rsidR="0049453E">
        <w:rPr>
          <w:sz w:val="28"/>
          <w:szCs w:val="28"/>
        </w:rPr>
        <w:t xml:space="preserve">нительный комитет Рыбно-Слободского </w:t>
      </w:r>
      <w:r>
        <w:rPr>
          <w:sz w:val="28"/>
          <w:szCs w:val="28"/>
        </w:rPr>
        <w:t>муниципального района Респуб</w:t>
      </w:r>
      <w:r>
        <w:rPr>
          <w:sz w:val="28"/>
          <w:szCs w:val="28"/>
        </w:rPr>
        <w:t>лики Татарстан.</w:t>
      </w:r>
    </w:p>
    <w:p w:rsidR="00E04736" w:rsidRDefault="00E04736">
      <w:pPr>
        <w:widowControl w:val="0"/>
        <w:ind w:right="-1" w:firstLine="720"/>
        <w:jc w:val="both"/>
        <w:rPr>
          <w:sz w:val="28"/>
          <w:szCs w:val="28"/>
        </w:rPr>
      </w:pPr>
    </w:p>
    <w:p w:rsidR="00E04736" w:rsidRDefault="00F63728">
      <w:pPr>
        <w:widowControl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2.3. Описание результата предоставления муниципальной услуги</w:t>
      </w:r>
    </w:p>
    <w:p w:rsidR="00E04736" w:rsidRDefault="00E04736">
      <w:pPr>
        <w:widowControl w:val="0"/>
        <w:ind w:right="-1"/>
        <w:jc w:val="both"/>
        <w:rPr>
          <w:sz w:val="28"/>
          <w:szCs w:val="28"/>
        </w:rPr>
      </w:pPr>
    </w:p>
    <w:p w:rsidR="00E04736" w:rsidRDefault="00F63728">
      <w:pPr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2.3.1. Результатами предоставления муниципальной услуги являются:</w:t>
      </w:r>
    </w:p>
    <w:p w:rsidR="00E04736" w:rsidRDefault="00F63728">
      <w:pPr>
        <w:numPr>
          <w:ilvl w:val="0"/>
          <w:numId w:val="12"/>
        </w:numPr>
        <w:tabs>
          <w:tab w:val="left" w:pos="1134"/>
        </w:tabs>
        <w:ind w:left="0"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уведомление о соответствии указанных в уведомлении о планируемом строительстве параметров объекта </w:t>
      </w:r>
      <w:r>
        <w:rPr>
          <w:sz w:val="28"/>
          <w:szCs w:val="28"/>
        </w:rPr>
        <w:t>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(приложение № 2);</w:t>
      </w:r>
    </w:p>
    <w:p w:rsidR="00E04736" w:rsidRDefault="00F63728">
      <w:pPr>
        <w:numPr>
          <w:ilvl w:val="0"/>
          <w:numId w:val="12"/>
        </w:numPr>
        <w:tabs>
          <w:tab w:val="left" w:pos="1134"/>
        </w:tabs>
        <w:ind w:left="0"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уведомление о несоответствии указанных в у</w:t>
      </w:r>
      <w:r>
        <w:rPr>
          <w:sz w:val="28"/>
          <w:szCs w:val="28"/>
        </w:rPr>
        <w:t xml:space="preserve">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</w:t>
      </w:r>
      <w:r>
        <w:rPr>
          <w:sz w:val="28"/>
          <w:szCs w:val="28"/>
        </w:rPr>
        <w:lastRenderedPageBreak/>
        <w:t>размещения объекта индивидуального жилищного строительства или садового дома на земельном уч</w:t>
      </w:r>
      <w:r>
        <w:rPr>
          <w:sz w:val="28"/>
          <w:szCs w:val="28"/>
        </w:rPr>
        <w:t>астке (приложение № 3);</w:t>
      </w:r>
    </w:p>
    <w:p w:rsidR="00E04736" w:rsidRDefault="00F63728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Дубликат уведомления о соответствии (приложение № 4).</w:t>
      </w:r>
    </w:p>
    <w:p w:rsidR="00E04736" w:rsidRDefault="00F63728">
      <w:pPr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2.3.2.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</w:t>
      </w:r>
      <w:r>
        <w:rPr>
          <w:sz w:val="28"/>
          <w:szCs w:val="28"/>
        </w:rPr>
        <w:t>ного лица Исполкома (либо Исполкома), в соответствии с Федеральны</w:t>
      </w:r>
      <w:r w:rsidR="0049453E">
        <w:rPr>
          <w:sz w:val="28"/>
          <w:szCs w:val="28"/>
        </w:rPr>
        <w:t>м законом от 06.04.2011 №</w:t>
      </w:r>
      <w:r>
        <w:rPr>
          <w:sz w:val="28"/>
          <w:szCs w:val="28"/>
        </w:rPr>
        <w:t>63-ФЗ «Об электронной подписи» (далее – Федеральный закон № 63-ФЗ) в личный кабинет Республиканского портала.</w:t>
      </w:r>
    </w:p>
    <w:p w:rsidR="00E04736" w:rsidRDefault="00F63728">
      <w:pPr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2.3.3. По выбору заявителя результат предоставления муни</w:t>
      </w:r>
      <w:r>
        <w:rPr>
          <w:sz w:val="28"/>
          <w:szCs w:val="28"/>
        </w:rPr>
        <w:t>ципальной услуги может быть получен в МФЦ в форме экземпляра электронного документа, направленного Исполкомом, распечатанного на бумажном носителе, заверенного печатью МФЦ и подписью работника МФЦ.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Заявитель вправе получить результат предоставления </w:t>
      </w:r>
      <w:r>
        <w:rPr>
          <w:sz w:val="28"/>
          <w:szCs w:val="28"/>
        </w:rPr>
        <w:t>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E04736" w:rsidRDefault="00E04736">
      <w:pPr>
        <w:ind w:right="-1" w:firstLine="720"/>
        <w:jc w:val="both"/>
        <w:rPr>
          <w:sz w:val="28"/>
          <w:szCs w:val="28"/>
        </w:rPr>
      </w:pPr>
    </w:p>
    <w:p w:rsidR="00E04736" w:rsidRDefault="00F63728">
      <w:pPr>
        <w:widowControl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2.4. Срок предоставления муниципальной услуги, в том числе с учетом нео</w:t>
      </w:r>
      <w:r>
        <w:rPr>
          <w:sz w:val="28"/>
          <w:szCs w:val="28"/>
        </w:rPr>
        <w:t>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</w:t>
      </w:r>
      <w:r>
        <w:rPr>
          <w:sz w:val="28"/>
          <w:szCs w:val="28"/>
        </w:rPr>
        <w:t>правления) документов, являющихся результатом предоставления муниципальной услуги</w:t>
      </w:r>
    </w:p>
    <w:p w:rsidR="00E04736" w:rsidRDefault="00E04736">
      <w:pPr>
        <w:widowControl w:val="0"/>
        <w:ind w:right="-1" w:firstLine="720"/>
        <w:jc w:val="both"/>
        <w:rPr>
          <w:sz w:val="28"/>
          <w:szCs w:val="28"/>
        </w:rPr>
      </w:pPr>
    </w:p>
    <w:p w:rsidR="00E04736" w:rsidRDefault="00F63728">
      <w:pPr>
        <w:tabs>
          <w:tab w:val="left" w:pos="9922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 Срок предоставления муниципальной услуги составляет: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уведомления о соответствии (несоответствии) параметров объекта - семь рабочих дней, включая день пода</w:t>
      </w:r>
      <w:r>
        <w:rPr>
          <w:sz w:val="28"/>
          <w:szCs w:val="28"/>
        </w:rPr>
        <w:t>чи уведомления.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уведомления о соответствии (несоответствии) параметров объекта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</w:t>
      </w:r>
      <w:r>
        <w:rPr>
          <w:sz w:val="28"/>
          <w:szCs w:val="28"/>
        </w:rPr>
        <w:t>онального значения в соответствии с типовым архитектурным решением - 7 рабочих дней, включая день подачи уведомления, без типового архитектурного решения – 20 рабочих дней.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Возврат уведомления о планируемом строительстве без рассмотрения – один рабочий ден</w:t>
      </w:r>
      <w:r>
        <w:rPr>
          <w:sz w:val="28"/>
          <w:szCs w:val="28"/>
        </w:rPr>
        <w:t>ь.</w:t>
      </w:r>
    </w:p>
    <w:p w:rsidR="00E04736" w:rsidRDefault="00F63728">
      <w:pPr>
        <w:tabs>
          <w:tab w:val="left" w:pos="9922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 Приостановление срока предоставления муниципальной услуги не предусмотрено.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Направление документа, являющегося результатом предоставления муниципальной услуги</w:t>
      </w:r>
      <w:r>
        <w:rPr>
          <w:color w:val="000000"/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, осуществляется в день оформления и регистрации </w:t>
      </w:r>
      <w:r>
        <w:rPr>
          <w:sz w:val="28"/>
          <w:szCs w:val="28"/>
        </w:rPr>
        <w:t>результата предоставления муниципальной услуги.</w:t>
      </w:r>
    </w:p>
    <w:p w:rsidR="00E04736" w:rsidRDefault="00F63728">
      <w:pPr>
        <w:tabs>
          <w:tab w:val="left" w:pos="9922"/>
        </w:tabs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2.4.4. По выбору заявителя результат предоставления муниципальной услуги может быть получен в МФЦ в форме экземпляра электронного документа, </w:t>
      </w:r>
      <w:r>
        <w:rPr>
          <w:sz w:val="28"/>
          <w:szCs w:val="28"/>
        </w:rPr>
        <w:lastRenderedPageBreak/>
        <w:t>направленного Исполкомом, распечатанного на бумажном носителе, заве</w:t>
      </w:r>
      <w:r>
        <w:rPr>
          <w:sz w:val="28"/>
          <w:szCs w:val="28"/>
        </w:rPr>
        <w:t>ренного печатью МФЦ и подписью работника МФЦ.</w:t>
      </w:r>
    </w:p>
    <w:p w:rsidR="00E04736" w:rsidRDefault="00F63728">
      <w:pPr>
        <w:tabs>
          <w:tab w:val="left" w:pos="9922"/>
        </w:tabs>
        <w:ind w:right="-1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2.4.5. 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</w:t>
      </w:r>
      <w:r>
        <w:rPr>
          <w:sz w:val="28"/>
          <w:szCs w:val="28"/>
        </w:rPr>
        <w:t>услуги.</w:t>
      </w:r>
    </w:p>
    <w:p w:rsidR="00E04736" w:rsidRDefault="00E04736">
      <w:pPr>
        <w:widowControl w:val="0"/>
        <w:ind w:right="-1" w:firstLine="720"/>
        <w:jc w:val="both"/>
        <w:rPr>
          <w:sz w:val="28"/>
          <w:szCs w:val="28"/>
        </w:rPr>
      </w:pPr>
    </w:p>
    <w:p w:rsidR="00E04736" w:rsidRDefault="00F63728">
      <w:pPr>
        <w:widowControl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2.5.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04736" w:rsidRDefault="00E04736">
      <w:pPr>
        <w:widowControl w:val="0"/>
        <w:ind w:right="-1" w:firstLine="720"/>
        <w:jc w:val="both"/>
        <w:rPr>
          <w:sz w:val="28"/>
          <w:szCs w:val="28"/>
        </w:rPr>
      </w:pP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2.5.1. В целях строительства или реконструкции объекта индивидуального жилищного строительства или садовог</w:t>
      </w:r>
      <w:r>
        <w:rPr>
          <w:sz w:val="28"/>
          <w:szCs w:val="28"/>
        </w:rPr>
        <w:t>о дома застройщик представляет: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планируемом строительстве, содержащее следующие сведения (приложение № 1):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фамилия, имя, отчество (при наличии), место жительства застройщика, реквизиты документа, удостоверяющего личность (для физического </w:t>
      </w:r>
      <w:r>
        <w:rPr>
          <w:sz w:val="28"/>
          <w:szCs w:val="28"/>
        </w:rPr>
        <w:t>лица);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</w:t>
      </w:r>
      <w:r>
        <w:rPr>
          <w:sz w:val="28"/>
          <w:szCs w:val="28"/>
        </w:rPr>
        <w:t>алогоплательщика, за исключением случая, если заявителем является иностранное юридическое лицо;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кадастровый номер земельного участка (при его наличии), адрес или описание местоположения земельного участка;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4) сведения о праве застройщика на земельный уч</w:t>
      </w:r>
      <w:r>
        <w:rPr>
          <w:sz w:val="28"/>
          <w:szCs w:val="28"/>
        </w:rPr>
        <w:t>асток, а также сведения о наличии прав иных лиц на земельный участок (при наличии таких лиц);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</w:t>
      </w:r>
      <w:r>
        <w:rPr>
          <w:sz w:val="28"/>
          <w:szCs w:val="28"/>
        </w:rPr>
        <w:t>о дома);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</w:t>
      </w:r>
      <w:r>
        <w:rPr>
          <w:sz w:val="28"/>
          <w:szCs w:val="28"/>
        </w:rPr>
        <w:t>астка;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7) 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8) почтовый адрес и (или) адрес электронной почты для связи с застройщиком.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2.5.2. К уведомлен</w:t>
      </w:r>
      <w:r>
        <w:rPr>
          <w:sz w:val="28"/>
          <w:szCs w:val="28"/>
        </w:rPr>
        <w:t>ию о планируемом строительстве прилагаются: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 документ, подтверждающий полномочия представителя застройщ</w:t>
      </w:r>
      <w:r>
        <w:rPr>
          <w:sz w:val="28"/>
          <w:szCs w:val="28"/>
        </w:rPr>
        <w:t>ика, в случае, если уведомление о планируемом строительстве направлено представителем застройщика;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>
        <w:rPr>
          <w:sz w:val="28"/>
          <w:szCs w:val="28"/>
        </w:rPr>
        <w:t>в случае, если застройщиком является иностранное юридическое лицо;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</w:t>
      </w:r>
      <w:r>
        <w:rPr>
          <w:sz w:val="28"/>
          <w:szCs w:val="28"/>
        </w:rPr>
        <w:t>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Градостроительного Кодекса РФ. Описание внешнего облика объекта индивидуальног</w:t>
      </w:r>
      <w:r>
        <w:rPr>
          <w:sz w:val="28"/>
          <w:szCs w:val="28"/>
        </w:rPr>
        <w:t>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</w:t>
      </w:r>
      <w:r>
        <w:rPr>
          <w:sz w:val="28"/>
          <w:szCs w:val="28"/>
        </w:rPr>
        <w:t>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</w:t>
      </w:r>
      <w:r>
        <w:rPr>
          <w:sz w:val="28"/>
          <w:szCs w:val="28"/>
        </w:rPr>
        <w:t>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</w:t>
      </w:r>
      <w:r>
        <w:rPr>
          <w:sz w:val="28"/>
          <w:szCs w:val="28"/>
        </w:rPr>
        <w:t xml:space="preserve">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5) схематичное изображение планируе</w:t>
      </w:r>
      <w:r>
        <w:rPr>
          <w:sz w:val="28"/>
          <w:szCs w:val="28"/>
        </w:rPr>
        <w:t>мого к строительству или реконструкции объекта капитального строит</w:t>
      </w:r>
      <w:r w:rsidR="0049453E">
        <w:rPr>
          <w:sz w:val="28"/>
          <w:szCs w:val="28"/>
        </w:rPr>
        <w:t>ельства на земельном участке (</w:t>
      </w:r>
      <w:r>
        <w:rPr>
          <w:sz w:val="28"/>
          <w:szCs w:val="28"/>
        </w:rPr>
        <w:t>в составе приложения №1);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6) схематичное изображение планируемого к строительству или реконструкции объекта капитального строительства на земельном участке (в с</w:t>
      </w:r>
      <w:r>
        <w:rPr>
          <w:sz w:val="28"/>
          <w:szCs w:val="28"/>
        </w:rPr>
        <w:t>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дома) (в составе приложения №5).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2.5.3. В целях строительства или реконструкции объекта индивидуального жили</w:t>
      </w:r>
      <w:r>
        <w:rPr>
          <w:sz w:val="28"/>
          <w:szCs w:val="28"/>
        </w:rPr>
        <w:t>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застройщик представляет: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Уведомление о планируемом строительстве, в уведомлении о</w:t>
      </w:r>
      <w:r>
        <w:rPr>
          <w:sz w:val="28"/>
          <w:szCs w:val="28"/>
        </w:rPr>
        <w:t xml:space="preserve"> планируемом строительстве указывается типовое архитектурное решение. В этом случае приложение описания внешнего облика объекта индивидуального жилищного строительства или садового дома к уведомлению о планируемом </w:t>
      </w:r>
      <w:r>
        <w:rPr>
          <w:sz w:val="28"/>
          <w:szCs w:val="28"/>
        </w:rPr>
        <w:lastRenderedPageBreak/>
        <w:t>строительстве не требуется.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2.5.4. К уведо</w:t>
      </w:r>
      <w:r>
        <w:rPr>
          <w:sz w:val="28"/>
          <w:szCs w:val="28"/>
        </w:rPr>
        <w:t>млению о планируемом строительстве прилагаются: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документ, подтверждающий полномочия представителя заст</w:t>
      </w:r>
      <w:r>
        <w:rPr>
          <w:sz w:val="28"/>
          <w:szCs w:val="28"/>
        </w:rPr>
        <w:t>ройщика, в случае, если уведомление о планируемом строительстве направлено представителем застройщика;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</w:t>
      </w:r>
      <w:r>
        <w:rPr>
          <w:sz w:val="28"/>
          <w:szCs w:val="28"/>
        </w:rPr>
        <w:t>тва в случае, если застройщиком является иностранное юридическое лицо.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2.5.5. 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</w:t>
      </w:r>
      <w:r>
        <w:rPr>
          <w:sz w:val="28"/>
          <w:szCs w:val="28"/>
        </w:rPr>
        <w:t>ного значения застройщик представляет: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Уведомление о планируемом строительстве.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2.5.6. К уведомлению о планируемом строительстве прилагаются: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правоустанавливающие документы на земельный участок в случае, если права на него не зарегистрированы в Едино</w:t>
      </w:r>
      <w:r>
        <w:rPr>
          <w:sz w:val="28"/>
          <w:szCs w:val="28"/>
        </w:rPr>
        <w:t>м государственном реестре недвижимости;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документ, подтверждающий полномочия представителя застройщика, в случае, если уведомление о планируемом строительстве направлено представителем застройщика;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заверенный перевод на русский язык документов о госуд</w:t>
      </w:r>
      <w:r>
        <w:rPr>
          <w:sz w:val="28"/>
          <w:szCs w:val="28"/>
        </w:rPr>
        <w:t>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описание внешнего облика объекта индивидуального жилищного строительства или садового</w:t>
      </w:r>
      <w:r>
        <w:rPr>
          <w:sz w:val="28"/>
          <w:szCs w:val="28"/>
        </w:rPr>
        <w:t xml:space="preserve">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5) схематичное изображение планируемог</w:t>
      </w:r>
      <w:r>
        <w:rPr>
          <w:sz w:val="28"/>
          <w:szCs w:val="28"/>
        </w:rPr>
        <w:t>о к строительству или реконструкции объекта капитального строительства на земельном участке.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2.5.7. В целях изменения параметров планируемого строительства или реконструкции объекта застройщик представляет: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Уведомление об изменении параметров (приложение №4). 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2.5.8. К уведомлению о об изменении параметров прилагаются: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правоустанавливающие документы на земельный участок в случае, если права на него не зарегистрированы в Едином государственном реестре недви</w:t>
      </w:r>
      <w:r>
        <w:rPr>
          <w:sz w:val="28"/>
          <w:szCs w:val="28"/>
        </w:rPr>
        <w:t>жимости;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документ, подтверждающий полномочия представителя застройщика, в случае, если уведомление о планируемом строительстве направлено </w:t>
      </w:r>
      <w:r>
        <w:rPr>
          <w:sz w:val="28"/>
          <w:szCs w:val="28"/>
        </w:rPr>
        <w:lastRenderedPageBreak/>
        <w:t>представителем застройщика;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заверенный перевод на русский язык документов о государственной регистрации юридичес</w:t>
      </w:r>
      <w:r>
        <w:rPr>
          <w:sz w:val="28"/>
          <w:szCs w:val="28"/>
        </w:rPr>
        <w:t>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описание внешнего облика объекта индивидуального жилищного строительства или садового дома в случае, если строительс</w:t>
      </w:r>
      <w:r>
        <w:rPr>
          <w:sz w:val="28"/>
          <w:szCs w:val="28"/>
        </w:rPr>
        <w:t>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значения;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5) схематичное изображение планируемого к строительству или реконстру</w:t>
      </w:r>
      <w:r>
        <w:rPr>
          <w:sz w:val="28"/>
          <w:szCs w:val="28"/>
        </w:rPr>
        <w:t>кции объекта капитального строительства на земельном участке (в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дома).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2.5.9. Заявление и прилагаемые докум</w:t>
      </w:r>
      <w:r>
        <w:rPr>
          <w:sz w:val="28"/>
          <w:szCs w:val="28"/>
        </w:rPr>
        <w:t>енты могут быть представлены (направлены) заявителем одним из следующих способов:</w:t>
      </w:r>
    </w:p>
    <w:p w:rsidR="00E04736" w:rsidRDefault="00F63728">
      <w:pPr>
        <w:widowControl w:val="0"/>
        <w:tabs>
          <w:tab w:val="left" w:pos="1134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через МФЦ на бумажных носителях и в виде электронных документов, подписанных (заверенных) в соответствии с требованиями пункта 2.5.3. Регламента;</w:t>
      </w:r>
    </w:p>
    <w:p w:rsidR="00E04736" w:rsidRDefault="00F63728">
      <w:pPr>
        <w:widowControl w:val="0"/>
        <w:tabs>
          <w:tab w:val="left" w:pos="1134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 xml:space="preserve">через Единый, </w:t>
      </w:r>
      <w:r>
        <w:rPr>
          <w:sz w:val="28"/>
          <w:szCs w:val="28"/>
        </w:rPr>
        <w:t>Республиканский портал в электронной форме;</w:t>
      </w:r>
    </w:p>
    <w:p w:rsidR="00E04736" w:rsidRDefault="00F63728">
      <w:pPr>
        <w:widowControl w:val="0"/>
        <w:ind w:right="-1" w:firstLine="7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3) через Орган лично или посредством почтовой связи на бумажном носителе;</w:t>
      </w:r>
    </w:p>
    <w:p w:rsidR="00E04736" w:rsidRDefault="00F63728">
      <w:pPr>
        <w:widowControl w:val="0"/>
        <w:ind w:right="-1" w:firstLine="7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4) </w:t>
      </w:r>
      <w:r w:rsidRPr="0012488D">
        <w:rPr>
          <w:rFonts w:cs="Courier New"/>
          <w:sz w:val="28"/>
          <w:szCs w:val="28"/>
        </w:rPr>
        <w:t>посредством мобильного приложения «Госуслуги Республики Татарстан 2.0» в электронной форме в формате видеоконференцсвязи.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2.5.10. Физич</w:t>
      </w:r>
      <w:r>
        <w:rPr>
          <w:sz w:val="28"/>
          <w:szCs w:val="28"/>
        </w:rPr>
        <w:t>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простой электронной подписи заявителю необходимо пройти пр</w:t>
      </w:r>
      <w:r>
        <w:rPr>
          <w:sz w:val="28"/>
          <w:szCs w:val="28"/>
        </w:rPr>
        <w:t xml:space="preserve">оцедуру регистрации (аутентификации) в ЕСИА, а также подтвердить учетную запись до уровня не ниже стандартной. 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</w:t>
      </w:r>
      <w:r>
        <w:rPr>
          <w:sz w:val="28"/>
          <w:szCs w:val="28"/>
        </w:rPr>
        <w:t xml:space="preserve">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Республиканского портала заявитель представляет электронные образы документов либо документы в электронн</w:t>
      </w:r>
      <w:r>
        <w:rPr>
          <w:sz w:val="28"/>
          <w:szCs w:val="28"/>
        </w:rPr>
        <w:t>ой форме, подписанные электронной подписью в соответствии с требованиями Феде</w:t>
      </w:r>
      <w:r w:rsidR="0012488D">
        <w:rPr>
          <w:sz w:val="28"/>
          <w:szCs w:val="28"/>
        </w:rPr>
        <w:t>рального закона от 06.04.2011 №</w:t>
      </w:r>
      <w:r>
        <w:rPr>
          <w:sz w:val="28"/>
          <w:szCs w:val="28"/>
        </w:rPr>
        <w:t>63-ФЗ «Об электронной подписи» лицами, уполномоченными на создание и подписание таких документов.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2.5.11. Запрещается требовать от заявителя: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пре</w:t>
      </w:r>
      <w:r>
        <w:rPr>
          <w:sz w:val="28"/>
          <w:szCs w:val="28"/>
        </w:rPr>
        <w:t xml:space="preserve">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>
        <w:rPr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осуществления дей</w:t>
      </w:r>
      <w:r>
        <w:rPr>
          <w:sz w:val="28"/>
          <w:szCs w:val="28"/>
        </w:rPr>
        <w:t>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</w:t>
      </w:r>
      <w:r>
        <w:rPr>
          <w:sz w:val="28"/>
          <w:szCs w:val="28"/>
        </w:rPr>
        <w:t>авляемых в результате предоставления таких услуг, включенных в перечни, указанные в части 1 статьи 9 Федерального закона №210-ФЗ (необходимых и обязательных услуг);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представления документов и информации, отсутствие и (или) недостоверность которых не ука</w:t>
      </w:r>
      <w:r>
        <w:rPr>
          <w:sz w:val="28"/>
          <w:szCs w:val="28"/>
        </w:rPr>
        <w:t>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изменение требований нормативных правовых актов, касающихся предос</w:t>
      </w:r>
      <w:r>
        <w:rPr>
          <w:sz w:val="28"/>
          <w:szCs w:val="28"/>
        </w:rPr>
        <w:t>тавления муниципальной услуги, после первоначальной подачи заявления о предоставлении муниципальной услуги;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</w:t>
      </w:r>
      <w:r>
        <w:rPr>
          <w:sz w:val="28"/>
          <w:szCs w:val="28"/>
        </w:rPr>
        <w:t>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истечение срока действия документов или изменение информации после первоначального от</w:t>
      </w:r>
      <w:r>
        <w:rPr>
          <w:sz w:val="28"/>
          <w:szCs w:val="28"/>
        </w:rPr>
        <w:t>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sz w:val="28"/>
          <w:szCs w:val="28"/>
        </w:rPr>
        <w:t>Исполкома,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Исполкома при первоначальном отказе в</w:t>
      </w:r>
      <w:r>
        <w:rPr>
          <w:sz w:val="28"/>
          <w:szCs w:val="28"/>
        </w:rPr>
        <w:t xml:space="preserve">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E04736" w:rsidRDefault="00F63728">
      <w:pPr>
        <w:widowControl w:val="0"/>
        <w:ind w:right="-1" w:firstLine="720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 xml:space="preserve">4) предоставления на бумажном носителе документов и информации, электронные образы которых ранее были </w:t>
      </w:r>
      <w:r>
        <w:rPr>
          <w:rFonts w:cs="Courier New"/>
          <w:sz w:val="28"/>
          <w:szCs w:val="28"/>
        </w:rPr>
        <w:t xml:space="preserve">заверены в соответствии с пунктом 7.2 части 1 </w:t>
      </w:r>
      <w:r w:rsidR="0012488D">
        <w:rPr>
          <w:rFonts w:cs="Courier New"/>
          <w:sz w:val="28"/>
          <w:szCs w:val="28"/>
        </w:rPr>
        <w:t>статьи 16 Федерального закона №</w:t>
      </w:r>
      <w:r>
        <w:rPr>
          <w:rFonts w:cs="Courier New"/>
          <w:sz w:val="28"/>
          <w:szCs w:val="28"/>
        </w:rPr>
        <w:t xml:space="preserve">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</w:t>
      </w:r>
      <w:r>
        <w:rPr>
          <w:rFonts w:cs="Courier New"/>
          <w:sz w:val="28"/>
          <w:szCs w:val="28"/>
        </w:rPr>
        <w:t>иных случаев, установленных федеральными законами.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2.5.12 Для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</w:t>
      </w:r>
      <w:r>
        <w:rPr>
          <w:sz w:val="28"/>
          <w:szCs w:val="28"/>
        </w:rPr>
        <w:t>деятельности заявитель представляет: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(Приложение №6);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документы, удостоверяющие личность или полномочия заявителя.</w:t>
      </w:r>
    </w:p>
    <w:p w:rsidR="00E04736" w:rsidRDefault="00F63728">
      <w:pPr>
        <w:widowControl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2.6. Исчерпывающий перечень документов, необходимых в соответствии с нормативными правовыми актами для предоставления муниципал</w:t>
      </w:r>
      <w:r>
        <w:rPr>
          <w:sz w:val="28"/>
          <w:szCs w:val="28"/>
        </w:rPr>
        <w:t>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</w:t>
      </w:r>
      <w:r>
        <w:rPr>
          <w:sz w:val="28"/>
          <w:szCs w:val="28"/>
        </w:rPr>
        <w:t>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E04736" w:rsidRDefault="00E04736">
      <w:pPr>
        <w:widowControl w:val="0"/>
        <w:ind w:right="-1" w:firstLine="720"/>
        <w:jc w:val="both"/>
        <w:rPr>
          <w:sz w:val="28"/>
          <w:szCs w:val="28"/>
        </w:rPr>
      </w:pP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2.6.1. Получаются в рамках межведомственного взаимодейс</w:t>
      </w:r>
      <w:r>
        <w:rPr>
          <w:sz w:val="28"/>
          <w:szCs w:val="28"/>
        </w:rPr>
        <w:t>твия при поступлении уведомления о планируемом строительстве или уведомления об изменении параметров планируемого строительства или реконструкции объекта:</w:t>
      </w:r>
    </w:p>
    <w:p w:rsidR="00E04736" w:rsidRDefault="00F63728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выписка из Единого государственного реестра недвижимости (содержащая общедоступные сведения о </w:t>
      </w:r>
      <w:r>
        <w:rPr>
          <w:sz w:val="28"/>
          <w:szCs w:val="28"/>
        </w:rPr>
        <w:t>зарегистрированных правах на объект недвижимости) - Федеральная служба государственной регистрации, кадастра и картографии (Росреестр);</w:t>
      </w:r>
    </w:p>
    <w:p w:rsidR="00E04736" w:rsidRDefault="00F63728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сведения из Единого государственного реестра юридических лиц, в случае подачи заявления юридическим лицом;</w:t>
      </w:r>
    </w:p>
    <w:p w:rsidR="00E04736" w:rsidRDefault="00F63728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</w:t>
      </w:r>
      <w:r>
        <w:rPr>
          <w:sz w:val="28"/>
          <w:szCs w:val="28"/>
        </w:rPr>
        <w:t>я из Единого государственного реестра индивидуальных предпринимателей, в случае подачи заявления индивидуальным предпринимателем;</w:t>
      </w:r>
    </w:p>
    <w:p w:rsidR="00E04736" w:rsidRDefault="00F63728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правоустанавливающие документы на земельный участок;</w:t>
      </w:r>
    </w:p>
    <w:p w:rsidR="00E04736" w:rsidRDefault="00F63728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разрешение на отклонение от предельных параметров разрешенного стро</w:t>
      </w:r>
      <w:r>
        <w:rPr>
          <w:sz w:val="28"/>
          <w:szCs w:val="28"/>
        </w:rPr>
        <w:t>ительства, реконструкции объекта капитального строительства;</w:t>
      </w:r>
    </w:p>
    <w:p w:rsidR="00E04736" w:rsidRDefault="00F63728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 заключение о 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ИЖС или садового дом.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значения: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соответствии или несоответствии указанного описания внешнего облика объекта индивидуального</w:t>
      </w:r>
      <w:r>
        <w:rPr>
          <w:sz w:val="28"/>
          <w:szCs w:val="28"/>
        </w:rPr>
        <w:t xml:space="preserve">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</w:t>
      </w:r>
      <w:r>
        <w:rPr>
          <w:sz w:val="28"/>
          <w:szCs w:val="28"/>
        </w:rPr>
        <w:t xml:space="preserve"> границах территории исторического поселения федерального или регионального значения.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2.6.2. Заявитель вправе предоставить документы (сведения), указанные в подпункте «4» пункта 2.6.1. Регламента в форме электронных документов, заверенных усиленной квалифи</w:t>
      </w:r>
      <w:r>
        <w:rPr>
          <w:sz w:val="28"/>
          <w:szCs w:val="28"/>
        </w:rPr>
        <w:t>цированной подписью лиц, уполномоченных на создание и подписание таких документов, при подаче заявления.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Непредставление (несвоевременное представление) указанными органами государственной власти, структурными подразделениями Исполкома </w:t>
      </w:r>
      <w:r>
        <w:rPr>
          <w:sz w:val="28"/>
          <w:szCs w:val="28"/>
        </w:rPr>
        <w:lastRenderedPageBreak/>
        <w:t xml:space="preserve">документов и </w:t>
      </w:r>
      <w:r>
        <w:rPr>
          <w:sz w:val="28"/>
          <w:szCs w:val="28"/>
        </w:rPr>
        <w:t>сведений не может являться основанием для отказа в предоставлении муниципальной услуги.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2.6.4. Должностное лицо и (или) работник указанных органов, не представившие (несвоевременно представившие) запрошенные и находящиеся в распоряжении документ или сведен</w:t>
      </w:r>
      <w:r>
        <w:rPr>
          <w:sz w:val="28"/>
          <w:szCs w:val="28"/>
        </w:rPr>
        <w:t>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2.6.5. Запрещается требовать от заявителя документы сведения, в том числе подтверждающие внесение заявителем платы за предоставл</w:t>
      </w:r>
      <w:r>
        <w:rPr>
          <w:sz w:val="28"/>
          <w:szCs w:val="28"/>
        </w:rPr>
        <w:t xml:space="preserve">ение муниципальной услуги,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заявителем документов, содержащих св</w:t>
      </w:r>
      <w:r>
        <w:rPr>
          <w:sz w:val="28"/>
          <w:szCs w:val="28"/>
        </w:rPr>
        <w:t>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</w:t>
      </w:r>
      <w:r>
        <w:rPr>
          <w:sz w:val="28"/>
          <w:szCs w:val="28"/>
        </w:rPr>
        <w:t>ипальной услуги.</w:t>
      </w:r>
    </w:p>
    <w:p w:rsidR="00E04736" w:rsidRDefault="00E04736">
      <w:pPr>
        <w:widowControl w:val="0"/>
        <w:ind w:right="-1" w:firstLine="720"/>
        <w:jc w:val="both"/>
        <w:rPr>
          <w:sz w:val="28"/>
          <w:szCs w:val="28"/>
        </w:rPr>
      </w:pPr>
    </w:p>
    <w:p w:rsidR="00E04736" w:rsidRDefault="00F63728">
      <w:pPr>
        <w:widowControl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</w:p>
    <w:p w:rsidR="00E04736" w:rsidRDefault="00E04736">
      <w:pPr>
        <w:widowControl w:val="0"/>
        <w:ind w:right="-1"/>
        <w:jc w:val="center"/>
        <w:rPr>
          <w:sz w:val="28"/>
          <w:szCs w:val="28"/>
        </w:rPr>
      </w:pPr>
    </w:p>
    <w:p w:rsidR="00E04736" w:rsidRDefault="00F63728">
      <w:pPr>
        <w:widowControl w:val="0"/>
        <w:tabs>
          <w:tab w:val="left" w:pos="9922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2.7.1. Основаниями для отказа в приеме документов являются:</w:t>
      </w:r>
    </w:p>
    <w:p w:rsidR="00E04736" w:rsidRDefault="00F63728">
      <w:pPr>
        <w:widowControl w:val="0"/>
        <w:numPr>
          <w:ilvl w:val="0"/>
          <w:numId w:val="13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в уведомлении о планируемом строительстве св</w:t>
      </w:r>
      <w:r>
        <w:rPr>
          <w:sz w:val="28"/>
          <w:szCs w:val="28"/>
        </w:rPr>
        <w:t>едений, предусмотренных частью 1 статьи 51.1 ГрК РФ;</w:t>
      </w:r>
    </w:p>
    <w:p w:rsidR="00E04736" w:rsidRDefault="00F63728">
      <w:pPr>
        <w:widowControl w:val="0"/>
        <w:numPr>
          <w:ilvl w:val="0"/>
          <w:numId w:val="13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представленных документов перечню документов и требованиям, указанным в пункте 2.5 настоящего Регламента;</w:t>
      </w:r>
    </w:p>
    <w:p w:rsidR="00E04736" w:rsidRDefault="00F63728">
      <w:pPr>
        <w:widowControl w:val="0"/>
        <w:numPr>
          <w:ilvl w:val="0"/>
          <w:numId w:val="13"/>
        </w:numPr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документов, предусмотренных пунктами 2 - 4 части 3 статьи 51.1 ГрК РФ.</w:t>
      </w:r>
    </w:p>
    <w:p w:rsidR="00E04736" w:rsidRDefault="00F63728">
      <w:pPr>
        <w:widowControl w:val="0"/>
        <w:numPr>
          <w:ilvl w:val="0"/>
          <w:numId w:val="13"/>
        </w:numPr>
        <w:tabs>
          <w:tab w:val="left" w:pos="1134"/>
          <w:tab w:val="left" w:pos="992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</w:r>
    </w:p>
    <w:p w:rsidR="00E04736" w:rsidRDefault="00F63728">
      <w:pPr>
        <w:widowControl w:val="0"/>
        <w:numPr>
          <w:ilvl w:val="0"/>
          <w:numId w:val="13"/>
        </w:numPr>
        <w:tabs>
          <w:tab w:val="left" w:pos="1134"/>
          <w:tab w:val="left" w:pos="9923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документов в ненадлежащий орган;</w:t>
      </w:r>
    </w:p>
    <w:p w:rsidR="00E04736" w:rsidRDefault="00F6372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документов, утративших силу;</w:t>
      </w:r>
    </w:p>
    <w:p w:rsidR="00E04736" w:rsidRDefault="00F6372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</w:t>
      </w:r>
      <w:r>
        <w:rPr>
          <w:sz w:val="28"/>
          <w:szCs w:val="28"/>
        </w:rPr>
        <w:t>авление документов, содержащих недостоверные и (или) противоречивые сведения, неоговоренные исправления, серьезные повреждения, не позволяющие однозначно истолковать их содержание;</w:t>
      </w:r>
    </w:p>
    <w:p w:rsidR="00E04736" w:rsidRDefault="00F6372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(запроса) от имени заявителя не уполномоченным на то лицом</w:t>
      </w:r>
      <w:r>
        <w:rPr>
          <w:sz w:val="28"/>
          <w:szCs w:val="28"/>
        </w:rPr>
        <w:t>;</w:t>
      </w:r>
    </w:p>
    <w:p w:rsidR="00E04736" w:rsidRDefault="00F6372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за предоставлением муниципальной услуги лица, не являющегося получателем муниципальной услуги в соответствии с Регламентом;</w:t>
      </w:r>
    </w:p>
    <w:p w:rsidR="00E04736" w:rsidRDefault="00F6372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некорректное заполнение обязательных полей в электронной форме заявления;</w:t>
      </w:r>
    </w:p>
    <w:p w:rsidR="00E04736" w:rsidRDefault="00F6372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противоречивых сведений в электронной </w:t>
      </w:r>
      <w:r>
        <w:rPr>
          <w:sz w:val="28"/>
          <w:szCs w:val="28"/>
        </w:rPr>
        <w:t>форме заявления и в представленных документах;</w:t>
      </w:r>
    </w:p>
    <w:p w:rsidR="00E04736" w:rsidRDefault="00F6372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 (запрос) и иные документы в электронной форме подписаны с использованием электронной подписи с нарушением действующего законодательства;</w:t>
      </w:r>
    </w:p>
    <w:p w:rsidR="00E04736" w:rsidRDefault="00F63728">
      <w:pPr>
        <w:pStyle w:val="a3"/>
        <w:numPr>
          <w:ilvl w:val="0"/>
          <w:numId w:val="13"/>
        </w:numPr>
        <w:tabs>
          <w:tab w:val="left" w:pos="1134"/>
          <w:tab w:val="left" w:pos="1276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электронные документы не соответствуют требованиям к форматам </w:t>
      </w:r>
      <w:r>
        <w:rPr>
          <w:sz w:val="28"/>
          <w:szCs w:val="28"/>
        </w:rPr>
        <w:t>их предоставления и (или) не читаются.</w:t>
      </w:r>
    </w:p>
    <w:p w:rsidR="00E04736" w:rsidRDefault="00F63728">
      <w:pPr>
        <w:widowControl w:val="0"/>
        <w:tabs>
          <w:tab w:val="left" w:pos="992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E04736" w:rsidRDefault="00F63728">
      <w:pPr>
        <w:widowControl w:val="0"/>
        <w:tabs>
          <w:tab w:val="left" w:pos="992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2.7.3. Решение об отказе в приеме заявления и документов, необходимых для предоставлени</w:t>
      </w:r>
      <w:r>
        <w:rPr>
          <w:sz w:val="28"/>
          <w:szCs w:val="28"/>
        </w:rPr>
        <w:t>я муниципальной услуги, может быть принято, как во время приема заявителя, так и после получения ответственным должностным лицом Исполкома необходимых для предоставления муниципальной услуги документов (сведений) с использованием межведомственного информац</w:t>
      </w:r>
      <w:r>
        <w:rPr>
          <w:sz w:val="28"/>
          <w:szCs w:val="28"/>
        </w:rPr>
        <w:t>ионного взаимодействия, в срок, не превышающий 7 рабочих дней со дня регистрации заявления.</w:t>
      </w:r>
    </w:p>
    <w:p w:rsidR="00E04736" w:rsidRDefault="00F63728">
      <w:pPr>
        <w:widowControl w:val="0"/>
        <w:tabs>
          <w:tab w:val="left" w:pos="992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2.7.4. Решение об отказе в приеме документов, необходимых для получения муниципальной услуги, с указанием причин отказа, оформляется в соответствии с формой, устано</w:t>
      </w:r>
      <w:r>
        <w:rPr>
          <w:sz w:val="28"/>
          <w:szCs w:val="28"/>
        </w:rPr>
        <w:t>вленной в приложении №6 к Регламенту, подписывается усиленной квалифицированной электронной подписью в установленном порядке уполномоченным должностным лицом Исполкома (Исполкомом), и направляется заявителю в личный кабинет Республиканского портала и (или)</w:t>
      </w:r>
      <w:r>
        <w:rPr>
          <w:sz w:val="28"/>
          <w:szCs w:val="28"/>
        </w:rPr>
        <w:t xml:space="preserve"> в МФЦ в день принятия решения об отказе в приеме документов, необходимых для получения муниципальной услуги.</w:t>
      </w:r>
    </w:p>
    <w:p w:rsidR="00E04736" w:rsidRDefault="00F63728">
      <w:pPr>
        <w:widowControl w:val="0"/>
        <w:tabs>
          <w:tab w:val="left" w:pos="992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2.7.5. Запрещается отказывать в приеме заявления и иных документов, необходимых для предоставления муниципальной услуги, в случае, если заявление </w:t>
      </w:r>
      <w:r>
        <w:rPr>
          <w:sz w:val="28"/>
          <w:szCs w:val="28"/>
        </w:rPr>
        <w:t>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E04736" w:rsidRDefault="00E04736">
      <w:pPr>
        <w:widowControl w:val="0"/>
        <w:ind w:right="-1" w:firstLine="720"/>
        <w:jc w:val="both"/>
        <w:rPr>
          <w:sz w:val="28"/>
          <w:szCs w:val="28"/>
        </w:rPr>
      </w:pPr>
    </w:p>
    <w:p w:rsidR="00E04736" w:rsidRDefault="00F63728">
      <w:pPr>
        <w:widowControl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2.8. Исчерпывающий перечень оснований для приостановления или о</w:t>
      </w:r>
      <w:r>
        <w:rPr>
          <w:sz w:val="28"/>
          <w:szCs w:val="28"/>
        </w:rPr>
        <w:t>тказа в предоставлении муниципальной услуги</w:t>
      </w:r>
    </w:p>
    <w:p w:rsidR="00E04736" w:rsidRDefault="00E04736">
      <w:pPr>
        <w:widowControl w:val="0"/>
        <w:ind w:right="-1" w:firstLine="720"/>
        <w:jc w:val="both"/>
        <w:rPr>
          <w:sz w:val="28"/>
          <w:szCs w:val="28"/>
        </w:rPr>
      </w:pP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2.8.1. Основания для приостановления предоставления услуги не предусмотрены.</w:t>
      </w:r>
    </w:p>
    <w:p w:rsidR="00E04736" w:rsidRDefault="00F63728">
      <w:pPr>
        <w:widowControl w:val="0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2.8.2. Основания для отказа в предоставлении муниципальной услуги:</w:t>
      </w:r>
    </w:p>
    <w:p w:rsidR="00E04736" w:rsidRDefault="00F6372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2.8.2.1. Перечень оснований для отказа в предоставлении услуги (направление уведомления о несоответствии): </w:t>
      </w:r>
    </w:p>
    <w:p w:rsidR="00E04736" w:rsidRDefault="00F63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указанные в уведомлении о планируемом строительстве параметры объекта ИЖС или садового дома не соответствуют предельным параметрам разрешенного с</w:t>
      </w:r>
      <w:r>
        <w:rPr>
          <w:sz w:val="28"/>
          <w:szCs w:val="28"/>
        </w:rPr>
        <w:t xml:space="preserve">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</w:t>
      </w:r>
      <w:r>
        <w:rPr>
          <w:sz w:val="28"/>
          <w:szCs w:val="28"/>
        </w:rPr>
        <w:t xml:space="preserve">РФ, другими федеральными законами и действующим на дату поступления уведомления о планируемом строительстве; </w:t>
      </w:r>
    </w:p>
    <w:p w:rsidR="00E04736" w:rsidRDefault="00F63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размещение указанных в уведомлении о планируемом строительстве объекта ИЖС или садового дома не допускается в соответствии с видами разрешенног</w:t>
      </w:r>
      <w:r>
        <w:rPr>
          <w:sz w:val="28"/>
          <w:szCs w:val="28"/>
        </w:rPr>
        <w:t xml:space="preserve">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 </w:t>
      </w:r>
    </w:p>
    <w:p w:rsidR="00E04736" w:rsidRDefault="00F63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уведомление о планируемом стро</w:t>
      </w:r>
      <w:r>
        <w:rPr>
          <w:sz w:val="28"/>
          <w:szCs w:val="28"/>
        </w:rPr>
        <w:t xml:space="preserve">ительстве подано или направлено лицом, не являющимся застройщиком в связи с отсутствием у него прав на земельный участок; </w:t>
      </w:r>
    </w:p>
    <w:p w:rsidR="00E04736" w:rsidRDefault="00F63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срок, указанный в ч. 9 ст. 51.1 ГрК РФ, от органа исполнительной власти субъекта Российской Федерации, уполномоченного в области</w:t>
      </w:r>
      <w:r>
        <w:rPr>
          <w:sz w:val="28"/>
          <w:szCs w:val="28"/>
        </w:rPr>
        <w:t xml:space="preserve"> охраны объектов культурного наследия, поступило уведомление о несоответствии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капитального строительства, установ</w:t>
      </w:r>
      <w:r>
        <w:rPr>
          <w:sz w:val="28"/>
          <w:szCs w:val="28"/>
        </w:rPr>
        <w:t xml:space="preserve">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 </w:t>
      </w:r>
    </w:p>
    <w:p w:rsidR="00E04736" w:rsidRDefault="00F63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2.8.2.2. Исчерпывающий перечень оснований для отказа в предоставлении услуги в </w:t>
      </w:r>
      <w:r>
        <w:rPr>
          <w:sz w:val="28"/>
          <w:szCs w:val="28"/>
        </w:rPr>
        <w:t xml:space="preserve">случае обращения заявителя за получением повторного экземпляра (дубликата) уведомлении о соответствии: </w:t>
      </w:r>
    </w:p>
    <w:p w:rsidR="00E04736" w:rsidRDefault="00F63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несоответствие категории заявителя установленному кругу лиц (застройщик либо его представитель). </w:t>
      </w:r>
    </w:p>
    <w:p w:rsidR="00E04736" w:rsidRDefault="00F63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2.8.2.3. Исчерпывающий перечень оснований для отказ</w:t>
      </w:r>
      <w:r>
        <w:rPr>
          <w:sz w:val="28"/>
          <w:szCs w:val="28"/>
        </w:rPr>
        <w:t xml:space="preserve">а в предоставлении услуги в случае обращения заявителя за исправлением технической(-их) ошибки(-ок) в уведомлении о соответствии: </w:t>
      </w:r>
    </w:p>
    <w:p w:rsidR="00E04736" w:rsidRDefault="00F637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несоответствие категории заявителя установленному кругу лиц (застройщик либо его представитель); </w:t>
      </w:r>
    </w:p>
    <w:p w:rsidR="00E04736" w:rsidRDefault="00F637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отсутствие факта допу</w:t>
      </w:r>
      <w:r>
        <w:rPr>
          <w:sz w:val="28"/>
          <w:szCs w:val="28"/>
        </w:rPr>
        <w:t>щения технической ошибки(-их) ошибки(-ок) в уведомлении о соответствии.</w:t>
      </w:r>
    </w:p>
    <w:p w:rsidR="00E04736" w:rsidRDefault="00F63728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2.8.3. Перечень оснований для отказа в предоставлении муниципальной услуги является исчерпывающим.</w:t>
      </w:r>
    </w:p>
    <w:p w:rsidR="00E04736" w:rsidRDefault="00F63728">
      <w:pPr>
        <w:tabs>
          <w:tab w:val="left" w:pos="1134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2.8.4. Запрещается отказывать в предоставлении муниципальной услуги в случае, если за</w:t>
      </w:r>
      <w:r>
        <w:rPr>
          <w:sz w:val="28"/>
          <w:szCs w:val="28"/>
        </w:rPr>
        <w:t>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портале, Республиканском портале.</w:t>
      </w:r>
    </w:p>
    <w:p w:rsidR="00E04736" w:rsidRDefault="00E04736">
      <w:pPr>
        <w:widowControl w:val="0"/>
        <w:ind w:firstLine="709"/>
        <w:jc w:val="both"/>
        <w:rPr>
          <w:sz w:val="28"/>
          <w:szCs w:val="28"/>
        </w:rPr>
      </w:pPr>
    </w:p>
    <w:p w:rsidR="00E04736" w:rsidRDefault="00E04736">
      <w:pPr>
        <w:widowControl w:val="0"/>
        <w:ind w:right="-1" w:firstLine="720"/>
        <w:jc w:val="both"/>
        <w:rPr>
          <w:sz w:val="28"/>
          <w:szCs w:val="28"/>
        </w:rPr>
      </w:pPr>
    </w:p>
    <w:p w:rsidR="00E04736" w:rsidRDefault="00F63728">
      <w:pPr>
        <w:tabs>
          <w:tab w:val="left" w:pos="9781"/>
        </w:tabs>
        <w:ind w:right="-1"/>
        <w:jc w:val="center"/>
        <w:rPr>
          <w:rFonts w:cs="Courier New"/>
          <w:sz w:val="28"/>
          <w:szCs w:val="20"/>
        </w:rPr>
      </w:pPr>
      <w:r>
        <w:rPr>
          <w:rFonts w:cs="Courier New"/>
          <w:sz w:val="28"/>
          <w:szCs w:val="20"/>
        </w:rPr>
        <w:t>2.9. Порядок, размер и основания взимания государственной</w:t>
      </w:r>
      <w:r>
        <w:rPr>
          <w:rFonts w:cs="Courier New"/>
          <w:sz w:val="28"/>
          <w:szCs w:val="20"/>
        </w:rPr>
        <w:t xml:space="preserve"> пошлины или иной платы, взимаемой за предоставление муниципальной услуги</w:t>
      </w:r>
    </w:p>
    <w:p w:rsidR="00E04736" w:rsidRDefault="00E04736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E04736" w:rsidRDefault="00F637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на безвозмездной основе.</w:t>
      </w:r>
    </w:p>
    <w:p w:rsidR="00E04736" w:rsidRDefault="00E04736">
      <w:pPr>
        <w:tabs>
          <w:tab w:val="left" w:pos="9781"/>
        </w:tabs>
        <w:ind w:right="-1" w:firstLine="709"/>
        <w:jc w:val="both"/>
        <w:rPr>
          <w:rFonts w:cs="Courier New"/>
          <w:sz w:val="28"/>
          <w:szCs w:val="20"/>
        </w:rPr>
      </w:pPr>
    </w:p>
    <w:p w:rsidR="00E04736" w:rsidRDefault="00F63728">
      <w:pPr>
        <w:widowControl w:val="0"/>
        <w:tabs>
          <w:tab w:val="left" w:pos="9922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2.10. Перечень услуг, которые являются необходимыми и обязательными для предоставления муниципальной услуги, в том числе сведения о документе </w:t>
      </w:r>
      <w:r>
        <w:rPr>
          <w:sz w:val="28"/>
          <w:szCs w:val="28"/>
        </w:rPr>
        <w:lastRenderedPageBreak/>
        <w:t>(документах), выдаваемом (выдаваемых) организациями, участвующими в предоставлении муниципальных услуг</w:t>
      </w:r>
    </w:p>
    <w:p w:rsidR="00E04736" w:rsidRDefault="00E04736">
      <w:pPr>
        <w:widowControl w:val="0"/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</w:t>
      </w:r>
      <w:r>
        <w:rPr>
          <w:sz w:val="28"/>
          <w:szCs w:val="28"/>
        </w:rPr>
        <w:t>ение необходимых и обязательных услуг не требуется.</w:t>
      </w:r>
    </w:p>
    <w:p w:rsidR="00E04736" w:rsidRDefault="00E04736">
      <w:pPr>
        <w:widowControl w:val="0"/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E04736" w:rsidRDefault="00F63728">
      <w:pPr>
        <w:widowControl w:val="0"/>
        <w:tabs>
          <w:tab w:val="left" w:pos="9922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2.11. Порядок, размер и основания взимания платы за предоставление услуг, которые являются необходимыми и обязательными </w:t>
      </w:r>
      <w:r>
        <w:rPr>
          <w:sz w:val="28"/>
          <w:szCs w:val="28"/>
        </w:rPr>
        <w:br/>
        <w:t xml:space="preserve">для предоставления муниципальной услуги, </w:t>
      </w:r>
      <w:r>
        <w:rPr>
          <w:sz w:val="28"/>
          <w:szCs w:val="28"/>
        </w:rPr>
        <w:br/>
        <w:t>включая информацию о методике расчета ра</w:t>
      </w:r>
      <w:r>
        <w:rPr>
          <w:sz w:val="28"/>
          <w:szCs w:val="28"/>
        </w:rPr>
        <w:t>змера такой платы</w:t>
      </w:r>
    </w:p>
    <w:p w:rsidR="00E04736" w:rsidRDefault="00E04736">
      <w:pPr>
        <w:widowControl w:val="0"/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необходимых и обязательных услуг не требуется.</w:t>
      </w:r>
    </w:p>
    <w:p w:rsidR="00E04736" w:rsidRDefault="00E04736">
      <w:pPr>
        <w:widowControl w:val="0"/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E04736" w:rsidRDefault="00F637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</w:t>
      </w:r>
      <w:r>
        <w:rPr>
          <w:sz w:val="28"/>
          <w:szCs w:val="28"/>
        </w:rPr>
        <w:t>муниципальной услуги, и при получении результата предоставления таких услуг</w:t>
      </w:r>
    </w:p>
    <w:p w:rsidR="00E04736" w:rsidRDefault="00E04736">
      <w:pPr>
        <w:ind w:right="-1" w:firstLine="427"/>
        <w:jc w:val="both"/>
        <w:rPr>
          <w:sz w:val="28"/>
          <w:szCs w:val="28"/>
        </w:rPr>
      </w:pPr>
    </w:p>
    <w:p w:rsidR="00E04736" w:rsidRDefault="00F63728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2.12.1. Время ожидания при подаче заявления на получение муниципальной услуги - не более 15 минут.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2.12.2. При получении результата предоставления муниципальной услуги максимальны</w:t>
      </w:r>
      <w:r>
        <w:rPr>
          <w:sz w:val="28"/>
          <w:szCs w:val="28"/>
        </w:rPr>
        <w:t>й срок ожидания в очереди не должен превышать 15 минут.</w:t>
      </w:r>
    </w:p>
    <w:p w:rsidR="00E04736" w:rsidRDefault="00E04736">
      <w:pPr>
        <w:widowControl w:val="0"/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E04736" w:rsidRDefault="00F637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2.13. 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</w:t>
      </w:r>
      <w:r>
        <w:rPr>
          <w:sz w:val="28"/>
          <w:szCs w:val="28"/>
        </w:rPr>
        <w:t>ронной форме</w:t>
      </w:r>
    </w:p>
    <w:p w:rsidR="00E04736" w:rsidRDefault="00E04736">
      <w:pPr>
        <w:ind w:right="-1" w:firstLine="427"/>
        <w:jc w:val="both"/>
        <w:rPr>
          <w:sz w:val="28"/>
          <w:szCs w:val="28"/>
        </w:rPr>
      </w:pPr>
    </w:p>
    <w:p w:rsidR="00E04736" w:rsidRDefault="00F63728">
      <w:pPr>
        <w:tabs>
          <w:tab w:val="num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2.13.1. 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электронного заявления. 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2.13.2. </w:t>
      </w:r>
      <w:r w:rsidRPr="0012488D">
        <w:rPr>
          <w:sz w:val="28"/>
          <w:szCs w:val="28"/>
        </w:rPr>
        <w:t>При на</w:t>
      </w:r>
      <w:r w:rsidR="0012488D">
        <w:rPr>
          <w:sz w:val="28"/>
          <w:szCs w:val="28"/>
        </w:rPr>
        <w:t>правлении заявления посредством</w:t>
      </w:r>
      <w:r w:rsidRPr="0012488D">
        <w:rPr>
          <w:sz w:val="28"/>
          <w:szCs w:val="28"/>
        </w:rPr>
        <w:t xml:space="preserve"> мобильного приложения "Госуслуги Республики Татарстан 2.0" в электронной форме в формате видеоконференцсвязи  и/или</w:t>
      </w:r>
      <w:r>
        <w:rPr>
          <w:sz w:val="28"/>
          <w:szCs w:val="28"/>
        </w:rPr>
        <w:t xml:space="preserve"> Единого, Республиканского портала заявитель в день подачи заявления получает в личном кабинете Единого, Республиканского портала</w:t>
      </w:r>
      <w:r>
        <w:rPr>
          <w:sz w:val="28"/>
          <w:szCs w:val="28"/>
        </w:rPr>
        <w:t xml:space="preserve">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E04736" w:rsidRDefault="00E04736">
      <w:pPr>
        <w:widowControl w:val="0"/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E04736" w:rsidRDefault="00F637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2.14. Требования к помещениям, в которых предоставляется муниципальная услуга, к залу ожидания, местам для </w:t>
      </w:r>
      <w:r>
        <w:rPr>
          <w:sz w:val="28"/>
          <w:szCs w:val="28"/>
        </w:rPr>
        <w:t>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</w:t>
      </w:r>
      <w:r>
        <w:rPr>
          <w:sz w:val="28"/>
          <w:szCs w:val="28"/>
        </w:rPr>
        <w:t xml:space="preserve">формации о порядке предоставления такой услуги, в том числе к обеспечению доступности для инвалидов указанных объектов в соответствии с федеральным </w:t>
      </w:r>
      <w:r>
        <w:rPr>
          <w:sz w:val="28"/>
          <w:szCs w:val="28"/>
        </w:rPr>
        <w:lastRenderedPageBreak/>
        <w:t>законодательством и законодательством Республики Татарстан о социальной защите инвалидов</w:t>
      </w:r>
    </w:p>
    <w:p w:rsidR="00E04736" w:rsidRDefault="00E04736">
      <w:pPr>
        <w:ind w:right="-1" w:firstLine="427"/>
        <w:jc w:val="both"/>
        <w:rPr>
          <w:sz w:val="28"/>
          <w:szCs w:val="28"/>
        </w:rPr>
      </w:pP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2.14.1. Предоставл</w:t>
      </w:r>
      <w:r>
        <w:rPr>
          <w:sz w:val="28"/>
          <w:szCs w:val="28"/>
        </w:rPr>
        <w:t>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 б</w:t>
      </w:r>
      <w:r>
        <w:rPr>
          <w:sz w:val="28"/>
          <w:szCs w:val="28"/>
        </w:rPr>
        <w:t>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E04736" w:rsidRDefault="00F637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</w:t>
      </w:r>
      <w:r>
        <w:rPr>
          <w:sz w:val="28"/>
          <w:szCs w:val="28"/>
        </w:rPr>
        <w:t>х для заявителей местах, в том числе с учетом ограниченных возможностей инвалидов.</w:t>
      </w:r>
    </w:p>
    <w:p w:rsidR="00E04736" w:rsidRDefault="00F637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2.14.2. 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</w:t>
      </w:r>
      <w:r>
        <w:rPr>
          <w:sz w:val="28"/>
          <w:szCs w:val="28"/>
        </w:rPr>
        <w:t>обеспечивается:</w:t>
      </w:r>
    </w:p>
    <w:p w:rsidR="00E04736" w:rsidRDefault="00F637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E04736" w:rsidRDefault="00F637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возможность посадки в транспортное средство и высадки из него, в том числе с использованием кресла-коляски;</w:t>
      </w:r>
    </w:p>
    <w:p w:rsidR="00E04736" w:rsidRDefault="00F637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> 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E04736" w:rsidRDefault="00F637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дублирование необходимой для инвалидов звуковой и зрительной информации, а </w:t>
      </w:r>
      <w:r>
        <w:rPr>
          <w:sz w:val="28"/>
          <w:szCs w:val="28"/>
        </w:rPr>
        <w:t>также надписей, знаков и иной текстовой и графической информации знаками, выполненными рельефно-точечным шрифтом Брайля;</w:t>
      </w:r>
    </w:p>
    <w:p w:rsidR="00E04736" w:rsidRDefault="00F637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допуск сурдопереводчика и тифлосурдопереводчика;</w:t>
      </w:r>
    </w:p>
    <w:p w:rsidR="00E04736" w:rsidRDefault="00F63728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допуск собаки-проводника при наличии документа, подтверждающего ее специальное о</w:t>
      </w:r>
      <w:r>
        <w:rPr>
          <w:sz w:val="28"/>
          <w:szCs w:val="28"/>
        </w:rPr>
        <w:t>бучение и выдаваемого по форме и в порядке, которые установлены приказом Министерства труда и социальной защиты Росси</w:t>
      </w:r>
      <w:r w:rsidR="0012488D">
        <w:rPr>
          <w:sz w:val="28"/>
          <w:szCs w:val="28"/>
        </w:rPr>
        <w:t>йской Федерации от 22.06.2015 №</w:t>
      </w:r>
      <w:r>
        <w:rPr>
          <w:sz w:val="28"/>
          <w:szCs w:val="28"/>
        </w:rPr>
        <w:t xml:space="preserve">386н «Об утверждении формы документа, подтверждающего специальное обучение собаки-проводника, и порядка его </w:t>
      </w:r>
      <w:r>
        <w:rPr>
          <w:sz w:val="28"/>
          <w:szCs w:val="28"/>
        </w:rPr>
        <w:t>выдачи».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</w:t>
      </w:r>
      <w:r>
        <w:rPr>
          <w:sz w:val="28"/>
          <w:szCs w:val="28"/>
        </w:rPr>
        <w:t>4.2.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E04736" w:rsidRDefault="00E04736">
      <w:pPr>
        <w:widowControl w:val="0"/>
        <w:tabs>
          <w:tab w:val="left" w:pos="9922"/>
        </w:tabs>
        <w:ind w:right="-1" w:firstLine="709"/>
        <w:rPr>
          <w:sz w:val="28"/>
          <w:szCs w:val="28"/>
        </w:rPr>
      </w:pPr>
    </w:p>
    <w:p w:rsidR="00E04736" w:rsidRDefault="00F637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</w:t>
      </w:r>
      <w:r>
        <w:rPr>
          <w:sz w:val="28"/>
          <w:szCs w:val="28"/>
        </w:rPr>
        <w:t xml:space="preserve">ипальной услуги, в том </w:t>
      </w:r>
      <w:r>
        <w:rPr>
          <w:sz w:val="28"/>
          <w:szCs w:val="28"/>
        </w:rPr>
        <w:lastRenderedPageBreak/>
        <w:t>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</w:t>
      </w:r>
      <w:r>
        <w:rPr>
          <w:sz w:val="28"/>
          <w:szCs w:val="28"/>
        </w:rPr>
        <w:t>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</w:t>
      </w:r>
      <w:r>
        <w:rPr>
          <w:sz w:val="28"/>
          <w:szCs w:val="28"/>
        </w:rPr>
        <w:t>уг в многофункциональных центрах предоставления государственных и муниципальных услуг, предусмотренного статьей 15.1 Федерального закона №210-ФЗ (комплексный запрос)</w:t>
      </w:r>
    </w:p>
    <w:p w:rsidR="00E04736" w:rsidRDefault="00E04736">
      <w:pPr>
        <w:ind w:right="-1" w:firstLine="427"/>
        <w:jc w:val="both"/>
        <w:rPr>
          <w:sz w:val="28"/>
          <w:szCs w:val="28"/>
        </w:rPr>
      </w:pP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2.15.1. Показателями доступности предоставления муниципальной услуги являются:</w:t>
      </w:r>
    </w:p>
    <w:p w:rsidR="00E04736" w:rsidRDefault="00F63728">
      <w:pPr>
        <w:pStyle w:val="a3"/>
        <w:numPr>
          <w:ilvl w:val="0"/>
          <w:numId w:val="14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расположен</w:t>
      </w:r>
      <w:r>
        <w:rPr>
          <w:sz w:val="28"/>
          <w:szCs w:val="28"/>
        </w:rPr>
        <w:t>ность помещения, в котором ведется прием, выдача документов в зоне доступности общественного транспорта;</w:t>
      </w:r>
    </w:p>
    <w:p w:rsidR="00E04736" w:rsidRDefault="00F63728">
      <w:pPr>
        <w:pStyle w:val="a3"/>
        <w:numPr>
          <w:ilvl w:val="0"/>
          <w:numId w:val="14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E04736" w:rsidRDefault="00F63728">
      <w:pPr>
        <w:pStyle w:val="a3"/>
        <w:numPr>
          <w:ilvl w:val="0"/>
          <w:numId w:val="14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исчерпывающей информа</w:t>
      </w:r>
      <w:r>
        <w:rPr>
          <w:sz w:val="28"/>
          <w:szCs w:val="28"/>
        </w:rPr>
        <w:t>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E04736" w:rsidRDefault="00F63728">
      <w:pPr>
        <w:pStyle w:val="a3"/>
        <w:numPr>
          <w:ilvl w:val="0"/>
          <w:numId w:val="14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инвалидам в преодолении барьеров, мешающих получению ими ус</w:t>
      </w:r>
      <w:r>
        <w:rPr>
          <w:sz w:val="28"/>
          <w:szCs w:val="28"/>
        </w:rPr>
        <w:t>луг наравне с другими лицами.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2.15.2. Показателями качества предоставления муниципальной услуги являются: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соблюдение сроков приема и рассмотрения документов;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соблюдение срока получения результата муниципальной услуги;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отсутствие обоснованных жа</w:t>
      </w:r>
      <w:r>
        <w:rPr>
          <w:sz w:val="28"/>
          <w:szCs w:val="28"/>
        </w:rPr>
        <w:t xml:space="preserve">лоб на нарушения Регламента, совершенные работниками Исполкома;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количество взаимодействий заявителя с должностными лицами (без учета консультаций):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4.1) взаимодействие заявителя с работниками МФЦ при предоставлении муниципальной услуги осуществляется </w:t>
      </w:r>
      <w:r>
        <w:rPr>
          <w:sz w:val="28"/>
          <w:szCs w:val="28"/>
        </w:rPr>
        <w:t>один раз при представлении заявления со всеми необходимыми документами;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4.2) 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</w:t>
      </w:r>
      <w:r>
        <w:rPr>
          <w:sz w:val="28"/>
          <w:szCs w:val="28"/>
        </w:rPr>
        <w:t xml:space="preserve">и, с использованием Единого портала, Республиканского портала, терминальных устройств.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2.15.3. 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2.15.4. Предоставление муниципальной услуги осуществляется в любом МФЦ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получить муниципальную услугу в с</w:t>
      </w:r>
      <w:r>
        <w:rPr>
          <w:sz w:val="28"/>
          <w:szCs w:val="28"/>
        </w:rPr>
        <w:t>оставе комплексного запроса.</w:t>
      </w:r>
    </w:p>
    <w:p w:rsidR="00E04736" w:rsidRDefault="00E04736">
      <w:pPr>
        <w:widowControl w:val="0"/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E04736" w:rsidRDefault="00F637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2.16.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</w:t>
      </w:r>
      <w:r>
        <w:rPr>
          <w:sz w:val="28"/>
          <w:szCs w:val="28"/>
        </w:rPr>
        <w:t xml:space="preserve"> предоставления муниципальной услуги в электронной форме</w:t>
      </w:r>
    </w:p>
    <w:p w:rsidR="00E04736" w:rsidRDefault="00E04736">
      <w:pPr>
        <w:ind w:right="-1" w:firstLine="427"/>
        <w:jc w:val="both"/>
        <w:rPr>
          <w:sz w:val="28"/>
          <w:szCs w:val="28"/>
        </w:rPr>
      </w:pPr>
    </w:p>
    <w:p w:rsidR="00E04736" w:rsidRDefault="00F63728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2.16.1. При предоставлении муниципальной услуги в электронной форме заявитель вправе:</w:t>
      </w:r>
    </w:p>
    <w:p w:rsidR="00E04736" w:rsidRDefault="00F63728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получить информацию о порядке и сроках предоставления муниципальной услуги, размещенную на Едином портале и н</w:t>
      </w:r>
      <w:r>
        <w:rPr>
          <w:sz w:val="28"/>
          <w:szCs w:val="28"/>
        </w:rPr>
        <w:t>а Республиканском портале;</w:t>
      </w:r>
    </w:p>
    <w:p w:rsidR="00E04736" w:rsidRDefault="00F63728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подать заявление о предоставлении муниципальной услуги,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</w:t>
      </w:r>
      <w:r>
        <w:rPr>
          <w:sz w:val="28"/>
          <w:szCs w:val="28"/>
        </w:rPr>
        <w:t xml:space="preserve">унктом 7.2 части 1 </w:t>
      </w:r>
      <w:r w:rsidR="0012488D">
        <w:rPr>
          <w:sz w:val="28"/>
          <w:szCs w:val="28"/>
        </w:rPr>
        <w:t>статьи 16 Федерального закона №</w:t>
      </w:r>
      <w:r>
        <w:rPr>
          <w:sz w:val="28"/>
          <w:szCs w:val="28"/>
        </w:rPr>
        <w:t>210-ФЗ, с использованием Республиканского портала;</w:t>
      </w:r>
    </w:p>
    <w:p w:rsidR="00E04736" w:rsidRDefault="00F63728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получить сведения о ходе выполнения заявлений о предоставлении муниципальной услуги, поданных в электронной форме;</w:t>
      </w:r>
    </w:p>
    <w:p w:rsidR="00E04736" w:rsidRDefault="00F63728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осуществить оценку качества предос</w:t>
      </w:r>
      <w:r>
        <w:rPr>
          <w:sz w:val="28"/>
          <w:szCs w:val="28"/>
        </w:rPr>
        <w:t>тавления муниципальной услуги посредством Республиканского портала;</w:t>
      </w:r>
    </w:p>
    <w:p w:rsidR="00E04736" w:rsidRDefault="00F63728">
      <w:pPr>
        <w:tabs>
          <w:tab w:val="left" w:pos="709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д) получить результат предоставления муниципальной услуги в форме электронного документа;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е) подать жалобу на решение и действие (бездействие) Исполкома, а также его должностных лиц, муниц</w:t>
      </w:r>
      <w:r>
        <w:rPr>
          <w:sz w:val="28"/>
          <w:szCs w:val="28"/>
        </w:rPr>
        <w:t>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</w:t>
      </w:r>
      <w:r>
        <w:rPr>
          <w:sz w:val="28"/>
          <w:szCs w:val="28"/>
        </w:rPr>
        <w:t>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2.16.2. Формирование заявления осуществляется посредством заполнения электронной формы заявлени</w:t>
      </w:r>
      <w:r>
        <w:rPr>
          <w:sz w:val="28"/>
          <w:szCs w:val="28"/>
        </w:rPr>
        <w:t>я на Едином портале, Республиканском портале без необходимости дополнительной подачи заявления в какой-либо иной форме.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2.16.3. Запись заявителей на прием в МФЦ (далее - запись) осуществляется посредством Республиканского портала, телефона контакт-центра М</w:t>
      </w:r>
      <w:r>
        <w:rPr>
          <w:sz w:val="28"/>
          <w:szCs w:val="28"/>
        </w:rPr>
        <w:t>ФЦ.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</w:t>
      </w:r>
      <w:r>
        <w:rPr>
          <w:sz w:val="28"/>
          <w:szCs w:val="28"/>
        </w:rPr>
        <w:t>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фамилию, имя, отчество (при наличии);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(по желанию);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желаемую дату и время приема.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осуществлении предварительной записи заявителю обеспечивается возможн</w:t>
      </w:r>
      <w:r>
        <w:rPr>
          <w:sz w:val="28"/>
          <w:szCs w:val="28"/>
        </w:rPr>
        <w:t>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 любое время вправе отказаться от предварительной запис</w:t>
      </w:r>
      <w:r>
        <w:rPr>
          <w:sz w:val="28"/>
          <w:szCs w:val="28"/>
        </w:rPr>
        <w:t>и.</w:t>
      </w:r>
    </w:p>
    <w:p w:rsidR="00E04736" w:rsidRDefault="00F63728">
      <w:pPr>
        <w:ind w:right="-1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</w:t>
      </w:r>
      <w:r>
        <w:rPr>
          <w:sz w:val="28"/>
          <w:szCs w:val="28"/>
        </w:rPr>
        <w:t>чета длительности временного интервала, который необходимо забронировать для приема.</w:t>
      </w:r>
    </w:p>
    <w:p w:rsidR="00E04736" w:rsidRDefault="00E04736">
      <w:pPr>
        <w:tabs>
          <w:tab w:val="left" w:pos="9781"/>
        </w:tabs>
        <w:ind w:right="-1"/>
        <w:jc w:val="center"/>
        <w:rPr>
          <w:b/>
          <w:bCs/>
          <w:sz w:val="28"/>
          <w:szCs w:val="28"/>
        </w:rPr>
      </w:pPr>
    </w:p>
    <w:p w:rsidR="00E04736" w:rsidRDefault="00F63728">
      <w:pPr>
        <w:ind w:right="-1"/>
        <w:jc w:val="center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</w:t>
      </w:r>
      <w:r>
        <w:rPr>
          <w:b/>
          <w:bCs/>
          <w:sz w:val="28"/>
          <w:szCs w:val="28"/>
        </w:rPr>
        <w:t>процедур в электронной форме, а также особенности выполнения административных процедур в многофункциональных центрах</w:t>
      </w:r>
    </w:p>
    <w:p w:rsidR="00E04736" w:rsidRDefault="00E04736">
      <w:pPr>
        <w:tabs>
          <w:tab w:val="left" w:pos="9781"/>
        </w:tabs>
        <w:ind w:right="-1" w:firstLine="720"/>
        <w:jc w:val="both"/>
        <w:rPr>
          <w:sz w:val="28"/>
          <w:szCs w:val="28"/>
        </w:rPr>
      </w:pP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E04736" w:rsidRDefault="00E04736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Предоставление муниципальной услуги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включает в с</w:t>
      </w:r>
      <w:r>
        <w:rPr>
          <w:sz w:val="28"/>
          <w:szCs w:val="28"/>
        </w:rPr>
        <w:t>ебя следующие процедуры: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консультирование заявителя;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направление межведомственных запросов в органы, участвующие в предоставлении муниципальной услуги;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подготовка результа</w:t>
      </w:r>
      <w:r>
        <w:rPr>
          <w:sz w:val="28"/>
          <w:szCs w:val="28"/>
        </w:rPr>
        <w:t>та муниципальной услуги;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выдача (направление) заявителю результата муниципальной услуги;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исправление технической ошибки.</w:t>
      </w:r>
    </w:p>
    <w:p w:rsidR="00E04736" w:rsidRDefault="00E04736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E04736" w:rsidRDefault="00F63728">
      <w:pPr>
        <w:tabs>
          <w:tab w:val="left" w:pos="978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3.2. Оказание консультаций заявителю</w:t>
      </w:r>
    </w:p>
    <w:p w:rsidR="00E04736" w:rsidRDefault="00E04736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Основанием начала выполнения административной процедуры является обращение заявител</w:t>
      </w:r>
      <w:r>
        <w:rPr>
          <w:sz w:val="28"/>
          <w:szCs w:val="28"/>
        </w:rPr>
        <w:t>я по вопросам, связанным с предоставлением муниципальной услуги.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обращении заявителя в МФЦ – работник МФЦ;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обращении заявителя в Исполком - </w:t>
      </w:r>
      <w:r w:rsidR="0012488D" w:rsidRPr="0012488D">
        <w:rPr>
          <w:sz w:val="28"/>
          <w:szCs w:val="28"/>
        </w:rPr>
        <w:t>начальник или заместитель начальника отдела строительства архитектуры и ЖКХ Исполнительного комитета Рыбно-Слободского муниципального района Республики Татарстан</w:t>
      </w:r>
      <w:r>
        <w:rPr>
          <w:sz w:val="28"/>
          <w:szCs w:val="28"/>
        </w:rPr>
        <w:t xml:space="preserve"> (далее - должностное лицо, ответственное за консультирование).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 Заявитель вправе обратит</w:t>
      </w:r>
      <w:r>
        <w:rPr>
          <w:sz w:val="28"/>
          <w:szCs w:val="28"/>
        </w:rPr>
        <w:t>ься за консультацией о порядке и сроках предоставления муниципальной услуги в МФЦ лично и по телефону и электронной почте.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</w:t>
      </w:r>
      <w:r>
        <w:rPr>
          <w:sz w:val="28"/>
          <w:szCs w:val="28"/>
        </w:rPr>
        <w:t>ипальной услуги.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.ru.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</w:t>
      </w:r>
      <w:r>
        <w:rPr>
          <w:sz w:val="28"/>
          <w:szCs w:val="28"/>
        </w:rPr>
        <w:t xml:space="preserve">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>
        <w:rPr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 Заявитель вправе обратиться в Исполком по телефону и электронной </w:t>
      </w:r>
      <w:r>
        <w:rPr>
          <w:sz w:val="28"/>
          <w:szCs w:val="28"/>
        </w:rPr>
        <w:t>почте, а также получить консультацию на Республиканском портале, сайте Исполкома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</w:t>
      </w:r>
      <w:r>
        <w:rPr>
          <w:sz w:val="28"/>
          <w:szCs w:val="28"/>
        </w:rPr>
        <w:t>тное лицо, ответственное за консультирование информирует заявителя в соответствии с требованиями пункта 1.3.4 Регламента.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выполняются в течение трех рабочих дней со дня поступления обращения.</w:t>
      </w:r>
    </w:p>
    <w:p w:rsidR="00E04736" w:rsidRDefault="00F63728" w:rsidP="0012488D">
      <w:pPr>
        <w:tabs>
          <w:tab w:val="left" w:pos="992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</w:t>
      </w:r>
      <w:r>
        <w:rPr>
          <w:bCs/>
          <w:iCs/>
          <w:sz w:val="28"/>
          <w:szCs w:val="28"/>
          <w:shd w:val="clear" w:color="auto" w:fill="FFFFFF"/>
        </w:rPr>
        <w:t>нения административных процедур являются</w:t>
      </w:r>
      <w:r>
        <w:rPr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E04736" w:rsidRDefault="00F63728">
      <w:pPr>
        <w:tabs>
          <w:tab w:val="left" w:pos="978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3.3. Принятие и рассмотрение комплекта документов, </w:t>
      </w:r>
      <w:r>
        <w:rPr>
          <w:sz w:val="28"/>
          <w:szCs w:val="28"/>
        </w:rPr>
        <w:br/>
        <w:t>представленных заявителем</w:t>
      </w:r>
    </w:p>
    <w:p w:rsidR="00E04736" w:rsidRDefault="00E04736">
      <w:pPr>
        <w:ind w:right="-1" w:firstLine="709"/>
        <w:jc w:val="both"/>
        <w:rPr>
          <w:sz w:val="28"/>
          <w:szCs w:val="28"/>
        </w:rPr>
      </w:pP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 Пр</w:t>
      </w:r>
      <w:r>
        <w:rPr>
          <w:sz w:val="28"/>
          <w:szCs w:val="28"/>
        </w:rPr>
        <w:t>ием документов для предоставления муниципальной услуги через МФЦ или удаленное рабочее место МФЦ.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3.3.1.1. Заявитель (представитель заявителя) обращается в МФЦ с запросом о предоставлении муниципальной услуги и представляет документы в соответствии с пункт</w:t>
      </w:r>
      <w:r>
        <w:rPr>
          <w:sz w:val="28"/>
          <w:szCs w:val="28"/>
        </w:rPr>
        <w:t xml:space="preserve">ом 2.5 Регламента.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3.3.1.2. Работник МФЦ, ведущий прием заявлений: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удостоверяет личность заявителя;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предмет обращения;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проверку полномочий лица, подающего документы;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проверку соответствия документов требованиям, указанным в п</w:t>
      </w:r>
      <w:r>
        <w:rPr>
          <w:sz w:val="28"/>
          <w:szCs w:val="28"/>
        </w:rPr>
        <w:t>ункте 2.5 Регламента;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заполняет электронную форму заявления в АИС МФЦ;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документов, указанных в пункте 2.5.1 Регламента на бумажном носителе, осуществляет сканирование представленных документов;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распечатывает заявление из АИС МФЦ;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передае</w:t>
      </w:r>
      <w:r>
        <w:rPr>
          <w:sz w:val="28"/>
          <w:szCs w:val="28"/>
        </w:rPr>
        <w:t>т заявителю на проверку и подписание;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подписания сканирует подписанное заявление в АИС МФЦ;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возвращает </w:t>
      </w:r>
      <w:r>
        <w:rPr>
          <w:sz w:val="28"/>
          <w:szCs w:val="28"/>
        </w:rPr>
        <w:t>подписанное заявление и оригиналы бумажных документов;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выдает заявителю расписку в приеме документов.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 xml:space="preserve">: готовое </w:t>
      </w:r>
      <w:r>
        <w:rPr>
          <w:sz w:val="28"/>
          <w:szCs w:val="28"/>
        </w:rPr>
        <w:t xml:space="preserve">к отправке заявление и пакет документов.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3.3.1.3. Работник МФЦ направляет пакет документов, принятых от заявителя в Исполком в электронной форме (в составе пакетов электронных дел) в течение одного рабочего дня со дня обращения заявителя в структурное под</w:t>
      </w:r>
      <w:r>
        <w:rPr>
          <w:sz w:val="28"/>
          <w:szCs w:val="28"/>
        </w:rPr>
        <w:t>разделение МФЦ.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заявление и пакет документов (электронное дело), направленные в Исполком, посредством системы электронного взаимодействия.</w:t>
      </w:r>
    </w:p>
    <w:p w:rsidR="00E04736" w:rsidRDefault="00E04736">
      <w:pPr>
        <w:ind w:right="-1" w:firstLine="709"/>
        <w:jc w:val="both"/>
        <w:rPr>
          <w:sz w:val="28"/>
          <w:szCs w:val="28"/>
        </w:rPr>
      </w:pP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документов для предоставления муниципальной</w:t>
      </w:r>
      <w:r>
        <w:rPr>
          <w:sz w:val="28"/>
          <w:szCs w:val="28"/>
        </w:rPr>
        <w:t xml:space="preserve"> услуги в электронной форме через Республиканский портал.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Заявитель для подачи заявления в электронной форме через Республиканский портал выполняет следующие действия: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выполняет авторизацию на Республиканском портале;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открывает форму электронного</w:t>
      </w:r>
      <w:r>
        <w:rPr>
          <w:sz w:val="28"/>
          <w:szCs w:val="28"/>
        </w:rPr>
        <w:t xml:space="preserve"> заявления на Республиканском портале;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прикрепляет документы в электронной форме или электронные образы документов к форме элек</w:t>
      </w:r>
      <w:r>
        <w:rPr>
          <w:sz w:val="28"/>
          <w:szCs w:val="28"/>
        </w:rPr>
        <w:t>тронного заявления (при необходимости);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подтверждает</w:t>
      </w:r>
      <w:r>
        <w:rPr>
          <w:sz w:val="28"/>
          <w:szCs w:val="28"/>
        </w:rPr>
        <w:t xml:space="preserve"> достоверность сообщенных сведений (устанавливает соответствующую отметку в форме электронного заявления);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электронное заявление подписывается в </w:t>
      </w:r>
      <w:r>
        <w:rPr>
          <w:sz w:val="28"/>
          <w:szCs w:val="28"/>
        </w:rPr>
        <w:t xml:space="preserve">соответствии с требованиями пункта 2.5.6 Регламента;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электронное дело, направленное в Исполком, посредством системы электронного взаимодействия.</w:t>
      </w:r>
    </w:p>
    <w:p w:rsidR="00E04736" w:rsidRDefault="00E04736">
      <w:pPr>
        <w:tabs>
          <w:tab w:val="left" w:pos="8610"/>
        </w:tabs>
        <w:ind w:firstLine="709"/>
        <w:jc w:val="both"/>
        <w:rPr>
          <w:sz w:val="28"/>
          <w:szCs w:val="28"/>
          <w:highlight w:val="yellow"/>
        </w:rPr>
      </w:pPr>
    </w:p>
    <w:p w:rsidR="00E04736" w:rsidRPr="0012488D" w:rsidRDefault="00F637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12488D">
        <w:rPr>
          <w:sz w:val="28"/>
          <w:szCs w:val="28"/>
        </w:rPr>
        <w:t>3.3.3. Прием документов для предоставления муниципальной услуги посредством мобильного приложения «Госуслуги Республики Татарстан 2.0» в электронной форме в форм</w:t>
      </w:r>
      <w:r w:rsidRPr="0012488D">
        <w:rPr>
          <w:sz w:val="28"/>
          <w:szCs w:val="28"/>
        </w:rPr>
        <w:t>ате видеоконференцсвязи.</w:t>
      </w:r>
    </w:p>
    <w:p w:rsidR="00E04736" w:rsidRPr="0012488D" w:rsidRDefault="00F637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12488D">
        <w:rPr>
          <w:sz w:val="28"/>
          <w:szCs w:val="28"/>
        </w:rPr>
        <w:t>3.3.3.1. Заявитель для подачи заявления посредством мобильного приложения «Госуслуги Республики Татарстан 2.0»:</w:t>
      </w:r>
    </w:p>
    <w:p w:rsidR="00E04736" w:rsidRPr="0012488D" w:rsidRDefault="00F637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12488D">
        <w:rPr>
          <w:sz w:val="28"/>
          <w:szCs w:val="28"/>
        </w:rPr>
        <w:t>проходит авторизацию в специализированном программном обеспечении посредством Единой системы идентификации и аутентифик</w:t>
      </w:r>
      <w:r w:rsidRPr="0012488D">
        <w:rPr>
          <w:sz w:val="28"/>
          <w:szCs w:val="28"/>
        </w:rPr>
        <w:t>ации (ЕСИА);</w:t>
      </w:r>
    </w:p>
    <w:p w:rsidR="00E04736" w:rsidRPr="0012488D" w:rsidRDefault="00F637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12488D">
        <w:rPr>
          <w:sz w:val="28"/>
          <w:szCs w:val="28"/>
        </w:rPr>
        <w:t>инициирует видеозвонок работнику МФЦ, ведущему прием заявлений через интерфейс программного обеспечения;</w:t>
      </w:r>
    </w:p>
    <w:p w:rsidR="00E04736" w:rsidRPr="0012488D" w:rsidRDefault="00F63728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12488D">
        <w:rPr>
          <w:sz w:val="28"/>
          <w:szCs w:val="28"/>
        </w:rPr>
        <w:t>3.3.3.2. Работник МФЦ, ведущий прием заявлений:</w:t>
      </w:r>
    </w:p>
    <w:p w:rsidR="00E04736" w:rsidRPr="0012488D" w:rsidRDefault="00F63728">
      <w:pPr>
        <w:ind w:right="-1" w:firstLine="709"/>
        <w:jc w:val="both"/>
        <w:rPr>
          <w:sz w:val="28"/>
          <w:szCs w:val="28"/>
        </w:rPr>
      </w:pPr>
      <w:r w:rsidRPr="0012488D">
        <w:rPr>
          <w:sz w:val="28"/>
          <w:szCs w:val="28"/>
        </w:rPr>
        <w:t>идентифицирует личность заявителя</w:t>
      </w:r>
    </w:p>
    <w:p w:rsidR="00E04736" w:rsidRPr="0012488D" w:rsidRDefault="00F63728">
      <w:pPr>
        <w:ind w:right="-1" w:firstLine="709"/>
        <w:jc w:val="both"/>
        <w:rPr>
          <w:sz w:val="28"/>
          <w:szCs w:val="28"/>
        </w:rPr>
      </w:pPr>
      <w:r w:rsidRPr="0012488D">
        <w:rPr>
          <w:sz w:val="28"/>
          <w:szCs w:val="28"/>
        </w:rPr>
        <w:t xml:space="preserve">основываясь на сообщенных заявителем данных и выбранной </w:t>
      </w:r>
      <w:r w:rsidRPr="0012488D">
        <w:rPr>
          <w:sz w:val="28"/>
          <w:szCs w:val="28"/>
        </w:rPr>
        <w:t>услуге, заполняет электронную форму заявления, а также запрашивает документы указанные в пункте 2.5.1. Регламента;</w:t>
      </w:r>
    </w:p>
    <w:p w:rsidR="00E04736" w:rsidRPr="0012488D" w:rsidRDefault="00F63728">
      <w:pPr>
        <w:ind w:right="-1" w:firstLine="709"/>
        <w:jc w:val="both"/>
        <w:rPr>
          <w:sz w:val="28"/>
          <w:szCs w:val="28"/>
        </w:rPr>
      </w:pPr>
      <w:r w:rsidRPr="0012488D">
        <w:rPr>
          <w:sz w:val="28"/>
          <w:szCs w:val="28"/>
        </w:rPr>
        <w:t>передает заявление в виде файла заявителю на проверку и подписание (подтверждение);</w:t>
      </w:r>
    </w:p>
    <w:p w:rsidR="00E04736" w:rsidRPr="0012488D" w:rsidRDefault="00F63728">
      <w:pPr>
        <w:ind w:right="-1" w:firstLine="709"/>
        <w:jc w:val="both"/>
        <w:rPr>
          <w:sz w:val="28"/>
          <w:szCs w:val="28"/>
        </w:rPr>
      </w:pPr>
      <w:r w:rsidRPr="0012488D">
        <w:rPr>
          <w:sz w:val="28"/>
          <w:szCs w:val="28"/>
        </w:rPr>
        <w:t>после подтверждения направляет в Исполком заявление и пак</w:t>
      </w:r>
      <w:r w:rsidRPr="0012488D">
        <w:rPr>
          <w:sz w:val="28"/>
          <w:szCs w:val="28"/>
        </w:rPr>
        <w:t>ет документов;</w:t>
      </w:r>
    </w:p>
    <w:p w:rsidR="00E04736" w:rsidRPr="0012488D" w:rsidRDefault="00F63728">
      <w:pPr>
        <w:ind w:right="-1" w:firstLine="709"/>
        <w:jc w:val="both"/>
        <w:rPr>
          <w:sz w:val="28"/>
          <w:szCs w:val="28"/>
        </w:rPr>
      </w:pPr>
      <w:r w:rsidRPr="0012488D">
        <w:rPr>
          <w:sz w:val="28"/>
          <w:szCs w:val="28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E04736" w:rsidRPr="0012488D" w:rsidRDefault="00F63728">
      <w:pPr>
        <w:ind w:right="-1" w:firstLine="709"/>
        <w:jc w:val="both"/>
        <w:rPr>
          <w:sz w:val="28"/>
          <w:szCs w:val="28"/>
        </w:rPr>
      </w:pPr>
      <w:r w:rsidRPr="0012488D">
        <w:rPr>
          <w:sz w:val="28"/>
          <w:szCs w:val="28"/>
        </w:rPr>
        <w:t>Электронная форм</w:t>
      </w:r>
      <w:r w:rsidRPr="0012488D">
        <w:rPr>
          <w:sz w:val="28"/>
          <w:szCs w:val="28"/>
        </w:rPr>
        <w:t>а заявления соответствует структуре, установленной на портале государственных и муниципальных услуг.</w:t>
      </w:r>
    </w:p>
    <w:p w:rsidR="00E04736" w:rsidRPr="0012488D" w:rsidRDefault="00F63728">
      <w:pPr>
        <w:ind w:right="-1" w:firstLine="709"/>
        <w:jc w:val="both"/>
        <w:rPr>
          <w:sz w:val="28"/>
          <w:szCs w:val="28"/>
        </w:rPr>
      </w:pPr>
      <w:r w:rsidRPr="0012488D">
        <w:rPr>
          <w:sz w:val="28"/>
          <w:szCs w:val="28"/>
        </w:rPr>
        <w:lastRenderedPageBreak/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E04736" w:rsidRPr="0012488D" w:rsidRDefault="00F63728">
      <w:pPr>
        <w:ind w:right="-1" w:firstLine="709"/>
        <w:jc w:val="both"/>
        <w:rPr>
          <w:sz w:val="28"/>
          <w:szCs w:val="28"/>
        </w:rPr>
      </w:pPr>
      <w:r w:rsidRPr="0012488D">
        <w:rPr>
          <w:sz w:val="28"/>
          <w:szCs w:val="28"/>
        </w:rPr>
        <w:t>Процедуры, уст</w:t>
      </w:r>
      <w:r w:rsidRPr="0012488D">
        <w:rPr>
          <w:sz w:val="28"/>
          <w:szCs w:val="28"/>
        </w:rPr>
        <w:t>анавливаемые настоящим пунктом, выполняются в день обращения заявителя.</w:t>
      </w:r>
    </w:p>
    <w:p w:rsidR="00E04736" w:rsidRPr="0012488D" w:rsidRDefault="00F63728">
      <w:pPr>
        <w:ind w:right="-1" w:firstLine="709"/>
        <w:jc w:val="both"/>
        <w:rPr>
          <w:sz w:val="28"/>
          <w:szCs w:val="28"/>
        </w:rPr>
      </w:pPr>
      <w:r w:rsidRPr="0012488D">
        <w:rPr>
          <w:sz w:val="28"/>
          <w:szCs w:val="28"/>
        </w:rPr>
        <w:t xml:space="preserve">3.3.3.3. Результатами </w:t>
      </w:r>
      <w:r w:rsidRPr="0012488D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процедур, установленных пунктом 3.3.3. являются</w:t>
      </w:r>
      <w:r w:rsidRPr="0012488D">
        <w:rPr>
          <w:sz w:val="28"/>
          <w:szCs w:val="28"/>
        </w:rPr>
        <w:t xml:space="preserve">:  заявление и пакет документов направленные в Исполком. </w:t>
      </w:r>
    </w:p>
    <w:p w:rsidR="00E04736" w:rsidRDefault="00E04736">
      <w:pPr>
        <w:ind w:right="-1" w:firstLine="709"/>
        <w:jc w:val="both"/>
        <w:rPr>
          <w:sz w:val="28"/>
          <w:szCs w:val="28"/>
        </w:rPr>
      </w:pP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 Рассмотрение комплект</w:t>
      </w:r>
      <w:r>
        <w:rPr>
          <w:sz w:val="28"/>
          <w:szCs w:val="28"/>
        </w:rPr>
        <w:t>а документов Исполкомом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3.3.4.1. 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 лицом (работником), ответственным за выполнение </w:t>
      </w:r>
      <w:r>
        <w:rPr>
          <w:sz w:val="28"/>
          <w:szCs w:val="28"/>
        </w:rPr>
        <w:t>административной процедуры является</w:t>
      </w:r>
      <w:r w:rsidR="0012488D" w:rsidRPr="0012488D">
        <w:rPr>
          <w:rFonts w:ascii="Calibri" w:hAnsi="Calibri"/>
          <w:sz w:val="22"/>
          <w:szCs w:val="22"/>
        </w:rPr>
        <w:t xml:space="preserve"> </w:t>
      </w:r>
      <w:r w:rsidR="0012488D" w:rsidRPr="0012488D">
        <w:rPr>
          <w:sz w:val="28"/>
          <w:szCs w:val="28"/>
        </w:rPr>
        <w:t xml:space="preserve">начальник или заместитель начальника отдела строительства архитектуры и ЖКХ Исполнительного комитета Рыбно-Слободского муниципального района Республики Татарстан </w:t>
      </w:r>
      <w:r>
        <w:rPr>
          <w:sz w:val="28"/>
          <w:szCs w:val="28"/>
        </w:rPr>
        <w:t>(далее - должностное лицо, ответственное за прием документ</w:t>
      </w:r>
      <w:r>
        <w:rPr>
          <w:sz w:val="28"/>
          <w:szCs w:val="28"/>
        </w:rPr>
        <w:t>ов):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рассмотрение: 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</w:t>
      </w:r>
      <w:r>
        <w:rPr>
          <w:sz w:val="28"/>
          <w:szCs w:val="28"/>
        </w:rPr>
        <w:t>а;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проверяет соблюдение условий действительности эл</w:t>
      </w:r>
      <w:r>
        <w:rPr>
          <w:sz w:val="28"/>
          <w:szCs w:val="28"/>
        </w:rPr>
        <w:t>ектронной подписи, посредством обращения к Единому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оснований, предусмотренных пунктом 2.7.1. Регламент</w:t>
      </w:r>
      <w:r>
        <w:rPr>
          <w:sz w:val="28"/>
          <w:szCs w:val="28"/>
        </w:rPr>
        <w:t xml:space="preserve">а, подготавливает проект решения об отказе в приеме документов, необходимых для предоставления муниципальной услуги. 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 ее действительности, пр</w:t>
      </w:r>
      <w:r>
        <w:rPr>
          <w:sz w:val="28"/>
          <w:szCs w:val="28"/>
        </w:rPr>
        <w:t>оект решения об отказе должен содержать пункты статьи 11 Федерального закона № 63-ФЗ, которые послужили основанием для его принятия.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об отказе в приеме документов, необходимых для предоставления муниципальной услуги, с указанием причин отказ</w:t>
      </w:r>
      <w:r>
        <w:rPr>
          <w:sz w:val="28"/>
          <w:szCs w:val="28"/>
        </w:rPr>
        <w:t>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</w:t>
      </w:r>
      <w:r>
        <w:rPr>
          <w:sz w:val="28"/>
          <w:szCs w:val="28"/>
        </w:rPr>
        <w:t xml:space="preserve">овании документов (информации, сведений), которые не представлены, содержат недостоверные и (или) </w:t>
      </w:r>
      <w:r>
        <w:rPr>
          <w:sz w:val="28"/>
          <w:szCs w:val="28"/>
        </w:rPr>
        <w:lastRenderedPageBreak/>
        <w:t>противоречивые сведения, оформлены с нарушением установленных требований), оформляется</w:t>
      </w:r>
      <w:r w:rsidR="0012488D">
        <w:rPr>
          <w:sz w:val="28"/>
          <w:szCs w:val="28"/>
        </w:rPr>
        <w:t xml:space="preserve"> по форме согласно приложению №</w:t>
      </w:r>
      <w:r>
        <w:rPr>
          <w:sz w:val="28"/>
          <w:szCs w:val="28"/>
        </w:rPr>
        <w:t>5 к Регламенту, направляется на согласова</w:t>
      </w:r>
      <w:r>
        <w:rPr>
          <w:sz w:val="28"/>
          <w:szCs w:val="28"/>
        </w:rPr>
        <w:t>ние в установленном порядке посредством системы электронного документооборота.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проекта решения осуществляется в порядке, предусмотренном пунктом 3.5.3. Регламента.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отказа в приеме документов, предусмотренных п</w:t>
      </w:r>
      <w:r>
        <w:rPr>
          <w:sz w:val="28"/>
          <w:szCs w:val="28"/>
        </w:rPr>
        <w:t>унктом 2.7.1. Регламента, должностное лицо, ответственное за прием документов, в течение одного рабочего дня со дня поступления заявления, направляет заявителю, указанным в заявлении способом, уведомление о поступлении заявления, содержащее входящий регист</w:t>
      </w:r>
      <w:r>
        <w:rPr>
          <w:sz w:val="28"/>
          <w:szCs w:val="28"/>
        </w:rPr>
        <w:t>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3.3.4.2. Исполнение процедур, указанных в пункте 3.3.4.1.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</w:t>
      </w:r>
      <w:r>
        <w:rPr>
          <w:sz w:val="28"/>
          <w:szCs w:val="28"/>
        </w:rPr>
        <w:t xml:space="preserve">ципальных услуг. 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3.3.4.3. Процедуры, устанавливаемые пунктом 3.3.4. Регламента, осуществляются в течение одного рабочего дня со дня поступления заявления на рассмотрение.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>: принятое на рассмотрение</w:t>
      </w:r>
      <w:r>
        <w:rPr>
          <w:sz w:val="28"/>
          <w:szCs w:val="28"/>
        </w:rPr>
        <w:t xml:space="preserve"> заявление или проект решения об отказе в приеме документов, необходимых для предоставления муниципальной услуги.</w:t>
      </w:r>
    </w:p>
    <w:p w:rsidR="00E04736" w:rsidRDefault="00E04736">
      <w:pPr>
        <w:ind w:right="-1"/>
        <w:jc w:val="both"/>
        <w:rPr>
          <w:sz w:val="28"/>
          <w:szCs w:val="28"/>
        </w:rPr>
      </w:pPr>
    </w:p>
    <w:p w:rsidR="00E04736" w:rsidRDefault="00F63728">
      <w:pPr>
        <w:tabs>
          <w:tab w:val="left" w:pos="8610"/>
        </w:tabs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3.4. Направление межведомственных запросов в органы, участвующие в предоставлении муниципальной услуги</w:t>
      </w:r>
    </w:p>
    <w:p w:rsidR="00E04736" w:rsidRDefault="00E04736">
      <w:pPr>
        <w:ind w:right="-1" w:firstLine="709"/>
        <w:jc w:val="both"/>
        <w:rPr>
          <w:sz w:val="28"/>
          <w:szCs w:val="28"/>
        </w:rPr>
      </w:pP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3.4.1. Основанием начала выполнения а</w:t>
      </w:r>
      <w:r>
        <w:rPr>
          <w:sz w:val="28"/>
          <w:szCs w:val="28"/>
        </w:rPr>
        <w:t>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 лицом </w:t>
      </w:r>
      <w:r>
        <w:rPr>
          <w:sz w:val="28"/>
          <w:szCs w:val="28"/>
        </w:rPr>
        <w:t xml:space="preserve">(работником), ответственным за выполнение административной процедуры, является </w:t>
      </w:r>
      <w:r w:rsidR="0012488D" w:rsidRPr="0012488D">
        <w:rPr>
          <w:sz w:val="28"/>
          <w:szCs w:val="28"/>
        </w:rPr>
        <w:t>начальник или заместитель начальника отдела строительства архитектуры и ЖКХ Исполнительного комитета Рыбно-Слободского муниципального района Республики Татарстан</w:t>
      </w:r>
      <w:r w:rsidR="0012488D" w:rsidRPr="0012488D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(далее - долж</w:t>
      </w:r>
      <w:r w:rsidR="0012488D">
        <w:rPr>
          <w:sz w:val="28"/>
          <w:szCs w:val="28"/>
        </w:rPr>
        <w:t xml:space="preserve">ностное лицо, ответственное за </w:t>
      </w:r>
      <w:r>
        <w:rPr>
          <w:sz w:val="28"/>
          <w:szCs w:val="28"/>
        </w:rPr>
        <w:t>направление межведомственных запросов).</w:t>
      </w:r>
    </w:p>
    <w:p w:rsidR="00E04736" w:rsidRDefault="00F63728">
      <w:pPr>
        <w:ind w:right="-1"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</w:t>
      </w:r>
      <w:r>
        <w:rPr>
          <w:bCs/>
          <w:iCs/>
          <w:sz w:val="28"/>
          <w:szCs w:val="28"/>
        </w:rPr>
        <w:t>ри отсутствии технической возможности – иными способами) запросы о предоставлении документов и сведений, предусмотренных пунктом 2.6 Регламента.</w:t>
      </w:r>
    </w:p>
    <w:p w:rsidR="00E04736" w:rsidRDefault="00F63728">
      <w:pPr>
        <w:ind w:right="-1"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день принятия заявления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на рассмотрение</w:t>
      </w:r>
      <w:r>
        <w:rPr>
          <w:sz w:val="28"/>
          <w:szCs w:val="28"/>
        </w:rPr>
        <w:t xml:space="preserve">.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</w:t>
      </w:r>
      <w:r>
        <w:rPr>
          <w:sz w:val="28"/>
          <w:szCs w:val="28"/>
        </w:rPr>
        <w:t xml:space="preserve">тат процедур: направленные в органы власти и (или) подведомственные органам власти организации запросы. </w:t>
      </w:r>
    </w:p>
    <w:p w:rsidR="00E04736" w:rsidRDefault="00F63728">
      <w:pPr>
        <w:ind w:right="-1" w:firstLine="709"/>
        <w:jc w:val="both"/>
        <w:rPr>
          <w:rFonts w:eastAsia="Times"/>
          <w:sz w:val="28"/>
          <w:szCs w:val="28"/>
        </w:rPr>
      </w:pPr>
      <w:r>
        <w:rPr>
          <w:rFonts w:eastAsia="Times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предоставляют зап</w:t>
      </w:r>
      <w:r>
        <w:rPr>
          <w:rFonts w:eastAsia="Times"/>
          <w:sz w:val="28"/>
          <w:szCs w:val="28"/>
        </w:rPr>
        <w:t>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осуществляются: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</w:t>
      </w:r>
      <w:r>
        <w:rPr>
          <w:sz w:val="28"/>
          <w:szCs w:val="28"/>
        </w:rPr>
        <w:t>чение трех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</w:t>
      </w:r>
      <w:r>
        <w:rPr>
          <w:sz w:val="28"/>
          <w:szCs w:val="28"/>
        </w:rPr>
        <w:t>равительства Российской Федерации и принятыми в соответствии с федеральными законами нормативными правовыми актами Республики Татарстан;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10 рабочих дней при направлении на согласование в о</w:t>
      </w:r>
      <w:r>
        <w:rPr>
          <w:rFonts w:ascii="Times New Roman CYR" w:hAnsi="Times New Roman CYR" w:cs="Times New Roman CYR"/>
          <w:sz w:val="28"/>
          <w:szCs w:val="28"/>
        </w:rPr>
        <w:t>рган исполнительной власти Республики Татарстан, уполномоч</w:t>
      </w:r>
      <w:r>
        <w:rPr>
          <w:rFonts w:ascii="Times New Roman CYR" w:hAnsi="Times New Roman CYR" w:cs="Times New Roman CYR"/>
          <w:sz w:val="28"/>
          <w:szCs w:val="28"/>
        </w:rPr>
        <w:t xml:space="preserve">енный в области охраны объектов культурного наследия </w:t>
      </w:r>
      <w:r>
        <w:rPr>
          <w:sz w:val="28"/>
          <w:szCs w:val="28"/>
        </w:rPr>
        <w:t>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</w:t>
      </w:r>
      <w:r>
        <w:rPr>
          <w:sz w:val="28"/>
          <w:szCs w:val="28"/>
        </w:rPr>
        <w:t>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E04736" w:rsidRDefault="00F63728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</w:t>
      </w:r>
      <w:r>
        <w:rPr>
          <w:bCs/>
          <w:iCs/>
          <w:sz w:val="28"/>
          <w:szCs w:val="28"/>
          <w:shd w:val="clear" w:color="auto" w:fill="FFFFFF"/>
        </w:rPr>
        <w:t xml:space="preserve"> административных процедур являются</w:t>
      </w:r>
      <w:r>
        <w:rPr>
          <w:sz w:val="28"/>
          <w:szCs w:val="28"/>
        </w:rPr>
        <w:t>: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 Должностное лицо, </w:t>
      </w:r>
      <w:r>
        <w:rPr>
          <w:sz w:val="28"/>
          <w:szCs w:val="28"/>
        </w:rPr>
        <w:t>ответственное за направление межведомственных запросов:</w:t>
      </w:r>
    </w:p>
    <w:p w:rsidR="00E04736" w:rsidRDefault="00F63728">
      <w:pPr>
        <w:ind w:right="-1" w:firstLine="709"/>
        <w:jc w:val="both"/>
        <w:rPr>
          <w:rFonts w:eastAsia="Times"/>
          <w:sz w:val="28"/>
          <w:szCs w:val="28"/>
        </w:rPr>
      </w:pPr>
      <w:r>
        <w:rPr>
          <w:sz w:val="28"/>
          <w:szCs w:val="28"/>
        </w:rPr>
        <w:t xml:space="preserve">получает запрашиваемые через систему </w:t>
      </w:r>
      <w:r>
        <w:rPr>
          <w:rFonts w:eastAsia="Times"/>
          <w:sz w:val="28"/>
          <w:szCs w:val="28"/>
        </w:rPr>
        <w:t>межведомственного электронного взаимодействия</w:t>
      </w:r>
      <w:r>
        <w:rPr>
          <w:sz w:val="28"/>
          <w:szCs w:val="28"/>
        </w:rPr>
        <w:t xml:space="preserve"> документы (сведения), </w:t>
      </w:r>
      <w:r>
        <w:rPr>
          <w:rFonts w:eastAsia="Times"/>
          <w:sz w:val="28"/>
          <w:szCs w:val="28"/>
        </w:rPr>
        <w:t xml:space="preserve">необходимые для предоставления муниципальной услуги, </w:t>
      </w:r>
      <w:r>
        <w:rPr>
          <w:sz w:val="28"/>
          <w:szCs w:val="28"/>
        </w:rPr>
        <w:t>либо уведомление об отказе</w:t>
      </w:r>
      <w:r>
        <w:rPr>
          <w:rFonts w:eastAsia="Times"/>
          <w:sz w:val="28"/>
          <w:szCs w:val="28"/>
        </w:rPr>
        <w:t xml:space="preserve"> при отсутствии </w:t>
      </w:r>
      <w:r>
        <w:rPr>
          <w:rFonts w:eastAsia="Times"/>
          <w:sz w:val="28"/>
          <w:szCs w:val="28"/>
        </w:rPr>
        <w:t>документа и (или) информации;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оснований, предусмотренных пунктом 2.7.1.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об отказе в приеме документов,</w:t>
      </w:r>
      <w:r>
        <w:rPr>
          <w:sz w:val="28"/>
          <w:szCs w:val="28"/>
        </w:rPr>
        <w:t xml:space="preserve">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</w:t>
      </w:r>
      <w:r>
        <w:rPr>
          <w:sz w:val="28"/>
          <w:szCs w:val="28"/>
        </w:rPr>
        <w:t xml:space="preserve">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>
        <w:rPr>
          <w:sz w:val="28"/>
          <w:szCs w:val="28"/>
        </w:rPr>
        <w:lastRenderedPageBreak/>
        <w:t>оформ</w:t>
      </w:r>
      <w:r>
        <w:rPr>
          <w:sz w:val="28"/>
          <w:szCs w:val="28"/>
        </w:rPr>
        <w:t>ляется по форме согласно приложению № 5 к Регламенту, направляется на согласование в установленном порядке посредством системы электронного документооборота.</w:t>
      </w:r>
    </w:p>
    <w:p w:rsidR="00E04736" w:rsidRDefault="00F63728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проекта решения об отказе в приеме документов, необходимых для предоставления муницип</w:t>
      </w:r>
      <w:r>
        <w:rPr>
          <w:sz w:val="28"/>
          <w:szCs w:val="28"/>
        </w:rPr>
        <w:t>альной услуги, осуществляется в порядке, предусмотренном пунктом 3.5.3. Регламента.</w:t>
      </w:r>
    </w:p>
    <w:p w:rsidR="00E04736" w:rsidRDefault="00F63728">
      <w:pPr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Результатами </w:t>
      </w:r>
      <w:r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>
        <w:rPr>
          <w:sz w:val="28"/>
          <w:szCs w:val="28"/>
        </w:rPr>
        <w:t xml:space="preserve">: проект решения об отказе в приеме документов, необходимых для предоставления муниципальной услуги, комплект </w:t>
      </w:r>
      <w:r>
        <w:rPr>
          <w:sz w:val="28"/>
          <w:szCs w:val="28"/>
        </w:rPr>
        <w:t>документов (сведения), необходимых для предоставления муниципальной услуги.</w:t>
      </w:r>
    </w:p>
    <w:p w:rsidR="00E04736" w:rsidRDefault="00F63728">
      <w:pPr>
        <w:tabs>
          <w:tab w:val="left" w:pos="86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Исполнение процедур, указанных в пунктах 3.4.1, 3.4.3 Регламента, при наличии технической возможности осуществляется в автоматическом режиме с использованием автоматизирован</w:t>
      </w:r>
      <w:r>
        <w:rPr>
          <w:sz w:val="28"/>
          <w:szCs w:val="28"/>
        </w:rPr>
        <w:t>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Максимальный срок выполнения административных процедур, указанных в</w:t>
      </w:r>
      <w:r>
        <w:rPr>
          <w:sz w:val="28"/>
          <w:szCs w:val="28"/>
        </w:rPr>
        <w:t xml:space="preserve"> пункте 3.4 Регламента, составляет: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три рабочих дня по уведомлению о строительстве объекта индивидуального жилищного строительства или садового дома;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10 рабочих дней по уведомлению о строительстве объекта индивидуального жилищного строительства или садовог</w:t>
      </w:r>
      <w:r>
        <w:rPr>
          <w:sz w:val="28"/>
          <w:szCs w:val="28"/>
        </w:rPr>
        <w:t>о дома в границах исторического поселения федерального или регионального значения.</w:t>
      </w:r>
    </w:p>
    <w:p w:rsidR="00E04736" w:rsidRDefault="00E04736">
      <w:pPr>
        <w:ind w:right="-1" w:firstLine="709"/>
        <w:jc w:val="both"/>
        <w:rPr>
          <w:sz w:val="28"/>
          <w:szCs w:val="28"/>
        </w:rPr>
      </w:pPr>
    </w:p>
    <w:p w:rsidR="00E04736" w:rsidRDefault="00F637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3.5. Подготовка результата муниципальной услуги</w:t>
      </w:r>
    </w:p>
    <w:p w:rsidR="00E04736" w:rsidRDefault="00E04736">
      <w:pPr>
        <w:ind w:right="-1"/>
        <w:jc w:val="center"/>
        <w:rPr>
          <w:sz w:val="28"/>
          <w:szCs w:val="28"/>
        </w:rPr>
      </w:pP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 Основанием начала выполнения административной процедуры является поступление от должностного лица, ответственного за</w:t>
      </w:r>
      <w:r>
        <w:rPr>
          <w:sz w:val="28"/>
          <w:szCs w:val="28"/>
        </w:rPr>
        <w:t xml:space="preserve"> направление межведомственных запросов, комплекта документов (сведений), необходимых для предоставления муниципальной услуги.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12488D" w:rsidRPr="0012488D">
        <w:rPr>
          <w:sz w:val="28"/>
          <w:szCs w:val="28"/>
        </w:rPr>
        <w:t xml:space="preserve">начальник или заместитель начальника отдела строительства архитектуры и ЖКХ Исполнительного комитета Рыбно-Слободского муниципального района Республики Татарстан </w:t>
      </w:r>
      <w:r>
        <w:rPr>
          <w:sz w:val="28"/>
          <w:szCs w:val="28"/>
        </w:rPr>
        <w:t>(далее - должностное лицо, ответственное за подготовку результата предоставления муниципальной услуги).</w:t>
      </w:r>
    </w:p>
    <w:p w:rsidR="00E04736" w:rsidRDefault="00F63728">
      <w:pPr>
        <w:ind w:right="-1" w:firstLine="709"/>
        <w:jc w:val="both"/>
        <w:rPr>
          <w:bCs/>
          <w:i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3.5.2. </w:t>
      </w:r>
      <w:r>
        <w:rPr>
          <w:sz w:val="28"/>
          <w:szCs w:val="28"/>
        </w:rPr>
        <w:t>Должностное лицо, ответственн</w:t>
      </w:r>
      <w:r>
        <w:rPr>
          <w:sz w:val="28"/>
          <w:szCs w:val="28"/>
        </w:rPr>
        <w:t xml:space="preserve">ое за </w:t>
      </w:r>
      <w:r>
        <w:rPr>
          <w:rFonts w:cs="Arial"/>
          <w:sz w:val="28"/>
          <w:szCs w:val="28"/>
        </w:rPr>
        <w:t>подготовку результата предоставления муниципальной услуги</w:t>
      </w:r>
      <w:r>
        <w:rPr>
          <w:bCs/>
          <w:iCs/>
          <w:sz w:val="28"/>
          <w:szCs w:val="28"/>
          <w:shd w:val="clear" w:color="auto" w:fill="FFFFFF"/>
        </w:rPr>
        <w:t>: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выявлении оснований для отказа в предоставлении муниципальной услуги, указанных в пункте 2.8. Регламента, подготавливает проект решения об отказе в предоставлении муниципальной услуги;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оснований для отказа в предоставлении муниципальной услуги, предусмотренных пунктом 2.8. Регламента, по итогам рассмотрения документов, необходимых предоставления муниципальной услуги, </w:t>
      </w:r>
      <w:r>
        <w:rPr>
          <w:sz w:val="28"/>
          <w:szCs w:val="28"/>
        </w:rPr>
        <w:lastRenderedPageBreak/>
        <w:t>подготавливает проект результата предоставления мун</w:t>
      </w:r>
      <w:r>
        <w:rPr>
          <w:sz w:val="28"/>
          <w:szCs w:val="28"/>
        </w:rPr>
        <w:t>иципальной услуги в соответствии с пунктом 2.3. Регламента (далее – проект решения);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направляет подготовленный проект решения на согласование в установленном порядке посредством системы электронного документооборота.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Административные процедуры выполняются </w:t>
      </w:r>
      <w:r>
        <w:rPr>
          <w:sz w:val="28"/>
          <w:szCs w:val="28"/>
        </w:rPr>
        <w:t>в течение одного рабочего дня.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3.5.3.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– проекты) осуществляется руко</w:t>
      </w:r>
      <w:r>
        <w:rPr>
          <w:sz w:val="28"/>
          <w:szCs w:val="28"/>
        </w:rPr>
        <w:t>водителем структурного подразделения, ответственного за подготовку результата муниципальной услуги, заместителем руководителя Исполкома, руководителем Исполкома.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проекты, имеющие замечания, возвращаются на доработку лицу, ответственному за п</w:t>
      </w:r>
      <w:r>
        <w:rPr>
          <w:sz w:val="28"/>
          <w:szCs w:val="28"/>
        </w:rPr>
        <w:t>одготовку результата муниципальной услуги.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Результатами выполнения административных процедур являются: направление уведомления о соответствии либо о несоответствии объекта ИЖС или садового дома.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Административные процедуры выполняются в течение одного рабоч</w:t>
      </w:r>
      <w:r>
        <w:rPr>
          <w:sz w:val="28"/>
          <w:szCs w:val="28"/>
        </w:rPr>
        <w:t>его дня.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3.5.4. Исполнение процедур, указанных в пунктах 3.5.2, 3.5.3.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</w:t>
      </w:r>
      <w:r>
        <w:rPr>
          <w:sz w:val="28"/>
          <w:szCs w:val="28"/>
        </w:rPr>
        <w:t>венных и муниципальных услуг.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3.5.5. Максимальный срок выполнения административных процедур, указанных в пункте 3.5. Регламента, составляет два рабочих дня.</w:t>
      </w:r>
    </w:p>
    <w:p w:rsidR="00E04736" w:rsidRDefault="00E04736">
      <w:pPr>
        <w:ind w:right="-1" w:firstLine="709"/>
        <w:jc w:val="both"/>
        <w:rPr>
          <w:sz w:val="28"/>
          <w:szCs w:val="28"/>
        </w:rPr>
      </w:pPr>
    </w:p>
    <w:p w:rsidR="00E04736" w:rsidRDefault="00F637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3.6. Выдача (направление) заявителю результата муниципальной услуги</w:t>
      </w:r>
    </w:p>
    <w:p w:rsidR="00E04736" w:rsidRDefault="00E04736">
      <w:pPr>
        <w:ind w:right="-1" w:firstLine="709"/>
        <w:jc w:val="both"/>
        <w:rPr>
          <w:sz w:val="28"/>
          <w:szCs w:val="28"/>
        </w:rPr>
      </w:pP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Основанием начала </w:t>
      </w:r>
      <w:r>
        <w:rPr>
          <w:sz w:val="28"/>
          <w:szCs w:val="28"/>
        </w:rPr>
        <w:t>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(отказ в предоставлении) муниципальной услуги.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Должностным лицом, ответственным за</w:t>
      </w:r>
      <w:r>
        <w:rPr>
          <w:sz w:val="28"/>
          <w:szCs w:val="28"/>
        </w:rPr>
        <w:t xml:space="preserve"> выполнение административной процедуры, является </w:t>
      </w:r>
      <w:r w:rsidR="0012488D" w:rsidRPr="0012488D">
        <w:rPr>
          <w:sz w:val="28"/>
          <w:szCs w:val="28"/>
        </w:rPr>
        <w:t xml:space="preserve">начальник или заместитель начальника отдела строительства архитектуры и ЖКХ Исполнительного комитета Рыбно-Слободского муниципального района Республики Татарстан </w:t>
      </w:r>
      <w:r>
        <w:rPr>
          <w:sz w:val="28"/>
          <w:szCs w:val="28"/>
        </w:rPr>
        <w:t>(далее - должностное лицо, ответственное за в</w:t>
      </w:r>
      <w:r>
        <w:rPr>
          <w:sz w:val="28"/>
          <w:szCs w:val="28"/>
        </w:rPr>
        <w:t>ыдачу (направление) документов).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выдачу (направление) документов: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</w:t>
      </w:r>
      <w:r>
        <w:rPr>
          <w:sz w:val="28"/>
          <w:szCs w:val="28"/>
        </w:rPr>
        <w:t>ионной системы, предназначенной для оказания государственных и муниципальных услуг и (или) информационную систему обеспечения градостроительной деятельности;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извещает заявителя (его представителя) через Единый, Республиканский портал о результате предостав</w:t>
      </w:r>
      <w:r>
        <w:rPr>
          <w:sz w:val="28"/>
          <w:szCs w:val="28"/>
        </w:rPr>
        <w:t>ления муниципальной услуги посредством электронного взаимодействия и о возможности получения результата предоставления муниципальной услуги в МФЦ.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процедур при наличии технической возможности осуществляется в автоматическом режиме с использовани</w:t>
      </w:r>
      <w:r>
        <w:rPr>
          <w:sz w:val="28"/>
          <w:szCs w:val="28"/>
        </w:rPr>
        <w:t>ем автоматизированной информационной системы, предназначенной для оказания государственных и муниципальных услуг.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</w:t>
      </w:r>
      <w:r>
        <w:rPr>
          <w:sz w:val="28"/>
          <w:szCs w:val="28"/>
        </w:rPr>
        <w:t>ии) муниципальной услуги, уполномоченным должностным лицом Исполкома (Исполкомом).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</w:t>
      </w:r>
      <w:r>
        <w:rPr>
          <w:sz w:val="28"/>
          <w:szCs w:val="28"/>
        </w:rPr>
        <w:t>оставления муниципальной услуги и способах его получения.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 Порядок выдачи (направления) результата предоставления муниципальной услуги: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3.6.2.1. При обращении заявителя за результатом муниципальной услуги в МФЦ, работник МФЦ выдает заявителю результа</w:t>
      </w:r>
      <w:r>
        <w:rPr>
          <w:sz w:val="28"/>
          <w:szCs w:val="28"/>
        </w:rPr>
        <w:t>т муниципальной услуги в форме экземпляра электронного документа на бумажном носителе.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</w:t>
      </w:r>
      <w:r>
        <w:rPr>
          <w:sz w:val="28"/>
          <w:szCs w:val="28"/>
        </w:rPr>
        <w:t xml:space="preserve"> съемный носитель.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порядке очередности, в день прибытия заявителя в сроки, установленные регламентом работы МФЦ.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3.6.2.2. При обращении заявителя за результатом муниципальной услуги через Един</w:t>
      </w:r>
      <w:r>
        <w:rPr>
          <w:sz w:val="28"/>
          <w:szCs w:val="28"/>
        </w:rPr>
        <w:t>ый, Республиканский портал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</w:t>
      </w:r>
      <w:r>
        <w:rPr>
          <w:sz w:val="28"/>
          <w:szCs w:val="28"/>
        </w:rPr>
        <w:t xml:space="preserve">ного лица Исполкома (Исполкомом).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осуществляются в день подписания документа, подтверждающего предоставление (отказ в предоставлении) муниципальной услуги, уполномоченным должностным лицом Исполкома (Исполкомо</w:t>
      </w:r>
      <w:r>
        <w:rPr>
          <w:sz w:val="28"/>
          <w:szCs w:val="28"/>
        </w:rPr>
        <w:t>м).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направление (предоставление) с использованием Единого,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E04736" w:rsidRDefault="00E04736">
      <w:pPr>
        <w:ind w:right="-1" w:firstLine="709"/>
        <w:jc w:val="both"/>
        <w:rPr>
          <w:sz w:val="28"/>
          <w:szCs w:val="28"/>
        </w:rPr>
      </w:pPr>
    </w:p>
    <w:p w:rsidR="0012488D" w:rsidRDefault="0012488D">
      <w:pPr>
        <w:ind w:right="-1" w:firstLine="709"/>
        <w:jc w:val="both"/>
        <w:rPr>
          <w:sz w:val="28"/>
          <w:szCs w:val="28"/>
        </w:rPr>
      </w:pPr>
    </w:p>
    <w:p w:rsidR="0012488D" w:rsidRDefault="0012488D">
      <w:pPr>
        <w:ind w:right="-1" w:firstLine="709"/>
        <w:jc w:val="both"/>
        <w:rPr>
          <w:sz w:val="28"/>
          <w:szCs w:val="28"/>
        </w:rPr>
      </w:pPr>
    </w:p>
    <w:p w:rsidR="00E04736" w:rsidRDefault="00F63728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3.7. Исправление </w:t>
      </w:r>
      <w:r>
        <w:rPr>
          <w:sz w:val="28"/>
          <w:szCs w:val="28"/>
        </w:rPr>
        <w:t>технических ошибок</w:t>
      </w:r>
    </w:p>
    <w:p w:rsidR="00E04736" w:rsidRDefault="00E04736">
      <w:pPr>
        <w:ind w:right="-1" w:firstLine="709"/>
        <w:jc w:val="both"/>
        <w:rPr>
          <w:sz w:val="28"/>
          <w:szCs w:val="28"/>
        </w:rPr>
      </w:pP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3.7.1. В случае обнаружения технической ошибки в документе, являющемся результатом муниципальной услуги, заявитель направляет в Исполком: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об исправлении технической ошибки (приложение №6);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выданный заявителю как </w:t>
      </w:r>
      <w:r>
        <w:rPr>
          <w:sz w:val="28"/>
          <w:szCs w:val="28"/>
        </w:rPr>
        <w:t>результат муниципальной услуги, в котором содержится техническая ошибка;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</w:t>
      </w:r>
      <w:r>
        <w:rPr>
          <w:sz w:val="28"/>
          <w:szCs w:val="28"/>
        </w:rPr>
        <w:t>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Республиканский портал или МФЦ.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3.7.2. Должностное лицо, ответственное за прием документов, о</w:t>
      </w:r>
      <w:r>
        <w:rPr>
          <w:sz w:val="28"/>
          <w:szCs w:val="28"/>
        </w:rPr>
        <w:t>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</w:t>
      </w:r>
      <w:r>
        <w:rPr>
          <w:sz w:val="28"/>
          <w:szCs w:val="28"/>
        </w:rPr>
        <w:t>тку документов.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3.7.3. 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муниципальной услуги, осуществляет процедуры, предусмотренные пунктом 3</w:t>
      </w:r>
      <w:r>
        <w:rPr>
          <w:sz w:val="28"/>
          <w:szCs w:val="28"/>
        </w:rPr>
        <w:t xml:space="preserve">.6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</w:t>
      </w:r>
      <w:r>
        <w:rPr>
          <w:sz w:val="28"/>
          <w:szCs w:val="28"/>
        </w:rPr>
        <w:t>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Процедура, устанавливаемая настоящим пунктом, осуществляется в течени</w:t>
      </w:r>
      <w:r>
        <w:rPr>
          <w:sz w:val="28"/>
          <w:szCs w:val="28"/>
        </w:rPr>
        <w:t>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процедуры: выданный (направленный) заявителю документ.</w:t>
      </w:r>
    </w:p>
    <w:p w:rsidR="00E04736" w:rsidRDefault="00E04736">
      <w:pPr>
        <w:ind w:right="-1" w:firstLine="709"/>
        <w:jc w:val="center"/>
        <w:rPr>
          <w:rFonts w:eastAsia="Calibri"/>
          <w:b/>
          <w:sz w:val="28"/>
          <w:szCs w:val="28"/>
        </w:rPr>
      </w:pPr>
    </w:p>
    <w:p w:rsidR="00E04736" w:rsidRDefault="00E04736">
      <w:pPr>
        <w:widowControl w:val="0"/>
        <w:tabs>
          <w:tab w:val="left" w:pos="9781"/>
        </w:tabs>
        <w:ind w:right="-1" w:firstLine="709"/>
        <w:jc w:val="center"/>
        <w:rPr>
          <w:b/>
          <w:sz w:val="28"/>
          <w:szCs w:val="28"/>
        </w:rPr>
      </w:pPr>
    </w:p>
    <w:p w:rsidR="00E04736" w:rsidRDefault="00F63728">
      <w:pPr>
        <w:widowControl w:val="0"/>
        <w:tabs>
          <w:tab w:val="left" w:pos="9781"/>
        </w:tabs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Порядок и формы контроля за предоставлением муницип</w:t>
      </w:r>
      <w:r>
        <w:rPr>
          <w:b/>
          <w:sz w:val="28"/>
          <w:szCs w:val="28"/>
        </w:rPr>
        <w:t>альной услуги</w:t>
      </w:r>
    </w:p>
    <w:p w:rsidR="00E04736" w:rsidRDefault="00E04736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E04736" w:rsidRDefault="00F63728">
      <w:pPr>
        <w:widowControl w:val="0"/>
        <w:tabs>
          <w:tab w:val="left" w:pos="978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4.1. Порядок осуществления текущего контроля за соблюдением и исполнением ответственными должностными лицами положений Регламента и иных </w:t>
      </w:r>
      <w:r>
        <w:rPr>
          <w:sz w:val="28"/>
          <w:szCs w:val="28"/>
        </w:rPr>
        <w:lastRenderedPageBreak/>
        <w:t>нормативных правовых актов, устанавливающих требования к предоставлению муниципальной услуги, а также пр</w:t>
      </w:r>
      <w:r>
        <w:rPr>
          <w:sz w:val="28"/>
          <w:szCs w:val="28"/>
        </w:rPr>
        <w:t>инятием ими решений</w:t>
      </w:r>
    </w:p>
    <w:p w:rsidR="00E04736" w:rsidRDefault="00E04736">
      <w:pPr>
        <w:widowControl w:val="0"/>
        <w:tabs>
          <w:tab w:val="left" w:pos="9781"/>
        </w:tabs>
        <w:ind w:right="-1"/>
        <w:jc w:val="center"/>
        <w:rPr>
          <w:sz w:val="28"/>
          <w:szCs w:val="28"/>
        </w:rPr>
      </w:pPr>
    </w:p>
    <w:p w:rsidR="00E04736" w:rsidRDefault="00F63728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</w:t>
      </w:r>
      <w:r>
        <w:rPr>
          <w:sz w:val="28"/>
          <w:szCs w:val="28"/>
        </w:rPr>
        <w:t>ействия (бездействие) должностных лиц органа местного самоуправления.</w:t>
      </w:r>
    </w:p>
    <w:p w:rsidR="00E04736" w:rsidRDefault="00F63728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E04736" w:rsidRDefault="00F63728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проверка и согласование проектов документов по предоставлению муниципальной услуги;</w:t>
      </w:r>
    </w:p>
    <w:p w:rsidR="00E04736" w:rsidRDefault="00F63728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проводимые в уста</w:t>
      </w:r>
      <w:r>
        <w:rPr>
          <w:sz w:val="28"/>
          <w:szCs w:val="28"/>
        </w:rPr>
        <w:t>новленном порядке проверки ведения делопроизводства;</w:t>
      </w:r>
    </w:p>
    <w:p w:rsidR="00E04736" w:rsidRDefault="00F63728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E04736" w:rsidRDefault="00F63728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текущего контроля используются сведения, имеющиеся в электронной базе данных, с</w:t>
      </w:r>
      <w:r>
        <w:rPr>
          <w:sz w:val="28"/>
          <w:szCs w:val="28"/>
        </w:rPr>
        <w:t>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E04736" w:rsidRDefault="00F63728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контроля за совершением действий при предоставлении</w:t>
      </w:r>
      <w:r>
        <w:rPr>
          <w:sz w:val="28"/>
          <w:szCs w:val="28"/>
        </w:rPr>
        <w:t xml:space="preserve">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услуги.</w:t>
      </w:r>
    </w:p>
    <w:p w:rsidR="00E04736" w:rsidRDefault="00F63728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>
        <w:rPr>
          <w:sz w:val="28"/>
          <w:szCs w:val="28"/>
        </w:rPr>
        <w:t>должностные лица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E04736" w:rsidRDefault="00F63728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за соблюдением последовательности действий, определенных административными проц</w:t>
      </w:r>
      <w:r>
        <w:rPr>
          <w:sz w:val="28"/>
          <w:szCs w:val="28"/>
        </w:rPr>
        <w:t>едурами по предоставлению муниципальной услуги, осуществляется заместителем руководителя органа местного самоуправления, ответственным за организацию работы по предоставлению муниципальной услуги, начальником отдела, осуществляющего организацию работы по п</w:t>
      </w:r>
      <w:r>
        <w:rPr>
          <w:sz w:val="28"/>
          <w:szCs w:val="28"/>
        </w:rPr>
        <w:t>редоставлению муниципальной услуги.</w:t>
      </w:r>
    </w:p>
    <w:p w:rsidR="00E04736" w:rsidRDefault="00F63728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04736" w:rsidRDefault="00E04736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E04736" w:rsidRDefault="00F63728">
      <w:pPr>
        <w:widowControl w:val="0"/>
        <w:tabs>
          <w:tab w:val="left" w:pos="978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4.2. Порядок и периодичность осуществления </w:t>
      </w:r>
      <w:r>
        <w:rPr>
          <w:sz w:val="28"/>
          <w:szCs w:val="28"/>
        </w:rPr>
        <w:t>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E04736" w:rsidRDefault="00E04736">
      <w:pPr>
        <w:widowControl w:val="0"/>
        <w:tabs>
          <w:tab w:val="left" w:pos="9781"/>
        </w:tabs>
        <w:ind w:right="-1"/>
        <w:jc w:val="center"/>
        <w:rPr>
          <w:sz w:val="28"/>
          <w:szCs w:val="28"/>
        </w:rPr>
      </w:pPr>
    </w:p>
    <w:p w:rsidR="00E04736" w:rsidRDefault="00F63728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Контрольные проверки могут быть плановыми (осуществляться на </w:t>
      </w:r>
      <w:r>
        <w:rPr>
          <w:sz w:val="28"/>
          <w:szCs w:val="28"/>
        </w:rPr>
        <w:lastRenderedPageBreak/>
        <w:t>основании</w:t>
      </w:r>
      <w:r>
        <w:rPr>
          <w:sz w:val="28"/>
          <w:szCs w:val="28"/>
        </w:rPr>
        <w:t xml:space="preserve">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</w:t>
      </w:r>
      <w:r>
        <w:rPr>
          <w:sz w:val="28"/>
          <w:szCs w:val="28"/>
        </w:rPr>
        <w:t>я.</w:t>
      </w:r>
    </w:p>
    <w:p w:rsidR="00E04736" w:rsidRDefault="00E04736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E04736" w:rsidRDefault="00F63728">
      <w:pPr>
        <w:widowControl w:val="0"/>
        <w:tabs>
          <w:tab w:val="left" w:pos="978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E04736" w:rsidRDefault="00E04736">
      <w:pPr>
        <w:widowControl w:val="0"/>
        <w:tabs>
          <w:tab w:val="left" w:pos="9781"/>
        </w:tabs>
        <w:ind w:right="-1"/>
        <w:jc w:val="center"/>
        <w:rPr>
          <w:sz w:val="28"/>
          <w:szCs w:val="28"/>
        </w:rPr>
      </w:pPr>
    </w:p>
    <w:p w:rsidR="00E04736" w:rsidRDefault="00F63728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проведенных проверок в случае выявления</w:t>
      </w:r>
      <w:r>
        <w:rPr>
          <w:sz w:val="28"/>
          <w:szCs w:val="28"/>
        </w:rPr>
        <w:t xml:space="preserve">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04736" w:rsidRDefault="00F63728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 местного самоуправления несет ответственность за несвоевременное рассмотрение заявлений.</w:t>
      </w:r>
    </w:p>
    <w:p w:rsidR="00E04736" w:rsidRDefault="00F63728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(заме</w:t>
      </w:r>
      <w:r>
        <w:rPr>
          <w:sz w:val="28"/>
          <w:szCs w:val="28"/>
        </w:rPr>
        <w:t>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E04736" w:rsidRDefault="00F63728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 и иные муниципальные служ</w:t>
      </w:r>
      <w:r>
        <w:rPr>
          <w:sz w:val="28"/>
          <w:szCs w:val="28"/>
        </w:rPr>
        <w:t>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законодательством порядке.</w:t>
      </w:r>
    </w:p>
    <w:p w:rsidR="00E04736" w:rsidRDefault="00E04736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E04736" w:rsidRDefault="00F63728">
      <w:pPr>
        <w:widowControl w:val="0"/>
        <w:tabs>
          <w:tab w:val="left" w:pos="9781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4.4. Положения, характеризующие требования к порядку и формам контроля за п</w:t>
      </w:r>
      <w:r>
        <w:rPr>
          <w:sz w:val="28"/>
          <w:szCs w:val="28"/>
        </w:rPr>
        <w:t>редоставлением муниципальной услуги, в том числе со стороны граждан, их объединений и организаций</w:t>
      </w:r>
    </w:p>
    <w:p w:rsidR="00E04736" w:rsidRDefault="00E04736">
      <w:pPr>
        <w:widowControl w:val="0"/>
        <w:tabs>
          <w:tab w:val="left" w:pos="9781"/>
        </w:tabs>
        <w:ind w:right="-1"/>
        <w:jc w:val="center"/>
        <w:rPr>
          <w:sz w:val="28"/>
          <w:szCs w:val="28"/>
        </w:rPr>
      </w:pPr>
    </w:p>
    <w:p w:rsidR="00E04736" w:rsidRDefault="00F63728">
      <w:pPr>
        <w:widowControl w:val="0"/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</w:t>
      </w:r>
      <w:r>
        <w:rPr>
          <w:sz w:val="28"/>
          <w:szCs w:val="28"/>
        </w:rPr>
        <w:t>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</w:t>
      </w:r>
      <w:r>
        <w:rPr>
          <w:sz w:val="28"/>
          <w:szCs w:val="28"/>
        </w:rPr>
        <w:t>льной услуги.</w:t>
      </w:r>
    </w:p>
    <w:p w:rsidR="00E04736" w:rsidRDefault="00E04736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E04736" w:rsidRDefault="00F63728">
      <w:pPr>
        <w:tabs>
          <w:tab w:val="left" w:pos="9781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</w:t>
      </w:r>
      <w:r>
        <w:rPr>
          <w:b/>
          <w:sz w:val="28"/>
          <w:szCs w:val="28"/>
        </w:rPr>
        <w:t>1.1 статьи 16 Федерального закона от 27.07.2010 №210-ФЗ, а также их должностных лиц, муниципальных служащих, работников</w:t>
      </w:r>
    </w:p>
    <w:p w:rsidR="00E04736" w:rsidRDefault="00E04736">
      <w:pPr>
        <w:tabs>
          <w:tab w:val="left" w:pos="9781"/>
        </w:tabs>
        <w:ind w:right="-1" w:firstLine="709"/>
        <w:jc w:val="center"/>
        <w:rPr>
          <w:sz w:val="28"/>
          <w:szCs w:val="28"/>
        </w:rPr>
      </w:pP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Получатели муниципальной услуги имеют право на обжалование в досудебном порядке действий (бездействия) органа, предоставляющего </w:t>
      </w:r>
      <w:r>
        <w:rPr>
          <w:sz w:val="28"/>
          <w:szCs w:val="28"/>
        </w:rPr>
        <w:lastRenderedPageBreak/>
        <w:t>му</w:t>
      </w:r>
      <w:r>
        <w:rPr>
          <w:sz w:val="28"/>
          <w:szCs w:val="28"/>
        </w:rPr>
        <w:t>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</w:t>
      </w:r>
      <w:r>
        <w:rPr>
          <w:sz w:val="28"/>
          <w:szCs w:val="28"/>
        </w:rPr>
        <w:t>усмотренных частью 1.1 статьи 16 Федерального закона № 210-ФЗ, а также их работников.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нарушение срока регистрации запроса о предоставлении муниципальной услуги, запроса, указанного в</w:t>
      </w:r>
      <w:r>
        <w:rPr>
          <w:sz w:val="28"/>
          <w:szCs w:val="28"/>
        </w:rPr>
        <w:t xml:space="preserve"> статье 15.1 Федерального закона № 210-ФЗ;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r>
        <w:rPr>
          <w:sz w:val="28"/>
          <w:szCs w:val="28"/>
        </w:rPr>
        <w:t>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</w:t>
      </w:r>
      <w:r>
        <w:rPr>
          <w:sz w:val="28"/>
          <w:szCs w:val="28"/>
        </w:rPr>
        <w:t>.3 статьи 16 Федерального закона № 210-ФЗ;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</w:t>
      </w:r>
      <w:r>
        <w:rPr>
          <w:sz w:val="28"/>
          <w:szCs w:val="28"/>
        </w:rPr>
        <w:t>актами Республики Татарстан, муниципальными правовыми актами для предоставления муниципальной услуги;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</w:t>
      </w:r>
      <w:r>
        <w:rPr>
          <w:sz w:val="28"/>
          <w:szCs w:val="28"/>
        </w:rPr>
        <w:t>блики Татарстан, муниципальными правовыми актами для предоставления муниципальной услуги, у заявителя;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</w:t>
      </w:r>
      <w:r>
        <w:rPr>
          <w:sz w:val="28"/>
          <w:szCs w:val="28"/>
        </w:rPr>
        <w:t>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</w:t>
      </w:r>
      <w:r>
        <w:rPr>
          <w:sz w:val="28"/>
          <w:szCs w:val="28"/>
        </w:rPr>
        <w:t>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</w:t>
      </w:r>
      <w:r>
        <w:rPr>
          <w:sz w:val="28"/>
          <w:szCs w:val="28"/>
        </w:rPr>
        <w:t xml:space="preserve"> в порядке, определенном частью 1.3 статьи 16 Федерального закона № 210-ФЗ;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</w:t>
      </w:r>
      <w:r>
        <w:rPr>
          <w:sz w:val="28"/>
          <w:szCs w:val="28"/>
        </w:rPr>
        <w:t>ублики Татарстан, муниципальными правовыми актами;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</w:t>
      </w:r>
      <w:r>
        <w:rPr>
          <w:sz w:val="28"/>
          <w:szCs w:val="28"/>
        </w:rPr>
        <w:t xml:space="preserve">дусмотренных частью 1.1 статьи 16 Федерального закона № 210-ФЗ, или их работников в исправлении допущенных ими опечаток и ошибок в выданных в результате </w:t>
      </w:r>
      <w:r>
        <w:rPr>
          <w:sz w:val="28"/>
          <w:szCs w:val="28"/>
        </w:rPr>
        <w:lastRenderedPageBreak/>
        <w:t>предоставления муниципальной услуги документах либо нарушение установленного срока таких исправлений. В</w:t>
      </w:r>
      <w:r>
        <w:rPr>
          <w:sz w:val="28"/>
          <w:szCs w:val="28"/>
        </w:rPr>
        <w:t xml:space="preserve">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</w:t>
      </w:r>
      <w:r>
        <w:rPr>
          <w:sz w:val="28"/>
          <w:szCs w:val="28"/>
        </w:rPr>
        <w:t>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</w:t>
      </w:r>
      <w:r>
        <w:rPr>
          <w:sz w:val="28"/>
          <w:szCs w:val="28"/>
        </w:rPr>
        <w:t>ния муниципальной услуги;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</w:t>
      </w:r>
      <w:r>
        <w:rPr>
          <w:sz w:val="28"/>
          <w:szCs w:val="28"/>
        </w:rPr>
        <w:t>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</w:t>
      </w:r>
      <w:r>
        <w:rPr>
          <w:sz w:val="28"/>
          <w:szCs w:val="28"/>
        </w:rPr>
        <w:t xml:space="preserve">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</w:t>
      </w:r>
      <w:r>
        <w:rPr>
          <w:sz w:val="28"/>
          <w:szCs w:val="28"/>
        </w:rPr>
        <w:t>акона №210-ФЗ.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</w:t>
      </w:r>
      <w:r>
        <w:rPr>
          <w:sz w:val="28"/>
          <w:szCs w:val="28"/>
        </w:rPr>
        <w:t>ой услуги, либо в предоставлении муниципальной услуги, за исключением случаев, предусмотренных пунктом 4 части 1</w:t>
      </w:r>
      <w:r w:rsidR="0012488D">
        <w:rPr>
          <w:sz w:val="28"/>
          <w:szCs w:val="28"/>
        </w:rPr>
        <w:t xml:space="preserve"> статьи 7 Федерального закона №</w:t>
      </w:r>
      <w:r>
        <w:rPr>
          <w:sz w:val="28"/>
          <w:szCs w:val="28"/>
        </w:rPr>
        <w:t>210-ФЗ. В указанном случае досудебное (внесудебное) обжалование заявителем решений и действий (бездействия) много</w:t>
      </w:r>
      <w:r>
        <w:rPr>
          <w:sz w:val="28"/>
          <w:szCs w:val="28"/>
        </w:rPr>
        <w:t>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</w:t>
      </w:r>
      <w:r>
        <w:rPr>
          <w:sz w:val="28"/>
          <w:szCs w:val="28"/>
        </w:rPr>
        <w:t>е в порядке, определенном частью 1.3 статьи 16 Федерального закона №210-ФЗ.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</w:t>
      </w:r>
      <w:r>
        <w:rPr>
          <w:sz w:val="28"/>
          <w:szCs w:val="28"/>
        </w:rPr>
        <w:t>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</w:t>
      </w:r>
      <w:r>
        <w:rPr>
          <w:sz w:val="28"/>
          <w:szCs w:val="28"/>
        </w:rPr>
        <w:t>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</w:t>
      </w:r>
      <w:r>
        <w:rPr>
          <w:sz w:val="28"/>
          <w:szCs w:val="28"/>
        </w:rPr>
        <w:t xml:space="preserve">ействия (бездействие) работника многофункционального центра подаются руководителю </w:t>
      </w:r>
      <w:r>
        <w:rPr>
          <w:sz w:val="28"/>
          <w:szCs w:val="28"/>
        </w:rPr>
        <w:lastRenderedPageBreak/>
        <w:t>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</w:t>
      </w:r>
      <w:r>
        <w:rPr>
          <w:sz w:val="28"/>
          <w:szCs w:val="28"/>
        </w:rPr>
        <w:t>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на реше</w:t>
      </w:r>
      <w:r>
        <w:rPr>
          <w:sz w:val="28"/>
          <w:szCs w:val="28"/>
        </w:rPr>
        <w:t>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</w:t>
      </w:r>
      <w:r>
        <w:rPr>
          <w:sz w:val="28"/>
          <w:szCs w:val="28"/>
        </w:rPr>
        <w:t>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</w:t>
      </w:r>
      <w:r>
        <w:rPr>
          <w:sz w:val="28"/>
          <w:szCs w:val="28"/>
        </w:rPr>
        <w:t>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</w:t>
      </w:r>
      <w:r>
        <w:rPr>
          <w:sz w:val="28"/>
          <w:szCs w:val="28"/>
        </w:rPr>
        <w:t>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</w:t>
      </w:r>
      <w:r>
        <w:rPr>
          <w:sz w:val="28"/>
          <w:szCs w:val="28"/>
        </w:rPr>
        <w:t>ствие) организаций, предусмотренных частью 1.1 статьи 16 Федерального закона №210-ФЗ,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</w:t>
      </w:r>
      <w:r>
        <w:rPr>
          <w:sz w:val="28"/>
          <w:szCs w:val="28"/>
        </w:rPr>
        <w:t>ртала либо Республиканского портала, а также может быть принята при личном приеме заявителя.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Жалоба должна содержать: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>
        <w:rPr>
          <w:sz w:val="28"/>
          <w:szCs w:val="28"/>
        </w:rPr>
        <w:t>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№210-ФЗ, их руководителей и (или) работников, решения и действия (бездействие) которых обжалуют</w:t>
      </w:r>
      <w:r>
        <w:rPr>
          <w:sz w:val="28"/>
          <w:szCs w:val="28"/>
        </w:rPr>
        <w:t>ся;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</w:t>
      </w:r>
      <w:r>
        <w:rPr>
          <w:sz w:val="28"/>
          <w:szCs w:val="28"/>
        </w:rPr>
        <w:t>тронной почты (при наличии) и почтовый адрес, по которым должен быть направлен ответ заявителю;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</w:t>
      </w:r>
      <w:r>
        <w:rPr>
          <w:sz w:val="28"/>
          <w:szCs w:val="28"/>
        </w:rPr>
        <w:t xml:space="preserve">ьную услугу, либо муниципального служащего, многофункционального центра, работника многофункционального центра, </w:t>
      </w:r>
      <w:r>
        <w:rPr>
          <w:sz w:val="28"/>
          <w:szCs w:val="28"/>
        </w:rPr>
        <w:lastRenderedPageBreak/>
        <w:t>организаций, предусмотренных частью 1.1 статьи 16 Федерального закона №210-ФЗ, их работников;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</w:t>
      </w:r>
      <w:r>
        <w:rPr>
          <w:sz w:val="28"/>
          <w:szCs w:val="28"/>
        </w:rPr>
        <w:t>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</w:t>
      </w:r>
      <w:r>
        <w:rPr>
          <w:sz w:val="28"/>
          <w:szCs w:val="28"/>
        </w:rPr>
        <w:t>анизаций, предусмотренных частью 1.1 статьи 16 Федерального закона №210-ФЗ,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Поступившая жалоба подлежит регистрации в срок не по</w:t>
      </w:r>
      <w:r>
        <w:rPr>
          <w:sz w:val="28"/>
          <w:szCs w:val="28"/>
        </w:rPr>
        <w:t>зднее рабочего дня, следующего за днем поступления.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</w:t>
      </w:r>
      <w:r>
        <w:rPr>
          <w:sz w:val="28"/>
          <w:szCs w:val="28"/>
        </w:rPr>
        <w:t>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</w:t>
      </w:r>
      <w:r>
        <w:rPr>
          <w:sz w:val="28"/>
          <w:szCs w:val="28"/>
        </w:rPr>
        <w:t xml:space="preserve"> предусмотренных частью 1.1 статьи 16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</w:t>
      </w:r>
      <w:r>
        <w:rPr>
          <w:sz w:val="28"/>
          <w:szCs w:val="28"/>
        </w:rPr>
        <w:t>я ее регистрации.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</w:t>
      </w:r>
      <w:r>
        <w:rPr>
          <w:sz w:val="28"/>
          <w:szCs w:val="28"/>
        </w:rPr>
        <w:t>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</w:t>
      </w:r>
      <w:r>
        <w:rPr>
          <w:sz w:val="28"/>
          <w:szCs w:val="28"/>
        </w:rPr>
        <w:t>алобы отказывается.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В случ</w:t>
      </w:r>
      <w:r>
        <w:rPr>
          <w:sz w:val="28"/>
          <w:szCs w:val="28"/>
        </w:rPr>
        <w:t xml:space="preserve">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r>
        <w:rPr>
          <w:sz w:val="28"/>
          <w:szCs w:val="28"/>
        </w:rPr>
        <w:t xml:space="preserve">частью 1.1 статьи 16 Федерального 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</w:t>
      </w:r>
      <w:r>
        <w:rPr>
          <w:sz w:val="28"/>
          <w:szCs w:val="28"/>
        </w:rPr>
        <w:lastRenderedPageBreak/>
        <w:t xml:space="preserve">действиях, которые </w:t>
      </w:r>
      <w:r>
        <w:rPr>
          <w:sz w:val="28"/>
          <w:szCs w:val="28"/>
        </w:rPr>
        <w:t>необходимо совершить заявителю в целях получения муниципальной услуги.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</w:t>
      </w:r>
      <w:r>
        <w:rPr>
          <w:sz w:val="28"/>
          <w:szCs w:val="28"/>
        </w:rPr>
        <w:t>же информация о порядке обжалования принятого решения.</w:t>
      </w:r>
    </w:p>
    <w:p w:rsidR="00E04736" w:rsidRDefault="00F63728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</w:t>
      </w:r>
      <w:r>
        <w:rPr>
          <w:sz w:val="28"/>
          <w:szCs w:val="28"/>
        </w:rPr>
        <w:t>отрению жалоб, незамедлительно направляют имеющиеся материалы в органы прокуратуры.</w:t>
      </w:r>
    </w:p>
    <w:p w:rsidR="00E04736" w:rsidRDefault="00E04736">
      <w:pPr>
        <w:tabs>
          <w:tab w:val="left" w:pos="9781"/>
        </w:tabs>
        <w:ind w:right="-1" w:firstLine="709"/>
        <w:jc w:val="both"/>
        <w:rPr>
          <w:sz w:val="28"/>
          <w:szCs w:val="28"/>
        </w:rPr>
      </w:pPr>
    </w:p>
    <w:p w:rsidR="00E04736" w:rsidRDefault="00E04736">
      <w:pPr>
        <w:ind w:right="-1"/>
        <w:rPr>
          <w:sz w:val="28"/>
          <w:szCs w:val="28"/>
        </w:rPr>
        <w:sectPr w:rsidR="00E04736">
          <w:headerReference w:type="default" r:id="rId9"/>
          <w:pgSz w:w="11906" w:h="16838"/>
          <w:pgMar w:top="1134" w:right="851" w:bottom="1134" w:left="1134" w:header="709" w:footer="709" w:gutter="0"/>
          <w:pgNumType w:start="1"/>
          <w:cols w:space="720"/>
          <w:docGrid w:linePitch="360"/>
        </w:sectPr>
      </w:pPr>
    </w:p>
    <w:p w:rsidR="00E04736" w:rsidRDefault="00F63728">
      <w:pPr>
        <w:ind w:left="5812"/>
      </w:pPr>
      <w:r>
        <w:lastRenderedPageBreak/>
        <w:t>Приложение № 1</w:t>
      </w:r>
    </w:p>
    <w:p w:rsidR="00E04736" w:rsidRDefault="00F63728">
      <w:pPr>
        <w:ind w:left="5812"/>
      </w:pPr>
      <w:r>
        <w:t xml:space="preserve">к </w:t>
      </w:r>
      <w:r>
        <w:rPr>
          <w:lang w:eastAsia="zh-CN"/>
        </w:rPr>
        <w:t xml:space="preserve">Административному регламенту предоставления муниципальной услуги </w:t>
      </w:r>
      <w:r>
        <w:rPr>
          <w:bCs/>
          <w:lang w:eastAsia="zh-CN"/>
        </w:rPr>
        <w:t xml:space="preserve">по направлению уведомления </w:t>
      </w:r>
      <w: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</w:t>
      </w:r>
      <w:r>
        <w:t>трам и допустимости размещения объекта индивидуального жилищного строительства или садового дома на земельном участке</w:t>
      </w:r>
    </w:p>
    <w:p w:rsidR="00E04736" w:rsidRDefault="00E04736">
      <w:pPr>
        <w:ind w:right="-1" w:firstLine="709"/>
        <w:jc w:val="right"/>
        <w:rPr>
          <w:b/>
          <w:spacing w:val="1"/>
          <w:sz w:val="20"/>
          <w:szCs w:val="20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Уведомление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о планируемых строительстве или реконструкции объекта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индивидуального жи</w:t>
      </w:r>
      <w:r>
        <w:rPr>
          <w:rFonts w:ascii="Courier New" w:hAnsi="Courier New" w:cs="Courier New"/>
          <w:sz w:val="20"/>
          <w:szCs w:val="20"/>
        </w:rPr>
        <w:t>лищного строительства или садового дома</w:t>
      </w:r>
    </w:p>
    <w:p w:rsidR="00E04736" w:rsidRDefault="00E0473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"__" _________ 20__ г.</w:t>
      </w:r>
    </w:p>
    <w:p w:rsidR="00E04736" w:rsidRDefault="00E0473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(наименование уполномоченного на выдачу разрешений на строительство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федерального органа исполнительной власти, органа исполнительной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власти субъекта Российской Федераци</w:t>
      </w:r>
      <w:r>
        <w:rPr>
          <w:rFonts w:ascii="Courier New" w:hAnsi="Courier New" w:cs="Courier New"/>
          <w:sz w:val="20"/>
          <w:szCs w:val="20"/>
        </w:rPr>
        <w:t>и, органа местного самоуправления)</w:t>
      </w:r>
    </w:p>
    <w:p w:rsidR="00E04736" w:rsidRDefault="00E0473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1. Сведения о застройщике</w:t>
      </w:r>
    </w:p>
    <w:p w:rsidR="00E04736" w:rsidRDefault="00E04736">
      <w:pPr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257AB6">
        <w:tc>
          <w:tcPr>
            <w:tcW w:w="850" w:type="dxa"/>
          </w:tcPr>
          <w:p w:rsidR="00E04736" w:rsidRDefault="00F63728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жительства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Государственный регистрационный номер записи о государственной </w:t>
            </w:r>
            <w:r>
              <w:rPr>
                <w:rFonts w:ascii="Arial" w:hAnsi="Arial" w:cs="Arial"/>
                <w:sz w:val="20"/>
                <w:szCs w:val="20"/>
              </w:rPr>
              <w:t>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1.2.4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Идентификационный номер налогоплательщика, за исключением случая, если заявителем является </w:t>
            </w:r>
            <w:r>
              <w:rPr>
                <w:rFonts w:ascii="Arial" w:hAnsi="Arial" w:cs="Arial"/>
                <w:sz w:val="20"/>
                <w:szCs w:val="20"/>
              </w:rPr>
              <w:t>иностранное юридическое лицо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736" w:rsidRDefault="00E04736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2. Сведения о земельном участке</w:t>
      </w:r>
    </w:p>
    <w:p w:rsidR="00E04736" w:rsidRDefault="00E04736">
      <w:pPr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2.1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праве застройщика на 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(правоустанавливающие документы)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736" w:rsidRDefault="00E04736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3. Сведения об объекте капитального строительства</w:t>
      </w:r>
    </w:p>
    <w:p w:rsidR="00E04736" w:rsidRDefault="00E04736">
      <w:pPr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</w:t>
            </w:r>
            <w:r>
              <w:rPr>
                <w:rFonts w:ascii="Arial" w:hAnsi="Arial" w:cs="Arial"/>
                <w:sz w:val="20"/>
                <w:szCs w:val="20"/>
              </w:rPr>
              <w:t>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Цель подачи уведомления (строительство или реконструкция)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планируемых параметрах: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3.3.1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надземных этажей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3.3.2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Высота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3.3.3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3.3.4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застройки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 решении о предоставлении разрешения на отклонение от предельных параметров разрешенного строительства, </w:t>
            </w:r>
            <w:r>
              <w:rPr>
                <w:rFonts w:ascii="Arial" w:hAnsi="Arial" w:cs="Arial"/>
                <w:sz w:val="20"/>
                <w:szCs w:val="20"/>
              </w:rPr>
              <w:t>реконструкции (при наличии)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типовом архитектурном решении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736" w:rsidRDefault="00E04736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4. Схематичное изображение планируемого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к строительству или реконструкции объекта капитального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строительства на земельном участке</w:t>
      </w:r>
    </w:p>
    <w:p w:rsidR="00E04736" w:rsidRDefault="00E04736">
      <w:pPr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57AB6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90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90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90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9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736" w:rsidRDefault="00E04736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5. Сведения о договоре строительного подряда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с использованием счета эскроу (в случае строительства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объекта индивидуального жилищного строительства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 соответствии с Федеральным </w:t>
      </w:r>
      <w:hyperlink r:id="rId10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от 22 июля 2024 г.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N 186-ФЗ "О строительстве жилых домов по договорам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 строительного подряда с использованием счетов эскроу")</w:t>
      </w:r>
    </w:p>
    <w:p w:rsidR="00E04736" w:rsidRDefault="00E04736">
      <w:pPr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заключения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заключения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736" w:rsidRDefault="00E04736">
      <w:pPr>
        <w:ind w:firstLine="720"/>
        <w:jc w:val="right"/>
        <w:rPr>
          <w:rFonts w:ascii="Arial" w:hAnsi="Arial" w:cs="Arial"/>
          <w:sz w:val="20"/>
          <w:szCs w:val="20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6. Сведения о подрядчике, выполняющем работы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по строительству объекта индивидуального жилищного строительства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на основании договора строительного подряда с использованием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счета эскроу (в случае строительства объекта индивидуального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жилищного строительства в соответствии с Федеральным </w:t>
      </w:r>
      <w:hyperlink r:id="rId11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от 22 июля 2024 г. N 186-ФЗ "О строительстве жилых домов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по договорам строительного подряда с использованием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счетов эскроу")</w:t>
      </w:r>
    </w:p>
    <w:p w:rsidR="00E04736" w:rsidRDefault="00E04736">
      <w:pPr>
        <w:ind w:firstLine="7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4"/>
        <w:gridCol w:w="4476"/>
        <w:gridCol w:w="3515"/>
      </w:tblGrid>
      <w:tr w:rsidR="00257AB6">
        <w:tc>
          <w:tcPr>
            <w:tcW w:w="1054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4476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1054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6.1.1</w:t>
            </w:r>
          </w:p>
        </w:tc>
        <w:tc>
          <w:tcPr>
            <w:tcW w:w="4476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1054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6.1.2</w:t>
            </w:r>
          </w:p>
        </w:tc>
        <w:tc>
          <w:tcPr>
            <w:tcW w:w="4476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1054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6.1.3</w:t>
            </w:r>
          </w:p>
        </w:tc>
        <w:tc>
          <w:tcPr>
            <w:tcW w:w="4476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1054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6.1.4</w:t>
            </w:r>
          </w:p>
        </w:tc>
        <w:tc>
          <w:tcPr>
            <w:tcW w:w="4476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1054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6.1.5</w:t>
            </w:r>
          </w:p>
        </w:tc>
        <w:tc>
          <w:tcPr>
            <w:tcW w:w="4476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Уникальный код идентификации (идентификатор), </w:t>
            </w:r>
            <w:r>
              <w:rPr>
                <w:rFonts w:ascii="Arial" w:hAnsi="Arial" w:cs="Arial"/>
                <w:sz w:val="20"/>
                <w:szCs w:val="20"/>
              </w:rPr>
              <w:t>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1054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4476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1054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4476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 и отчество (при наличии)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1054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4476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регист</w:t>
            </w:r>
            <w:r>
              <w:rPr>
                <w:rFonts w:ascii="Arial" w:hAnsi="Arial" w:cs="Arial"/>
                <w:sz w:val="20"/>
                <w:szCs w:val="20"/>
              </w:rPr>
              <w:t>рации по месту жительства в Российской Федерации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1054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6.2.3</w:t>
            </w:r>
          </w:p>
        </w:tc>
        <w:tc>
          <w:tcPr>
            <w:tcW w:w="4476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Государственный регистрационный номер записи о регистрации индивидуального предпринимателя в едином государственном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реестре индивидуальных предпринимателей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1054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6.2.4</w:t>
            </w:r>
          </w:p>
        </w:tc>
        <w:tc>
          <w:tcPr>
            <w:tcW w:w="4476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Идентификационный номер </w:t>
            </w:r>
            <w:r>
              <w:rPr>
                <w:rFonts w:ascii="Arial" w:hAnsi="Arial" w:cs="Arial"/>
                <w:sz w:val="20"/>
                <w:szCs w:val="20"/>
              </w:rPr>
              <w:t>налогоплательщика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AB6">
        <w:tc>
          <w:tcPr>
            <w:tcW w:w="1054" w:type="dxa"/>
          </w:tcPr>
          <w:p w:rsidR="00E04736" w:rsidRDefault="00F637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6.2.5</w:t>
            </w:r>
          </w:p>
        </w:tc>
        <w:tc>
          <w:tcPr>
            <w:tcW w:w="4476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4736" w:rsidRDefault="00E04736">
      <w:pPr>
        <w:ind w:firstLine="720"/>
        <w:jc w:val="both"/>
        <w:rPr>
          <w:rFonts w:ascii="Arial" w:hAnsi="Arial" w:cs="Arial"/>
          <w:sz w:val="20"/>
          <w:szCs w:val="20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Почтовый адрес и (или) адрес электронной почты для связи: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04736" w:rsidRDefault="00E0473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Уведомление  о  соответствии  указанных  в  уведомлении  о  планируемых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строительстве   или   реконструкции   объекта   индивидуального   жилищного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строительства   или   садов</w:t>
      </w:r>
      <w:r>
        <w:rPr>
          <w:rFonts w:ascii="Courier New" w:hAnsi="Courier New" w:cs="Courier New"/>
          <w:sz w:val="20"/>
          <w:szCs w:val="20"/>
        </w:rPr>
        <w:t>ого   дома  параметров  объекта  индивидуального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жилищного  строительства  или  садового  дома  установленным  параметрам  и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допустимости размещения объекта индивидуального жилищного строительства или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садового  дома  на  земельном  участке  либо  о  несоот</w:t>
      </w:r>
      <w:r>
        <w:rPr>
          <w:rFonts w:ascii="Courier New" w:hAnsi="Courier New" w:cs="Courier New"/>
          <w:sz w:val="20"/>
          <w:szCs w:val="20"/>
        </w:rPr>
        <w:t>ветствии указанных в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уведомлении   о   планируемых   строительстве   или  реконструкции  объекта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индивидуального   жилищного  строительства  или  садового  дома  параметров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объекта   индивидуального   жилищного   строительства   или  садового  дома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установ</w:t>
      </w:r>
      <w:r>
        <w:rPr>
          <w:rFonts w:ascii="Courier New" w:hAnsi="Courier New" w:cs="Courier New"/>
          <w:sz w:val="20"/>
          <w:szCs w:val="20"/>
        </w:rPr>
        <w:t>ленным   параметрам   и   (или)  недопустимости  размещения  объекта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индивидуального  жилищного  строительства  или  садового  дома на земельном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участке прошу направить следующим способом: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(путем  направления  на  почтовый адрес и (или) адрес электронной почты или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нарочным в уполномоченном на выдачу разрешений на строительство федеральном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органе   исполнительной   власти,  органе  исполнительной  власти  субъекта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 Федерац</w:t>
      </w:r>
      <w:r>
        <w:rPr>
          <w:rFonts w:ascii="Courier New" w:hAnsi="Courier New" w:cs="Courier New"/>
          <w:sz w:val="20"/>
          <w:szCs w:val="20"/>
        </w:rPr>
        <w:t>ии или органе местного самоуправления, в том числе через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многофункциональный центр)</w:t>
      </w:r>
    </w:p>
    <w:p w:rsidR="00E04736" w:rsidRDefault="00E0473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Настоящим уведомлением подтверждаю, что 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(объект индивидуального жилищного строительства или садовый дом)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 предназначен для</w:t>
      </w:r>
      <w:r>
        <w:rPr>
          <w:rFonts w:ascii="Courier New" w:hAnsi="Courier New" w:cs="Courier New"/>
          <w:sz w:val="20"/>
          <w:szCs w:val="20"/>
        </w:rPr>
        <w:t xml:space="preserve"> раздела на самостоятельные объекты недвижимости.</w:t>
      </w:r>
    </w:p>
    <w:p w:rsidR="00E04736" w:rsidRDefault="00E0473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Настоящим уведомлением я 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(фамилия, имя, отчество (при налич</w:t>
      </w:r>
      <w:r>
        <w:rPr>
          <w:rFonts w:ascii="Courier New" w:hAnsi="Courier New" w:cs="Courier New"/>
          <w:sz w:val="20"/>
          <w:szCs w:val="20"/>
        </w:rPr>
        <w:t>ии)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даю  согласие  на обработку персональных данных (в случае если застройщиком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является физическое лицо).</w:t>
      </w:r>
    </w:p>
    <w:p w:rsidR="00E04736" w:rsidRDefault="00E0473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   ___________   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(должность, в случае если     (подпись)         (расшифровка подписи)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застройщиком является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юридическое лицо)</w:t>
      </w:r>
    </w:p>
    <w:p w:rsidR="00E04736" w:rsidRDefault="00E0473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М.П.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(при наличии)</w:t>
      </w:r>
    </w:p>
    <w:p w:rsidR="00E04736" w:rsidRDefault="00E04736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настоящему уведомлению прилагаются: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(документы, предусмотренные </w:t>
      </w:r>
      <w:hyperlink r:id="rId12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>
          <w:rPr>
            <w:rFonts w:ascii="Courier New" w:hAnsi="Courier New" w:cs="Courier New"/>
            <w:color w:val="0000FF"/>
            <w:sz w:val="20"/>
            <w:szCs w:val="20"/>
          </w:rPr>
          <w:t>частью 3</w:t>
        </w:r>
      </w:hyperlink>
      <w:r>
        <w:rPr>
          <w:rFonts w:ascii="Courier New" w:hAnsi="Courier New" w:cs="Courier New"/>
          <w:sz w:val="20"/>
          <w:szCs w:val="20"/>
        </w:rPr>
        <w:t xml:space="preserve">, </w:t>
      </w:r>
      <w:hyperlink r:id="rId13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>
          <w:rPr>
            <w:rFonts w:ascii="Courier New" w:hAnsi="Courier New" w:cs="Courier New"/>
            <w:color w:val="0000FF"/>
            <w:sz w:val="20"/>
            <w:szCs w:val="20"/>
          </w:rPr>
          <w:t>частью 16</w:t>
        </w:r>
      </w:hyperlink>
      <w:r>
        <w:rPr>
          <w:rFonts w:ascii="Courier New" w:hAnsi="Courier New" w:cs="Courier New"/>
          <w:sz w:val="20"/>
          <w:szCs w:val="20"/>
        </w:rPr>
        <w:t xml:space="preserve"> (в случае подачи настоящего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уведомления от имени застройщика лицом, выполняющим работы по строительс</w:t>
      </w:r>
      <w:r>
        <w:rPr>
          <w:rFonts w:ascii="Courier New" w:hAnsi="Courier New" w:cs="Courier New"/>
          <w:sz w:val="20"/>
          <w:szCs w:val="20"/>
        </w:rPr>
        <w:t>тву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объекта  индивидуального  жилищного  строительства  на  основании  договора</w:t>
      </w:r>
    </w:p>
    <w:p w:rsidR="00E04736" w:rsidRDefault="00F63728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строительного   подряда   с   использованием   счета   эскроу) статьи 51.1 Градостроительного кодекса Российской Федерации)</w:t>
      </w: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  <w:sectPr w:rsidR="00E04736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E04736" w:rsidRDefault="00F63728">
      <w:pPr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E04736" w:rsidRDefault="00F63728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0"/>
          <w:lang w:eastAsia="zh-CN"/>
        </w:rPr>
        <w:t>Административ</w:t>
      </w:r>
      <w:r>
        <w:rPr>
          <w:sz w:val="28"/>
          <w:szCs w:val="20"/>
          <w:lang w:eastAsia="zh-CN"/>
        </w:rPr>
        <w:t xml:space="preserve">ному регламенту предоставления муниципальной услуги </w:t>
      </w:r>
      <w:r>
        <w:rPr>
          <w:bCs/>
          <w:sz w:val="28"/>
          <w:szCs w:val="20"/>
          <w:lang w:eastAsia="zh-CN"/>
        </w:rPr>
        <w:t xml:space="preserve">по направлению уведомления </w:t>
      </w:r>
      <w:r>
        <w:rPr>
          <w:sz w:val="28"/>
          <w:szCs w:val="28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</w:t>
      </w:r>
      <w:r>
        <w:rPr>
          <w:sz w:val="28"/>
          <w:szCs w:val="28"/>
        </w:rPr>
        <w:t>имости размещения объекта индивидуального жилищного строительства или садового дома на земельном участке</w:t>
      </w: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наименование уполномоченного на выдачу разрешений на строительство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Кому:                     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_____________________________</w:t>
      </w:r>
    </w:p>
    <w:p w:rsidR="00E04736" w:rsidRDefault="00F63728">
      <w:pPr>
        <w:widowControl w:val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______________________________</w:t>
      </w:r>
    </w:p>
    <w:p w:rsidR="00E04736" w:rsidRDefault="00F63728">
      <w:pPr>
        <w:widowControl w:val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</w:t>
      </w:r>
      <w:r>
        <w:rPr>
          <w:rFonts w:ascii="Courier New" w:hAnsi="Courier New" w:cs="Courier New"/>
        </w:rPr>
        <w:t xml:space="preserve">        Почтовый адрес:</w:t>
      </w:r>
    </w:p>
    <w:p w:rsidR="00E04736" w:rsidRDefault="00F63728">
      <w:pPr>
        <w:widowControl w:val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______________________________</w:t>
      </w:r>
    </w:p>
    <w:p w:rsidR="00E04736" w:rsidRDefault="00F63728">
      <w:pPr>
        <w:widowControl w:val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______________________________</w:t>
      </w:r>
    </w:p>
    <w:p w:rsidR="00E04736" w:rsidRDefault="00F63728">
      <w:pPr>
        <w:widowControl w:val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______________________________</w:t>
      </w:r>
    </w:p>
    <w:p w:rsidR="00E04736" w:rsidRDefault="00F63728">
      <w:pPr>
        <w:widowControl w:val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                                   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Адрес электронной почты(при               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наличии):</w:t>
      </w:r>
    </w:p>
    <w:p w:rsidR="00E04736" w:rsidRDefault="00F63728">
      <w:pPr>
        <w:widowControl w:val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______________________________</w:t>
      </w:r>
    </w:p>
    <w:p w:rsidR="00E04736" w:rsidRDefault="00F63728">
      <w:pPr>
        <w:widowControl w:val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 xml:space="preserve">                                     ______________________________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Уведомление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о соответствии указанных в уведомлении о планируемых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строительстве или реконструкции объекта индивидуального жилищного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стро</w:t>
      </w:r>
      <w:r>
        <w:rPr>
          <w:rFonts w:ascii="Courier New" w:hAnsi="Courier New" w:cs="Courier New"/>
        </w:rPr>
        <w:t>ительства или садового дома параметров объекта индивидуального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жилищного строительства или садового дома установленным параметрам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и допустимости размещения объекта индивидуального жилищного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строительства или садового дома на земельно</w:t>
      </w:r>
      <w:r>
        <w:rPr>
          <w:rFonts w:ascii="Courier New" w:hAnsi="Courier New" w:cs="Courier New"/>
        </w:rPr>
        <w:t>м участке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"__" ____________ 20__ г.                                    N _______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По результатам рассмотрения уведомления о планируемых строительстве или реконструкции  объекта индивидуального жилищного строительства или садового дома или уведомления </w:t>
      </w:r>
      <w:r>
        <w:rPr>
          <w:rFonts w:ascii="Courier New" w:hAnsi="Courier New" w:cs="Courier New"/>
        </w:rPr>
        <w:t>об изменении параметров планируемого строительства или реконструкции  объекта индивидуального жилищного строительства или садового дома (далее - уведомление),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направленного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(дата направления уведомления)      __________________________________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зарегистрированного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(дата и номер регистрации уведомления) _______________________________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уведомляем  о  соответствии  указанных  в  уведомлении  параметров  объекта индивидуального  жилищного  строительства  или  садового дома установленным параметрам  </w:t>
      </w:r>
      <w:r>
        <w:rPr>
          <w:rFonts w:ascii="Courier New" w:hAnsi="Courier New" w:cs="Courier New"/>
        </w:rPr>
        <w:t>и  допустимости  размещения  объекта  индивидуального жилищного строительства     или     садового     дома     на     земельном    участке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</w:t>
      </w:r>
      <w:r>
        <w:rPr>
          <w:rFonts w:ascii="Courier New" w:hAnsi="Courier New" w:cs="Courier New"/>
        </w:rPr>
        <w:t>_________________________</w:t>
      </w:r>
    </w:p>
    <w:p w:rsidR="00E04736" w:rsidRDefault="00F63728">
      <w:pPr>
        <w:widowControl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(кадастровый номер земельного участка (при наличии), адрес или описание местоположения земельного участка)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        __________   ____________________</w:t>
      </w:r>
    </w:p>
    <w:p w:rsidR="00E04736" w:rsidRDefault="00F63728">
      <w:pPr>
        <w:widowContro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(должность уполномоченного лица     (подпись)     </w:t>
      </w:r>
      <w:r>
        <w:rPr>
          <w:rFonts w:ascii="Courier New" w:hAnsi="Courier New" w:cs="Courier New"/>
        </w:rPr>
        <w:t>расшифровка подписи)</w:t>
      </w:r>
    </w:p>
    <w:p w:rsidR="00E04736" w:rsidRDefault="00F63728">
      <w:pPr>
        <w:widowContro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уполномоченного на выдачу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разрешений на строительство 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федерального органа исполнительной 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власти, органа исполнительной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власти субъекта Российской 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Федерации, органа местного 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самоуправления)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</w:t>
      </w:r>
    </w:p>
    <w:p w:rsidR="00E04736" w:rsidRDefault="00E04736">
      <w:pPr>
        <w:ind w:right="-1" w:firstLine="709"/>
        <w:jc w:val="right"/>
        <w:rPr>
          <w:b/>
          <w:spacing w:val="1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  <w:sectPr w:rsidR="00E04736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E04736" w:rsidRDefault="00F63728">
      <w:pPr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3</w:t>
      </w:r>
    </w:p>
    <w:p w:rsidR="00E04736" w:rsidRDefault="00F63728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bCs/>
          <w:sz w:val="28"/>
          <w:szCs w:val="20"/>
          <w:lang w:eastAsia="zh-CN"/>
        </w:rPr>
        <w:t xml:space="preserve">по направлению уведомления </w:t>
      </w:r>
      <w:r>
        <w:rPr>
          <w:sz w:val="28"/>
          <w:szCs w:val="28"/>
        </w:rPr>
        <w:t xml:space="preserve"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</w:t>
      </w:r>
      <w:r>
        <w:rPr>
          <w:sz w:val="28"/>
          <w:szCs w:val="28"/>
        </w:rPr>
        <w:t>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E04736" w:rsidRDefault="00F63728">
      <w:pPr>
        <w:widowControl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наименование уполномоченного на выдачу разрешений на ст</w:t>
      </w:r>
      <w:r>
        <w:rPr>
          <w:rFonts w:ascii="Courier New" w:hAnsi="Courier New" w:cs="Courier New"/>
        </w:rPr>
        <w:t>роительство</w:t>
      </w:r>
    </w:p>
    <w:p w:rsidR="00E04736" w:rsidRDefault="00F63728">
      <w:pPr>
        <w:widowControl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Кому:                                           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>
        <w:rPr>
          <w:rFonts w:ascii="Courier New" w:hAnsi="Courier New" w:cs="Courier New"/>
        </w:rPr>
        <w:t xml:space="preserve">                      ______________________________</w:t>
      </w:r>
    </w:p>
    <w:p w:rsidR="00E04736" w:rsidRDefault="00F63728">
      <w:pPr>
        <w:widowControl w:val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_______________________________</w:t>
      </w:r>
    </w:p>
    <w:p w:rsidR="00E04736" w:rsidRDefault="00F63728">
      <w:pPr>
        <w:widowControl w:val="0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Почтовый адр</w:t>
      </w:r>
      <w:r>
        <w:rPr>
          <w:rFonts w:ascii="Courier New" w:hAnsi="Courier New" w:cs="Courier New"/>
        </w:rPr>
        <w:t xml:space="preserve">ес:                                                   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______________________________                                                         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Адрес электронной почты (при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наличии):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>
        <w:rPr>
          <w:rFonts w:ascii="Courier New" w:hAnsi="Courier New" w:cs="Courier New"/>
        </w:rPr>
        <w:t xml:space="preserve">                                    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______________________________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Уведомление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о несоответствии указанных в уведомлении о планируемых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строительстве или реконструкции объекта индивидуального жилищного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строительства или садового дома параметров объекта индивидуального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ж</w:t>
      </w:r>
      <w:r>
        <w:rPr>
          <w:rFonts w:ascii="Courier New" w:hAnsi="Courier New" w:cs="Courier New"/>
        </w:rPr>
        <w:t>илищного строительства или садового дома установленным параметрам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и (или) недопустимости размещения объекта индивидуального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жилищного строительства или садового дома на земельном участке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"__" ____________ 20__ г.                            </w:t>
      </w:r>
      <w:r>
        <w:rPr>
          <w:rFonts w:ascii="Courier New" w:hAnsi="Courier New" w:cs="Courier New"/>
        </w:rPr>
        <w:t xml:space="preserve">        N _______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  результатам  рассмотрения  уведомления  о планируемых строительстве или реконструкции  объекта индивидуального жилищного строительства или садового дома или уведомления об изменении параметров планируемого строительства или реконстру</w:t>
      </w:r>
      <w:r>
        <w:rPr>
          <w:rFonts w:ascii="Courier New" w:hAnsi="Courier New" w:cs="Courier New"/>
        </w:rPr>
        <w:t>кции  объекта индивидуального жилищного строительства или садового дома (далее - уведомление),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направленного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(дата направления уведомления)     __________________________________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зарегистрированного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(дата и номер регистрации уведомления)_________________</w:t>
      </w:r>
      <w:r>
        <w:rPr>
          <w:rFonts w:ascii="Courier New" w:hAnsi="Courier New" w:cs="Courier New"/>
        </w:rPr>
        <w:t>______________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уведомляем: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1)   о   несоответствии  параметров,  указанных  в  уведомлении  предельным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параметрам  разрешенного  строительства, реконструкции объекта капитального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строительства по следующим основаниям: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</w:t>
      </w:r>
      <w:r>
        <w:rPr>
          <w:rFonts w:ascii="Courier New" w:hAnsi="Courier New" w:cs="Courier New"/>
        </w:rPr>
        <w:t>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(сведения о предельных параметрах разрешенного строительства, реконструкции объектов   капитального   строительства,   которые   установлены  правилами</w:t>
      </w:r>
      <w:r>
        <w:rPr>
          <w:rFonts w:ascii="Courier New" w:hAnsi="Courier New" w:cs="Courier New"/>
        </w:rPr>
        <w:t xml:space="preserve"> землепользования  и  застройки, документацией по планировке территории, или об    обязательных   требованиях   к   параметрам   объектов   капитального строительства,  которые  установлены  Градостроительным </w:t>
      </w:r>
      <w:hyperlink r:id="rId14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>
          <w:rPr>
            <w:rFonts w:ascii="Courier New" w:hAnsi="Courier New" w:cs="Courier New"/>
            <w:color w:val="0000FF"/>
          </w:rPr>
          <w:t>кодексом</w:t>
        </w:r>
      </w:hyperlink>
      <w:r>
        <w:rPr>
          <w:rFonts w:ascii="Courier New" w:hAnsi="Courier New" w:cs="Courier New"/>
        </w:rPr>
        <w:t xml:space="preserve"> Российской Федерации  (Собрание  законода</w:t>
      </w:r>
      <w:r>
        <w:rPr>
          <w:rFonts w:ascii="Courier New" w:hAnsi="Courier New" w:cs="Courier New"/>
        </w:rPr>
        <w:t>тельства Российской Федерации, 2005, N 1, ст. 16;  2018,  N 32, ст. 5135), другими федеральными законами, действующими на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дату  поступления уведомления, и которым не соответствуют параметры объекта индивидуального  жилищного  строительства  или  садового  </w:t>
      </w:r>
      <w:r>
        <w:rPr>
          <w:rFonts w:ascii="Courier New" w:hAnsi="Courier New" w:cs="Courier New"/>
        </w:rPr>
        <w:t>дома, указанные в уведомлении)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2)   о   недопустимости   размещения   объекта   индивидуального  жилищного строительства   или   садового  дома  на  земельном  участке  по  следующим основаниям: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</w:t>
      </w:r>
      <w:r>
        <w:rPr>
          <w:rFonts w:ascii="Courier New" w:hAnsi="Courier New" w:cs="Courier New"/>
        </w:rPr>
        <w:t>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(сведения  о  видах  разрешенного  использования земельного участка и (или) ограничениях,   установленных   в   соответствии   с   земельным   и   иным законодательством  </w:t>
      </w:r>
      <w:r>
        <w:rPr>
          <w:rFonts w:ascii="Courier New" w:hAnsi="Courier New" w:cs="Courier New"/>
        </w:rPr>
        <w:t>Российской  Федерации и действующими на дату поступления уведомления)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3)  о  том,  что  уведомление  подано  или  направлено лицом, не являющимся застройщиком  в  связи с отсутствием прав на земельный участок по следующим основаниям: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</w:t>
      </w:r>
      <w:r>
        <w:rPr>
          <w:rFonts w:ascii="Courier New" w:hAnsi="Courier New" w:cs="Courier New"/>
        </w:rPr>
        <w:t>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(сведения   о  том,  что  лицо,  подавшее  или  направившее  уведомление  о планируемом строительстве, не является застройщиком в связи</w:t>
      </w:r>
      <w:r>
        <w:rPr>
          <w:rFonts w:ascii="Courier New" w:hAnsi="Courier New" w:cs="Courier New"/>
        </w:rPr>
        <w:t xml:space="preserve"> с отсутствием у него прав на земельный участок)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4)  о  несоответствии  описания  внешнего  облика  объекта  </w:t>
      </w:r>
      <w:r>
        <w:rPr>
          <w:rFonts w:ascii="Courier New" w:hAnsi="Courier New" w:cs="Courier New"/>
        </w:rPr>
        <w:lastRenderedPageBreak/>
        <w:t xml:space="preserve">индивидуального жилищного  строительства  или  садового  дома предмету охраны исторического поселения  и  требованиям  к  архитектурным  решениям </w:t>
      </w:r>
      <w:r>
        <w:rPr>
          <w:rFonts w:ascii="Courier New" w:hAnsi="Courier New" w:cs="Courier New"/>
        </w:rPr>
        <w:t>объектов капитального строительства,  установленным градостроительным регламентом применительно к территориальной  зоне,  расположенной  в  границах территории исторического поселения федерального или регионального значения по следующим основаниям: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</w:t>
      </w:r>
      <w:r>
        <w:rPr>
          <w:rFonts w:ascii="Courier New" w:hAnsi="Courier New" w:cs="Courier New"/>
        </w:rPr>
        <w:t>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(реквизиты  уведомления  органа  исполнительной  власти субъекта Российской Федерации, уполномоченного в области охраны о</w:t>
      </w:r>
      <w:r>
        <w:rPr>
          <w:rFonts w:ascii="Courier New" w:hAnsi="Courier New" w:cs="Courier New"/>
        </w:rPr>
        <w:t>бъектов культурного наследия)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         ___________   _____________________</w:t>
      </w:r>
    </w:p>
    <w:p w:rsidR="00E04736" w:rsidRDefault="00F63728">
      <w:pPr>
        <w:widowContro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(должность уполномоченного лица     (подпись)    (расшифровка подписи)</w:t>
      </w:r>
    </w:p>
    <w:p w:rsidR="00E04736" w:rsidRDefault="00F63728">
      <w:pPr>
        <w:widowContro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уполномоченного на выдачу </w:t>
      </w:r>
    </w:p>
    <w:p w:rsidR="00E04736" w:rsidRDefault="00F63728">
      <w:pPr>
        <w:widowContro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разрешений на строительство 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федерального органа 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исполн</w:t>
      </w:r>
      <w:r>
        <w:rPr>
          <w:rFonts w:ascii="Courier New" w:hAnsi="Courier New" w:cs="Courier New"/>
        </w:rPr>
        <w:t>ительной власти,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органа исполнительной 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власти субъекта 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Российской Федерации,органа 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местного самоуправления)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 настоящему уведомлению прилагаются: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E04736" w:rsidRDefault="00E04736">
      <w:pPr>
        <w:ind w:firstLine="720"/>
        <w:jc w:val="both"/>
        <w:rPr>
          <w:rFonts w:ascii="Arial" w:hAnsi="Arial" w:cs="Arial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  <w:sectPr w:rsidR="00E04736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E04736" w:rsidRDefault="00F63728">
      <w:pPr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E04736" w:rsidRDefault="00F63728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bCs/>
          <w:sz w:val="28"/>
          <w:szCs w:val="20"/>
          <w:lang w:eastAsia="zh-CN"/>
        </w:rPr>
        <w:t xml:space="preserve">по направлению уведомления </w:t>
      </w:r>
      <w:r>
        <w:rPr>
          <w:sz w:val="28"/>
          <w:szCs w:val="28"/>
        </w:rPr>
        <w:t>о соответствии указанных в уведомлении о планируемом</w:t>
      </w:r>
      <w:r>
        <w:rPr>
          <w:sz w:val="28"/>
          <w:szCs w:val="28"/>
        </w:rPr>
        <w:t xml:space="preserve">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E04736" w:rsidRDefault="00E04736">
      <w:pPr>
        <w:ind w:right="-1"/>
        <w:jc w:val="center"/>
      </w:pPr>
    </w:p>
    <w:p w:rsidR="00E04736" w:rsidRDefault="00E04736">
      <w:pPr>
        <w:ind w:right="-1"/>
        <w:jc w:val="center"/>
      </w:pPr>
    </w:p>
    <w:p w:rsidR="00E04736" w:rsidRDefault="00F63728">
      <w:pPr>
        <w:ind w:right="-1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Форма решения об отказе </w:t>
      </w:r>
      <w:r>
        <w:rPr>
          <w:rFonts w:ascii="Calibri" w:hAnsi="Calibri"/>
          <w:b/>
          <w:bCs/>
          <w:sz w:val="28"/>
          <w:szCs w:val="28"/>
        </w:rPr>
        <w:t>в предоставлении услуги в части исправления технической(-их) ошибки(-ок) в уведомлении о соответствии и выдачи повторного экземпляра (дубликата) уведомления о соответствии/решения об отказе в приеме документов, необходимых для предоставления услуги</w:t>
      </w:r>
    </w:p>
    <w:p w:rsidR="00E04736" w:rsidRDefault="00E04736">
      <w:pPr>
        <w:ind w:right="-1"/>
        <w:jc w:val="center"/>
        <w:rPr>
          <w:rFonts w:ascii="Calibri" w:hAnsi="Calibri"/>
          <w:b/>
          <w:bCs/>
          <w:sz w:val="28"/>
          <w:szCs w:val="28"/>
        </w:rPr>
      </w:pPr>
    </w:p>
    <w:p w:rsidR="00E04736" w:rsidRDefault="00E04736">
      <w:pPr>
        <w:ind w:right="-1"/>
        <w:jc w:val="center"/>
      </w:pPr>
    </w:p>
    <w:p w:rsidR="00E04736" w:rsidRDefault="00F63728">
      <w:pPr>
        <w:pBdr>
          <w:top w:val="single" w:sz="4" w:space="1" w:color="000000"/>
        </w:pBdr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наиме</w:t>
      </w:r>
      <w:r>
        <w:rPr>
          <w:sz w:val="22"/>
          <w:szCs w:val="22"/>
        </w:rPr>
        <w:t>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E04736" w:rsidRDefault="00F63728">
      <w:pPr>
        <w:ind w:left="5670" w:right="-1"/>
      </w:pPr>
      <w:r>
        <w:t>Кому:</w:t>
      </w:r>
    </w:p>
    <w:p w:rsidR="00E04736" w:rsidRDefault="00E04736">
      <w:pPr>
        <w:ind w:left="5670" w:right="-1"/>
      </w:pPr>
    </w:p>
    <w:p w:rsidR="00E04736" w:rsidRDefault="00E04736">
      <w:pPr>
        <w:pBdr>
          <w:top w:val="single" w:sz="4" w:space="1" w:color="000000"/>
        </w:pBdr>
        <w:ind w:left="5670" w:right="-1"/>
        <w:rPr>
          <w:sz w:val="2"/>
          <w:szCs w:val="2"/>
        </w:rPr>
      </w:pPr>
    </w:p>
    <w:p w:rsidR="00E04736" w:rsidRDefault="00E04736">
      <w:pPr>
        <w:ind w:left="5670" w:right="-1"/>
      </w:pPr>
    </w:p>
    <w:p w:rsidR="00E04736" w:rsidRDefault="00E04736">
      <w:pPr>
        <w:pBdr>
          <w:top w:val="single" w:sz="4" w:space="1" w:color="000000"/>
        </w:pBdr>
        <w:ind w:left="5670" w:right="-1"/>
        <w:rPr>
          <w:sz w:val="2"/>
          <w:szCs w:val="2"/>
        </w:rPr>
      </w:pPr>
    </w:p>
    <w:p w:rsidR="00E04736" w:rsidRDefault="00E04736">
      <w:pPr>
        <w:ind w:left="5670" w:right="-1"/>
      </w:pPr>
    </w:p>
    <w:p w:rsidR="00E04736" w:rsidRDefault="00E04736">
      <w:pPr>
        <w:pBdr>
          <w:top w:val="single" w:sz="4" w:space="1" w:color="000000"/>
        </w:pBdr>
        <w:ind w:left="5670" w:right="-1"/>
        <w:rPr>
          <w:sz w:val="2"/>
          <w:szCs w:val="2"/>
        </w:rPr>
      </w:pPr>
    </w:p>
    <w:p w:rsidR="00E04736" w:rsidRDefault="00F63728">
      <w:pPr>
        <w:ind w:left="5670" w:right="-1"/>
      </w:pPr>
      <w:r>
        <w:t xml:space="preserve">Почтовый адрес: </w:t>
      </w:r>
    </w:p>
    <w:p w:rsidR="00E04736" w:rsidRDefault="00E04736">
      <w:pPr>
        <w:pBdr>
          <w:top w:val="single" w:sz="4" w:space="1" w:color="000000"/>
        </w:pBdr>
        <w:ind w:left="5670" w:right="-1"/>
        <w:rPr>
          <w:sz w:val="2"/>
          <w:szCs w:val="2"/>
        </w:rPr>
      </w:pPr>
    </w:p>
    <w:p w:rsidR="00E04736" w:rsidRDefault="00E04736">
      <w:pPr>
        <w:ind w:left="5670" w:right="-1"/>
      </w:pPr>
    </w:p>
    <w:p w:rsidR="00E04736" w:rsidRDefault="00E04736">
      <w:pPr>
        <w:pBdr>
          <w:top w:val="single" w:sz="4" w:space="1" w:color="000000"/>
        </w:pBdr>
        <w:ind w:left="5670" w:right="-1"/>
        <w:rPr>
          <w:sz w:val="2"/>
          <w:szCs w:val="2"/>
        </w:rPr>
      </w:pPr>
    </w:p>
    <w:p w:rsidR="00E04736" w:rsidRDefault="00E04736">
      <w:pPr>
        <w:ind w:left="5670" w:right="-1"/>
      </w:pPr>
    </w:p>
    <w:p w:rsidR="00E04736" w:rsidRDefault="00E04736">
      <w:pPr>
        <w:pBdr>
          <w:top w:val="single" w:sz="4" w:space="1" w:color="000000"/>
        </w:pBdr>
        <w:ind w:left="5670" w:right="-1"/>
        <w:rPr>
          <w:sz w:val="2"/>
          <w:szCs w:val="2"/>
        </w:rPr>
      </w:pPr>
    </w:p>
    <w:p w:rsidR="00E04736" w:rsidRDefault="00F63728">
      <w:pPr>
        <w:ind w:left="5670" w:right="-1"/>
      </w:pPr>
      <w:r>
        <w:t xml:space="preserve">Адрес электронной почты </w:t>
      </w:r>
      <w:r>
        <w:br/>
      </w:r>
      <w:r>
        <w:t xml:space="preserve">(при наличии): </w:t>
      </w:r>
    </w:p>
    <w:p w:rsidR="00E04736" w:rsidRDefault="00E04736">
      <w:pPr>
        <w:pBdr>
          <w:top w:val="single" w:sz="4" w:space="1" w:color="000000"/>
        </w:pBdr>
        <w:ind w:left="5670" w:right="-1"/>
        <w:rPr>
          <w:sz w:val="2"/>
          <w:szCs w:val="2"/>
        </w:rPr>
      </w:pPr>
    </w:p>
    <w:p w:rsidR="00E04736" w:rsidRDefault="00E04736">
      <w:pPr>
        <w:ind w:left="5670" w:right="-1"/>
      </w:pPr>
    </w:p>
    <w:p w:rsidR="00E04736" w:rsidRDefault="00E04736">
      <w:pPr>
        <w:pBdr>
          <w:top w:val="single" w:sz="4" w:space="1" w:color="000000"/>
        </w:pBdr>
        <w:ind w:left="5670" w:right="-1"/>
        <w:rPr>
          <w:sz w:val="2"/>
          <w:szCs w:val="2"/>
        </w:rPr>
      </w:pPr>
    </w:p>
    <w:p w:rsidR="00E04736" w:rsidRDefault="00E04736">
      <w:pPr>
        <w:ind w:right="-1"/>
        <w:jc w:val="center"/>
        <w:rPr>
          <w:b/>
          <w:sz w:val="26"/>
          <w:szCs w:val="26"/>
        </w:rPr>
      </w:pPr>
    </w:p>
    <w:p w:rsidR="00E04736" w:rsidRDefault="00F63728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Решение </w:t>
      </w:r>
    </w:p>
    <w:p w:rsidR="00E04736" w:rsidRDefault="00F63728">
      <w:pPr>
        <w:ind w:right="-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отказе в приеме документов/об отказе в предоставлении услуги</w:t>
      </w:r>
    </w:p>
    <w:p w:rsidR="00E04736" w:rsidRDefault="00E04736">
      <w:pPr>
        <w:ind w:right="-1"/>
        <w:jc w:val="center"/>
        <w:rPr>
          <w:b/>
          <w:sz w:val="26"/>
          <w:szCs w:val="26"/>
        </w:rPr>
      </w:pP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257AB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36" w:rsidRDefault="00F63728">
            <w:pPr>
              <w:ind w:right="-1"/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736" w:rsidRDefault="00E04736">
            <w:pPr>
              <w:ind w:right="-1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36" w:rsidRDefault="00F63728">
            <w:pPr>
              <w:ind w:right="-1"/>
            </w:pPr>
            <w: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736" w:rsidRDefault="00E04736">
            <w:pPr>
              <w:ind w:right="-1"/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36" w:rsidRDefault="00F63728">
            <w:pPr>
              <w:ind w:right="-1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736" w:rsidRDefault="00E04736">
            <w:pPr>
              <w:ind w:right="-1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36" w:rsidRDefault="00F63728">
            <w:pPr>
              <w:ind w:left="57" w:right="-1"/>
            </w:pPr>
            <w:r>
              <w:t>г.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4736" w:rsidRDefault="00F63728">
            <w:pPr>
              <w:ind w:right="-1"/>
              <w:jc w:val="right"/>
            </w:pPr>
            <w: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4736" w:rsidRDefault="00E04736">
            <w:pPr>
              <w:ind w:right="-1"/>
              <w:jc w:val="center"/>
            </w:pPr>
          </w:p>
        </w:tc>
      </w:tr>
    </w:tbl>
    <w:p w:rsidR="00E04736" w:rsidRDefault="00E04736">
      <w:pPr>
        <w:rPr>
          <w:color w:val="000000"/>
          <w:sz w:val="23"/>
          <w:szCs w:val="23"/>
        </w:rPr>
      </w:pPr>
    </w:p>
    <w:p w:rsidR="00E04736" w:rsidRDefault="00F63728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 основании поступившего запроса, зарегистрированного &lt;&lt;Р.006.03.09&gt;&gt;&lt;&lt;Р.006.03.08&gt;&gt;, принято решение об отказе в предоставлении услуги на основании: &lt;&lt;Р.006.03.11&gt;&gt;, &lt;&lt;Р.006.03.12&gt;&gt;, &lt;&lt;Р.006.03.13&gt;&gt;, &lt;&lt;Р.006.03.14&gt;&gt;, &lt;&lt;Р.006.03.15&gt;&gt;, &lt;&lt;Р.006.03.16&gt;&gt;, &lt;&lt;Р</w:t>
      </w:r>
      <w:r>
        <w:rPr>
          <w:color w:val="000000"/>
          <w:sz w:val="23"/>
          <w:szCs w:val="23"/>
        </w:rPr>
        <w:t xml:space="preserve">.006.03.17&gt;&gt;, &lt;&lt;Р.006.03.18&gt;&gt;, &lt;&lt;Р.006.03.19&gt;&gt;, &lt;&lt;Р.006.03.20&gt;&gt;, &lt;&lt;Р.006.03.21&gt;&gt;, &lt;&lt;Р.006.03.22&gt;&gt;, &lt;&lt;Р.006.03.23&gt;&gt;, &lt;&lt;P.006.03.23&gt;&gt;. </w:t>
      </w:r>
    </w:p>
    <w:p w:rsidR="00E04736" w:rsidRDefault="00F63728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Дополнительно информируем: </w:t>
      </w:r>
    </w:p>
    <w:p w:rsidR="00E04736" w:rsidRDefault="00F63728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________________________________________________________________________________________</w:t>
      </w:r>
    </w:p>
    <w:p w:rsidR="00E04736" w:rsidRDefault="00F63728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(указывается информация, необходимая для устранения причин отказа в предоставлении услуги, а также иная дополнительная информация при наличии) </w:t>
      </w:r>
    </w:p>
    <w:p w:rsidR="00E04736" w:rsidRDefault="00F63728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Вы вправе повторно обратиться в уполномоченный орган с заявлением о предоставлении услуги после устранения указа</w:t>
      </w:r>
      <w:r>
        <w:rPr>
          <w:color w:val="000000"/>
          <w:sz w:val="23"/>
          <w:szCs w:val="23"/>
        </w:rPr>
        <w:t xml:space="preserve">нных нарушений. </w:t>
      </w:r>
    </w:p>
    <w:p w:rsidR="00E04736" w:rsidRDefault="00F63728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tbl>
      <w:tblPr>
        <w:tblpPr w:leftFromText="180" w:rightFromText="180" w:vertAnchor="page" w:horzAnchor="margin" w:tblpY="411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97"/>
        <w:gridCol w:w="4197"/>
      </w:tblGrid>
      <w:tr w:rsidR="00257AB6">
        <w:trPr>
          <w:trHeight w:val="361"/>
        </w:trPr>
        <w:tc>
          <w:tcPr>
            <w:tcW w:w="4197" w:type="dxa"/>
          </w:tcPr>
          <w:p w:rsidR="00E04736" w:rsidRDefault="00E04736">
            <w:pPr>
              <w:rPr>
                <w:color w:val="000000"/>
                <w:sz w:val="23"/>
                <w:szCs w:val="23"/>
              </w:rPr>
            </w:pPr>
          </w:p>
          <w:p w:rsidR="00E04736" w:rsidRDefault="00E04736">
            <w:pPr>
              <w:rPr>
                <w:color w:val="000000"/>
                <w:sz w:val="23"/>
                <w:szCs w:val="23"/>
              </w:rPr>
            </w:pPr>
          </w:p>
          <w:p w:rsidR="00E04736" w:rsidRDefault="00F63728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________________________________</w:t>
            </w:r>
          </w:p>
          <w:p w:rsidR="00E04736" w:rsidRDefault="00F637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{Ф.И.О. должность уполномоченного сотрудника} </w:t>
            </w:r>
          </w:p>
        </w:tc>
        <w:tc>
          <w:tcPr>
            <w:tcW w:w="4197" w:type="dxa"/>
          </w:tcPr>
          <w:p w:rsidR="00E04736" w:rsidRDefault="00E04736">
            <w:pPr>
              <w:rPr>
                <w:color w:val="000000"/>
                <w:sz w:val="22"/>
                <w:szCs w:val="22"/>
              </w:rPr>
            </w:pPr>
          </w:p>
          <w:p w:rsidR="00E04736" w:rsidRDefault="00E04736">
            <w:pPr>
              <w:rPr>
                <w:color w:val="000000"/>
                <w:sz w:val="22"/>
                <w:szCs w:val="22"/>
              </w:rPr>
            </w:pPr>
          </w:p>
          <w:p w:rsidR="00E04736" w:rsidRDefault="00E04736">
            <w:pPr>
              <w:rPr>
                <w:color w:val="000000"/>
                <w:sz w:val="22"/>
                <w:szCs w:val="22"/>
              </w:rPr>
            </w:pPr>
          </w:p>
          <w:p w:rsidR="00E04736" w:rsidRDefault="00F63728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887980" cy="449580"/>
                      <wp:effectExtent l="0" t="0" r="26670" b="26670"/>
                      <wp:wrapNone/>
                      <wp:docPr id="1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7980" cy="449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4041" w:rsidRDefault="00F63728">
                                  <w:pPr>
                                    <w:spacing w:before="74" w:after="200" w:line="276" w:lineRule="auto"/>
                                    <w:ind w:left="145"/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szCs w:val="22"/>
                                    </w:rPr>
                                    <w:t>Сведения</w:t>
                                  </w:r>
                                  <w:r>
                                    <w:rPr>
                                      <w:spacing w:val="-3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2"/>
                                    </w:rPr>
                                    <w:t>об</w:t>
                                  </w:r>
                                  <w:r>
                                    <w:rPr>
                                      <w:spacing w:val="-3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2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spacing w:val="-3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2"/>
                                    </w:rPr>
                                    <w:t>подписи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margin-left:0;margin-top:-.05pt;width:227.4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" filled="f" strokeweight=".5pt">
                      <v:textbox inset="0,0,0,0">
                        <w:txbxContent>
                          <w:p w:rsidR="00004041" w:rsidRDefault="00F63728">
                            <w:pPr>
                              <w:spacing w:before="74" w:after="200" w:line="276" w:lineRule="auto"/>
                              <w:ind w:left="145"/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Сведения</w:t>
                            </w:r>
                            <w:r>
                              <w:rPr>
                                <w:spacing w:val="-3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Cs w:val="22"/>
                              </w:rPr>
                              <w:t>об</w:t>
                            </w:r>
                            <w:r>
                              <w:rPr>
                                <w:spacing w:val="-3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Cs w:val="22"/>
                              </w:rPr>
                              <w:t>электронной</w:t>
                            </w:r>
                            <w:r>
                              <w:rPr>
                                <w:spacing w:val="-3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Cs w:val="22"/>
                              </w:rPr>
                              <w:t>подписи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04736" w:rsidRDefault="00F637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/>
        <w:rPr>
          <w:b/>
          <w:spacing w:val="1"/>
          <w:sz w:val="28"/>
          <w:szCs w:val="28"/>
        </w:rPr>
      </w:pPr>
    </w:p>
    <w:p w:rsidR="00E04736" w:rsidRDefault="00E04736">
      <w:pPr>
        <w:ind w:right="-1"/>
        <w:rPr>
          <w:b/>
          <w:spacing w:val="1"/>
          <w:sz w:val="28"/>
          <w:szCs w:val="28"/>
        </w:rPr>
      </w:pPr>
    </w:p>
    <w:p w:rsidR="00E04736" w:rsidRDefault="00E04736">
      <w:pPr>
        <w:ind w:right="-1"/>
        <w:rPr>
          <w:b/>
          <w:spacing w:val="1"/>
          <w:sz w:val="28"/>
          <w:szCs w:val="28"/>
        </w:rPr>
      </w:pPr>
    </w:p>
    <w:p w:rsidR="00E04736" w:rsidRDefault="00E04736">
      <w:pPr>
        <w:ind w:right="-1"/>
        <w:rPr>
          <w:b/>
          <w:spacing w:val="1"/>
          <w:sz w:val="28"/>
          <w:szCs w:val="28"/>
        </w:rPr>
      </w:pPr>
    </w:p>
    <w:p w:rsidR="00E04736" w:rsidRDefault="00E04736">
      <w:pPr>
        <w:ind w:right="-1"/>
        <w:rPr>
          <w:b/>
          <w:spacing w:val="1"/>
          <w:sz w:val="28"/>
          <w:szCs w:val="28"/>
        </w:rPr>
      </w:pPr>
    </w:p>
    <w:p w:rsidR="00E04736" w:rsidRDefault="00E04736">
      <w:pPr>
        <w:ind w:right="-1"/>
        <w:rPr>
          <w:b/>
          <w:spacing w:val="1"/>
          <w:sz w:val="28"/>
          <w:szCs w:val="28"/>
        </w:rPr>
      </w:pPr>
    </w:p>
    <w:p w:rsidR="00E04736" w:rsidRDefault="00E04736">
      <w:pPr>
        <w:ind w:right="-1"/>
        <w:rPr>
          <w:b/>
          <w:spacing w:val="1"/>
          <w:sz w:val="28"/>
          <w:szCs w:val="28"/>
        </w:rPr>
      </w:pPr>
    </w:p>
    <w:p w:rsidR="00E04736" w:rsidRDefault="00E04736">
      <w:pPr>
        <w:ind w:right="-1"/>
        <w:rPr>
          <w:b/>
          <w:spacing w:val="1"/>
          <w:sz w:val="28"/>
          <w:szCs w:val="28"/>
        </w:rPr>
      </w:pPr>
    </w:p>
    <w:p w:rsidR="00E04736" w:rsidRDefault="00F63728">
      <w:pPr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E04736" w:rsidRDefault="00F63728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bCs/>
          <w:sz w:val="28"/>
          <w:szCs w:val="20"/>
          <w:lang w:eastAsia="zh-CN"/>
        </w:rPr>
        <w:t xml:space="preserve">по направлению уведомления </w:t>
      </w:r>
      <w:r>
        <w:rPr>
          <w:sz w:val="28"/>
          <w:szCs w:val="28"/>
        </w:rPr>
        <w:t xml:space="preserve">о соответствии указанных в уведомлении о планируемом строительстве параметров объекта </w:t>
      </w:r>
      <w:r>
        <w:rPr>
          <w:sz w:val="28"/>
          <w:szCs w:val="28"/>
        </w:rPr>
        <w:t>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Уведомление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об из</w:t>
      </w:r>
      <w:r>
        <w:rPr>
          <w:rFonts w:ascii="Courier New" w:hAnsi="Courier New" w:cs="Courier New"/>
        </w:rPr>
        <w:t>менении параметров планируемого строительства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или реконструкции объекта индивидуального жилищного строительства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или садового дома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"__" _________ 20__ г.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E04736" w:rsidRDefault="00F63728">
      <w:pPr>
        <w:widowControl w:val="0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______________________________________________________________________(наименование уполномоченного на выдачу разрешений на строительство федерального органа исполнительной власти, орга</w:t>
      </w:r>
      <w:r>
        <w:rPr>
          <w:rFonts w:ascii="Courier New" w:hAnsi="Courier New" w:cs="Courier New"/>
        </w:rPr>
        <w:t>на исполнительной власти субъекта Российской Федерации, органа местного самоуправления)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1. Сведения о застройщике:</w:t>
      </w:r>
    </w:p>
    <w:p w:rsidR="00E04736" w:rsidRDefault="00E04736">
      <w:pPr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257AB6">
        <w:tc>
          <w:tcPr>
            <w:tcW w:w="850" w:type="dxa"/>
          </w:tcPr>
          <w:p w:rsidR="00E04736" w:rsidRDefault="00F63728">
            <w:pPr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1.1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1.1.1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Фамилия, имя, отчество</w:t>
            </w:r>
            <w:r>
              <w:rPr>
                <w:rFonts w:ascii="Arial" w:hAnsi="Arial" w:cs="Arial"/>
                <w:szCs w:val="20"/>
              </w:rPr>
              <w:t xml:space="preserve"> (при наличии)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1.1.2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Место жительства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1.1.3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1.2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1.2.1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Наименование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1.2.2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Место нахождения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1.2.3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 xml:space="preserve">Государственный </w:t>
            </w:r>
            <w:r>
              <w:rPr>
                <w:rFonts w:ascii="Arial" w:hAnsi="Arial" w:cs="Arial"/>
                <w:szCs w:val="20"/>
              </w:rPr>
              <w:t>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1.2.4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 xml:space="preserve">Идентификационный номер налогоплательщика, </w:t>
            </w:r>
            <w:r>
              <w:rPr>
                <w:rFonts w:ascii="Arial" w:hAnsi="Arial" w:cs="Arial"/>
                <w:szCs w:val="20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</w:tbl>
    <w:p w:rsidR="00E04736" w:rsidRDefault="00E04736">
      <w:pPr>
        <w:ind w:firstLine="720"/>
        <w:jc w:val="both"/>
        <w:rPr>
          <w:rFonts w:ascii="Arial" w:hAnsi="Arial" w:cs="Arial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2. Сведения о земельном участке</w:t>
      </w:r>
    </w:p>
    <w:p w:rsidR="00E04736" w:rsidRDefault="00E04736">
      <w:pPr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2.1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2.2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</w:tbl>
    <w:p w:rsidR="00E04736" w:rsidRDefault="00E04736">
      <w:pPr>
        <w:ind w:firstLine="720"/>
        <w:jc w:val="both"/>
        <w:rPr>
          <w:rFonts w:ascii="Arial" w:hAnsi="Arial" w:cs="Arial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3. Сведения об изменении параметров планируемого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строительства или реконструкции объекта индивидуального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жилищного строительства или садового дома</w:t>
      </w:r>
    </w:p>
    <w:p w:rsidR="00E04736" w:rsidRDefault="00E04736">
      <w:pPr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2551"/>
        <w:gridCol w:w="3345"/>
        <w:gridCol w:w="2551"/>
      </w:tblGrid>
      <w:tr w:rsidR="00257AB6">
        <w:tc>
          <w:tcPr>
            <w:tcW w:w="590" w:type="dxa"/>
          </w:tcPr>
          <w:p w:rsidR="00E04736" w:rsidRDefault="00F63728">
            <w:pPr>
              <w:ind w:firstLine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N п/п</w:t>
            </w:r>
          </w:p>
        </w:tc>
        <w:tc>
          <w:tcPr>
            <w:tcW w:w="2551" w:type="dxa"/>
          </w:tcPr>
          <w:p w:rsidR="00E04736" w:rsidRDefault="00F63728">
            <w:pPr>
              <w:ind w:firstLine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Наименование параметров планируемого строительства или реконстр</w:t>
            </w:r>
            <w:r>
              <w:rPr>
                <w:rFonts w:ascii="Arial" w:hAnsi="Arial" w:cs="Arial"/>
                <w:szCs w:val="20"/>
              </w:rPr>
              <w:t>укции объекта индивидуального жилищного строительства или садового дома</w:t>
            </w:r>
          </w:p>
        </w:tc>
        <w:tc>
          <w:tcPr>
            <w:tcW w:w="3345" w:type="dxa"/>
          </w:tcPr>
          <w:p w:rsidR="00E04736" w:rsidRDefault="00F63728">
            <w:pPr>
              <w:ind w:firstLine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 xml:space="preserve"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</w:t>
            </w:r>
            <w:r>
              <w:rPr>
                <w:rFonts w:ascii="Arial" w:hAnsi="Arial" w:cs="Arial"/>
                <w:szCs w:val="20"/>
              </w:rPr>
              <w:t>или реконструкции объекта индивидуального жилищного строительства или садового дома</w:t>
            </w:r>
          </w:p>
          <w:p w:rsidR="00E04736" w:rsidRDefault="00F63728">
            <w:pPr>
              <w:ind w:firstLine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______________________</w:t>
            </w:r>
          </w:p>
          <w:p w:rsidR="00E04736" w:rsidRDefault="00F63728">
            <w:pPr>
              <w:ind w:firstLine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(дата направления уведомления)</w:t>
            </w:r>
          </w:p>
        </w:tc>
        <w:tc>
          <w:tcPr>
            <w:tcW w:w="2551" w:type="dxa"/>
          </w:tcPr>
          <w:p w:rsidR="00E04736" w:rsidRDefault="00F63728">
            <w:pPr>
              <w:ind w:firstLine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Измененные значения параметров планируемого строительства или реконструкции объекта индивидуального жилищного строител</w:t>
            </w:r>
            <w:r>
              <w:rPr>
                <w:rFonts w:ascii="Arial" w:hAnsi="Arial" w:cs="Arial"/>
                <w:szCs w:val="20"/>
              </w:rPr>
              <w:t>ьства или садового дома</w:t>
            </w:r>
          </w:p>
        </w:tc>
      </w:tr>
      <w:tr w:rsidR="00257AB6">
        <w:tc>
          <w:tcPr>
            <w:tcW w:w="59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3.1</w:t>
            </w:r>
          </w:p>
        </w:tc>
        <w:tc>
          <w:tcPr>
            <w:tcW w:w="2551" w:type="dxa"/>
          </w:tcPr>
          <w:p w:rsidR="00E04736" w:rsidRDefault="00F63728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Количество надземных этажей</w:t>
            </w:r>
          </w:p>
        </w:tc>
        <w:tc>
          <w:tcPr>
            <w:tcW w:w="334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59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3.2</w:t>
            </w:r>
          </w:p>
        </w:tc>
        <w:tc>
          <w:tcPr>
            <w:tcW w:w="2551" w:type="dxa"/>
          </w:tcPr>
          <w:p w:rsidR="00E04736" w:rsidRDefault="00F63728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Высота</w:t>
            </w:r>
          </w:p>
        </w:tc>
        <w:tc>
          <w:tcPr>
            <w:tcW w:w="334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59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3.3</w:t>
            </w:r>
          </w:p>
        </w:tc>
        <w:tc>
          <w:tcPr>
            <w:tcW w:w="2551" w:type="dxa"/>
          </w:tcPr>
          <w:p w:rsidR="00E04736" w:rsidRDefault="00F63728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Сведения об отступах от границ земельного участка</w:t>
            </w:r>
          </w:p>
        </w:tc>
        <w:tc>
          <w:tcPr>
            <w:tcW w:w="334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59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3.4</w:t>
            </w:r>
          </w:p>
        </w:tc>
        <w:tc>
          <w:tcPr>
            <w:tcW w:w="2551" w:type="dxa"/>
          </w:tcPr>
          <w:p w:rsidR="00E04736" w:rsidRDefault="00F63728">
            <w:pPr>
              <w:ind w:firstLine="720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Площадь застройки</w:t>
            </w:r>
          </w:p>
        </w:tc>
        <w:tc>
          <w:tcPr>
            <w:tcW w:w="334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</w:tbl>
    <w:p w:rsidR="00E04736" w:rsidRDefault="00E04736">
      <w:pPr>
        <w:ind w:firstLine="720"/>
        <w:jc w:val="both"/>
        <w:rPr>
          <w:rFonts w:ascii="Arial" w:hAnsi="Arial" w:cs="Arial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4. Схематичное изображение планируемого к строительству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или реконструкции объекта капитального строительства на земельном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участке (в случае если изменились значения параметров планируемого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строительства или реконструкции объекта индивидуального жилищного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строительства или садового дома, предус</w:t>
      </w:r>
      <w:r>
        <w:rPr>
          <w:rFonts w:ascii="Courier New" w:hAnsi="Courier New" w:cs="Courier New"/>
        </w:rPr>
        <w:t>мотренные пунктом 3.3 Формы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настоящего уведомления об изменении параметров планируемого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строительства или реконструкции объекта индивидуального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жилищного строительства или садового дома)</w:t>
      </w:r>
    </w:p>
    <w:p w:rsidR="00E04736" w:rsidRDefault="00E04736">
      <w:pPr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257AB6"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90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90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90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90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</w:tbl>
    <w:p w:rsidR="00E04736" w:rsidRDefault="00E04736">
      <w:pPr>
        <w:ind w:firstLine="720"/>
        <w:jc w:val="both"/>
        <w:rPr>
          <w:rFonts w:ascii="Arial" w:hAnsi="Arial" w:cs="Arial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5. Сведения о договоре строительного подряда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с использованием счета эскроу (в случае строительства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объекта индивидуального жилищного строительства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в соответствии с Федеральным </w:t>
      </w:r>
      <w:hyperlink r:id="rId15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>
          <w:rPr>
            <w:rFonts w:ascii="Courier New" w:hAnsi="Courier New" w:cs="Courier New"/>
            <w:color w:val="0000FF"/>
          </w:rPr>
          <w:t>зако</w:t>
        </w:r>
        <w:r>
          <w:rPr>
            <w:rFonts w:ascii="Courier New" w:hAnsi="Courier New" w:cs="Courier New"/>
            <w:color w:val="0000FF"/>
          </w:rPr>
          <w:t>ном</w:t>
        </w:r>
      </w:hyperlink>
      <w:r>
        <w:rPr>
          <w:rFonts w:ascii="Courier New" w:hAnsi="Courier New" w:cs="Courier New"/>
        </w:rPr>
        <w:t xml:space="preserve"> от 22 июля 2024 г.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N 186-ФЗ "О строительстве жилых домов по договорам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строительного подряда с использованием счетов эскроу")</w:t>
      </w:r>
    </w:p>
    <w:p w:rsidR="00E04736" w:rsidRDefault="00E04736">
      <w:pPr>
        <w:ind w:firstLine="72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5.1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Номер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5.2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Дата заключения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5.3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Место заключения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5.4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 xml:space="preserve">Дата внесения сведений о договоре </w:t>
            </w:r>
            <w:r>
              <w:rPr>
                <w:rFonts w:ascii="Arial" w:hAnsi="Arial" w:cs="Arial"/>
                <w:szCs w:val="20"/>
              </w:rPr>
              <w:t>строительного подряда в единую информационную систему жилищного строительства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</w:tbl>
    <w:p w:rsidR="00E04736" w:rsidRDefault="00E04736">
      <w:pPr>
        <w:ind w:firstLine="540"/>
        <w:jc w:val="both"/>
        <w:rPr>
          <w:rFonts w:ascii="Arial" w:hAnsi="Arial" w:cs="Arial"/>
        </w:rPr>
      </w:pPr>
    </w:p>
    <w:p w:rsidR="00E04736" w:rsidRDefault="00F63728">
      <w:pPr>
        <w:widowContro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6. Сведения о подрядчике, выполняющем работы</w:t>
      </w:r>
    </w:p>
    <w:p w:rsidR="00E04736" w:rsidRDefault="00F63728">
      <w:pPr>
        <w:widowContro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по строительству объекта индивидуального жилищного строительства</w:t>
      </w:r>
    </w:p>
    <w:p w:rsidR="00E04736" w:rsidRDefault="00F63728">
      <w:pPr>
        <w:widowContro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на основании договора строительного по</w:t>
      </w:r>
      <w:r>
        <w:rPr>
          <w:rFonts w:ascii="Courier New" w:hAnsi="Courier New" w:cs="Courier New"/>
        </w:rPr>
        <w:t>дряда с использованием</w:t>
      </w:r>
    </w:p>
    <w:p w:rsidR="00E04736" w:rsidRDefault="00F63728">
      <w:pPr>
        <w:widowContro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счета эскроу (в случае строительства объекта индивидуального</w:t>
      </w:r>
    </w:p>
    <w:p w:rsidR="00E04736" w:rsidRDefault="00F63728">
      <w:pPr>
        <w:widowContro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жилищного строительства в соответствии с Федеральным </w:t>
      </w:r>
      <w:hyperlink r:id="rId16" w:tooltip="Федеральный закон от 22.07.2024 N 186-ФЗ &quot;О строительстве жилых домов по договорам строительного подряда с использованием счетов эскроу&quot; {КонсультантПлюс}" w:history="1">
        <w:r>
          <w:rPr>
            <w:rFonts w:ascii="Courier New" w:hAnsi="Courier New" w:cs="Courier New"/>
            <w:color w:val="0000FF"/>
          </w:rPr>
          <w:t>законом</w:t>
        </w:r>
      </w:hyperlink>
    </w:p>
    <w:p w:rsidR="00E04736" w:rsidRDefault="00F63728">
      <w:pPr>
        <w:widowContro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от 22 июля 2024 г. N 186-ФЗ "О строительстве жилых домов</w:t>
      </w:r>
    </w:p>
    <w:p w:rsidR="00E04736" w:rsidRDefault="00F63728">
      <w:pPr>
        <w:widowContro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по договорам строительного подряда с использованием</w:t>
      </w:r>
    </w:p>
    <w:p w:rsidR="00E04736" w:rsidRDefault="00F63728">
      <w:pPr>
        <w:widowContro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счетов эскроу")</w:t>
      </w:r>
    </w:p>
    <w:p w:rsidR="00E04736" w:rsidRDefault="00E04736">
      <w:pPr>
        <w:ind w:firstLine="72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680"/>
        <w:gridCol w:w="3515"/>
      </w:tblGrid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6.1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6.1.1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Наименование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6.1.2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Место нахождения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6.1.3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6.1.4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6.1.5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 xml:space="preserve">Уникальный код идентификации (идентификатор), </w:t>
            </w:r>
            <w:r>
              <w:rPr>
                <w:rFonts w:ascii="Arial" w:hAnsi="Arial" w:cs="Arial"/>
                <w:szCs w:val="20"/>
              </w:rPr>
              <w:t>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6.2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6.2.1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Фамилия, имя и отчество (при наличии)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6.2.2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 xml:space="preserve">Сведения о </w:t>
            </w:r>
            <w:r>
              <w:rPr>
                <w:rFonts w:ascii="Arial" w:hAnsi="Arial" w:cs="Arial"/>
                <w:szCs w:val="20"/>
              </w:rPr>
              <w:t>регистрации по месту жительства в Российской Федерации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6.2.3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6.2.4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 xml:space="preserve">Идентификационный номер </w:t>
            </w:r>
            <w:r>
              <w:rPr>
                <w:rFonts w:ascii="Arial" w:hAnsi="Arial" w:cs="Arial"/>
                <w:szCs w:val="20"/>
              </w:rPr>
              <w:t>налогоплательщика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  <w:tr w:rsidR="00257AB6">
        <w:tc>
          <w:tcPr>
            <w:tcW w:w="850" w:type="dxa"/>
          </w:tcPr>
          <w:p w:rsidR="00E04736" w:rsidRDefault="00F637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6.2.5</w:t>
            </w:r>
          </w:p>
        </w:tc>
        <w:tc>
          <w:tcPr>
            <w:tcW w:w="4680" w:type="dxa"/>
          </w:tcPr>
          <w:p w:rsidR="00E04736" w:rsidRDefault="00F63728">
            <w:pPr>
              <w:ind w:firstLine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515" w:type="dxa"/>
          </w:tcPr>
          <w:p w:rsidR="00E04736" w:rsidRDefault="00E04736">
            <w:pPr>
              <w:ind w:firstLine="720"/>
              <w:rPr>
                <w:rFonts w:ascii="Arial" w:hAnsi="Arial" w:cs="Arial"/>
              </w:rPr>
            </w:pPr>
          </w:p>
        </w:tc>
      </w:tr>
    </w:tbl>
    <w:p w:rsidR="00E04736" w:rsidRDefault="00E04736">
      <w:pPr>
        <w:ind w:firstLine="720"/>
        <w:jc w:val="both"/>
        <w:rPr>
          <w:rFonts w:ascii="Arial" w:hAnsi="Arial" w:cs="Arial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Почтовый адрес и (или) адрес электронной почты для связи: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</w:t>
      </w:r>
      <w:r>
        <w:rPr>
          <w:rFonts w:ascii="Courier New" w:hAnsi="Courier New" w:cs="Courier New"/>
        </w:rPr>
        <w:t>___________________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Уведомление о соответствии указанных в уведомлении о планируемых строительстве или реконструкции объект  индивидуального жилищного строительства или садового дома параметров объекта индивидуального жилищного строительства или садов</w:t>
      </w:r>
      <w:r>
        <w:rPr>
          <w:rFonts w:ascii="Courier New" w:hAnsi="Courier New" w:cs="Courier New"/>
        </w:rPr>
        <w:t>ого дома установленным параметрам и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допустимости размещения объекта индивидуального жилищного строительства или садового дома на земельном участке либо о </w:t>
      </w:r>
      <w:r>
        <w:rPr>
          <w:rFonts w:ascii="Courier New" w:hAnsi="Courier New" w:cs="Courier New"/>
        </w:rPr>
        <w:lastRenderedPageBreak/>
        <w:t>несоответствии указанных в уведомлении о планируемых строительстве или реконструкции объекта индивидуа</w:t>
      </w:r>
      <w:r>
        <w:rPr>
          <w:rFonts w:ascii="Courier New" w:hAnsi="Courier New" w:cs="Courier New"/>
        </w:rPr>
        <w:t>льного жилищного строительства или садового дома параметров объекта индивидуального жилищного строительства  или садового дома установленным параметрам и (или) недопустимости размещения объекта индивидуального жилищного строительства или садового дома на з</w:t>
      </w:r>
      <w:r>
        <w:rPr>
          <w:rFonts w:ascii="Courier New" w:hAnsi="Courier New" w:cs="Courier New"/>
        </w:rPr>
        <w:t>емельном участке прошу направить следующим способом: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(путем направления на почтовый адрес и (или) адрес электронной почты или нарочным в уполномоченном на выдачу разрешений на </w:t>
      </w:r>
      <w:r>
        <w:rPr>
          <w:rFonts w:ascii="Courier New" w:hAnsi="Courier New" w:cs="Courier New"/>
        </w:rPr>
        <w:t>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Настоящим уведомлением я __________________________________</w:t>
      </w:r>
      <w:r>
        <w:rPr>
          <w:rFonts w:ascii="Courier New" w:hAnsi="Courier New" w:cs="Courier New"/>
        </w:rPr>
        <w:t>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(фамилия, имя, отчество (при наличии)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даю  согласие на обработку персональных данных (в случае если застройщиком является физическое лицо).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</w:t>
      </w:r>
      <w:r>
        <w:rPr>
          <w:rFonts w:ascii="Courier New" w:hAnsi="Courier New" w:cs="Courier New"/>
        </w:rPr>
        <w:t>________        ___________        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(должность, в случае если     (подпись)         (расшифровка подписи)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застройщиком является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юридическое лицо)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М.П.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(при наличии)</w:t>
      </w:r>
    </w:p>
    <w:p w:rsidR="00E04736" w:rsidRDefault="00E04736">
      <w:pPr>
        <w:widowControl w:val="0"/>
        <w:jc w:val="both"/>
        <w:rPr>
          <w:rFonts w:ascii="Courier New" w:hAnsi="Courier New" w:cs="Courier New"/>
        </w:rPr>
      </w:pP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К настоящему уведомлению прилагаютс</w:t>
      </w:r>
      <w:r>
        <w:rPr>
          <w:rFonts w:ascii="Courier New" w:hAnsi="Courier New" w:cs="Courier New"/>
        </w:rPr>
        <w:t>я: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</w:t>
      </w:r>
    </w:p>
    <w:p w:rsidR="00E04736" w:rsidRDefault="00F63728">
      <w:pPr>
        <w:widowControl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(документы,   предусмотренные   </w:t>
      </w:r>
      <w:hyperlink r:id="rId17" w:tooltip="&quot;Градостроительный кодекс Российской Федерации&quot; от 29.12.2004 N 190-ФЗ (ред. от 26.12.2024) (с изм. и доп., вступ. в силу с 01.03.2025) {КонсультантПлюс}" w:history="1">
        <w:r>
          <w:rPr>
            <w:rFonts w:ascii="Courier New" w:hAnsi="Courier New" w:cs="Courier New"/>
            <w:color w:val="0000FF"/>
          </w:rPr>
          <w:t>частью   16</w:t>
        </w:r>
      </w:hyperlink>
      <w:r>
        <w:rPr>
          <w:rFonts w:ascii="Courier New" w:hAnsi="Courier New" w:cs="Courier New"/>
        </w:rPr>
        <w:t xml:space="preserve">  (в  случае  подачи  настоящего уведомления от имени застройщика лицом, выполняющим работы по строительству объекта  индивидуального  жилищного  строительства  на  основании  договора строительного   подряда   с   использованием  </w:t>
      </w:r>
      <w:r>
        <w:rPr>
          <w:rFonts w:ascii="Courier New" w:hAnsi="Courier New" w:cs="Courier New"/>
        </w:rPr>
        <w:t xml:space="preserve"> счета   эскроу) статьи  51.1 Градостроительного кодекса Российской Федерации)</w:t>
      </w:r>
    </w:p>
    <w:p w:rsidR="00E04736" w:rsidRDefault="00E04736">
      <w:pPr>
        <w:ind w:right="-1" w:firstLine="709"/>
        <w:jc w:val="right"/>
        <w:rPr>
          <w:b/>
          <w:spacing w:val="1"/>
        </w:rPr>
      </w:pPr>
    </w:p>
    <w:p w:rsidR="00E04736" w:rsidRDefault="00E04736">
      <w:pPr>
        <w:ind w:right="-1" w:firstLine="709"/>
        <w:jc w:val="right"/>
        <w:rPr>
          <w:b/>
          <w:spacing w:val="1"/>
        </w:rPr>
      </w:pPr>
    </w:p>
    <w:p w:rsidR="00E04736" w:rsidRDefault="00E04736">
      <w:pPr>
        <w:ind w:right="-1" w:firstLine="709"/>
        <w:jc w:val="right"/>
        <w:rPr>
          <w:b/>
          <w:spacing w:val="1"/>
          <w:sz w:val="28"/>
          <w:szCs w:val="28"/>
        </w:rPr>
      </w:pPr>
    </w:p>
    <w:p w:rsidR="00E04736" w:rsidRDefault="00E04736">
      <w:pPr>
        <w:ind w:right="-1" w:firstLine="709"/>
        <w:jc w:val="center"/>
        <w:rPr>
          <w:b/>
          <w:spacing w:val="1"/>
          <w:sz w:val="28"/>
          <w:szCs w:val="28"/>
        </w:rPr>
        <w:sectPr w:rsidR="00E04736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E04736" w:rsidRDefault="00E04736">
      <w:pPr>
        <w:ind w:right="-1"/>
        <w:rPr>
          <w:b/>
          <w:sz w:val="28"/>
          <w:szCs w:val="28"/>
        </w:rPr>
      </w:pPr>
    </w:p>
    <w:p w:rsidR="00E04736" w:rsidRDefault="00F63728">
      <w:pPr>
        <w:ind w:left="5812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E04736" w:rsidRDefault="00F63728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bCs/>
          <w:sz w:val="28"/>
          <w:szCs w:val="20"/>
          <w:lang w:eastAsia="zh-CN"/>
        </w:rPr>
        <w:t xml:space="preserve">по направлению уведомления </w:t>
      </w:r>
      <w:r>
        <w:rPr>
          <w:sz w:val="28"/>
          <w:szCs w:val="28"/>
        </w:rPr>
        <w:t xml:space="preserve">о соответствии указанных в уведомлении о </w:t>
      </w:r>
      <w:r>
        <w:rPr>
          <w:sz w:val="28"/>
          <w:szCs w:val="28"/>
        </w:rPr>
        <w:t>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E04736" w:rsidRDefault="00E04736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E04736" w:rsidRDefault="00E04736">
      <w:pPr>
        <w:ind w:right="-1"/>
      </w:pPr>
    </w:p>
    <w:p w:rsidR="00E04736" w:rsidRDefault="00F63728">
      <w:pPr>
        <w:ind w:right="-1"/>
      </w:pPr>
      <w:r>
        <w:t>(Бланк органа</w:t>
      </w:r>
      <w:r>
        <w:t>,</w:t>
      </w:r>
      <w:r>
        <w:br/>
        <w:t>осуществляющего</w:t>
      </w:r>
      <w:r>
        <w:br/>
        <w:t>согласование)</w:t>
      </w:r>
    </w:p>
    <w:p w:rsidR="00E04736" w:rsidRDefault="00E04736">
      <w:pPr>
        <w:ind w:right="-1"/>
      </w:pPr>
    </w:p>
    <w:p w:rsidR="00E04736" w:rsidRDefault="00E04736">
      <w:pPr>
        <w:ind w:right="-1"/>
      </w:pPr>
    </w:p>
    <w:p w:rsidR="00E04736" w:rsidRDefault="00E04736">
      <w:pPr>
        <w:ind w:right="-1"/>
      </w:pPr>
    </w:p>
    <w:p w:rsidR="00E04736" w:rsidRDefault="00F63728">
      <w:pPr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  <w:r>
        <w:rPr>
          <w:sz w:val="26"/>
          <w:szCs w:val="26"/>
        </w:rPr>
        <w:br/>
      </w:r>
    </w:p>
    <w:p w:rsidR="00E04736" w:rsidRDefault="00E04736">
      <w:pPr>
        <w:ind w:right="-1"/>
        <w:jc w:val="center"/>
        <w:rPr>
          <w:sz w:val="26"/>
          <w:szCs w:val="26"/>
        </w:rPr>
      </w:pPr>
    </w:p>
    <w:p w:rsidR="00E04736" w:rsidRDefault="00F63728">
      <w:pPr>
        <w:ind w:right="-1"/>
      </w:pPr>
      <w:r>
        <w:t xml:space="preserve">В связи с обращением  </w:t>
      </w:r>
    </w:p>
    <w:p w:rsidR="00E04736" w:rsidRDefault="00F63728">
      <w:pPr>
        <w:pBdr>
          <w:top w:val="single" w:sz="4" w:space="1" w:color="000000"/>
        </w:pBdr>
        <w:ind w:left="2381" w:right="-1"/>
        <w:jc w:val="center"/>
        <w:rPr>
          <w:sz w:val="20"/>
          <w:szCs w:val="20"/>
        </w:rPr>
      </w:pPr>
      <w:r>
        <w:rPr>
          <w:sz w:val="20"/>
          <w:szCs w:val="20"/>
        </w:rPr>
        <w:t>(Ф.И.О. физического лица, наименование юридического лица – заявителя)</w:t>
      </w:r>
    </w:p>
    <w:p w:rsidR="00E04736" w:rsidRDefault="00E04736">
      <w:pPr>
        <w:ind w:right="-1"/>
      </w:pPr>
    </w:p>
    <w:p w:rsidR="00E04736" w:rsidRDefault="00F63728">
      <w:pPr>
        <w:ind w:right="-1"/>
      </w:pPr>
      <w:r>
        <w:t>заявление № _______ от_____._____.________гг., 0 ________________________________</w:t>
      </w:r>
    </w:p>
    <w:p w:rsidR="00E04736" w:rsidRDefault="00E04736">
      <w:pPr>
        <w:ind w:right="-1"/>
      </w:pPr>
    </w:p>
    <w:p w:rsidR="00E04736" w:rsidRDefault="00F63728">
      <w:pPr>
        <w:ind w:right="-1"/>
      </w:pPr>
      <w:r>
        <w:t>_____________________________________________________________________________</w:t>
      </w:r>
    </w:p>
    <w:p w:rsidR="00E04736" w:rsidRDefault="00E04736">
      <w:pPr>
        <w:ind w:right="-1"/>
      </w:pPr>
    </w:p>
    <w:p w:rsidR="00E04736" w:rsidRDefault="00F63728">
      <w:pPr>
        <w:ind w:right="-1"/>
      </w:pPr>
      <w:r>
        <w:t xml:space="preserve">на основании:  </w:t>
      </w:r>
    </w:p>
    <w:p w:rsidR="00E04736" w:rsidRDefault="00E04736">
      <w:pPr>
        <w:pBdr>
          <w:top w:val="single" w:sz="4" w:space="1" w:color="000000"/>
        </w:pBdr>
        <w:ind w:left="1560" w:right="-1"/>
        <w:jc w:val="center"/>
        <w:rPr>
          <w:sz w:val="20"/>
          <w:szCs w:val="20"/>
        </w:rPr>
      </w:pPr>
    </w:p>
    <w:p w:rsidR="00E04736" w:rsidRDefault="00F63728">
      <w:pPr>
        <w:tabs>
          <w:tab w:val="left" w:pos="9837"/>
        </w:tabs>
        <w:ind w:right="-1"/>
      </w:pPr>
      <w:r>
        <w:tab/>
      </w:r>
    </w:p>
    <w:p w:rsidR="00E04736" w:rsidRDefault="00E04736">
      <w:pPr>
        <w:pBdr>
          <w:top w:val="single" w:sz="4" w:space="1" w:color="000000"/>
        </w:pBdr>
        <w:ind w:right="-1"/>
        <w:jc w:val="center"/>
        <w:rPr>
          <w:sz w:val="22"/>
          <w:szCs w:val="22"/>
        </w:rPr>
      </w:pPr>
    </w:p>
    <w:p w:rsidR="00E04736" w:rsidRDefault="00F63728">
      <w:pPr>
        <w:ind w:right="-1"/>
        <w:jc w:val="both"/>
      </w:pPr>
      <w:r>
        <w:t>по результатам рассмотрения представленных документов принято решение об отказе в приеме документов  в связи с:</w:t>
      </w:r>
    </w:p>
    <w:p w:rsidR="00E04736" w:rsidRDefault="00E04736">
      <w:pPr>
        <w:ind w:right="-1"/>
      </w:pPr>
    </w:p>
    <w:p w:rsidR="00E04736" w:rsidRDefault="00F63728">
      <w:pPr>
        <w:ind w:right="-1"/>
      </w:pPr>
      <w:r>
        <w:t>1.</w:t>
      </w:r>
    </w:p>
    <w:p w:rsidR="00E04736" w:rsidRDefault="00E04736">
      <w:pPr>
        <w:ind w:right="-1"/>
        <w:jc w:val="both"/>
      </w:pPr>
    </w:p>
    <w:p w:rsidR="00E04736" w:rsidRDefault="00F63728">
      <w:pPr>
        <w:ind w:right="-1"/>
        <w:jc w:val="both"/>
        <w:rPr>
          <w:sz w:val="20"/>
          <w:szCs w:val="20"/>
        </w:rPr>
      </w:pPr>
      <w:r>
        <w:t xml:space="preserve">2. </w:t>
      </w:r>
    </w:p>
    <w:p w:rsidR="00E04736" w:rsidRDefault="00E04736">
      <w:pPr>
        <w:ind w:right="-1"/>
        <w:rPr>
          <w:sz w:val="20"/>
          <w:szCs w:val="20"/>
        </w:rPr>
      </w:pPr>
    </w:p>
    <w:p w:rsidR="00E04736" w:rsidRDefault="00E04736">
      <w:pPr>
        <w:ind w:right="-1"/>
      </w:pPr>
    </w:p>
    <w:p w:rsidR="00E04736" w:rsidRDefault="00E04736">
      <w:pPr>
        <w:ind w:right="-1"/>
      </w:pPr>
    </w:p>
    <w:p w:rsidR="00E04736" w:rsidRDefault="00E04736">
      <w:pPr>
        <w:ind w:right="-1"/>
      </w:pPr>
    </w:p>
    <w:p w:rsidR="00E04736" w:rsidRDefault="00E04736">
      <w:pPr>
        <w:ind w:right="-1"/>
      </w:pPr>
    </w:p>
    <w:p w:rsidR="00E04736" w:rsidRDefault="00E04736">
      <w:pPr>
        <w:ind w:right="-1"/>
      </w:pPr>
    </w:p>
    <w:p w:rsidR="00E04736" w:rsidRDefault="00F63728">
      <w:pPr>
        <w:ind w:right="-1"/>
      </w:pPr>
      <w:r>
        <w:lastRenderedPageBreak/>
        <w:t>Должностное лицо (ФИО)</w:t>
      </w:r>
    </w:p>
    <w:p w:rsidR="00E04736" w:rsidRDefault="00E04736">
      <w:pPr>
        <w:pBdr>
          <w:top w:val="single" w:sz="4" w:space="9" w:color="000000"/>
        </w:pBdr>
        <w:ind w:left="5670" w:right="-1"/>
        <w:jc w:val="center"/>
        <w:rPr>
          <w:sz w:val="20"/>
          <w:szCs w:val="20"/>
        </w:rPr>
      </w:pPr>
    </w:p>
    <w:p w:rsidR="00E04736" w:rsidRDefault="00F63728">
      <w:pPr>
        <w:pBdr>
          <w:top w:val="single" w:sz="4" w:space="9" w:color="000000"/>
        </w:pBdr>
        <w:ind w:left="5670" w:right="-1"/>
        <w:jc w:val="center"/>
        <w:rPr>
          <w:sz w:val="20"/>
          <w:szCs w:val="20"/>
        </w:rPr>
      </w:pPr>
      <w:r>
        <w:rPr>
          <w:sz w:val="20"/>
          <w:szCs w:val="20"/>
        </w:rPr>
        <w:t>(подпись должностного лица органа, осуществляющего согласование)</w:t>
      </w:r>
    </w:p>
    <w:p w:rsidR="00E04736" w:rsidRDefault="00F63728">
      <w:pPr>
        <w:ind w:right="-1"/>
        <w:jc w:val="center"/>
      </w:pPr>
      <w:r>
        <w:t xml:space="preserve">                                                                                                 </w:t>
      </w:r>
    </w:p>
    <w:p w:rsidR="00E04736" w:rsidRDefault="00E04736">
      <w:pPr>
        <w:spacing w:after="200" w:line="276" w:lineRule="auto"/>
        <w:ind w:right="-1"/>
        <w:rPr>
          <w:rFonts w:ascii="Calibri" w:hAnsi="Calibri"/>
          <w:sz w:val="22"/>
          <w:szCs w:val="22"/>
        </w:rPr>
      </w:pPr>
    </w:p>
    <w:p w:rsidR="00E04736" w:rsidRDefault="00E04736">
      <w:pPr>
        <w:spacing w:after="200" w:line="276" w:lineRule="auto"/>
        <w:ind w:right="-1"/>
        <w:rPr>
          <w:rFonts w:ascii="Calibri" w:hAnsi="Calibri"/>
          <w:sz w:val="22"/>
          <w:szCs w:val="22"/>
        </w:rPr>
      </w:pPr>
    </w:p>
    <w:p w:rsidR="00E04736" w:rsidRDefault="00F63728">
      <w:pPr>
        <w:spacing w:after="200"/>
        <w:ind w:right="-1"/>
      </w:pPr>
      <w:r>
        <w:t>Исполнитель (ФИО)</w:t>
      </w:r>
    </w:p>
    <w:p w:rsidR="00E04736" w:rsidRDefault="00F63728">
      <w:pPr>
        <w:spacing w:after="200"/>
        <w:ind w:right="-1"/>
        <w:rPr>
          <w:sz w:val="20"/>
          <w:szCs w:val="20"/>
        </w:rPr>
      </w:pPr>
      <w:bookmarkStart w:id="1" w:name="_heading=h.gjdgxs"/>
      <w:bookmarkEnd w:id="1"/>
      <w:r>
        <w:rPr>
          <w:sz w:val="20"/>
          <w:szCs w:val="20"/>
        </w:rPr>
        <w:t>______________________________</w:t>
      </w:r>
    </w:p>
    <w:p w:rsidR="00E04736" w:rsidRDefault="00F63728">
      <w:pPr>
        <w:spacing w:after="200" w:line="276" w:lineRule="auto"/>
        <w:ind w:right="-1"/>
      </w:pPr>
      <w:r>
        <w:rPr>
          <w:sz w:val="20"/>
          <w:szCs w:val="20"/>
        </w:rPr>
        <w:t>(контакты исполнителя)</w:t>
      </w: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right="-1"/>
        <w:jc w:val="right"/>
        <w:rPr>
          <w:b/>
          <w:bCs/>
          <w:sz w:val="28"/>
          <w:szCs w:val="28"/>
        </w:rPr>
      </w:pPr>
    </w:p>
    <w:p w:rsidR="00E04736" w:rsidRDefault="00E04736">
      <w:pPr>
        <w:ind w:left="5812"/>
        <w:rPr>
          <w:sz w:val="28"/>
          <w:szCs w:val="28"/>
        </w:rPr>
      </w:pPr>
    </w:p>
    <w:p w:rsidR="00E04736" w:rsidRDefault="00F63728">
      <w:pPr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:rsidR="00E04736" w:rsidRDefault="00F63728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bCs/>
          <w:sz w:val="28"/>
          <w:szCs w:val="20"/>
          <w:lang w:eastAsia="zh-CN"/>
        </w:rPr>
        <w:t xml:space="preserve">по направлению уведомления </w:t>
      </w:r>
      <w:r>
        <w:rPr>
          <w:sz w:val="28"/>
          <w:szCs w:val="28"/>
        </w:rPr>
        <w:t xml:space="preserve">о соответствии указанных в уведомлении о планируемом строительстве параметров объекта индивидуального жилищного строительства или </w:t>
      </w:r>
      <w:r>
        <w:rPr>
          <w:sz w:val="28"/>
          <w:szCs w:val="28"/>
        </w:rPr>
        <w:t>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E04736" w:rsidRDefault="00E04736">
      <w:pPr>
        <w:ind w:left="5812"/>
        <w:rPr>
          <w:sz w:val="28"/>
          <w:szCs w:val="28"/>
        </w:rPr>
      </w:pPr>
    </w:p>
    <w:p w:rsidR="00E04736" w:rsidRDefault="00F63728">
      <w:pPr>
        <w:ind w:left="5812" w:right="-1"/>
        <w:rPr>
          <w:sz w:val="28"/>
          <w:szCs w:val="28"/>
        </w:rPr>
      </w:pPr>
      <w:r>
        <w:rPr>
          <w:sz w:val="28"/>
          <w:szCs w:val="28"/>
        </w:rPr>
        <w:t xml:space="preserve">Руководителю </w:t>
      </w:r>
    </w:p>
    <w:p w:rsidR="00E04736" w:rsidRDefault="00F63728">
      <w:pPr>
        <w:ind w:left="5812" w:right="-1"/>
        <w:rPr>
          <w:sz w:val="28"/>
          <w:szCs w:val="28"/>
        </w:rPr>
      </w:pPr>
      <w:r>
        <w:rPr>
          <w:sz w:val="28"/>
          <w:szCs w:val="28"/>
        </w:rPr>
        <w:t>Исполнительного комитета ______</w:t>
      </w:r>
      <w:r>
        <w:rPr>
          <w:b/>
          <w:sz w:val="28"/>
          <w:szCs w:val="28"/>
        </w:rPr>
        <w:t xml:space="preserve">________ </w:t>
      </w:r>
      <w:r>
        <w:rPr>
          <w:sz w:val="28"/>
          <w:szCs w:val="28"/>
        </w:rPr>
        <w:t>муниципального района Республики Татарстан</w:t>
      </w:r>
    </w:p>
    <w:p w:rsidR="00E04736" w:rsidRDefault="00F63728">
      <w:pPr>
        <w:ind w:left="5812" w:right="-1"/>
        <w:rPr>
          <w:b/>
          <w:sz w:val="28"/>
          <w:szCs w:val="28"/>
        </w:rPr>
      </w:pPr>
      <w:r>
        <w:rPr>
          <w:sz w:val="28"/>
          <w:szCs w:val="28"/>
        </w:rPr>
        <w:t>От:</w:t>
      </w:r>
      <w:r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_______________________</w:t>
      </w:r>
    </w:p>
    <w:p w:rsidR="00E04736" w:rsidRDefault="00E04736">
      <w:pPr>
        <w:ind w:right="-1" w:firstLine="709"/>
        <w:jc w:val="center"/>
        <w:rPr>
          <w:b/>
          <w:sz w:val="28"/>
          <w:szCs w:val="28"/>
        </w:rPr>
      </w:pPr>
    </w:p>
    <w:p w:rsidR="00E04736" w:rsidRDefault="00F63728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E04736" w:rsidRDefault="00F63728">
      <w:pPr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исправлении технической ошибки</w:t>
      </w:r>
    </w:p>
    <w:p w:rsidR="00E04736" w:rsidRDefault="00E04736">
      <w:pPr>
        <w:ind w:right="-1" w:firstLine="709"/>
        <w:jc w:val="center"/>
        <w:rPr>
          <w:b/>
          <w:sz w:val="28"/>
          <w:szCs w:val="28"/>
        </w:rPr>
      </w:pPr>
    </w:p>
    <w:p w:rsidR="00E04736" w:rsidRDefault="00E04736">
      <w:pPr>
        <w:ind w:right="-1" w:firstLine="709"/>
        <w:jc w:val="center"/>
        <w:rPr>
          <w:b/>
          <w:sz w:val="28"/>
          <w:szCs w:val="28"/>
        </w:rPr>
      </w:pPr>
    </w:p>
    <w:p w:rsidR="00E04736" w:rsidRDefault="00F63728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Сообщаю об ошибке, допущенной при оказании муниципальной услуги __</w:t>
      </w:r>
      <w:r>
        <w:rPr>
          <w:b/>
          <w:sz w:val="28"/>
          <w:szCs w:val="28"/>
        </w:rPr>
        <w:t>____________________________________________________________________</w:t>
      </w:r>
    </w:p>
    <w:p w:rsidR="00E04736" w:rsidRDefault="00F63728">
      <w:pPr>
        <w:widowControl w:val="0"/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услуги)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E04736" w:rsidRDefault="00F63728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Правильные сведения:_______________________________________________</w:t>
      </w:r>
    </w:p>
    <w:p w:rsidR="00E04736" w:rsidRDefault="00F63728">
      <w:pPr>
        <w:ind w:right="-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___________________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Прилагаю следующие документы: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E04736" w:rsidRDefault="00F6372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об отклонении заявления об испра</w:t>
      </w:r>
      <w:r>
        <w:rPr>
          <w:sz w:val="28"/>
          <w:szCs w:val="28"/>
        </w:rPr>
        <w:t>влении технической ошибки прошу направить такое решение:</w:t>
      </w:r>
    </w:p>
    <w:p w:rsidR="00E04736" w:rsidRDefault="00F63728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E04736" w:rsidRDefault="00F63728">
      <w:pPr>
        <w:widowControl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</w:t>
      </w:r>
      <w:r>
        <w:rPr>
          <w:sz w:val="28"/>
          <w:szCs w:val="28"/>
        </w:rPr>
        <w:t>_______________.</w:t>
      </w:r>
    </w:p>
    <w:p w:rsidR="00E04736" w:rsidRDefault="00F63728">
      <w:pPr>
        <w:widowControl w:val="0"/>
        <w:ind w:right="-1" w:firstLine="851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</w:t>
      </w:r>
      <w:r>
        <w:rPr>
          <w:color w:val="000000"/>
          <w:spacing w:val="-6"/>
          <w:sz w:val="28"/>
          <w:szCs w:val="28"/>
        </w:rPr>
        <w:t xml:space="preserve">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E04736" w:rsidRDefault="00E04736">
      <w:pPr>
        <w:ind w:right="-1"/>
        <w:jc w:val="center"/>
        <w:rPr>
          <w:sz w:val="28"/>
          <w:szCs w:val="28"/>
        </w:rPr>
      </w:pPr>
    </w:p>
    <w:p w:rsidR="00E04736" w:rsidRDefault="00F6372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 ( ________________)</w:t>
      </w:r>
    </w:p>
    <w:p w:rsidR="00E04736" w:rsidRDefault="00F6372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(Ф.И.О.)</w:t>
      </w: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E04736">
      <w:pPr>
        <w:ind w:right="-1"/>
        <w:jc w:val="both"/>
      </w:pPr>
    </w:p>
    <w:p w:rsidR="00E04736" w:rsidRDefault="00F63728">
      <w:pPr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8</w:t>
      </w:r>
    </w:p>
    <w:p w:rsidR="00E04736" w:rsidRDefault="00F63728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0"/>
          <w:lang w:eastAsia="zh-CN"/>
        </w:rPr>
        <w:t xml:space="preserve">Административному регламенту предоставления муниципальной услуги </w:t>
      </w:r>
      <w:r>
        <w:rPr>
          <w:bCs/>
          <w:sz w:val="28"/>
          <w:szCs w:val="20"/>
          <w:lang w:eastAsia="zh-CN"/>
        </w:rPr>
        <w:t xml:space="preserve">по направлению уведомления </w:t>
      </w:r>
      <w:r>
        <w:rPr>
          <w:sz w:val="28"/>
          <w:szCs w:val="28"/>
        </w:rPr>
        <w:t xml:space="preserve">о соответствии указанных в уведомлении о планируемом строительстве параметров объекта индивидуального жилищного </w:t>
      </w:r>
      <w:r>
        <w:rPr>
          <w:sz w:val="28"/>
          <w:szCs w:val="28"/>
        </w:rPr>
        <w:t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E04736" w:rsidRDefault="00E04736">
      <w:pPr>
        <w:widowControl w:val="0"/>
      </w:pPr>
    </w:p>
    <w:p w:rsidR="00E04736" w:rsidRDefault="00E04736">
      <w:pPr>
        <w:widowControl w:val="0"/>
      </w:pPr>
    </w:p>
    <w:p w:rsidR="00E04736" w:rsidRPr="00004041" w:rsidRDefault="00F63728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eastAsia="zh-CN"/>
        </w:rPr>
      </w:pPr>
      <w:r w:rsidRPr="00004041">
        <w:rPr>
          <w:lang w:eastAsia="zh-CN"/>
        </w:rPr>
        <w:t>ЗАЯВЛЕНИЕ</w:t>
      </w:r>
    </w:p>
    <w:p w:rsidR="00E04736" w:rsidRPr="00004041" w:rsidRDefault="00F63728">
      <w:pPr>
        <w:pBdr>
          <w:top w:val="nil"/>
          <w:left w:val="nil"/>
          <w:bottom w:val="nil"/>
          <w:right w:val="nil"/>
          <w:between w:val="nil"/>
        </w:pBdr>
        <w:jc w:val="center"/>
        <w:rPr>
          <w:lang w:eastAsia="zh-CN"/>
        </w:rPr>
      </w:pPr>
      <w:r w:rsidRPr="00004041">
        <w:rPr>
          <w:lang w:eastAsia="zh-CN"/>
        </w:rPr>
        <w:t>о выдаче дубликата уведомления о соответствии указанных в уведомлении о пл</w:t>
      </w:r>
      <w:r w:rsidRPr="00004041">
        <w:rPr>
          <w:lang w:eastAsia="zh-CN"/>
        </w:rPr>
        <w:t>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</w:t>
      </w:r>
      <w:r w:rsidRPr="00004041">
        <w:rPr>
          <w:lang w:eastAsia="zh-CN"/>
        </w:rPr>
        <w:t>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</w:t>
      </w:r>
      <w:r w:rsidRPr="00004041">
        <w:rPr>
          <w:lang w:eastAsia="zh-CN"/>
        </w:rPr>
        <w:t>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hyperlink w:anchor="anchor24111" w:tooltip="#anchor24111" w:history="1">
        <w:r w:rsidRPr="00004041">
          <w:rPr>
            <w:lang w:eastAsia="zh-CN"/>
          </w:rPr>
          <w:t>*</w:t>
        </w:r>
      </w:hyperlink>
      <w:r w:rsidRPr="00004041">
        <w:rPr>
          <w:lang w:eastAsia="zh-CN"/>
        </w:rPr>
        <w:t xml:space="preserve"> (далее</w:t>
      </w:r>
      <w:r w:rsidRPr="00004041">
        <w:rPr>
          <w:lang w:eastAsia="zh-CN"/>
        </w:rPr>
        <w:t xml:space="preserve"> - уведомление)</w:t>
      </w:r>
    </w:p>
    <w:p w:rsidR="00E04736" w:rsidRPr="00004041" w:rsidRDefault="00E0473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eastAsia="zh-CN"/>
        </w:rPr>
      </w:pPr>
    </w:p>
    <w:p w:rsidR="00E04736" w:rsidRPr="00004041" w:rsidRDefault="00F63728">
      <w:pPr>
        <w:pBdr>
          <w:top w:val="nil"/>
          <w:left w:val="nil"/>
          <w:bottom w:val="nil"/>
          <w:right w:val="nil"/>
          <w:between w:val="nil"/>
        </w:pBdr>
        <w:ind w:firstLine="680"/>
        <w:jc w:val="right"/>
        <w:rPr>
          <w:lang w:eastAsia="zh-CN"/>
        </w:rPr>
      </w:pPr>
      <w:r w:rsidRPr="00004041">
        <w:rPr>
          <w:lang w:eastAsia="zh-CN"/>
        </w:rPr>
        <w:t>"____"____________20____г.</w:t>
      </w:r>
    </w:p>
    <w:p w:rsidR="00E04736" w:rsidRPr="00004041" w:rsidRDefault="00E0473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eastAsia="zh-CN"/>
        </w:rPr>
      </w:pPr>
    </w:p>
    <w:p w:rsidR="00E04736" w:rsidRPr="00004041" w:rsidRDefault="00F6372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eastAsia="zh-CN"/>
        </w:rPr>
      </w:pPr>
      <w:r w:rsidRPr="00004041">
        <w:rPr>
          <w:lang w:eastAsia="zh-CN"/>
        </w:rPr>
        <w:t>_____________________________________________________________________</w:t>
      </w:r>
    </w:p>
    <w:p w:rsidR="00E04736" w:rsidRPr="00004041" w:rsidRDefault="00F63728">
      <w:pPr>
        <w:pBdr>
          <w:top w:val="nil"/>
          <w:left w:val="nil"/>
          <w:bottom w:val="nil"/>
          <w:right w:val="nil"/>
          <w:between w:val="nil"/>
        </w:pBdr>
        <w:ind w:firstLine="680"/>
        <w:jc w:val="center"/>
        <w:rPr>
          <w:lang w:eastAsia="zh-CN"/>
        </w:rPr>
      </w:pPr>
      <w:r w:rsidRPr="00004041">
        <w:rPr>
          <w:lang w:eastAsia="zh-CN"/>
        </w:rPr>
        <w:t xml:space="preserve">(наименование уполномоченного на выдачу разрешений на строительство федерального органа исполнительной власти, органа исполнительной власти </w:t>
      </w:r>
      <w:r w:rsidRPr="00004041">
        <w:rPr>
          <w:lang w:eastAsia="zh-CN"/>
        </w:rPr>
        <w:t>субъекта Российской Федерации, органа местного самоуправления)</w:t>
      </w:r>
    </w:p>
    <w:p w:rsidR="00E04736" w:rsidRPr="00004041" w:rsidRDefault="00E0473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eastAsia="zh-CN"/>
        </w:rPr>
      </w:pPr>
    </w:p>
    <w:p w:rsidR="00E04736" w:rsidRDefault="00F63728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firstLine="720"/>
        <w:jc w:val="center"/>
        <w:rPr>
          <w:b/>
          <w:lang w:val="en-US" w:eastAsia="zh-CN"/>
        </w:rPr>
      </w:pPr>
      <w:r>
        <w:rPr>
          <w:b/>
          <w:lang w:val="en-US" w:eastAsia="zh-CN"/>
        </w:rPr>
        <w:t>1. Сведения о застройщике</w:t>
      </w:r>
    </w:p>
    <w:p w:rsidR="00E04736" w:rsidRDefault="00E0473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en-US" w:eastAsia="zh-CN"/>
        </w:rPr>
      </w:pPr>
    </w:p>
    <w:tbl>
      <w:tblPr>
        <w:tblW w:w="10091" w:type="dxa"/>
        <w:tblLayout w:type="fixed"/>
        <w:tblLook w:val="04A0" w:firstRow="1" w:lastRow="0" w:firstColumn="1" w:lastColumn="0" w:noHBand="0" w:noVBand="1"/>
      </w:tblPr>
      <w:tblGrid>
        <w:gridCol w:w="1078"/>
        <w:gridCol w:w="4875"/>
        <w:gridCol w:w="4138"/>
      </w:tblGrid>
      <w:tr w:rsidR="00257AB6"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1.1</w:t>
            </w:r>
          </w:p>
        </w:tc>
        <w:tc>
          <w:tcPr>
            <w:tcW w:w="48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Pr="00004041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zh-CN"/>
              </w:rPr>
            </w:pPr>
            <w:r w:rsidRPr="00004041">
              <w:rPr>
                <w:lang w:eastAsia="zh-CN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Pr="00004041" w:rsidRDefault="00E0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lang w:eastAsia="zh-CN"/>
              </w:rPr>
            </w:pPr>
          </w:p>
        </w:tc>
      </w:tr>
      <w:tr w:rsidR="00257AB6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1.1.1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Pr="00004041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zh-CN"/>
              </w:rPr>
            </w:pPr>
            <w:r w:rsidRPr="00004041">
              <w:rPr>
                <w:lang w:eastAsia="zh-CN"/>
              </w:rPr>
              <w:t>Фамилия, имя, отчество (при наличии)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Pr="00004041" w:rsidRDefault="00E0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lang w:eastAsia="zh-CN"/>
              </w:rPr>
            </w:pPr>
          </w:p>
        </w:tc>
      </w:tr>
      <w:tr w:rsidR="00257AB6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1.1.2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Pr="00004041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zh-CN"/>
              </w:rPr>
            </w:pPr>
            <w:r w:rsidRPr="00004041">
              <w:rPr>
                <w:lang w:eastAsia="zh-CN"/>
              </w:rPr>
              <w:t xml:space="preserve">Реквизиты документа, </w:t>
            </w:r>
            <w:r w:rsidRPr="00004041">
              <w:rPr>
                <w:lang w:eastAsia="zh-CN"/>
              </w:rPr>
              <w:t>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Pr="00004041" w:rsidRDefault="00E0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lang w:eastAsia="zh-CN"/>
              </w:rPr>
            </w:pPr>
          </w:p>
        </w:tc>
      </w:tr>
      <w:tr w:rsidR="00257AB6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1.1.3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Pr="00004041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zh-CN"/>
              </w:rPr>
            </w:pPr>
            <w:r w:rsidRPr="00004041">
              <w:rPr>
                <w:lang w:eastAsia="zh-CN"/>
              </w:rPr>
              <w:t xml:space="preserve">Основной государственный регистрационный номер индивидуального предпринимателя (в случае если застройщик является индивидуальным </w:t>
            </w:r>
            <w:r w:rsidRPr="00004041">
              <w:rPr>
                <w:lang w:eastAsia="zh-CN"/>
              </w:rPr>
              <w:lastRenderedPageBreak/>
              <w:t>предпринимателем)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Pr="00004041" w:rsidRDefault="00E0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lang w:eastAsia="zh-CN"/>
              </w:rPr>
            </w:pPr>
          </w:p>
        </w:tc>
      </w:tr>
      <w:tr w:rsidR="00257AB6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1.2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Pr="00004041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zh-CN"/>
              </w:rPr>
            </w:pPr>
            <w:r w:rsidRPr="00004041">
              <w:rPr>
                <w:lang w:eastAsia="zh-CN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Pr="00004041" w:rsidRDefault="00E0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lang w:eastAsia="zh-CN"/>
              </w:rPr>
            </w:pPr>
          </w:p>
        </w:tc>
      </w:tr>
      <w:tr w:rsidR="00257AB6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1.2.1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 w:eastAsia="zh-CN"/>
              </w:rPr>
            </w:pPr>
            <w:r>
              <w:rPr>
                <w:lang w:val="en-US" w:eastAsia="zh-CN"/>
              </w:rPr>
              <w:t>Полное наименование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Default="00E0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lang w:val="en-US" w:eastAsia="zh-CN"/>
              </w:rPr>
            </w:pPr>
          </w:p>
        </w:tc>
      </w:tr>
      <w:tr w:rsidR="00257AB6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1.2.2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 w:eastAsia="zh-CN"/>
              </w:rPr>
            </w:pPr>
            <w:r>
              <w:rPr>
                <w:lang w:val="en-US" w:eastAsia="zh-CN"/>
              </w:rPr>
              <w:t>Основной государственный регистрационный номер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Default="00E0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lang w:val="en-US" w:eastAsia="zh-CN"/>
              </w:rPr>
            </w:pPr>
          </w:p>
        </w:tc>
      </w:tr>
      <w:tr w:rsidR="00257AB6">
        <w:tc>
          <w:tcPr>
            <w:tcW w:w="10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1.2.3</w:t>
            </w:r>
          </w:p>
        </w:tc>
        <w:tc>
          <w:tcPr>
            <w:tcW w:w="4875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Pr="00004041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zh-CN"/>
              </w:rPr>
            </w:pPr>
            <w:r w:rsidRPr="00004041">
              <w:rPr>
                <w:lang w:eastAsia="zh-CN"/>
              </w:rPr>
              <w:t xml:space="preserve">Идентификационный номер налогоплательщика - юридического </w:t>
            </w:r>
            <w:r w:rsidRPr="00004041">
              <w:rPr>
                <w:lang w:eastAsia="zh-CN"/>
              </w:rPr>
              <w:t>лица (не указывается в случае, если застройщиком является иностранное юридическое лицо)</w:t>
            </w:r>
          </w:p>
        </w:tc>
        <w:tc>
          <w:tcPr>
            <w:tcW w:w="4138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Pr="00004041" w:rsidRDefault="00E0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lang w:eastAsia="zh-CN"/>
              </w:rPr>
            </w:pPr>
          </w:p>
        </w:tc>
      </w:tr>
    </w:tbl>
    <w:p w:rsidR="00E04736" w:rsidRPr="00004041" w:rsidRDefault="00E0473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eastAsia="zh-CN"/>
        </w:rPr>
      </w:pPr>
    </w:p>
    <w:p w:rsidR="00E04736" w:rsidRDefault="00F63728">
      <w:pPr>
        <w:pBdr>
          <w:top w:val="nil"/>
          <w:left w:val="nil"/>
          <w:bottom w:val="nil"/>
          <w:right w:val="nil"/>
          <w:between w:val="nil"/>
        </w:pBdr>
        <w:spacing w:before="240" w:after="120"/>
        <w:ind w:firstLine="720"/>
        <w:jc w:val="center"/>
        <w:rPr>
          <w:b/>
          <w:lang w:val="en-US" w:eastAsia="zh-CN"/>
        </w:rPr>
      </w:pPr>
      <w:r>
        <w:rPr>
          <w:b/>
          <w:lang w:val="en-US" w:eastAsia="zh-CN"/>
        </w:rPr>
        <w:t>2. Сведения о выданном уведомлении</w:t>
      </w:r>
    </w:p>
    <w:p w:rsidR="00E04736" w:rsidRDefault="00E0473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en-US" w:eastAsia="zh-CN"/>
        </w:rPr>
      </w:pPr>
    </w:p>
    <w:tbl>
      <w:tblPr>
        <w:tblW w:w="10091" w:type="dxa"/>
        <w:tblLayout w:type="fixed"/>
        <w:tblLook w:val="04A0" w:firstRow="1" w:lastRow="0" w:firstColumn="1" w:lastColumn="0" w:noHBand="0" w:noVBand="1"/>
      </w:tblPr>
      <w:tblGrid>
        <w:gridCol w:w="798"/>
        <w:gridCol w:w="4276"/>
        <w:gridCol w:w="2110"/>
        <w:gridCol w:w="2907"/>
      </w:tblGrid>
      <w:tr w:rsidR="00257AB6"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</w:p>
        </w:tc>
        <w:tc>
          <w:tcPr>
            <w:tcW w:w="425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Орган, выдавший уведомление</w:t>
            </w:r>
          </w:p>
        </w:tc>
        <w:tc>
          <w:tcPr>
            <w:tcW w:w="209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Номер документа</w:t>
            </w:r>
          </w:p>
        </w:tc>
        <w:tc>
          <w:tcPr>
            <w:tcW w:w="28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en-US" w:eastAsia="zh-CN"/>
              </w:rPr>
            </w:pPr>
            <w:r>
              <w:rPr>
                <w:lang w:val="en-US" w:eastAsia="zh-CN"/>
              </w:rPr>
              <w:t>Дата документа</w:t>
            </w:r>
          </w:p>
        </w:tc>
      </w:tr>
      <w:tr w:rsidR="00257AB6">
        <w:tc>
          <w:tcPr>
            <w:tcW w:w="7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Default="00E0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lang w:val="en-US" w:eastAsia="zh-CN"/>
              </w:rPr>
            </w:pPr>
          </w:p>
        </w:tc>
        <w:tc>
          <w:tcPr>
            <w:tcW w:w="4252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Default="00E0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lang w:val="en-US" w:eastAsia="zh-CN"/>
              </w:rPr>
            </w:pPr>
          </w:p>
        </w:tc>
        <w:tc>
          <w:tcPr>
            <w:tcW w:w="2098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Default="00E0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lang w:val="en-US" w:eastAsia="zh-CN"/>
              </w:rPr>
            </w:pPr>
          </w:p>
        </w:tc>
        <w:tc>
          <w:tcPr>
            <w:tcW w:w="2891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Default="00E0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lang w:val="en-US" w:eastAsia="zh-CN"/>
              </w:rPr>
            </w:pPr>
          </w:p>
        </w:tc>
      </w:tr>
    </w:tbl>
    <w:p w:rsidR="00E04736" w:rsidRDefault="00E0473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en-US" w:eastAsia="zh-CN"/>
        </w:rPr>
      </w:pPr>
    </w:p>
    <w:p w:rsidR="00E04736" w:rsidRDefault="00F6372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en-US" w:eastAsia="zh-CN"/>
        </w:rPr>
      </w:pPr>
      <w:r>
        <w:rPr>
          <w:lang w:val="en-US" w:eastAsia="zh-CN"/>
        </w:rPr>
        <w:t>Прошу выдать дубликат уведомления</w:t>
      </w:r>
    </w:p>
    <w:p w:rsidR="00E04736" w:rsidRDefault="00F6372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en-US" w:eastAsia="zh-CN"/>
        </w:rPr>
      </w:pPr>
      <w:r>
        <w:rPr>
          <w:lang w:val="en-US" w:eastAsia="zh-CN"/>
        </w:rPr>
        <w:t>Приложение:______________________________________________________</w:t>
      </w:r>
    </w:p>
    <w:p w:rsidR="00E04736" w:rsidRPr="00004041" w:rsidRDefault="00F6372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eastAsia="zh-CN"/>
        </w:rPr>
      </w:pPr>
      <w:r w:rsidRPr="00004041">
        <w:rPr>
          <w:lang w:eastAsia="zh-CN"/>
        </w:rPr>
        <w:t>Номер телефона и адрес электронной почты для связи:__________________</w:t>
      </w:r>
    </w:p>
    <w:p w:rsidR="00E04736" w:rsidRPr="00004041" w:rsidRDefault="00F6372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eastAsia="zh-CN"/>
        </w:rPr>
      </w:pPr>
      <w:r w:rsidRPr="00004041">
        <w:rPr>
          <w:lang w:eastAsia="zh-CN"/>
        </w:rPr>
        <w:t>Результат рассмотрения настоящего заявления прошу:</w:t>
      </w:r>
    </w:p>
    <w:p w:rsidR="00E04736" w:rsidRPr="00004041" w:rsidRDefault="00E0473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eastAsia="zh-CN"/>
        </w:rPr>
      </w:pPr>
    </w:p>
    <w:tbl>
      <w:tblPr>
        <w:tblW w:w="10091" w:type="dxa"/>
        <w:tblLayout w:type="fixed"/>
        <w:tblLook w:val="04A0" w:firstRow="1" w:lastRow="0" w:firstColumn="1" w:lastColumn="0" w:noHBand="0" w:noVBand="1"/>
      </w:tblPr>
      <w:tblGrid>
        <w:gridCol w:w="7200"/>
        <w:gridCol w:w="2891"/>
      </w:tblGrid>
      <w:tr w:rsidR="00257AB6">
        <w:tc>
          <w:tcPr>
            <w:tcW w:w="7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Pr="00004041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zh-CN"/>
              </w:rPr>
            </w:pPr>
            <w:r w:rsidRPr="00004041">
              <w:rPr>
                <w:lang w:eastAsia="zh-CN"/>
              </w:rPr>
              <w:t>направить в форме электронного документа в Личный кабинет в федераль</w:t>
            </w:r>
            <w:r w:rsidRPr="00004041">
              <w:rPr>
                <w:lang w:eastAsia="zh-CN"/>
              </w:rPr>
              <w:t>ной государственной информационной системе "</w:t>
            </w:r>
            <w:hyperlink r:id="rId18" w:tooltip="https://www.gosuslugi.ru" w:history="1">
              <w:r w:rsidRPr="00004041">
                <w:rPr>
                  <w:lang w:eastAsia="zh-CN"/>
                </w:rPr>
                <w:t>Единый портал</w:t>
              </w:r>
            </w:hyperlink>
            <w:r w:rsidRPr="00004041">
              <w:rPr>
                <w:lang w:eastAsia="zh-CN"/>
              </w:rPr>
              <w:t xml:space="preserve">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289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Pr="00004041" w:rsidRDefault="00E0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lang w:eastAsia="zh-CN"/>
              </w:rPr>
            </w:pPr>
          </w:p>
        </w:tc>
      </w:tr>
      <w:tr w:rsidR="00257AB6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Pr="00004041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zh-CN"/>
              </w:rPr>
            </w:pPr>
            <w:r w:rsidRPr="00004041">
              <w:rPr>
                <w:lang w:eastAsia="zh-CN"/>
              </w:rPr>
              <w:t xml:space="preserve">выдать на </w:t>
            </w:r>
            <w:r w:rsidRPr="00004041">
              <w:rPr>
                <w:lang w:eastAsia="zh-CN"/>
              </w:rPr>
              <w:t>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 расположенном по адресу:</w:t>
            </w:r>
          </w:p>
          <w:p w:rsidR="00E04736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 w:eastAsia="zh-CN"/>
              </w:rPr>
            </w:pPr>
            <w:r>
              <w:rPr>
                <w:lang w:val="en-US" w:eastAsia="zh-CN"/>
              </w:rPr>
              <w:t>_____________________________</w:t>
            </w:r>
            <w:r>
              <w:rPr>
                <w:lang w:val="en-US" w:eastAsia="zh-CN"/>
              </w:rPr>
              <w:t>__</w:t>
            </w:r>
          </w:p>
        </w:tc>
        <w:tc>
          <w:tcPr>
            <w:tcW w:w="2891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Default="00E0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lang w:val="en-US" w:eastAsia="zh-CN"/>
              </w:rPr>
            </w:pPr>
          </w:p>
        </w:tc>
      </w:tr>
      <w:tr w:rsidR="00257AB6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Pr="00004041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eastAsia="zh-CN"/>
              </w:rPr>
            </w:pPr>
            <w:r w:rsidRPr="00004041">
              <w:rPr>
                <w:lang w:eastAsia="zh-CN"/>
              </w:rPr>
              <w:t>направить на бумажном носителе на почтовый адрес:</w:t>
            </w:r>
          </w:p>
          <w:p w:rsidR="00E04736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US" w:eastAsia="zh-CN"/>
              </w:rPr>
            </w:pPr>
            <w:r>
              <w:rPr>
                <w:lang w:val="en-US" w:eastAsia="zh-CN"/>
              </w:rPr>
              <w:t>_________________________________</w:t>
            </w:r>
          </w:p>
        </w:tc>
        <w:tc>
          <w:tcPr>
            <w:tcW w:w="2891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Default="00E0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lang w:val="en-US" w:eastAsia="zh-CN"/>
              </w:rPr>
            </w:pPr>
          </w:p>
        </w:tc>
      </w:tr>
      <w:tr w:rsidR="00257AB6">
        <w:tc>
          <w:tcPr>
            <w:tcW w:w="7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4736" w:rsidRPr="00004041" w:rsidRDefault="00F637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eastAsia="zh-CN"/>
              </w:rPr>
            </w:pPr>
            <w:r w:rsidRPr="00004041">
              <w:rPr>
                <w:lang w:eastAsia="zh-CN"/>
              </w:rPr>
              <w:t>Указывается один из перечисленных способов</w:t>
            </w:r>
          </w:p>
        </w:tc>
        <w:tc>
          <w:tcPr>
            <w:tcW w:w="2891" w:type="dxa"/>
            <w:tcBorders>
              <w:bottom w:val="single" w:sz="2" w:space="0" w:color="000000"/>
              <w:right w:val="single" w:sz="2" w:space="0" w:color="000000"/>
            </w:tcBorders>
          </w:tcPr>
          <w:p w:rsidR="00E04736" w:rsidRPr="00004041" w:rsidRDefault="00E047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both"/>
              <w:rPr>
                <w:lang w:eastAsia="zh-CN"/>
              </w:rPr>
            </w:pPr>
          </w:p>
        </w:tc>
      </w:tr>
    </w:tbl>
    <w:p w:rsidR="00E04736" w:rsidRPr="00004041" w:rsidRDefault="00E047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'Courier New'" w:hAnsi="'Courier New'" w:cs="'Courier New'"/>
          <w:lang w:eastAsia="zh-CN"/>
        </w:rPr>
      </w:pPr>
    </w:p>
    <w:p w:rsidR="00E04736" w:rsidRPr="00004041" w:rsidRDefault="00F63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'Courier New'" w:hAnsi="'Courier New'" w:cs="'Courier New'"/>
          <w:lang w:eastAsia="zh-CN"/>
        </w:rPr>
      </w:pPr>
      <w:r w:rsidRPr="00004041">
        <w:rPr>
          <w:rFonts w:ascii="'Courier New'" w:hAnsi="'Courier New'" w:cs="'Courier New'"/>
          <w:lang w:eastAsia="zh-CN"/>
        </w:rPr>
        <w:t>______________________ ______________________________</w:t>
      </w:r>
    </w:p>
    <w:p w:rsidR="00E04736" w:rsidRPr="00004041" w:rsidRDefault="00F63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'Courier New'" w:hAnsi="'Courier New'" w:cs="'Courier New'"/>
          <w:sz w:val="22"/>
          <w:lang w:eastAsia="zh-CN"/>
        </w:rPr>
      </w:pPr>
      <w:r w:rsidRPr="00004041">
        <w:rPr>
          <w:rFonts w:ascii="'Courier New'" w:hAnsi="'Courier New'" w:cs="'Courier New'"/>
          <w:lang w:eastAsia="zh-CN"/>
        </w:rPr>
        <w:t xml:space="preserve"> (подпись)             (фамилия, имя, отчество</w:t>
      </w:r>
    </w:p>
    <w:p w:rsidR="00E04736" w:rsidRPr="00004041" w:rsidRDefault="00F63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'Courier New'" w:hAnsi="'Courier New'" w:cs="'Courier New'"/>
          <w:sz w:val="22"/>
          <w:lang w:eastAsia="zh-CN"/>
        </w:rPr>
      </w:pPr>
      <w:r w:rsidRPr="00004041">
        <w:rPr>
          <w:rFonts w:ascii="'Courier New'" w:hAnsi="'Courier New'" w:cs="'Courier New'"/>
          <w:lang w:eastAsia="zh-CN"/>
        </w:rPr>
        <w:t xml:space="preserve">                             (при наличии)</w:t>
      </w:r>
    </w:p>
    <w:p w:rsidR="00E04736" w:rsidRPr="00004041" w:rsidRDefault="00E0473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eastAsia="zh-CN"/>
        </w:rPr>
      </w:pPr>
    </w:p>
    <w:p w:rsidR="00E04736" w:rsidRDefault="00F6372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lang w:val="en-US" w:eastAsia="zh-CN"/>
        </w:rPr>
      </w:pPr>
      <w:bookmarkStart w:id="2" w:name="undefined"/>
      <w:bookmarkEnd w:id="2"/>
      <w:r>
        <w:rPr>
          <w:lang w:val="en-US" w:eastAsia="zh-CN"/>
        </w:rPr>
        <w:t>* Нужное подчеркнуть.</w:t>
      </w:r>
    </w:p>
    <w:p w:rsidR="00E04736" w:rsidRDefault="00F637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'Courier New'" w:hAnsi="'Courier New'" w:cs="'Courier New'"/>
          <w:sz w:val="22"/>
          <w:lang w:val="en-US" w:eastAsia="zh-CN"/>
        </w:rPr>
      </w:pPr>
      <w:r>
        <w:rPr>
          <w:rFonts w:ascii="'Courier New'" w:hAnsi="'Courier New'" w:cs="'Courier New'"/>
          <w:lang w:val="en-US" w:eastAsia="zh-CN"/>
        </w:rPr>
        <w:t>──────────────────────────────</w:t>
      </w:r>
    </w:p>
    <w:p w:rsidR="00E04736" w:rsidRDefault="00E04736">
      <w:pPr>
        <w:spacing w:before="240"/>
        <w:ind w:firstLine="540"/>
        <w:jc w:val="both"/>
        <w:rPr>
          <w:rFonts w:ascii="Arial" w:hAnsi="Arial" w:cs="Arial"/>
        </w:rPr>
      </w:pPr>
    </w:p>
    <w:p w:rsidR="00E04736" w:rsidRDefault="00E04736">
      <w:pPr>
        <w:spacing w:after="200" w:line="276" w:lineRule="auto"/>
        <w:rPr>
          <w:rFonts w:ascii="Calibri" w:hAnsi="Calibri"/>
        </w:rPr>
      </w:pPr>
    </w:p>
    <w:p w:rsidR="00E04736" w:rsidRDefault="00E04736">
      <w:pPr>
        <w:pBdr>
          <w:top w:val="nil"/>
          <w:left w:val="nil"/>
          <w:bottom w:val="nil"/>
          <w:right w:val="nil"/>
        </w:pBdr>
        <w:spacing w:line="276" w:lineRule="auto"/>
        <w:rPr>
          <w:rFonts w:ascii="Courier New" w:eastAsia="Courier New" w:hAnsi="Courier New" w:cs="Courier New"/>
          <w:color w:val="444444"/>
          <w:spacing w:val="-18"/>
        </w:rPr>
      </w:pPr>
    </w:p>
    <w:p w:rsidR="00E04736" w:rsidRDefault="00F63728">
      <w:pPr>
        <w:ind w:right="-1"/>
        <w:jc w:val="center"/>
        <w:rPr>
          <w:b/>
          <w:bCs/>
          <w:sz w:val="28"/>
          <w:szCs w:val="28"/>
        </w:rPr>
      </w:pPr>
      <w:r>
        <w:rPr>
          <w:rFonts w:ascii="Calibri" w:hAnsi="Calibri"/>
          <w:sz w:val="22"/>
          <w:szCs w:val="22"/>
        </w:rPr>
        <w:br/>
      </w:r>
    </w:p>
    <w:p w:rsidR="00E04736" w:rsidRDefault="00E04736">
      <w:pPr>
        <w:ind w:right="-1"/>
        <w:jc w:val="both"/>
      </w:pPr>
    </w:p>
    <w:sectPr w:rsidR="00E04736">
      <w:pgSz w:w="11906" w:h="16838"/>
      <w:pgMar w:top="1134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728" w:rsidRDefault="00F63728">
      <w:r>
        <w:separator/>
      </w:r>
    </w:p>
  </w:endnote>
  <w:endnote w:type="continuationSeparator" w:id="0">
    <w:p w:rsidR="00F63728" w:rsidRDefault="00F63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'Courier New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728" w:rsidRDefault="00F63728">
      <w:r>
        <w:separator/>
      </w:r>
    </w:p>
  </w:footnote>
  <w:footnote w:type="continuationSeparator" w:id="0">
    <w:p w:rsidR="00F63728" w:rsidRDefault="00F63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041" w:rsidRDefault="00F63728">
    <w:pPr>
      <w:tabs>
        <w:tab w:val="center" w:pos="4677"/>
        <w:tab w:val="right" w:pos="9355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6B57">
      <w:rPr>
        <w:noProof/>
      </w:rPr>
      <w:t>19</w:t>
    </w:r>
    <w:r>
      <w:fldChar w:fldCharType="end"/>
    </w:r>
  </w:p>
  <w:p w:rsidR="00004041" w:rsidRDefault="00004041">
    <w:pPr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707"/>
    <w:multiLevelType w:val="multilevel"/>
    <w:tmpl w:val="8C5624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51215D9"/>
    <w:multiLevelType w:val="hybridMultilevel"/>
    <w:tmpl w:val="B7862C28"/>
    <w:lvl w:ilvl="0" w:tplc="F4DC64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C384596C" w:tentative="1">
      <w:start w:val="1"/>
      <w:numFmt w:val="lowerLetter"/>
      <w:lvlText w:val="%2."/>
      <w:lvlJc w:val="left"/>
      <w:pPr>
        <w:ind w:left="1788" w:hanging="360"/>
      </w:pPr>
    </w:lvl>
    <w:lvl w:ilvl="2" w:tplc="19A4F618" w:tentative="1">
      <w:start w:val="1"/>
      <w:numFmt w:val="lowerRoman"/>
      <w:lvlText w:val="%3."/>
      <w:lvlJc w:val="right"/>
      <w:pPr>
        <w:ind w:left="2508" w:hanging="180"/>
      </w:pPr>
    </w:lvl>
    <w:lvl w:ilvl="3" w:tplc="8684F206" w:tentative="1">
      <w:start w:val="1"/>
      <w:numFmt w:val="decimal"/>
      <w:lvlText w:val="%4."/>
      <w:lvlJc w:val="left"/>
      <w:pPr>
        <w:ind w:left="3228" w:hanging="360"/>
      </w:pPr>
    </w:lvl>
    <w:lvl w:ilvl="4" w:tplc="5D804B46" w:tentative="1">
      <w:start w:val="1"/>
      <w:numFmt w:val="lowerLetter"/>
      <w:lvlText w:val="%5."/>
      <w:lvlJc w:val="left"/>
      <w:pPr>
        <w:ind w:left="3948" w:hanging="360"/>
      </w:pPr>
    </w:lvl>
    <w:lvl w:ilvl="5" w:tplc="0A3602E4" w:tentative="1">
      <w:start w:val="1"/>
      <w:numFmt w:val="lowerRoman"/>
      <w:lvlText w:val="%6."/>
      <w:lvlJc w:val="right"/>
      <w:pPr>
        <w:ind w:left="4668" w:hanging="180"/>
      </w:pPr>
    </w:lvl>
    <w:lvl w:ilvl="6" w:tplc="596E495E" w:tentative="1">
      <w:start w:val="1"/>
      <w:numFmt w:val="decimal"/>
      <w:lvlText w:val="%7."/>
      <w:lvlJc w:val="left"/>
      <w:pPr>
        <w:ind w:left="5388" w:hanging="360"/>
      </w:pPr>
    </w:lvl>
    <w:lvl w:ilvl="7" w:tplc="208E38A8" w:tentative="1">
      <w:start w:val="1"/>
      <w:numFmt w:val="lowerLetter"/>
      <w:lvlText w:val="%8."/>
      <w:lvlJc w:val="left"/>
      <w:pPr>
        <w:ind w:left="6108" w:hanging="360"/>
      </w:pPr>
    </w:lvl>
    <w:lvl w:ilvl="8" w:tplc="D724357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F6FAF"/>
    <w:multiLevelType w:val="multilevel"/>
    <w:tmpl w:val="C1B49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EA42255"/>
    <w:multiLevelType w:val="multilevel"/>
    <w:tmpl w:val="E184485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8293C31"/>
    <w:multiLevelType w:val="hybridMultilevel"/>
    <w:tmpl w:val="DB8AEF3A"/>
    <w:lvl w:ilvl="0" w:tplc="9E00DF7A">
      <w:start w:val="1"/>
      <w:numFmt w:val="decimal"/>
      <w:lvlText w:val="%1)"/>
      <w:lvlJc w:val="left"/>
      <w:pPr>
        <w:ind w:left="1429" w:hanging="360"/>
      </w:pPr>
    </w:lvl>
    <w:lvl w:ilvl="1" w:tplc="04208DD0">
      <w:start w:val="1"/>
      <w:numFmt w:val="lowerLetter"/>
      <w:lvlText w:val="%2."/>
      <w:lvlJc w:val="left"/>
      <w:pPr>
        <w:ind w:left="2149" w:hanging="360"/>
      </w:pPr>
    </w:lvl>
    <w:lvl w:ilvl="2" w:tplc="E13659E8">
      <w:start w:val="1"/>
      <w:numFmt w:val="lowerRoman"/>
      <w:lvlText w:val="%3."/>
      <w:lvlJc w:val="right"/>
      <w:pPr>
        <w:ind w:left="2869" w:hanging="180"/>
      </w:pPr>
    </w:lvl>
    <w:lvl w:ilvl="3" w:tplc="A09854C8">
      <w:start w:val="1"/>
      <w:numFmt w:val="decimal"/>
      <w:lvlText w:val="%4."/>
      <w:lvlJc w:val="left"/>
      <w:pPr>
        <w:ind w:left="3589" w:hanging="360"/>
      </w:pPr>
    </w:lvl>
    <w:lvl w:ilvl="4" w:tplc="0A829A24">
      <w:start w:val="1"/>
      <w:numFmt w:val="lowerLetter"/>
      <w:lvlText w:val="%5."/>
      <w:lvlJc w:val="left"/>
      <w:pPr>
        <w:ind w:left="4309" w:hanging="360"/>
      </w:pPr>
    </w:lvl>
    <w:lvl w:ilvl="5" w:tplc="D17C2D80">
      <w:start w:val="1"/>
      <w:numFmt w:val="lowerRoman"/>
      <w:lvlText w:val="%6."/>
      <w:lvlJc w:val="right"/>
      <w:pPr>
        <w:ind w:left="5029" w:hanging="180"/>
      </w:pPr>
    </w:lvl>
    <w:lvl w:ilvl="6" w:tplc="EB50E178">
      <w:start w:val="1"/>
      <w:numFmt w:val="decimal"/>
      <w:lvlText w:val="%7."/>
      <w:lvlJc w:val="left"/>
      <w:pPr>
        <w:ind w:left="5749" w:hanging="360"/>
      </w:pPr>
    </w:lvl>
    <w:lvl w:ilvl="7" w:tplc="7742BBAA">
      <w:start w:val="1"/>
      <w:numFmt w:val="lowerLetter"/>
      <w:lvlText w:val="%8."/>
      <w:lvlJc w:val="left"/>
      <w:pPr>
        <w:ind w:left="6469" w:hanging="360"/>
      </w:pPr>
    </w:lvl>
    <w:lvl w:ilvl="8" w:tplc="0AD25B1C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803392"/>
    <w:multiLevelType w:val="multilevel"/>
    <w:tmpl w:val="520AA3E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F8225C5"/>
    <w:multiLevelType w:val="multilevel"/>
    <w:tmpl w:val="7924DA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20E4981"/>
    <w:multiLevelType w:val="hybridMultilevel"/>
    <w:tmpl w:val="2702F3E4"/>
    <w:lvl w:ilvl="0" w:tplc="C1F8C0F6">
      <w:start w:val="1"/>
      <w:numFmt w:val="decimal"/>
      <w:lvlText w:val="%1)"/>
      <w:lvlJc w:val="left"/>
      <w:pPr>
        <w:ind w:left="1429" w:hanging="360"/>
      </w:pPr>
    </w:lvl>
    <w:lvl w:ilvl="1" w:tplc="0D6EA68E">
      <w:start w:val="1"/>
      <w:numFmt w:val="lowerLetter"/>
      <w:lvlText w:val="%2."/>
      <w:lvlJc w:val="left"/>
      <w:pPr>
        <w:ind w:left="2149" w:hanging="360"/>
      </w:pPr>
    </w:lvl>
    <w:lvl w:ilvl="2" w:tplc="3E025C34">
      <w:start w:val="1"/>
      <w:numFmt w:val="lowerRoman"/>
      <w:lvlText w:val="%3."/>
      <w:lvlJc w:val="right"/>
      <w:pPr>
        <w:ind w:left="2869" w:hanging="180"/>
      </w:pPr>
    </w:lvl>
    <w:lvl w:ilvl="3" w:tplc="8996E0CE">
      <w:start w:val="1"/>
      <w:numFmt w:val="decimal"/>
      <w:lvlText w:val="%4."/>
      <w:lvlJc w:val="left"/>
      <w:pPr>
        <w:ind w:left="3589" w:hanging="360"/>
      </w:pPr>
    </w:lvl>
    <w:lvl w:ilvl="4" w:tplc="BC86F06E">
      <w:start w:val="1"/>
      <w:numFmt w:val="lowerLetter"/>
      <w:lvlText w:val="%5."/>
      <w:lvlJc w:val="left"/>
      <w:pPr>
        <w:ind w:left="4309" w:hanging="360"/>
      </w:pPr>
    </w:lvl>
    <w:lvl w:ilvl="5" w:tplc="75DCFB1A">
      <w:start w:val="1"/>
      <w:numFmt w:val="lowerRoman"/>
      <w:lvlText w:val="%6."/>
      <w:lvlJc w:val="right"/>
      <w:pPr>
        <w:ind w:left="5029" w:hanging="180"/>
      </w:pPr>
    </w:lvl>
    <w:lvl w:ilvl="6" w:tplc="C8F02418">
      <w:start w:val="1"/>
      <w:numFmt w:val="decimal"/>
      <w:lvlText w:val="%7."/>
      <w:lvlJc w:val="left"/>
      <w:pPr>
        <w:ind w:left="5749" w:hanging="360"/>
      </w:pPr>
    </w:lvl>
    <w:lvl w:ilvl="7" w:tplc="FADC6FD0">
      <w:start w:val="1"/>
      <w:numFmt w:val="lowerLetter"/>
      <w:lvlText w:val="%8."/>
      <w:lvlJc w:val="left"/>
      <w:pPr>
        <w:ind w:left="6469" w:hanging="360"/>
      </w:pPr>
    </w:lvl>
    <w:lvl w:ilvl="8" w:tplc="1B1E9A5A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3B10BC"/>
    <w:multiLevelType w:val="hybridMultilevel"/>
    <w:tmpl w:val="8A8EF7AA"/>
    <w:lvl w:ilvl="0" w:tplc="1040B5F6">
      <w:start w:val="1"/>
      <w:numFmt w:val="decimal"/>
      <w:lvlText w:val="%1."/>
      <w:lvlJc w:val="left"/>
      <w:pPr>
        <w:ind w:left="1069" w:hanging="360"/>
      </w:pPr>
    </w:lvl>
    <w:lvl w:ilvl="1" w:tplc="2A9AA24A">
      <w:start w:val="1"/>
      <w:numFmt w:val="lowerLetter"/>
      <w:lvlText w:val="%2."/>
      <w:lvlJc w:val="left"/>
      <w:pPr>
        <w:ind w:left="1789" w:hanging="360"/>
      </w:pPr>
    </w:lvl>
    <w:lvl w:ilvl="2" w:tplc="7E5E5E14">
      <w:start w:val="1"/>
      <w:numFmt w:val="lowerRoman"/>
      <w:lvlText w:val="%3."/>
      <w:lvlJc w:val="right"/>
      <w:pPr>
        <w:ind w:left="2509" w:hanging="180"/>
      </w:pPr>
    </w:lvl>
    <w:lvl w:ilvl="3" w:tplc="8398F02C">
      <w:start w:val="1"/>
      <w:numFmt w:val="decimal"/>
      <w:lvlText w:val="%4."/>
      <w:lvlJc w:val="left"/>
      <w:pPr>
        <w:ind w:left="3229" w:hanging="360"/>
      </w:pPr>
    </w:lvl>
    <w:lvl w:ilvl="4" w:tplc="4C76D344">
      <w:start w:val="1"/>
      <w:numFmt w:val="lowerLetter"/>
      <w:lvlText w:val="%5."/>
      <w:lvlJc w:val="left"/>
      <w:pPr>
        <w:ind w:left="3949" w:hanging="360"/>
      </w:pPr>
    </w:lvl>
    <w:lvl w:ilvl="5" w:tplc="56CC465C">
      <w:start w:val="1"/>
      <w:numFmt w:val="lowerRoman"/>
      <w:lvlText w:val="%6."/>
      <w:lvlJc w:val="right"/>
      <w:pPr>
        <w:ind w:left="4669" w:hanging="180"/>
      </w:pPr>
    </w:lvl>
    <w:lvl w:ilvl="6" w:tplc="861C6F6E">
      <w:start w:val="1"/>
      <w:numFmt w:val="decimal"/>
      <w:lvlText w:val="%7."/>
      <w:lvlJc w:val="left"/>
      <w:pPr>
        <w:ind w:left="5389" w:hanging="360"/>
      </w:pPr>
    </w:lvl>
    <w:lvl w:ilvl="7" w:tplc="40824EB0">
      <w:start w:val="1"/>
      <w:numFmt w:val="lowerLetter"/>
      <w:lvlText w:val="%8."/>
      <w:lvlJc w:val="left"/>
      <w:pPr>
        <w:ind w:left="6109" w:hanging="360"/>
      </w:pPr>
    </w:lvl>
    <w:lvl w:ilvl="8" w:tplc="3BC44B4A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1A1B63"/>
    <w:multiLevelType w:val="multilevel"/>
    <w:tmpl w:val="DD103DE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05E7F9D"/>
    <w:multiLevelType w:val="hybridMultilevel"/>
    <w:tmpl w:val="E0E08DD4"/>
    <w:lvl w:ilvl="0" w:tplc="A8BA936E">
      <w:start w:val="1"/>
      <w:numFmt w:val="decimal"/>
      <w:lvlText w:val="%1)"/>
      <w:lvlJc w:val="left"/>
      <w:pPr>
        <w:ind w:left="1440" w:hanging="360"/>
      </w:pPr>
    </w:lvl>
    <w:lvl w:ilvl="1" w:tplc="868C2992">
      <w:start w:val="1"/>
      <w:numFmt w:val="lowerLetter"/>
      <w:lvlText w:val="%2."/>
      <w:lvlJc w:val="left"/>
      <w:pPr>
        <w:ind w:left="2160" w:hanging="360"/>
      </w:pPr>
    </w:lvl>
    <w:lvl w:ilvl="2" w:tplc="0C569B2E">
      <w:start w:val="1"/>
      <w:numFmt w:val="lowerRoman"/>
      <w:lvlText w:val="%3."/>
      <w:lvlJc w:val="right"/>
      <w:pPr>
        <w:ind w:left="2880" w:hanging="180"/>
      </w:pPr>
    </w:lvl>
    <w:lvl w:ilvl="3" w:tplc="AEBAB0B8">
      <w:start w:val="1"/>
      <w:numFmt w:val="decimal"/>
      <w:lvlText w:val="%4."/>
      <w:lvlJc w:val="left"/>
      <w:pPr>
        <w:ind w:left="3600" w:hanging="360"/>
      </w:pPr>
    </w:lvl>
    <w:lvl w:ilvl="4" w:tplc="15C6A97A">
      <w:start w:val="1"/>
      <w:numFmt w:val="lowerLetter"/>
      <w:lvlText w:val="%5."/>
      <w:lvlJc w:val="left"/>
      <w:pPr>
        <w:ind w:left="4320" w:hanging="360"/>
      </w:pPr>
    </w:lvl>
    <w:lvl w:ilvl="5" w:tplc="378C6CF8">
      <w:start w:val="1"/>
      <w:numFmt w:val="lowerRoman"/>
      <w:lvlText w:val="%6."/>
      <w:lvlJc w:val="right"/>
      <w:pPr>
        <w:ind w:left="5040" w:hanging="180"/>
      </w:pPr>
    </w:lvl>
    <w:lvl w:ilvl="6" w:tplc="E982BF2A">
      <w:start w:val="1"/>
      <w:numFmt w:val="decimal"/>
      <w:lvlText w:val="%7."/>
      <w:lvlJc w:val="left"/>
      <w:pPr>
        <w:ind w:left="5760" w:hanging="360"/>
      </w:pPr>
    </w:lvl>
    <w:lvl w:ilvl="7" w:tplc="2BB08B86">
      <w:start w:val="1"/>
      <w:numFmt w:val="lowerLetter"/>
      <w:lvlText w:val="%8."/>
      <w:lvlJc w:val="left"/>
      <w:pPr>
        <w:ind w:left="6480" w:hanging="360"/>
      </w:pPr>
    </w:lvl>
    <w:lvl w:ilvl="8" w:tplc="1CA410F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7560B5"/>
    <w:multiLevelType w:val="multilevel"/>
    <w:tmpl w:val="96E2CBB2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2D4122D"/>
    <w:multiLevelType w:val="hybridMultilevel"/>
    <w:tmpl w:val="41249838"/>
    <w:lvl w:ilvl="0" w:tplc="385C69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73602E6" w:tentative="1">
      <w:start w:val="1"/>
      <w:numFmt w:val="lowerLetter"/>
      <w:lvlText w:val="%2."/>
      <w:lvlJc w:val="left"/>
      <w:pPr>
        <w:ind w:left="1789" w:hanging="360"/>
      </w:pPr>
    </w:lvl>
    <w:lvl w:ilvl="2" w:tplc="82206DFE" w:tentative="1">
      <w:start w:val="1"/>
      <w:numFmt w:val="lowerRoman"/>
      <w:lvlText w:val="%3."/>
      <w:lvlJc w:val="right"/>
      <w:pPr>
        <w:ind w:left="2509" w:hanging="180"/>
      </w:pPr>
    </w:lvl>
    <w:lvl w:ilvl="3" w:tplc="30B037DE" w:tentative="1">
      <w:start w:val="1"/>
      <w:numFmt w:val="decimal"/>
      <w:lvlText w:val="%4."/>
      <w:lvlJc w:val="left"/>
      <w:pPr>
        <w:ind w:left="3229" w:hanging="360"/>
      </w:pPr>
    </w:lvl>
    <w:lvl w:ilvl="4" w:tplc="D264D32A" w:tentative="1">
      <w:start w:val="1"/>
      <w:numFmt w:val="lowerLetter"/>
      <w:lvlText w:val="%5."/>
      <w:lvlJc w:val="left"/>
      <w:pPr>
        <w:ind w:left="3949" w:hanging="360"/>
      </w:pPr>
    </w:lvl>
    <w:lvl w:ilvl="5" w:tplc="9662A7CE" w:tentative="1">
      <w:start w:val="1"/>
      <w:numFmt w:val="lowerRoman"/>
      <w:lvlText w:val="%6."/>
      <w:lvlJc w:val="right"/>
      <w:pPr>
        <w:ind w:left="4669" w:hanging="180"/>
      </w:pPr>
    </w:lvl>
    <w:lvl w:ilvl="6" w:tplc="20E421F8" w:tentative="1">
      <w:start w:val="1"/>
      <w:numFmt w:val="decimal"/>
      <w:lvlText w:val="%7."/>
      <w:lvlJc w:val="left"/>
      <w:pPr>
        <w:ind w:left="5389" w:hanging="360"/>
      </w:pPr>
    </w:lvl>
    <w:lvl w:ilvl="7" w:tplc="7B5277D6" w:tentative="1">
      <w:start w:val="1"/>
      <w:numFmt w:val="lowerLetter"/>
      <w:lvlText w:val="%8."/>
      <w:lvlJc w:val="left"/>
      <w:pPr>
        <w:ind w:left="6109" w:hanging="360"/>
      </w:pPr>
    </w:lvl>
    <w:lvl w:ilvl="8" w:tplc="EEEC81C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A71DD9"/>
    <w:multiLevelType w:val="multilevel"/>
    <w:tmpl w:val="9528BC0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3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087"/>
    <w:rsid w:val="0000221B"/>
    <w:rsid w:val="00004041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6B0F"/>
    <w:rsid w:val="00052FBD"/>
    <w:rsid w:val="00053F9A"/>
    <w:rsid w:val="0005530D"/>
    <w:rsid w:val="000559F9"/>
    <w:rsid w:val="000572E6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5BBF"/>
    <w:rsid w:val="000B64F5"/>
    <w:rsid w:val="000C719B"/>
    <w:rsid w:val="000C7C2C"/>
    <w:rsid w:val="000D23C9"/>
    <w:rsid w:val="000D3D87"/>
    <w:rsid w:val="000E380E"/>
    <w:rsid w:val="000E51E2"/>
    <w:rsid w:val="000F6DA7"/>
    <w:rsid w:val="00100BCE"/>
    <w:rsid w:val="00102832"/>
    <w:rsid w:val="00107B13"/>
    <w:rsid w:val="00116C75"/>
    <w:rsid w:val="0012311A"/>
    <w:rsid w:val="00124522"/>
    <w:rsid w:val="0012488D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ED"/>
    <w:rsid w:val="00161B94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4A3D"/>
    <w:rsid w:val="00245294"/>
    <w:rsid w:val="0024560B"/>
    <w:rsid w:val="00246D60"/>
    <w:rsid w:val="00247334"/>
    <w:rsid w:val="00250E97"/>
    <w:rsid w:val="00251717"/>
    <w:rsid w:val="00251E74"/>
    <w:rsid w:val="002543A5"/>
    <w:rsid w:val="00257AB6"/>
    <w:rsid w:val="00266604"/>
    <w:rsid w:val="0027023D"/>
    <w:rsid w:val="0028032D"/>
    <w:rsid w:val="00281F79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0C"/>
    <w:rsid w:val="002B34DA"/>
    <w:rsid w:val="002C14D6"/>
    <w:rsid w:val="002C4E40"/>
    <w:rsid w:val="002C7D57"/>
    <w:rsid w:val="002D03AA"/>
    <w:rsid w:val="002D4D45"/>
    <w:rsid w:val="002D6096"/>
    <w:rsid w:val="002D7DF9"/>
    <w:rsid w:val="002E12D0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5B7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451A"/>
    <w:rsid w:val="003C5C8D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368B"/>
    <w:rsid w:val="0049453E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C6B57"/>
    <w:rsid w:val="004D2EE2"/>
    <w:rsid w:val="004D6E87"/>
    <w:rsid w:val="004E161E"/>
    <w:rsid w:val="004E2791"/>
    <w:rsid w:val="004E76F8"/>
    <w:rsid w:val="004F1BF6"/>
    <w:rsid w:val="004F3DF9"/>
    <w:rsid w:val="004F4E1A"/>
    <w:rsid w:val="004F60B1"/>
    <w:rsid w:val="004F628B"/>
    <w:rsid w:val="004F68EC"/>
    <w:rsid w:val="005034DB"/>
    <w:rsid w:val="0050555B"/>
    <w:rsid w:val="00505841"/>
    <w:rsid w:val="005112AD"/>
    <w:rsid w:val="00513B8D"/>
    <w:rsid w:val="00515721"/>
    <w:rsid w:val="00517CDD"/>
    <w:rsid w:val="00522065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B7C45"/>
    <w:rsid w:val="005C0996"/>
    <w:rsid w:val="005C117E"/>
    <w:rsid w:val="005C5C58"/>
    <w:rsid w:val="005C6804"/>
    <w:rsid w:val="005D1541"/>
    <w:rsid w:val="005D1EA8"/>
    <w:rsid w:val="005D5F3E"/>
    <w:rsid w:val="005D7E2F"/>
    <w:rsid w:val="005E4B9A"/>
    <w:rsid w:val="005E5F3F"/>
    <w:rsid w:val="005F2F41"/>
    <w:rsid w:val="005F5644"/>
    <w:rsid w:val="005F7584"/>
    <w:rsid w:val="00606371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536E"/>
    <w:rsid w:val="00662B03"/>
    <w:rsid w:val="00682E9C"/>
    <w:rsid w:val="006845E3"/>
    <w:rsid w:val="00686016"/>
    <w:rsid w:val="00687185"/>
    <w:rsid w:val="0069224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5670"/>
    <w:rsid w:val="006F0C8A"/>
    <w:rsid w:val="006F1EB1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0132"/>
    <w:rsid w:val="00731DAC"/>
    <w:rsid w:val="00734AC0"/>
    <w:rsid w:val="00737D31"/>
    <w:rsid w:val="0075701A"/>
    <w:rsid w:val="00757D66"/>
    <w:rsid w:val="00764D7A"/>
    <w:rsid w:val="007661AF"/>
    <w:rsid w:val="00772FC9"/>
    <w:rsid w:val="00774944"/>
    <w:rsid w:val="007754D8"/>
    <w:rsid w:val="007778C1"/>
    <w:rsid w:val="007814E8"/>
    <w:rsid w:val="00781D6A"/>
    <w:rsid w:val="00783E49"/>
    <w:rsid w:val="00787045"/>
    <w:rsid w:val="007A6F42"/>
    <w:rsid w:val="007B0E72"/>
    <w:rsid w:val="007B1A4A"/>
    <w:rsid w:val="007B3A67"/>
    <w:rsid w:val="007B489F"/>
    <w:rsid w:val="007C014F"/>
    <w:rsid w:val="007C3D16"/>
    <w:rsid w:val="007C45EE"/>
    <w:rsid w:val="007C55C1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5189"/>
    <w:rsid w:val="00805861"/>
    <w:rsid w:val="0081162A"/>
    <w:rsid w:val="0081427D"/>
    <w:rsid w:val="00815FF9"/>
    <w:rsid w:val="008169D7"/>
    <w:rsid w:val="0082014F"/>
    <w:rsid w:val="00825087"/>
    <w:rsid w:val="008309A3"/>
    <w:rsid w:val="00831D95"/>
    <w:rsid w:val="00836313"/>
    <w:rsid w:val="00840549"/>
    <w:rsid w:val="00840A9C"/>
    <w:rsid w:val="008508F1"/>
    <w:rsid w:val="0085177C"/>
    <w:rsid w:val="00852FBC"/>
    <w:rsid w:val="00854AF7"/>
    <w:rsid w:val="00856A12"/>
    <w:rsid w:val="0086219E"/>
    <w:rsid w:val="00864FCF"/>
    <w:rsid w:val="0087012F"/>
    <w:rsid w:val="00872232"/>
    <w:rsid w:val="00877A00"/>
    <w:rsid w:val="00882937"/>
    <w:rsid w:val="00896521"/>
    <w:rsid w:val="00896BA0"/>
    <w:rsid w:val="008A16C2"/>
    <w:rsid w:val="008A32E1"/>
    <w:rsid w:val="008A4524"/>
    <w:rsid w:val="008A52E0"/>
    <w:rsid w:val="008A70A4"/>
    <w:rsid w:val="008B0ED2"/>
    <w:rsid w:val="008B60E5"/>
    <w:rsid w:val="008C32FC"/>
    <w:rsid w:val="008D0920"/>
    <w:rsid w:val="008D17CE"/>
    <w:rsid w:val="008D5784"/>
    <w:rsid w:val="008D6C33"/>
    <w:rsid w:val="008E455E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4E53"/>
    <w:rsid w:val="009624A0"/>
    <w:rsid w:val="009624CF"/>
    <w:rsid w:val="009639A7"/>
    <w:rsid w:val="009714EA"/>
    <w:rsid w:val="009757D6"/>
    <w:rsid w:val="0099556A"/>
    <w:rsid w:val="009A216D"/>
    <w:rsid w:val="009A4B73"/>
    <w:rsid w:val="009A7FFB"/>
    <w:rsid w:val="009B0200"/>
    <w:rsid w:val="009B14FB"/>
    <w:rsid w:val="009C34D6"/>
    <w:rsid w:val="009C3618"/>
    <w:rsid w:val="009C425D"/>
    <w:rsid w:val="009D42BA"/>
    <w:rsid w:val="009D5EDF"/>
    <w:rsid w:val="009E660F"/>
    <w:rsid w:val="009E7089"/>
    <w:rsid w:val="009F76C8"/>
    <w:rsid w:val="00A01E21"/>
    <w:rsid w:val="00A0579D"/>
    <w:rsid w:val="00A06772"/>
    <w:rsid w:val="00A1327C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0BCC"/>
    <w:rsid w:val="00A9771C"/>
    <w:rsid w:val="00AA5A96"/>
    <w:rsid w:val="00AA60F5"/>
    <w:rsid w:val="00AA69C7"/>
    <w:rsid w:val="00AB19A9"/>
    <w:rsid w:val="00AB4FF2"/>
    <w:rsid w:val="00AB6A63"/>
    <w:rsid w:val="00AC167D"/>
    <w:rsid w:val="00AC1BC2"/>
    <w:rsid w:val="00AC20B9"/>
    <w:rsid w:val="00AD28F8"/>
    <w:rsid w:val="00AD308C"/>
    <w:rsid w:val="00AD51B9"/>
    <w:rsid w:val="00AE064C"/>
    <w:rsid w:val="00AE5C29"/>
    <w:rsid w:val="00AF194D"/>
    <w:rsid w:val="00AF19A3"/>
    <w:rsid w:val="00AF4F32"/>
    <w:rsid w:val="00B00FA6"/>
    <w:rsid w:val="00B07A87"/>
    <w:rsid w:val="00B107B4"/>
    <w:rsid w:val="00B149C2"/>
    <w:rsid w:val="00B155C2"/>
    <w:rsid w:val="00B1678E"/>
    <w:rsid w:val="00B218D3"/>
    <w:rsid w:val="00B24866"/>
    <w:rsid w:val="00B25EBC"/>
    <w:rsid w:val="00B264B2"/>
    <w:rsid w:val="00B27780"/>
    <w:rsid w:val="00B27B8C"/>
    <w:rsid w:val="00B319B3"/>
    <w:rsid w:val="00B335F0"/>
    <w:rsid w:val="00B337A8"/>
    <w:rsid w:val="00B33CDE"/>
    <w:rsid w:val="00B457D9"/>
    <w:rsid w:val="00B47E7B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5582"/>
    <w:rsid w:val="00B80FFC"/>
    <w:rsid w:val="00B81571"/>
    <w:rsid w:val="00B90C39"/>
    <w:rsid w:val="00B9112A"/>
    <w:rsid w:val="00B93940"/>
    <w:rsid w:val="00B94923"/>
    <w:rsid w:val="00B9561B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446A"/>
    <w:rsid w:val="00C15951"/>
    <w:rsid w:val="00C24875"/>
    <w:rsid w:val="00C24A30"/>
    <w:rsid w:val="00C33EBD"/>
    <w:rsid w:val="00C34BBD"/>
    <w:rsid w:val="00C421E9"/>
    <w:rsid w:val="00C43CC1"/>
    <w:rsid w:val="00C44AA7"/>
    <w:rsid w:val="00C53657"/>
    <w:rsid w:val="00C6424D"/>
    <w:rsid w:val="00C6425F"/>
    <w:rsid w:val="00C721BB"/>
    <w:rsid w:val="00C72958"/>
    <w:rsid w:val="00C752E5"/>
    <w:rsid w:val="00C77C85"/>
    <w:rsid w:val="00C80184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38EE"/>
    <w:rsid w:val="00CA7BD1"/>
    <w:rsid w:val="00CA7FB3"/>
    <w:rsid w:val="00CB174E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0A18"/>
    <w:rsid w:val="00D11B83"/>
    <w:rsid w:val="00D1585B"/>
    <w:rsid w:val="00D172D3"/>
    <w:rsid w:val="00D2295F"/>
    <w:rsid w:val="00D25478"/>
    <w:rsid w:val="00D30ADD"/>
    <w:rsid w:val="00D31338"/>
    <w:rsid w:val="00D3168A"/>
    <w:rsid w:val="00D34883"/>
    <w:rsid w:val="00D35E0A"/>
    <w:rsid w:val="00D37EDD"/>
    <w:rsid w:val="00D52FAB"/>
    <w:rsid w:val="00D607D5"/>
    <w:rsid w:val="00D63016"/>
    <w:rsid w:val="00D73FAA"/>
    <w:rsid w:val="00D759BA"/>
    <w:rsid w:val="00D83E18"/>
    <w:rsid w:val="00D9250E"/>
    <w:rsid w:val="00D963E2"/>
    <w:rsid w:val="00D96E0F"/>
    <w:rsid w:val="00D96E5B"/>
    <w:rsid w:val="00DA0CD6"/>
    <w:rsid w:val="00DA4BE4"/>
    <w:rsid w:val="00DB47BA"/>
    <w:rsid w:val="00DC4547"/>
    <w:rsid w:val="00DD3258"/>
    <w:rsid w:val="00DE1981"/>
    <w:rsid w:val="00DE3287"/>
    <w:rsid w:val="00DE5EA5"/>
    <w:rsid w:val="00E0059F"/>
    <w:rsid w:val="00E04736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506"/>
    <w:rsid w:val="00EA4A59"/>
    <w:rsid w:val="00EA59D7"/>
    <w:rsid w:val="00EB186A"/>
    <w:rsid w:val="00EB4985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37A99"/>
    <w:rsid w:val="00F41AD9"/>
    <w:rsid w:val="00F53169"/>
    <w:rsid w:val="00F63728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128"/>
    <w:rsid w:val="00FA5F11"/>
    <w:rsid w:val="00FA6E55"/>
    <w:rsid w:val="00FB3DDC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048C"/>
  <w15:docId w15:val="{7E19C42C-C18B-4C5E-92E0-89BB3FBE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1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E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9D42BA"/>
    <w:pPr>
      <w:ind w:left="720"/>
      <w:contextualSpacing/>
    </w:pPr>
  </w:style>
  <w:style w:type="character" w:styleId="a4">
    <w:name w:val="Hyperlink"/>
    <w:uiPriority w:val="99"/>
    <w:unhideWhenUsed/>
    <w:rsid w:val="00AB4FF2"/>
    <w:rPr>
      <w:color w:val="0000FF"/>
      <w:u w:val="single"/>
    </w:rPr>
  </w:style>
  <w:style w:type="paragraph" w:customStyle="1" w:styleId="ConsPlusNormal">
    <w:name w:val="ConsPlusNormal"/>
    <w:qFormat/>
    <w:rsid w:val="00852F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C4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E12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rsid w:val="00C801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3013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1"/>
    <w:qFormat/>
    <w:rsid w:val="007F5189"/>
    <w:pPr>
      <w:pBdr>
        <w:top w:val="nil"/>
        <w:left w:val="nil"/>
        <w:bottom w:val="nil"/>
        <w:right w:val="nil"/>
        <w:between w:val="nil"/>
      </w:pBdr>
      <w:spacing w:before="240" w:after="12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customStyle="1" w:styleId="a6">
    <w:name w:val="Нормальный"/>
    <w:qFormat/>
    <w:rsid w:val="007F5189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a7">
    <w:name w:val="Прижатый влево"/>
    <w:qFormat/>
    <w:rsid w:val="007F518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OEM">
    <w:name w:val="Нормальный (OEM)"/>
    <w:qFormat/>
    <w:rsid w:val="007F5189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'Courier New'" w:eastAsia="Times New Roman" w:hAnsi="'Courier New'" w:cs="'Courier New'"/>
      <w:sz w:val="24"/>
      <w:szCs w:val="24"/>
      <w:lang w:val="en-US" w:eastAsia="zh-CN"/>
    </w:rPr>
  </w:style>
  <w:style w:type="paragraph" w:customStyle="1" w:styleId="a8">
    <w:name w:val="Сноска"/>
    <w:qFormat/>
    <w:rsid w:val="007F5189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1298&amp;date=10.04.2025&amp;dst=4463&amp;field=134" TargetMode="External"/><Relationship Id="rId18" Type="http://schemas.openxmlformats.org/officeDocument/2006/relationships/hyperlink" Target="https://www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1298&amp;date=10.04.2025&amp;dst=2591&amp;field=134" TargetMode="External"/><Relationship Id="rId17" Type="http://schemas.openxmlformats.org/officeDocument/2006/relationships/hyperlink" Target="https://login.consultant.ru/link/?req=doc&amp;base=LAW&amp;n=481298&amp;date=10.04.2025&amp;dst=4463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1246&amp;date=10.04.20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1246&amp;date=10.04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1246&amp;date=10.04.2025" TargetMode="External"/><Relationship Id="rId10" Type="http://schemas.openxmlformats.org/officeDocument/2006/relationships/hyperlink" Target="https://login.consultant.ru/link/?req=doc&amp;base=LAW&amp;n=481246&amp;date=10.04.20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81298&amp;date=10.04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10A1B-4657-4BAA-89C5-4C81510C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60</Pages>
  <Words>19300</Words>
  <Characters>110012</Characters>
  <Application>Microsoft Office Word</Application>
  <DocSecurity>0</DocSecurity>
  <Lines>916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49</cp:revision>
  <dcterms:created xsi:type="dcterms:W3CDTF">2024-02-21T07:41:00Z</dcterms:created>
  <dcterms:modified xsi:type="dcterms:W3CDTF">2025-08-05T06:40:00Z</dcterms:modified>
</cp:coreProperties>
</file>