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4A0" w:firstRow="1" w:lastRow="0" w:firstColumn="1" w:lastColumn="0" w:noHBand="0" w:noVBand="1"/>
      </w:tblPr>
      <w:tblGrid>
        <w:gridCol w:w="5016"/>
        <w:gridCol w:w="5157"/>
      </w:tblGrid>
      <w:tr w:rsidR="00391638" w:rsidTr="00DD138A">
        <w:trPr>
          <w:trHeight w:val="1833"/>
        </w:trPr>
        <w:tc>
          <w:tcPr>
            <w:tcW w:w="5016" w:type="dxa"/>
          </w:tcPr>
          <w:p w:rsidR="002C4E40" w:rsidRDefault="000B229F" w:rsidP="00DD138A">
            <w:pPr>
              <w:keepNext/>
              <w:tabs>
                <w:tab w:val="left" w:pos="900"/>
                <w:tab w:val="center" w:pos="2939"/>
              </w:tabs>
              <w:spacing w:line="276" w:lineRule="auto"/>
              <w:ind w:right="-337"/>
              <w:jc w:val="center"/>
              <w:outlineLvl w:val="0"/>
              <w:rPr>
                <w:sz w:val="20"/>
                <w:szCs w:val="20"/>
                <w:lang w:eastAsia="en-US"/>
              </w:rPr>
            </w:pPr>
            <w:r>
              <w:rPr>
                <w:noProof/>
              </w:rPr>
              <w:drawing>
                <wp:anchor distT="0" distB="0" distL="114300" distR="114300" simplePos="0" relativeHeight="251660288" behindDoc="1" locked="0" layoutInCell="1" allowOverlap="1">
                  <wp:simplePos x="0" y="0"/>
                  <wp:positionH relativeFrom="column">
                    <wp:posOffset>2773680</wp:posOffset>
                  </wp:positionH>
                  <wp:positionV relativeFrom="paragraph">
                    <wp:posOffset>45085</wp:posOffset>
                  </wp:positionV>
                  <wp:extent cx="742950" cy="914400"/>
                  <wp:effectExtent l="0" t="0" r="0"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134"/>
                          <pic:cNvPicPr>
                            <a:picLocks noChangeAspect="1" noChangeArrowheads="1"/>
                          </pic:cNvPicPr>
                        </pic:nvPicPr>
                        <pic:blipFill>
                          <a:blip r:embed="rId7" cstate="print">
                            <a:lum bright="12000" contrast="66000"/>
                            <a:extLst>
                              <a:ext uri="{28A0092B-C50C-407E-A947-70E740481C1C}">
                                <a14:useLocalDpi xmlns:a14="http://schemas.microsoft.com/office/drawing/2010/main" val="0"/>
                              </a:ext>
                            </a:extLst>
                          </a:blip>
                          <a:stretch>
                            <a:fillRect/>
                          </a:stretch>
                        </pic:blipFill>
                        <pic:spPr bwMode="auto">
                          <a:xfrm>
                            <a:off x="0" y="0"/>
                            <a:ext cx="742950" cy="914400"/>
                          </a:xfrm>
                          <a:prstGeom prst="rect">
                            <a:avLst/>
                          </a:prstGeom>
                          <a:noFill/>
                        </pic:spPr>
                      </pic:pic>
                    </a:graphicData>
                  </a:graphic>
                </wp:anchor>
              </w:drawing>
            </w:r>
            <w:r>
              <w:rPr>
                <w:b/>
                <w:sz w:val="20"/>
                <w:szCs w:val="20"/>
                <w:lang w:eastAsia="en-US"/>
              </w:rPr>
              <w:t>ИСПОЛНИТЕЛЬНЫЙ КОМИТЕТ</w:t>
            </w:r>
          </w:p>
          <w:p w:rsidR="002C4E40" w:rsidRDefault="000B229F" w:rsidP="00DD138A">
            <w:pPr>
              <w:keepNext/>
              <w:tabs>
                <w:tab w:val="left" w:pos="900"/>
                <w:tab w:val="center" w:pos="2939"/>
              </w:tabs>
              <w:spacing w:line="276" w:lineRule="auto"/>
              <w:jc w:val="center"/>
              <w:outlineLvl w:val="0"/>
              <w:rPr>
                <w:sz w:val="20"/>
                <w:szCs w:val="20"/>
                <w:lang w:eastAsia="en-US"/>
              </w:rPr>
            </w:pPr>
            <w:r>
              <w:rPr>
                <w:b/>
                <w:sz w:val="20"/>
                <w:szCs w:val="20"/>
                <w:lang w:eastAsia="en-US"/>
              </w:rPr>
              <w:t>РЫБНО-СЛОБОДСКОГО</w:t>
            </w:r>
          </w:p>
          <w:p w:rsidR="002C4E40" w:rsidRDefault="000B229F" w:rsidP="00DD138A">
            <w:pPr>
              <w:spacing w:line="276" w:lineRule="auto"/>
              <w:jc w:val="center"/>
              <w:rPr>
                <w:b/>
                <w:sz w:val="20"/>
                <w:szCs w:val="20"/>
                <w:lang w:eastAsia="en-US"/>
              </w:rPr>
            </w:pPr>
            <w:r>
              <w:rPr>
                <w:b/>
                <w:sz w:val="20"/>
                <w:szCs w:val="20"/>
                <w:lang w:eastAsia="en-US"/>
              </w:rPr>
              <w:t>МУНИЦИПАЛЬНОГО РАЙОНА</w:t>
            </w:r>
          </w:p>
          <w:p w:rsidR="002C4E40" w:rsidRDefault="000B229F" w:rsidP="00DD138A">
            <w:pPr>
              <w:keepNext/>
              <w:spacing w:line="276" w:lineRule="auto"/>
              <w:jc w:val="center"/>
              <w:outlineLvl w:val="7"/>
              <w:rPr>
                <w:b/>
                <w:sz w:val="20"/>
                <w:szCs w:val="20"/>
                <w:lang w:val="tt-RU" w:eastAsia="en-US"/>
              </w:rPr>
            </w:pPr>
            <w:r>
              <w:rPr>
                <w:b/>
                <w:sz w:val="20"/>
                <w:szCs w:val="20"/>
                <w:lang w:val="tt-RU" w:eastAsia="en-US"/>
              </w:rPr>
              <w:t>РЕСПУБЛИКИ ТАТАРСТАН</w:t>
            </w:r>
          </w:p>
          <w:p w:rsidR="002C4E40" w:rsidRDefault="002C4E40" w:rsidP="00DD138A">
            <w:pPr>
              <w:spacing w:line="276" w:lineRule="auto"/>
              <w:jc w:val="center"/>
              <w:rPr>
                <w:b/>
                <w:sz w:val="14"/>
                <w:lang w:val="tt-RU" w:eastAsia="en-US"/>
              </w:rPr>
            </w:pPr>
          </w:p>
          <w:p w:rsidR="002C4E40" w:rsidRDefault="002C4E40" w:rsidP="00DD138A">
            <w:pPr>
              <w:spacing w:line="276" w:lineRule="auto"/>
              <w:jc w:val="center"/>
              <w:rPr>
                <w:sz w:val="20"/>
                <w:szCs w:val="20"/>
                <w:lang w:val="tt-RU" w:eastAsia="en-US"/>
              </w:rPr>
            </w:pPr>
          </w:p>
        </w:tc>
        <w:tc>
          <w:tcPr>
            <w:tcW w:w="5157" w:type="dxa"/>
          </w:tcPr>
          <w:p w:rsidR="002C4E40" w:rsidRDefault="000B229F" w:rsidP="00DD138A">
            <w:pPr>
              <w:tabs>
                <w:tab w:val="left" w:pos="459"/>
              </w:tabs>
              <w:spacing w:line="276" w:lineRule="auto"/>
              <w:jc w:val="center"/>
              <w:rPr>
                <w:b/>
                <w:sz w:val="20"/>
                <w:szCs w:val="20"/>
                <w:lang w:val="tt-RU" w:eastAsia="en-US"/>
              </w:rPr>
            </w:pPr>
            <w:r>
              <w:rPr>
                <w:b/>
                <w:sz w:val="20"/>
                <w:szCs w:val="20"/>
                <w:lang w:val="tt-RU" w:eastAsia="en-US"/>
              </w:rPr>
              <w:t>ТАТАРСТАН РЕСПУБЛИКАСЫ</w:t>
            </w:r>
          </w:p>
          <w:p w:rsidR="002C4E40" w:rsidRDefault="000B229F" w:rsidP="00DD138A">
            <w:pPr>
              <w:spacing w:line="276" w:lineRule="auto"/>
              <w:jc w:val="center"/>
              <w:rPr>
                <w:b/>
                <w:sz w:val="20"/>
                <w:szCs w:val="20"/>
                <w:lang w:val="tt-RU" w:eastAsia="en-US"/>
              </w:rPr>
            </w:pPr>
            <w:r>
              <w:rPr>
                <w:b/>
                <w:sz w:val="20"/>
                <w:szCs w:val="20"/>
                <w:lang w:val="tt-RU" w:eastAsia="en-US"/>
              </w:rPr>
              <w:t>БАЛЫК БИСТӘСЕ</w:t>
            </w:r>
          </w:p>
          <w:p w:rsidR="002C4E40" w:rsidRDefault="000B229F" w:rsidP="00DD138A">
            <w:pPr>
              <w:spacing w:line="276" w:lineRule="auto"/>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2C4E40" w:rsidRDefault="000B229F" w:rsidP="00DD138A">
            <w:pPr>
              <w:keepNext/>
              <w:spacing w:line="276" w:lineRule="auto"/>
              <w:jc w:val="center"/>
              <w:outlineLvl w:val="1"/>
              <w:rPr>
                <w:sz w:val="20"/>
                <w:lang w:val="tt-RU" w:eastAsia="en-US"/>
              </w:rPr>
            </w:pPr>
            <w:r>
              <w:rPr>
                <w:b/>
                <w:sz w:val="20"/>
                <w:lang w:val="tt-RU" w:eastAsia="en-US"/>
              </w:rPr>
              <w:t>БАШКАРМА КОМИТЕТЫ</w:t>
            </w:r>
          </w:p>
          <w:p w:rsidR="002C4E40" w:rsidRDefault="002C4E40" w:rsidP="00DD138A">
            <w:pPr>
              <w:spacing w:line="276" w:lineRule="auto"/>
              <w:rPr>
                <w:sz w:val="20"/>
                <w:szCs w:val="20"/>
                <w:lang w:val="tt-RU" w:eastAsia="en-US"/>
              </w:rPr>
            </w:pPr>
          </w:p>
        </w:tc>
      </w:tr>
      <w:tr w:rsidR="00391638" w:rsidTr="00DD138A">
        <w:trPr>
          <w:cantSplit/>
        </w:trPr>
        <w:tc>
          <w:tcPr>
            <w:tcW w:w="10173" w:type="dxa"/>
            <w:gridSpan w:val="2"/>
            <w:hideMark/>
          </w:tcPr>
          <w:p w:rsidR="002C4E40" w:rsidRDefault="002C4E40" w:rsidP="00DD138A">
            <w:pPr>
              <w:tabs>
                <w:tab w:val="left" w:pos="459"/>
              </w:tabs>
              <w:spacing w:line="276" w:lineRule="auto"/>
              <w:jc w:val="center"/>
              <w:rPr>
                <w:bCs/>
                <w:sz w:val="20"/>
                <w:szCs w:val="20"/>
                <w:lang w:val="tt-RU" w:eastAsia="en-US"/>
              </w:rPr>
            </w:pPr>
          </w:p>
        </w:tc>
      </w:tr>
    </w:tbl>
    <w:p w:rsidR="002C4E40" w:rsidRDefault="002C4E40" w:rsidP="002C4E40">
      <w:pPr>
        <w:ind w:left="-57"/>
        <w:rPr>
          <w:sz w:val="4"/>
          <w:lang w:val="tt-RU"/>
        </w:rPr>
      </w:pPr>
    </w:p>
    <w:p w:rsidR="002C4E40" w:rsidRDefault="000B229F" w:rsidP="002C4E40">
      <w:pPr>
        <w:ind w:left="-57"/>
        <w:rPr>
          <w:lang w:val="tt-RU"/>
        </w:rPr>
      </w:pPr>
      <w:r>
        <w:rPr>
          <w:noProof/>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5714</wp:posOffset>
                </wp:positionV>
                <wp:extent cx="60960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0CBA" id="Прямая соединительная линия 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" strokeweight="1.75pt"/>
            </w:pict>
          </mc:Fallback>
        </mc:AlternateContent>
      </w:r>
    </w:p>
    <w:tbl>
      <w:tblPr>
        <w:tblW w:w="9674" w:type="dxa"/>
        <w:jc w:val="center"/>
        <w:tblLook w:val="04A0" w:firstRow="1" w:lastRow="0" w:firstColumn="1" w:lastColumn="0" w:noHBand="0" w:noVBand="1"/>
      </w:tblPr>
      <w:tblGrid>
        <w:gridCol w:w="4838"/>
        <w:gridCol w:w="4836"/>
      </w:tblGrid>
      <w:tr w:rsidR="00391638" w:rsidTr="00DD138A">
        <w:trPr>
          <w:trHeight w:val="321"/>
          <w:jc w:val="center"/>
        </w:trPr>
        <w:tc>
          <w:tcPr>
            <w:tcW w:w="4838" w:type="dxa"/>
            <w:hideMark/>
          </w:tcPr>
          <w:p w:rsidR="002C4E40" w:rsidRDefault="000B229F" w:rsidP="00DD138A">
            <w:pPr>
              <w:keepNext/>
              <w:spacing w:line="276" w:lineRule="auto"/>
              <w:outlineLvl w:val="0"/>
              <w:rPr>
                <w:sz w:val="20"/>
                <w:szCs w:val="20"/>
                <w:lang w:val="tt-RU" w:eastAsia="en-US"/>
              </w:rPr>
            </w:pPr>
            <w:r>
              <w:rPr>
                <w:b/>
                <w:sz w:val="20"/>
                <w:szCs w:val="20"/>
                <w:lang w:eastAsia="en-US"/>
              </w:rPr>
              <w:t xml:space="preserve">                                 ПОСТАНОВЛЕНИЕ</w:t>
            </w:r>
          </w:p>
        </w:tc>
        <w:tc>
          <w:tcPr>
            <w:tcW w:w="4836" w:type="dxa"/>
            <w:hideMark/>
          </w:tcPr>
          <w:p w:rsidR="002C4E40" w:rsidRDefault="000B229F" w:rsidP="00DD138A">
            <w:pPr>
              <w:keepNext/>
              <w:spacing w:line="276" w:lineRule="auto"/>
              <w:outlineLvl w:val="1"/>
              <w:rPr>
                <w:sz w:val="20"/>
                <w:lang w:val="tt-RU" w:eastAsia="en-US"/>
              </w:rPr>
            </w:pPr>
            <w:r>
              <w:rPr>
                <w:b/>
                <w:sz w:val="20"/>
                <w:lang w:val="tt-RU" w:eastAsia="en-US"/>
              </w:rPr>
              <w:t xml:space="preserve">                                             КАРАР</w:t>
            </w:r>
          </w:p>
        </w:tc>
      </w:tr>
    </w:tbl>
    <w:p w:rsidR="002C4E40" w:rsidRPr="00D10A18" w:rsidRDefault="000B229F" w:rsidP="002C4E40">
      <w:pPr>
        <w:rPr>
          <w:sz w:val="20"/>
          <w:szCs w:val="20"/>
          <w:lang w:val="tt-RU"/>
        </w:rPr>
      </w:pPr>
      <w:r>
        <w:rPr>
          <w:sz w:val="20"/>
          <w:szCs w:val="20"/>
          <w:lang w:val="tt-RU"/>
        </w:rPr>
        <w:t xml:space="preserve">                                        ____________                      пгт. Рыбная Слобода                     №______</w:t>
      </w:r>
    </w:p>
    <w:p w:rsidR="002C4E40" w:rsidRDefault="002C4E40" w:rsidP="008B60E5">
      <w:pPr>
        <w:autoSpaceDE w:val="0"/>
        <w:autoSpaceDN w:val="0"/>
        <w:adjustRightInd w:val="0"/>
        <w:ind w:right="3968"/>
        <w:jc w:val="both"/>
        <w:rPr>
          <w:sz w:val="28"/>
          <w:szCs w:val="28"/>
          <w:lang w:eastAsia="en-US"/>
        </w:rPr>
      </w:pPr>
    </w:p>
    <w:p w:rsidR="00D607D5" w:rsidRDefault="000B229F" w:rsidP="000B229F">
      <w:pPr>
        <w:autoSpaceDE w:val="0"/>
        <w:autoSpaceDN w:val="0"/>
        <w:adjustRightInd w:val="0"/>
        <w:ind w:right="4818"/>
        <w:jc w:val="both"/>
        <w:rPr>
          <w:sz w:val="28"/>
          <w:szCs w:val="28"/>
          <w:lang w:eastAsia="en-US"/>
        </w:rPr>
      </w:pPr>
      <w:r>
        <w:rPr>
          <w:sz w:val="28"/>
          <w:szCs w:val="28"/>
          <w:lang w:eastAsia="en-US"/>
        </w:rPr>
        <w:t>Об утверждении</w:t>
      </w:r>
      <w:r w:rsidR="0049368B">
        <w:rPr>
          <w:sz w:val="28"/>
          <w:szCs w:val="28"/>
          <w:lang w:eastAsia="en-US"/>
        </w:rPr>
        <w:t xml:space="preserve"> </w:t>
      </w:r>
      <w:r w:rsidRPr="000B229F">
        <w:rPr>
          <w:sz w:val="28"/>
          <w:szCs w:val="28"/>
          <w:lang w:eastAsia="en-US"/>
        </w:rPr>
        <w:t>Административн</w:t>
      </w:r>
      <w:r>
        <w:rPr>
          <w:sz w:val="28"/>
          <w:szCs w:val="28"/>
          <w:lang w:eastAsia="en-US"/>
        </w:rPr>
        <w:t>ого</w:t>
      </w:r>
      <w:r w:rsidRPr="000B229F">
        <w:rPr>
          <w:sz w:val="28"/>
          <w:szCs w:val="28"/>
          <w:lang w:eastAsia="en-US"/>
        </w:rPr>
        <w:t xml:space="preserve"> регламент</w:t>
      </w:r>
      <w:r>
        <w:rPr>
          <w:sz w:val="28"/>
          <w:szCs w:val="28"/>
          <w:lang w:eastAsia="en-US"/>
        </w:rPr>
        <w:t xml:space="preserve">а </w:t>
      </w:r>
      <w:r w:rsidRPr="000B229F">
        <w:rPr>
          <w:sz w:val="28"/>
          <w:szCs w:val="28"/>
          <w:lang w:eastAsia="en-US"/>
        </w:rPr>
        <w:t>предоставления муниципальной услуги по согласованию проектной документации, проекта производства работ и инженерно-топографического плана</w:t>
      </w:r>
    </w:p>
    <w:p w:rsidR="002C4E40" w:rsidRPr="00764D7A" w:rsidRDefault="002C4E40" w:rsidP="002C4E40">
      <w:pPr>
        <w:autoSpaceDE w:val="0"/>
        <w:autoSpaceDN w:val="0"/>
        <w:adjustRightInd w:val="0"/>
        <w:ind w:firstLine="709"/>
        <w:jc w:val="both"/>
        <w:rPr>
          <w:sz w:val="28"/>
          <w:szCs w:val="28"/>
        </w:rPr>
      </w:pPr>
    </w:p>
    <w:p w:rsidR="002C4E40" w:rsidRPr="00764D7A" w:rsidRDefault="000B229F" w:rsidP="000660E6">
      <w:pPr>
        <w:autoSpaceDE w:val="0"/>
        <w:autoSpaceDN w:val="0"/>
        <w:adjustRightInd w:val="0"/>
        <w:ind w:firstLine="709"/>
        <w:jc w:val="both"/>
        <w:rPr>
          <w:sz w:val="28"/>
          <w:szCs w:val="28"/>
        </w:rPr>
      </w:pPr>
      <w:r w:rsidRPr="000B229F">
        <w:rPr>
          <w:sz w:val="28"/>
          <w:szCs w:val="28"/>
        </w:rPr>
        <w:t>В целях реализации Федерального закона от 27.07.2010 №210-ФЗ «Об организации предоставления государственных и муниципальных услуг», руководствуясь постановлением Кабинета Министров Республики Татарстан от 28.02.2022 №175 «Об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 постановлением Исполнительного комитета Рыбно-Слободского муниципального района Республики Татарстан от 11.02.2022 №28пи «Об утверждении Порядка разработки и утверждения административных регламентов предоставления муниципальных услуг органами местного самоуправления Рыбно-Слободского муниципально</w:t>
      </w:r>
      <w:r>
        <w:rPr>
          <w:sz w:val="28"/>
          <w:szCs w:val="28"/>
        </w:rPr>
        <w:t>го района Республики Татарстан»</w:t>
      </w:r>
      <w:r w:rsidR="000660E6">
        <w:rPr>
          <w:sz w:val="28"/>
          <w:szCs w:val="28"/>
        </w:rPr>
        <w:t xml:space="preserve"> </w:t>
      </w:r>
      <w:r w:rsidRPr="00764D7A">
        <w:rPr>
          <w:sz w:val="28"/>
          <w:szCs w:val="28"/>
        </w:rPr>
        <w:t>ПОСТАНОВЛЯЮ:</w:t>
      </w:r>
    </w:p>
    <w:p w:rsidR="002C4E40" w:rsidRPr="00764D7A" w:rsidRDefault="002C4E40" w:rsidP="002C4E40">
      <w:pPr>
        <w:autoSpaceDE w:val="0"/>
        <w:autoSpaceDN w:val="0"/>
        <w:adjustRightInd w:val="0"/>
        <w:ind w:firstLine="709"/>
        <w:jc w:val="both"/>
        <w:rPr>
          <w:sz w:val="28"/>
          <w:szCs w:val="28"/>
        </w:rPr>
      </w:pPr>
    </w:p>
    <w:p w:rsidR="0074507D" w:rsidRDefault="000B229F" w:rsidP="000B229F">
      <w:pPr>
        <w:pStyle w:val="a3"/>
        <w:numPr>
          <w:ilvl w:val="0"/>
          <w:numId w:val="6"/>
        </w:numPr>
        <w:tabs>
          <w:tab w:val="left" w:pos="709"/>
        </w:tabs>
        <w:autoSpaceDE w:val="0"/>
        <w:autoSpaceDN w:val="0"/>
        <w:adjustRightInd w:val="0"/>
        <w:ind w:left="0" w:firstLine="709"/>
        <w:jc w:val="both"/>
        <w:rPr>
          <w:sz w:val="28"/>
          <w:szCs w:val="28"/>
        </w:rPr>
      </w:pPr>
      <w:r>
        <w:rPr>
          <w:sz w:val="28"/>
          <w:szCs w:val="28"/>
        </w:rPr>
        <w:t xml:space="preserve">Утвердить прилагаемый </w:t>
      </w:r>
      <w:r w:rsidRPr="000B229F">
        <w:rPr>
          <w:sz w:val="28"/>
          <w:szCs w:val="28"/>
        </w:rPr>
        <w:t>Административн</w:t>
      </w:r>
      <w:r>
        <w:rPr>
          <w:sz w:val="28"/>
          <w:szCs w:val="28"/>
        </w:rPr>
        <w:t>ый</w:t>
      </w:r>
      <w:r w:rsidRPr="000B229F">
        <w:rPr>
          <w:sz w:val="28"/>
          <w:szCs w:val="28"/>
        </w:rPr>
        <w:t xml:space="preserve"> регламент предоставления муниципальной услуги по согласованию проектной документации, проекта производства работ и </w:t>
      </w:r>
      <w:r>
        <w:rPr>
          <w:sz w:val="28"/>
          <w:szCs w:val="28"/>
        </w:rPr>
        <w:t>инженерно-топографического плана.</w:t>
      </w:r>
    </w:p>
    <w:p w:rsidR="00596694" w:rsidRDefault="00596694" w:rsidP="00596694">
      <w:pPr>
        <w:pStyle w:val="a3"/>
        <w:numPr>
          <w:ilvl w:val="0"/>
          <w:numId w:val="6"/>
        </w:numPr>
        <w:tabs>
          <w:tab w:val="left" w:pos="709"/>
        </w:tabs>
        <w:autoSpaceDE w:val="0"/>
        <w:autoSpaceDN w:val="0"/>
        <w:adjustRightInd w:val="0"/>
        <w:ind w:left="0" w:firstLine="709"/>
        <w:jc w:val="both"/>
        <w:rPr>
          <w:sz w:val="28"/>
          <w:szCs w:val="28"/>
        </w:rPr>
      </w:pPr>
      <w:r>
        <w:rPr>
          <w:sz w:val="28"/>
          <w:szCs w:val="28"/>
        </w:rPr>
        <w:t xml:space="preserve">Признать утратившим силу Административный регламент </w:t>
      </w:r>
      <w:r w:rsidRPr="00596694">
        <w:rPr>
          <w:sz w:val="28"/>
          <w:szCs w:val="28"/>
        </w:rPr>
        <w:t>предоставления муниципальной услуги по согласованию проектной документации, проекта производства работ и инженерно-топографического плана</w:t>
      </w:r>
      <w:r>
        <w:rPr>
          <w:sz w:val="28"/>
          <w:szCs w:val="28"/>
        </w:rPr>
        <w:t>, утвержденный постановлением Исполнительного комитета Рыбно-Слободского муниципального района Республики Татарстан от 28.05.2021 №112пи.</w:t>
      </w:r>
    </w:p>
    <w:p w:rsidR="00FA7A31" w:rsidRDefault="00596694" w:rsidP="00FA7A31">
      <w:pPr>
        <w:tabs>
          <w:tab w:val="left" w:pos="993"/>
        </w:tabs>
        <w:autoSpaceDE w:val="0"/>
        <w:autoSpaceDN w:val="0"/>
        <w:adjustRightInd w:val="0"/>
        <w:ind w:firstLine="709"/>
        <w:jc w:val="both"/>
        <w:rPr>
          <w:sz w:val="28"/>
          <w:szCs w:val="28"/>
        </w:rPr>
      </w:pPr>
      <w:r>
        <w:rPr>
          <w:sz w:val="28"/>
          <w:szCs w:val="28"/>
        </w:rPr>
        <w:t>3</w:t>
      </w:r>
      <w:r w:rsidR="000B229F">
        <w:rPr>
          <w:sz w:val="28"/>
          <w:szCs w:val="28"/>
        </w:rPr>
        <w:t xml:space="preserve">. </w:t>
      </w:r>
      <w:r w:rsidR="008A70A4" w:rsidRPr="00FA7A31">
        <w:rPr>
          <w:sz w:val="28"/>
          <w:szCs w:val="28"/>
        </w:rPr>
        <w:t>Разместить настоящее постановление на официальном сайте Рыбно-Слободского муниципального района Республики Татарстан в информационно-телекоммуникационной сети Интернет по веб-адресу: http://ribnaya-</w:t>
      </w:r>
      <w:r w:rsidR="008A70A4" w:rsidRPr="00FA7A31">
        <w:rPr>
          <w:sz w:val="28"/>
          <w:szCs w:val="28"/>
        </w:rPr>
        <w:lastRenderedPageBreak/>
        <w:t xml:space="preserve">sloboda.tatarstan.ru, а также «Официальном портале правовой информации Республики Татарстан» в информационно-телекоммуникационной сети Интернет по веб-адресу: http://pravo.tatarstan.ru. </w:t>
      </w:r>
    </w:p>
    <w:p w:rsidR="008A70A4" w:rsidRPr="00FA7A31" w:rsidRDefault="00596694" w:rsidP="00FA7A31">
      <w:pPr>
        <w:tabs>
          <w:tab w:val="left" w:pos="993"/>
        </w:tabs>
        <w:autoSpaceDE w:val="0"/>
        <w:autoSpaceDN w:val="0"/>
        <w:adjustRightInd w:val="0"/>
        <w:ind w:firstLine="709"/>
        <w:jc w:val="both"/>
        <w:rPr>
          <w:sz w:val="28"/>
          <w:szCs w:val="28"/>
        </w:rPr>
      </w:pPr>
      <w:r>
        <w:rPr>
          <w:sz w:val="28"/>
          <w:szCs w:val="28"/>
        </w:rPr>
        <w:t>4</w:t>
      </w:r>
      <w:r w:rsidR="000B229F">
        <w:rPr>
          <w:sz w:val="28"/>
          <w:szCs w:val="28"/>
        </w:rPr>
        <w:t xml:space="preserve">. </w:t>
      </w:r>
      <w:r w:rsidR="000B229F" w:rsidRPr="00FA7A31">
        <w:rPr>
          <w:sz w:val="28"/>
          <w:szCs w:val="28"/>
        </w:rPr>
        <w:t xml:space="preserve">Контроль за исполнением настоящего постановления возложить на </w:t>
      </w:r>
      <w:r>
        <w:rPr>
          <w:sz w:val="28"/>
          <w:szCs w:val="28"/>
        </w:rPr>
        <w:t>заместителя руководителя</w:t>
      </w:r>
      <w:r w:rsidR="000B229F">
        <w:rPr>
          <w:sz w:val="28"/>
          <w:szCs w:val="28"/>
        </w:rPr>
        <w:t xml:space="preserve"> Исполнительного комитета Рыбно-Слободского муниципального района Республики Татарстан</w:t>
      </w:r>
      <w:r>
        <w:rPr>
          <w:sz w:val="28"/>
          <w:szCs w:val="28"/>
        </w:rPr>
        <w:t xml:space="preserve"> по инфраструктурному развитию Д.Н. Ризаева</w:t>
      </w:r>
      <w:r w:rsidR="000B229F">
        <w:rPr>
          <w:sz w:val="28"/>
          <w:szCs w:val="28"/>
        </w:rPr>
        <w:t>.</w:t>
      </w:r>
    </w:p>
    <w:p w:rsidR="002C4E40" w:rsidRDefault="002C4E40" w:rsidP="002C4E40">
      <w:pPr>
        <w:rPr>
          <w:sz w:val="28"/>
          <w:szCs w:val="28"/>
        </w:rPr>
      </w:pPr>
    </w:p>
    <w:p w:rsidR="004F4E1A" w:rsidRPr="00764D7A" w:rsidRDefault="004F4E1A" w:rsidP="002C4E40">
      <w:pPr>
        <w:rPr>
          <w:sz w:val="28"/>
          <w:szCs w:val="28"/>
        </w:rPr>
      </w:pPr>
    </w:p>
    <w:p w:rsidR="002C4E40" w:rsidRPr="00764D7A" w:rsidRDefault="000B229F" w:rsidP="002C4E40">
      <w:pPr>
        <w:rPr>
          <w:sz w:val="28"/>
          <w:szCs w:val="28"/>
        </w:rPr>
      </w:pPr>
      <w:r w:rsidRPr="00764D7A">
        <w:rPr>
          <w:sz w:val="28"/>
          <w:szCs w:val="28"/>
        </w:rPr>
        <w:t xml:space="preserve">Руководитель                                                                     </w:t>
      </w:r>
      <w:r>
        <w:rPr>
          <w:sz w:val="28"/>
          <w:szCs w:val="28"/>
        </w:rPr>
        <w:t xml:space="preserve">      </w:t>
      </w:r>
      <w:r w:rsidR="00AB4FF2">
        <w:rPr>
          <w:sz w:val="28"/>
          <w:szCs w:val="28"/>
        </w:rPr>
        <w:t xml:space="preserve">              </w:t>
      </w:r>
      <w:r w:rsidR="002B340C">
        <w:rPr>
          <w:sz w:val="28"/>
          <w:szCs w:val="28"/>
        </w:rPr>
        <w:t>Д.А.</w:t>
      </w:r>
      <w:r w:rsidR="00AB4FF2">
        <w:rPr>
          <w:sz w:val="28"/>
          <w:szCs w:val="28"/>
        </w:rPr>
        <w:t xml:space="preserve"> </w:t>
      </w:r>
      <w:r w:rsidR="002B340C">
        <w:rPr>
          <w:sz w:val="28"/>
          <w:szCs w:val="28"/>
        </w:rPr>
        <w:t>Сатдинов</w:t>
      </w:r>
    </w:p>
    <w:p w:rsidR="002C4E40" w:rsidRPr="00764D7A" w:rsidRDefault="002C4E40" w:rsidP="002C4E40">
      <w:pPr>
        <w:jc w:val="both"/>
        <w:rPr>
          <w:sz w:val="28"/>
          <w:szCs w:val="28"/>
        </w:rPr>
      </w:pPr>
    </w:p>
    <w:p w:rsidR="002C4E40" w:rsidRPr="00764D7A" w:rsidRDefault="002C4E40" w:rsidP="00CA38EE">
      <w:pPr>
        <w:sectPr w:rsidR="002C4E40" w:rsidRPr="00764D7A" w:rsidSect="00F41AD9">
          <w:pgSz w:w="11906" w:h="16838"/>
          <w:pgMar w:top="1134" w:right="1134" w:bottom="1134" w:left="1134" w:header="709" w:footer="709" w:gutter="0"/>
          <w:cols w:space="708"/>
          <w:docGrid w:linePitch="360"/>
        </w:sectPr>
      </w:pPr>
    </w:p>
    <w:p w:rsidR="00391638" w:rsidRDefault="00596694">
      <w:pPr>
        <w:suppressAutoHyphens/>
        <w:ind w:left="5670" w:right="-1"/>
      </w:pPr>
      <w:r>
        <w:lastRenderedPageBreak/>
        <w:t>Утвержден</w:t>
      </w:r>
      <w:r w:rsidR="000B229F">
        <w:t xml:space="preserve"> </w:t>
      </w:r>
    </w:p>
    <w:p w:rsidR="00596694" w:rsidRDefault="00596694">
      <w:pPr>
        <w:suppressAutoHyphens/>
        <w:ind w:left="5670" w:right="-1"/>
      </w:pPr>
      <w:r>
        <w:t>п</w:t>
      </w:r>
      <w:r w:rsidR="000B229F">
        <w:t>остановлени</w:t>
      </w:r>
      <w:r>
        <w:t>ем</w:t>
      </w:r>
    </w:p>
    <w:p w:rsidR="00596694" w:rsidRDefault="000B229F">
      <w:pPr>
        <w:suppressAutoHyphens/>
        <w:ind w:left="5670" w:right="-1"/>
      </w:pPr>
      <w:r>
        <w:t>Исполн</w:t>
      </w:r>
      <w:r w:rsidR="00596694">
        <w:t xml:space="preserve">ительного комитета </w:t>
      </w:r>
    </w:p>
    <w:p w:rsidR="00596694" w:rsidRDefault="00596694">
      <w:pPr>
        <w:suppressAutoHyphens/>
        <w:ind w:left="5670" w:right="-1"/>
      </w:pPr>
      <w:r>
        <w:t>Рыбно-Слободского</w:t>
      </w:r>
      <w:r w:rsidR="000B229F">
        <w:t xml:space="preserve"> </w:t>
      </w:r>
    </w:p>
    <w:p w:rsidR="00596694" w:rsidRDefault="000B229F">
      <w:pPr>
        <w:suppressAutoHyphens/>
        <w:ind w:left="5670" w:right="-1"/>
      </w:pPr>
      <w:r>
        <w:t xml:space="preserve">муниципального района </w:t>
      </w:r>
    </w:p>
    <w:p w:rsidR="00391638" w:rsidRDefault="000B229F">
      <w:pPr>
        <w:suppressAutoHyphens/>
        <w:ind w:left="5670" w:right="-1"/>
      </w:pPr>
      <w:r>
        <w:t xml:space="preserve">Республики Татарстан </w:t>
      </w:r>
    </w:p>
    <w:p w:rsidR="00391638" w:rsidRDefault="000B229F">
      <w:pPr>
        <w:suppressAutoHyphens/>
        <w:ind w:left="5670" w:right="-1"/>
      </w:pPr>
      <w:r>
        <w:t>от «___» ______ 2024 г. № ____</w:t>
      </w:r>
    </w:p>
    <w:p w:rsidR="00391638" w:rsidRDefault="00391638">
      <w:pPr>
        <w:suppressAutoHyphens/>
        <w:jc w:val="center"/>
        <w:rPr>
          <w:b/>
          <w:sz w:val="28"/>
          <w:szCs w:val="28"/>
        </w:rPr>
      </w:pPr>
    </w:p>
    <w:p w:rsidR="00391638" w:rsidRDefault="000B229F">
      <w:pPr>
        <w:suppressAutoHyphens/>
        <w:jc w:val="center"/>
        <w:rPr>
          <w:b/>
          <w:sz w:val="28"/>
          <w:szCs w:val="28"/>
        </w:rPr>
      </w:pPr>
      <w:r>
        <w:rPr>
          <w:b/>
          <w:sz w:val="28"/>
          <w:szCs w:val="28"/>
        </w:rPr>
        <w:t>Административный регламент</w:t>
      </w:r>
    </w:p>
    <w:p w:rsidR="00391638" w:rsidRDefault="000B229F">
      <w:pPr>
        <w:suppressAutoHyphens/>
        <w:jc w:val="center"/>
        <w:rPr>
          <w:b/>
          <w:sz w:val="28"/>
          <w:szCs w:val="28"/>
        </w:rPr>
      </w:pPr>
      <w:r>
        <w:rPr>
          <w:b/>
          <w:sz w:val="28"/>
          <w:szCs w:val="28"/>
        </w:rPr>
        <w:t xml:space="preserve">предоставления муниципальной услуги по </w:t>
      </w:r>
      <w:r>
        <w:rPr>
          <w:b/>
          <w:sz w:val="28"/>
          <w:szCs w:val="28"/>
        </w:rPr>
        <w:br/>
        <w:t>согласованию проектной документации, проекта производства работ и инженерно-топографического плана</w:t>
      </w:r>
    </w:p>
    <w:p w:rsidR="00391638" w:rsidRDefault="00391638">
      <w:pPr>
        <w:suppressAutoHyphens/>
        <w:rPr>
          <w:sz w:val="28"/>
          <w:szCs w:val="28"/>
        </w:rPr>
      </w:pPr>
    </w:p>
    <w:p w:rsidR="00391638" w:rsidRDefault="000B229F">
      <w:pPr>
        <w:suppressAutoHyphens/>
        <w:jc w:val="center"/>
        <w:rPr>
          <w:sz w:val="28"/>
          <w:szCs w:val="28"/>
        </w:rPr>
      </w:pPr>
      <w:r>
        <w:rPr>
          <w:sz w:val="28"/>
          <w:szCs w:val="28"/>
        </w:rPr>
        <w:t>1. Общие положения</w:t>
      </w:r>
    </w:p>
    <w:p w:rsidR="00391638" w:rsidRDefault="00391638">
      <w:pPr>
        <w:suppressAutoHyphens/>
        <w:rPr>
          <w:sz w:val="28"/>
          <w:szCs w:val="28"/>
        </w:rPr>
      </w:pPr>
    </w:p>
    <w:p w:rsidR="00391638" w:rsidRDefault="000B229F">
      <w:pPr>
        <w:suppressAutoHyphens/>
        <w:ind w:firstLine="709"/>
        <w:jc w:val="both"/>
        <w:rPr>
          <w:sz w:val="28"/>
          <w:szCs w:val="28"/>
        </w:rPr>
      </w:pPr>
      <w:r>
        <w:rPr>
          <w:sz w:val="28"/>
          <w:szCs w:val="28"/>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согласованию проектной документации, проекта производства работ и инженерно-топографического плана (далее – муниципальная услуга). </w:t>
      </w:r>
    </w:p>
    <w:p w:rsidR="00391638" w:rsidRDefault="000B229F">
      <w:pPr>
        <w:suppressAutoHyphens/>
        <w:ind w:firstLine="709"/>
        <w:jc w:val="both"/>
        <w:rPr>
          <w:sz w:val="28"/>
          <w:szCs w:val="28"/>
        </w:rPr>
      </w:pPr>
      <w:r>
        <w:rPr>
          <w:sz w:val="28"/>
          <w:szCs w:val="28"/>
        </w:rPr>
        <w:t>1.2. Получатели муниципальной услуги: физические и юридические лица (далее – заявитель).</w:t>
      </w:r>
    </w:p>
    <w:p w:rsidR="00391638" w:rsidRDefault="000B229F">
      <w:pPr>
        <w:suppressAutoHyphens/>
        <w:ind w:firstLine="709"/>
        <w:jc w:val="both"/>
        <w:rPr>
          <w:sz w:val="28"/>
          <w:szCs w:val="28"/>
        </w:rPr>
      </w:pPr>
      <w:r>
        <w:rPr>
          <w:sz w:val="28"/>
          <w:szCs w:val="28"/>
        </w:rPr>
        <w:t>Заявление подается собственником, лицом обладающим правом пользования объектом недвижимости или уполномоченными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(представитель – заявителя).</w:t>
      </w:r>
    </w:p>
    <w:p w:rsidR="00391638" w:rsidRDefault="000B229F">
      <w:pPr>
        <w:pStyle w:val="a3"/>
        <w:tabs>
          <w:tab w:val="left" w:pos="9781"/>
        </w:tabs>
        <w:suppressAutoHyphens/>
        <w:ind w:left="0" w:right="-1" w:firstLine="709"/>
        <w:jc w:val="both"/>
        <w:rPr>
          <w:spacing w:val="1"/>
          <w:sz w:val="28"/>
          <w:szCs w:val="28"/>
        </w:rPr>
      </w:pPr>
      <w:r>
        <w:rPr>
          <w:spacing w:val="1"/>
          <w:sz w:val="28"/>
          <w:szCs w:val="28"/>
        </w:rPr>
        <w:t>1.3. Информирование о предоставлении муниципальной услуги:</w:t>
      </w:r>
    </w:p>
    <w:p w:rsidR="00391638" w:rsidRDefault="000B229F">
      <w:pPr>
        <w:tabs>
          <w:tab w:val="left" w:pos="9781"/>
        </w:tabs>
        <w:suppressAutoHyphens/>
        <w:ind w:right="-1" w:firstLine="709"/>
        <w:jc w:val="both"/>
        <w:rPr>
          <w:spacing w:val="1"/>
          <w:sz w:val="28"/>
          <w:szCs w:val="28"/>
        </w:rPr>
      </w:pPr>
      <w:r>
        <w:rPr>
          <w:spacing w:val="1"/>
          <w:sz w:val="28"/>
          <w:szCs w:val="28"/>
        </w:rPr>
        <w:t>1.3.1. информация о порядке предоставления муниципальной услуги размещается:</w:t>
      </w:r>
    </w:p>
    <w:p w:rsidR="00391638" w:rsidRDefault="000B229F">
      <w:pPr>
        <w:tabs>
          <w:tab w:val="left" w:pos="9781"/>
        </w:tabs>
        <w:suppressAutoHyphens/>
        <w:ind w:right="-1" w:firstLine="709"/>
        <w:jc w:val="both"/>
        <w:rPr>
          <w:spacing w:val="1"/>
          <w:sz w:val="28"/>
          <w:szCs w:val="28"/>
        </w:rPr>
      </w:pPr>
      <w:r>
        <w:rPr>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391638" w:rsidRDefault="000B229F">
      <w:pPr>
        <w:tabs>
          <w:tab w:val="left" w:pos="9923"/>
        </w:tabs>
        <w:suppressAutoHyphens/>
        <w:ind w:right="-1" w:firstLine="709"/>
        <w:jc w:val="both"/>
        <w:rPr>
          <w:spacing w:val="1"/>
          <w:sz w:val="28"/>
          <w:szCs w:val="28"/>
        </w:rPr>
      </w:pPr>
      <w:r>
        <w:rPr>
          <w:spacing w:val="1"/>
          <w:sz w:val="28"/>
          <w:szCs w:val="28"/>
        </w:rPr>
        <w:t>2) на официальном сайте муниципального района в информационно-телекоммуникационной сети «Интернет» (</w:t>
      </w:r>
      <w:r w:rsidR="00596694" w:rsidRPr="00596694">
        <w:rPr>
          <w:spacing w:val="1"/>
          <w:sz w:val="28"/>
          <w:szCs w:val="28"/>
        </w:rPr>
        <w:t>https://ribnaya-sloboda.tatarstan.ru</w:t>
      </w:r>
      <w:r>
        <w:rPr>
          <w:spacing w:val="1"/>
          <w:sz w:val="28"/>
          <w:szCs w:val="28"/>
        </w:rPr>
        <w:t>);</w:t>
      </w:r>
    </w:p>
    <w:p w:rsidR="00391638" w:rsidRDefault="000B229F">
      <w:pPr>
        <w:tabs>
          <w:tab w:val="left" w:pos="9781"/>
        </w:tabs>
        <w:suppressAutoHyphens/>
        <w:ind w:right="-1" w:firstLine="709"/>
        <w:jc w:val="both"/>
        <w:rPr>
          <w:spacing w:val="1"/>
          <w:sz w:val="28"/>
          <w:szCs w:val="28"/>
        </w:rPr>
      </w:pPr>
      <w:r>
        <w:rPr>
          <w:spacing w:val="1"/>
          <w:sz w:val="28"/>
          <w:szCs w:val="28"/>
        </w:rPr>
        <w:t>3) на Портале государственных и муниципальных услуг Республики Татарстан (http</w:t>
      </w:r>
      <w:r>
        <w:rPr>
          <w:spacing w:val="1"/>
          <w:sz w:val="28"/>
          <w:szCs w:val="28"/>
          <w:lang w:val="en-US"/>
        </w:rPr>
        <w:t>s</w:t>
      </w:r>
      <w:r>
        <w:rPr>
          <w:spacing w:val="1"/>
          <w:sz w:val="28"/>
          <w:szCs w:val="28"/>
        </w:rPr>
        <w:t>://uslugi.tatarsta</w:t>
      </w:r>
      <w:r>
        <w:rPr>
          <w:spacing w:val="1"/>
          <w:sz w:val="28"/>
          <w:szCs w:val="28"/>
          <w:lang w:val="en-US"/>
        </w:rPr>
        <w:t>n</w:t>
      </w:r>
      <w:r>
        <w:rPr>
          <w:spacing w:val="1"/>
          <w:sz w:val="28"/>
          <w:szCs w:val="28"/>
        </w:rPr>
        <w:t xml:space="preserve">.ru/) (далее – Республиканский портал); </w:t>
      </w:r>
    </w:p>
    <w:p w:rsidR="00391638" w:rsidRDefault="000B229F">
      <w:pPr>
        <w:tabs>
          <w:tab w:val="left" w:pos="9781"/>
        </w:tabs>
        <w:suppressAutoHyphens/>
        <w:ind w:right="-1" w:firstLine="709"/>
        <w:jc w:val="both"/>
        <w:rPr>
          <w:spacing w:val="1"/>
          <w:sz w:val="28"/>
          <w:szCs w:val="28"/>
        </w:rPr>
      </w:pPr>
      <w:r>
        <w:rPr>
          <w:spacing w:val="1"/>
          <w:sz w:val="28"/>
          <w:szCs w:val="28"/>
        </w:rPr>
        <w:t>4) на Едином портале государственных и муниципальных услуг (функций) (http</w:t>
      </w:r>
      <w:r>
        <w:rPr>
          <w:spacing w:val="1"/>
          <w:sz w:val="28"/>
          <w:szCs w:val="28"/>
          <w:lang w:val="en-US"/>
        </w:rPr>
        <w:t>s</w:t>
      </w:r>
      <w:r>
        <w:rPr>
          <w:spacing w:val="1"/>
          <w:sz w:val="28"/>
          <w:szCs w:val="28"/>
        </w:rPr>
        <w:t>:// www.gosuslugi.ru/) (далее – Единый портал);</w:t>
      </w:r>
    </w:p>
    <w:p w:rsidR="00391638" w:rsidRDefault="000B229F">
      <w:pPr>
        <w:tabs>
          <w:tab w:val="left" w:pos="9781"/>
        </w:tabs>
        <w:suppressAutoHyphens/>
        <w:ind w:right="-1" w:firstLine="709"/>
        <w:jc w:val="both"/>
        <w:rPr>
          <w:spacing w:val="1"/>
          <w:sz w:val="28"/>
          <w:szCs w:val="28"/>
        </w:rPr>
      </w:pPr>
      <w:r>
        <w:rPr>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391638" w:rsidRDefault="000B229F">
      <w:pPr>
        <w:tabs>
          <w:tab w:val="left" w:pos="9781"/>
        </w:tabs>
        <w:suppressAutoHyphens/>
        <w:ind w:right="-1" w:firstLine="709"/>
        <w:jc w:val="both"/>
        <w:rPr>
          <w:spacing w:val="1"/>
          <w:sz w:val="28"/>
          <w:szCs w:val="28"/>
        </w:rPr>
      </w:pPr>
      <w:r>
        <w:rPr>
          <w:spacing w:val="1"/>
          <w:sz w:val="28"/>
          <w:szCs w:val="28"/>
        </w:rPr>
        <w:t>1.3.2. Консультирование по вопросам предоставления муниципальной услуги осуществляется:</w:t>
      </w:r>
    </w:p>
    <w:p w:rsidR="00391638" w:rsidRDefault="000B229F">
      <w:pPr>
        <w:tabs>
          <w:tab w:val="left" w:pos="9781"/>
        </w:tabs>
        <w:suppressAutoHyphens/>
        <w:ind w:right="-1" w:firstLine="709"/>
        <w:jc w:val="both"/>
        <w:rPr>
          <w:spacing w:val="1"/>
          <w:sz w:val="28"/>
          <w:szCs w:val="28"/>
        </w:rPr>
      </w:pPr>
      <w:r>
        <w:rPr>
          <w:spacing w:val="1"/>
          <w:sz w:val="28"/>
          <w:szCs w:val="28"/>
        </w:rPr>
        <w:lastRenderedPageBreak/>
        <w:t>1) в многофункциональных центрах предоставления государственных и муниципальных услуг при устном обращении - лично или по телефону;</w:t>
      </w:r>
    </w:p>
    <w:p w:rsidR="00391638" w:rsidRDefault="000B229F">
      <w:pPr>
        <w:tabs>
          <w:tab w:val="left" w:pos="9781"/>
        </w:tabs>
        <w:suppressAutoHyphens/>
        <w:ind w:right="-1" w:firstLine="709"/>
        <w:jc w:val="both"/>
        <w:rPr>
          <w:spacing w:val="1"/>
          <w:sz w:val="28"/>
          <w:szCs w:val="28"/>
        </w:rPr>
      </w:pPr>
      <w:r>
        <w:rPr>
          <w:spacing w:val="1"/>
          <w:sz w:val="28"/>
          <w:szCs w:val="28"/>
        </w:rPr>
        <w:t>2) в интерактивной форме Единого, Республиканского портала;</w:t>
      </w:r>
    </w:p>
    <w:p w:rsidR="00391638" w:rsidRDefault="000B229F">
      <w:pPr>
        <w:tabs>
          <w:tab w:val="left" w:pos="9781"/>
        </w:tabs>
        <w:suppressAutoHyphens/>
        <w:ind w:right="-1" w:firstLine="709"/>
        <w:jc w:val="both"/>
        <w:rPr>
          <w:spacing w:val="1"/>
          <w:sz w:val="28"/>
          <w:szCs w:val="28"/>
        </w:rPr>
      </w:pPr>
      <w:r>
        <w:rPr>
          <w:spacing w:val="1"/>
          <w:sz w:val="28"/>
          <w:szCs w:val="28"/>
        </w:rPr>
        <w:t>3) </w:t>
      </w:r>
      <w:r w:rsidRPr="00596694">
        <w:rPr>
          <w:spacing w:val="1"/>
          <w:sz w:val="28"/>
          <w:szCs w:val="28"/>
        </w:rPr>
        <w:t xml:space="preserve">в Исполнительном комитете </w:t>
      </w:r>
      <w:r w:rsidR="00596694" w:rsidRPr="00596694">
        <w:rPr>
          <w:spacing w:val="1"/>
          <w:sz w:val="28"/>
          <w:szCs w:val="28"/>
        </w:rPr>
        <w:t xml:space="preserve">Рыбно-Слободского </w:t>
      </w:r>
      <w:r w:rsidRPr="00596694">
        <w:rPr>
          <w:spacing w:val="1"/>
          <w:sz w:val="28"/>
          <w:szCs w:val="28"/>
        </w:rPr>
        <w:t xml:space="preserve">муниципального района </w:t>
      </w:r>
      <w:r w:rsidR="00596694">
        <w:rPr>
          <w:spacing w:val="1"/>
          <w:sz w:val="28"/>
          <w:szCs w:val="28"/>
        </w:rPr>
        <w:t xml:space="preserve">Республики Татарстан </w:t>
      </w:r>
      <w:r>
        <w:rPr>
          <w:spacing w:val="1"/>
          <w:sz w:val="28"/>
          <w:szCs w:val="28"/>
        </w:rPr>
        <w:t xml:space="preserve">(далее – </w:t>
      </w:r>
      <w:r>
        <w:rPr>
          <w:i/>
          <w:spacing w:val="1"/>
          <w:sz w:val="28"/>
          <w:szCs w:val="28"/>
        </w:rPr>
        <w:t>Исполком</w:t>
      </w:r>
      <w:r>
        <w:rPr>
          <w:spacing w:val="1"/>
          <w:sz w:val="28"/>
          <w:szCs w:val="28"/>
        </w:rPr>
        <w:t>):</w:t>
      </w:r>
    </w:p>
    <w:p w:rsidR="00391638" w:rsidRDefault="000B229F">
      <w:pPr>
        <w:tabs>
          <w:tab w:val="left" w:pos="9781"/>
        </w:tabs>
        <w:suppressAutoHyphens/>
        <w:ind w:right="-1" w:firstLine="709"/>
        <w:jc w:val="both"/>
        <w:rPr>
          <w:spacing w:val="1"/>
          <w:sz w:val="28"/>
          <w:szCs w:val="28"/>
        </w:rPr>
      </w:pPr>
      <w:r>
        <w:rPr>
          <w:spacing w:val="1"/>
          <w:sz w:val="28"/>
          <w:szCs w:val="28"/>
        </w:rPr>
        <w:t xml:space="preserve">при устном обращении - лично или по телефону; </w:t>
      </w:r>
    </w:p>
    <w:p w:rsidR="00391638" w:rsidRDefault="000B229F">
      <w:pPr>
        <w:tabs>
          <w:tab w:val="left" w:pos="9781"/>
        </w:tabs>
        <w:suppressAutoHyphens/>
        <w:ind w:right="-1" w:firstLine="709"/>
        <w:jc w:val="both"/>
        <w:rPr>
          <w:spacing w:val="1"/>
          <w:sz w:val="28"/>
          <w:szCs w:val="28"/>
        </w:rPr>
      </w:pPr>
      <w:r>
        <w:rPr>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91638" w:rsidRDefault="000B229F">
      <w:pPr>
        <w:tabs>
          <w:tab w:val="left" w:pos="9781"/>
        </w:tabs>
        <w:suppressAutoHyphens/>
        <w:ind w:right="-1" w:firstLine="709"/>
        <w:jc w:val="both"/>
        <w:rPr>
          <w:spacing w:val="1"/>
          <w:sz w:val="28"/>
          <w:szCs w:val="28"/>
        </w:rPr>
      </w:pPr>
      <w:r>
        <w:rPr>
          <w:spacing w:val="1"/>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391638" w:rsidRDefault="000B229F">
      <w:pPr>
        <w:tabs>
          <w:tab w:val="left" w:pos="9781"/>
        </w:tabs>
        <w:suppressAutoHyphens/>
        <w:ind w:right="-1" w:firstLine="709"/>
        <w:jc w:val="both"/>
        <w:rPr>
          <w:spacing w:val="1"/>
          <w:sz w:val="28"/>
          <w:szCs w:val="28"/>
        </w:rPr>
      </w:pPr>
      <w:r>
        <w:rPr>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638" w:rsidRDefault="000B229F">
      <w:pPr>
        <w:tabs>
          <w:tab w:val="left" w:pos="9781"/>
        </w:tabs>
        <w:suppressAutoHyphens/>
        <w:ind w:right="-1" w:firstLine="709"/>
        <w:jc w:val="both"/>
        <w:rPr>
          <w:spacing w:val="1"/>
          <w:sz w:val="28"/>
          <w:szCs w:val="28"/>
        </w:rPr>
      </w:pPr>
      <w:r>
        <w:rPr>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Pr>
          <w:i/>
          <w:spacing w:val="1"/>
          <w:sz w:val="28"/>
          <w:szCs w:val="28"/>
        </w:rPr>
        <w:t>Исполкома</w:t>
      </w:r>
      <w:r>
        <w:rPr>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Pr>
          <w:i/>
          <w:spacing w:val="1"/>
          <w:sz w:val="28"/>
          <w:szCs w:val="28"/>
        </w:rPr>
        <w:t>Исполкома</w:t>
      </w:r>
      <w:r>
        <w:rPr>
          <w:spacing w:val="1"/>
          <w:sz w:val="28"/>
          <w:szCs w:val="28"/>
        </w:rPr>
        <w:t>.</w:t>
      </w:r>
    </w:p>
    <w:p w:rsidR="00391638" w:rsidRDefault="000B229F">
      <w:pPr>
        <w:tabs>
          <w:tab w:val="left" w:pos="9781"/>
        </w:tabs>
        <w:suppressAutoHyphens/>
        <w:ind w:right="-1" w:firstLine="709"/>
        <w:jc w:val="both"/>
        <w:rPr>
          <w:spacing w:val="1"/>
          <w:sz w:val="28"/>
          <w:szCs w:val="28"/>
        </w:rPr>
      </w:pPr>
      <w:r>
        <w:rPr>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Pr>
          <w:rFonts w:ascii="Calibri" w:hAnsi="Calibri"/>
          <w:sz w:val="22"/>
          <w:szCs w:val="22"/>
        </w:rPr>
        <w:t xml:space="preserve"> </w:t>
      </w:r>
      <w:r>
        <w:rPr>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391638" w:rsidRDefault="000B229F">
      <w:pPr>
        <w:tabs>
          <w:tab w:val="left" w:pos="9781"/>
        </w:tabs>
        <w:suppressAutoHyphens/>
        <w:ind w:right="-1" w:firstLine="709"/>
        <w:jc w:val="both"/>
        <w:rPr>
          <w:spacing w:val="1"/>
          <w:sz w:val="28"/>
          <w:szCs w:val="28"/>
        </w:rPr>
      </w:pPr>
      <w:r>
        <w:rPr>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Pr>
          <w:i/>
          <w:spacing w:val="1"/>
          <w:sz w:val="28"/>
          <w:szCs w:val="28"/>
        </w:rPr>
        <w:t xml:space="preserve">(или городского округа) </w:t>
      </w:r>
      <w:r>
        <w:rPr>
          <w:spacing w:val="1"/>
          <w:sz w:val="28"/>
          <w:szCs w:val="28"/>
        </w:rPr>
        <w:t xml:space="preserve">и на информационных стендах в помещениях </w:t>
      </w:r>
      <w:r>
        <w:rPr>
          <w:i/>
          <w:spacing w:val="1"/>
          <w:sz w:val="28"/>
          <w:szCs w:val="28"/>
        </w:rPr>
        <w:t>Исполкома</w:t>
      </w:r>
      <w:r>
        <w:rPr>
          <w:spacing w:val="1"/>
          <w:sz w:val="28"/>
          <w:szCs w:val="28"/>
        </w:rPr>
        <w:t xml:space="preserve"> для работы с заявителями.</w:t>
      </w:r>
    </w:p>
    <w:p w:rsidR="00391638" w:rsidRDefault="000B229F">
      <w:pPr>
        <w:tabs>
          <w:tab w:val="left" w:pos="9781"/>
        </w:tabs>
        <w:suppressAutoHyphens/>
        <w:ind w:right="-1" w:firstLine="709"/>
        <w:jc w:val="both"/>
        <w:rPr>
          <w:spacing w:val="1"/>
          <w:sz w:val="28"/>
          <w:szCs w:val="28"/>
        </w:rPr>
      </w:pPr>
      <w:r>
        <w:rPr>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Pr>
          <w:spacing w:val="1"/>
          <w:sz w:val="28"/>
          <w:szCs w:val="28"/>
        </w:rPr>
        <w:lastRenderedPageBreak/>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Pr>
          <w:i/>
          <w:spacing w:val="1"/>
          <w:sz w:val="28"/>
          <w:szCs w:val="28"/>
        </w:rPr>
        <w:t>Исполкома</w:t>
      </w:r>
      <w:r>
        <w:rPr>
          <w:spacing w:val="1"/>
          <w:sz w:val="28"/>
          <w:szCs w:val="28"/>
        </w:rPr>
        <w:t>, о графике приема заявлений на предоставление муниципальной услуги.</w:t>
      </w:r>
    </w:p>
    <w:p w:rsidR="00391638" w:rsidRDefault="000B229F">
      <w:pPr>
        <w:tabs>
          <w:tab w:val="left" w:pos="9781"/>
        </w:tabs>
        <w:suppressAutoHyphens/>
        <w:ind w:right="-1" w:firstLine="709"/>
        <w:jc w:val="both"/>
        <w:rPr>
          <w:spacing w:val="1"/>
          <w:sz w:val="28"/>
          <w:szCs w:val="28"/>
        </w:rPr>
      </w:pPr>
      <w:r>
        <w:rPr>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391638" w:rsidRDefault="000B229F">
      <w:pPr>
        <w:tabs>
          <w:tab w:val="left" w:pos="9781"/>
        </w:tabs>
        <w:suppressAutoHyphens/>
        <w:ind w:right="-1" w:firstLine="709"/>
        <w:jc w:val="both"/>
        <w:rPr>
          <w:spacing w:val="1"/>
          <w:sz w:val="28"/>
          <w:szCs w:val="28"/>
        </w:rPr>
      </w:pPr>
      <w:r>
        <w:rPr>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391638" w:rsidRDefault="000B229F">
      <w:pPr>
        <w:tabs>
          <w:tab w:val="left" w:pos="9781"/>
        </w:tabs>
        <w:suppressAutoHyphens/>
        <w:ind w:right="-1" w:firstLine="709"/>
        <w:jc w:val="both"/>
        <w:rPr>
          <w:sz w:val="28"/>
          <w:szCs w:val="28"/>
        </w:rPr>
      </w:pPr>
      <w:r>
        <w:rPr>
          <w:sz w:val="28"/>
          <w:szCs w:val="28"/>
        </w:rPr>
        <w:t>1.5. В Регламенте используются следующие термины и определения:</w:t>
      </w:r>
    </w:p>
    <w:p w:rsidR="00391638" w:rsidRDefault="000B229F">
      <w:pPr>
        <w:tabs>
          <w:tab w:val="left" w:pos="600"/>
          <w:tab w:val="left" w:pos="6810"/>
          <w:tab w:val="left" w:pos="9781"/>
        </w:tabs>
        <w:suppressAutoHyphens/>
        <w:ind w:right="-1" w:firstLine="720"/>
        <w:jc w:val="both"/>
        <w:rPr>
          <w:spacing w:val="1"/>
          <w:sz w:val="28"/>
          <w:szCs w:val="28"/>
        </w:rPr>
      </w:pPr>
      <w:r>
        <w:rPr>
          <w:sz w:val="28"/>
          <w:szCs w:val="28"/>
        </w:rPr>
        <w:t xml:space="preserve">соглашение о взаимодействии – соглашение о взаимодействии при рассмотрении проектов инженерных коммуникаций заключается балансодержателями охранных зон инженерных коммуникаций и других зон с особыми условиями использования территории с Исполкомом в целях рассмотрения указанных проектов в рамках «одного окна» в порядке и сроки, установленные соглашением о взаимодействии. Перечень организаций, заключивших соглашение о взаимодействии, размещается </w:t>
      </w:r>
      <w:r>
        <w:rPr>
          <w:spacing w:val="1"/>
          <w:sz w:val="28"/>
          <w:szCs w:val="28"/>
        </w:rPr>
        <w:t>на официальном сайте муниципального района в информационно-телекоммуникационной сети «Интернет»;</w:t>
      </w:r>
    </w:p>
    <w:p w:rsidR="00391638" w:rsidRDefault="000B229F">
      <w:pPr>
        <w:tabs>
          <w:tab w:val="left" w:pos="600"/>
          <w:tab w:val="left" w:pos="6810"/>
          <w:tab w:val="left" w:pos="9781"/>
        </w:tabs>
        <w:suppressAutoHyphens/>
        <w:ind w:right="-1" w:firstLine="720"/>
        <w:jc w:val="both"/>
        <w:rPr>
          <w:sz w:val="28"/>
          <w:szCs w:val="28"/>
        </w:rPr>
      </w:pPr>
      <w:r>
        <w:rPr>
          <w:spacing w:val="1"/>
          <w:sz w:val="28"/>
          <w:szCs w:val="28"/>
        </w:rPr>
        <w:t>ГИСОГД – государственная информационная система обеспечения градостроительной деятельности;</w:t>
      </w:r>
    </w:p>
    <w:p w:rsidR="00391638" w:rsidRDefault="000B229F">
      <w:pPr>
        <w:tabs>
          <w:tab w:val="left" w:pos="600"/>
          <w:tab w:val="left" w:pos="6810"/>
          <w:tab w:val="left" w:pos="9781"/>
        </w:tabs>
        <w:suppressAutoHyphens/>
        <w:ind w:right="-1" w:firstLine="720"/>
        <w:jc w:val="both"/>
        <w:rPr>
          <w:sz w:val="28"/>
          <w:szCs w:val="28"/>
        </w:rPr>
      </w:pPr>
      <w:bookmarkStart w:id="0" w:name="_Hlk40972604_0"/>
      <w:r>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bookmarkEnd w:id="0"/>
    </w:p>
    <w:p w:rsidR="00391638" w:rsidRDefault="000B229F">
      <w:pPr>
        <w:tabs>
          <w:tab w:val="left" w:pos="600"/>
          <w:tab w:val="left" w:pos="6810"/>
          <w:tab w:val="left" w:pos="9781"/>
        </w:tabs>
        <w:suppressAutoHyphens/>
        <w:ind w:right="-1" w:firstLine="720"/>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391638" w:rsidRDefault="000B229F">
      <w:pPr>
        <w:suppressAutoHyphens/>
        <w:ind w:right="-1" w:firstLine="709"/>
        <w:jc w:val="both"/>
        <w:rPr>
          <w:sz w:val="28"/>
          <w:szCs w:val="28"/>
        </w:rPr>
      </w:pPr>
      <w:r>
        <w:rPr>
          <w:sz w:val="28"/>
          <w:szCs w:val="28"/>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91638" w:rsidRDefault="000B229F">
      <w:pPr>
        <w:suppressAutoHyphens/>
        <w:ind w:right="-1" w:firstLine="709"/>
        <w:jc w:val="both"/>
        <w:rPr>
          <w:sz w:val="28"/>
          <w:szCs w:val="28"/>
        </w:rPr>
      </w:pPr>
      <w:r>
        <w:rPr>
          <w:sz w:val="28"/>
          <w:szCs w:val="28"/>
        </w:rPr>
        <w:lastRenderedPageBreak/>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391638" w:rsidRDefault="000B229F">
      <w:pPr>
        <w:suppressAutoHyphens/>
        <w:ind w:right="-1" w:firstLine="709"/>
        <w:jc w:val="both"/>
        <w:rPr>
          <w:sz w:val="28"/>
          <w:szCs w:val="28"/>
        </w:rPr>
      </w:pPr>
      <w:r>
        <w:rPr>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391638" w:rsidRDefault="000B229F">
      <w:pPr>
        <w:suppressAutoHyphens/>
        <w:ind w:right="-1" w:firstLine="709"/>
        <w:jc w:val="both"/>
        <w:rPr>
          <w:sz w:val="28"/>
          <w:szCs w:val="28"/>
        </w:rPr>
      </w:pPr>
      <w:r>
        <w:rPr>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391638" w:rsidRDefault="000B229F">
      <w:pPr>
        <w:tabs>
          <w:tab w:val="left" w:pos="9781"/>
        </w:tabs>
        <w:suppressAutoHyphens/>
        <w:ind w:right="-1" w:firstLine="709"/>
        <w:jc w:val="both"/>
        <w:rPr>
          <w:sz w:val="28"/>
          <w:szCs w:val="28"/>
        </w:rPr>
      </w:pPr>
      <w:r>
        <w:rPr>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p>
    <w:p w:rsidR="00391638" w:rsidRDefault="00391638">
      <w:pPr>
        <w:tabs>
          <w:tab w:val="left" w:pos="9781"/>
        </w:tabs>
        <w:suppressAutoHyphens/>
        <w:ind w:right="-1"/>
        <w:jc w:val="center"/>
        <w:rPr>
          <w:b/>
          <w:sz w:val="28"/>
        </w:rPr>
      </w:pPr>
    </w:p>
    <w:p w:rsidR="00391638" w:rsidRDefault="000B229F">
      <w:pPr>
        <w:tabs>
          <w:tab w:val="left" w:pos="9781"/>
        </w:tabs>
        <w:suppressAutoHyphens/>
        <w:ind w:right="-1"/>
        <w:jc w:val="center"/>
        <w:rPr>
          <w:b/>
          <w:sz w:val="28"/>
        </w:rPr>
      </w:pPr>
      <w:r>
        <w:rPr>
          <w:b/>
          <w:sz w:val="28"/>
        </w:rPr>
        <w:t>2. Стандарт предоставления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2.1. Наименование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firstLine="709"/>
        <w:jc w:val="both"/>
        <w:rPr>
          <w:rFonts w:cs="Courier New"/>
          <w:sz w:val="28"/>
          <w:szCs w:val="20"/>
        </w:rPr>
      </w:pPr>
      <w:r>
        <w:rPr>
          <w:rFonts w:cs="Courier New"/>
          <w:sz w:val="28"/>
          <w:szCs w:val="20"/>
        </w:rPr>
        <w:t>Согласование проектной документации, проекта производства работ и инженерно-топографического плана.</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2.2. Наименование исполнительно-распорядительного органа местного самоуправления, непосредственно предоставляющего муниципальную услугу</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firstLine="709"/>
        <w:jc w:val="both"/>
        <w:rPr>
          <w:rFonts w:cs="Courier New"/>
          <w:sz w:val="28"/>
          <w:szCs w:val="20"/>
        </w:rPr>
      </w:pPr>
      <w:r>
        <w:rPr>
          <w:rFonts w:cs="Courier New"/>
          <w:sz w:val="28"/>
          <w:szCs w:val="20"/>
        </w:rPr>
        <w:t xml:space="preserve">Исполнительный комитет </w:t>
      </w:r>
      <w:r w:rsidR="00596694">
        <w:rPr>
          <w:rFonts w:cs="Courier New"/>
          <w:sz w:val="28"/>
          <w:szCs w:val="20"/>
        </w:rPr>
        <w:t>Рыбно-Слободского</w:t>
      </w:r>
      <w:r>
        <w:rPr>
          <w:rFonts w:cs="Courier New"/>
          <w:sz w:val="28"/>
          <w:szCs w:val="20"/>
        </w:rPr>
        <w:t xml:space="preserve"> муниципального района Республики Татарстан.</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2.3. Описание результата предоставления муниципальной услуги</w:t>
      </w:r>
    </w:p>
    <w:p w:rsidR="00391638" w:rsidRDefault="00391638">
      <w:pPr>
        <w:tabs>
          <w:tab w:val="left" w:pos="9781"/>
        </w:tabs>
        <w:suppressAutoHyphens/>
        <w:ind w:right="-1" w:firstLine="709"/>
        <w:jc w:val="both"/>
        <w:rPr>
          <w:sz w:val="28"/>
          <w:szCs w:val="28"/>
        </w:rPr>
      </w:pPr>
    </w:p>
    <w:p w:rsidR="00391638" w:rsidRDefault="000B229F">
      <w:pPr>
        <w:suppressAutoHyphens/>
        <w:ind w:firstLine="709"/>
        <w:jc w:val="both"/>
        <w:rPr>
          <w:sz w:val="28"/>
          <w:szCs w:val="28"/>
        </w:rPr>
      </w:pPr>
      <w:r>
        <w:rPr>
          <w:sz w:val="28"/>
          <w:szCs w:val="28"/>
        </w:rPr>
        <w:t>2.3.1. Результатом предоставления муниципальной услуги является:</w:t>
      </w:r>
    </w:p>
    <w:p w:rsidR="00391638" w:rsidRDefault="000B229F">
      <w:pPr>
        <w:suppressAutoHyphens/>
        <w:ind w:firstLine="709"/>
        <w:jc w:val="both"/>
        <w:rPr>
          <w:sz w:val="28"/>
          <w:szCs w:val="28"/>
        </w:rPr>
      </w:pPr>
      <w:r>
        <w:rPr>
          <w:sz w:val="28"/>
          <w:szCs w:val="28"/>
        </w:rPr>
        <w:t>1) уведомление о нанесении исполнительной схемы трасс инженерных сетей и коммуникаций на топографический план (приложение №1);</w:t>
      </w:r>
    </w:p>
    <w:p w:rsidR="00391638" w:rsidRDefault="000B229F">
      <w:pPr>
        <w:suppressAutoHyphens/>
        <w:ind w:firstLine="709"/>
        <w:jc w:val="both"/>
        <w:rPr>
          <w:sz w:val="28"/>
          <w:szCs w:val="28"/>
        </w:rPr>
      </w:pPr>
      <w:r>
        <w:rPr>
          <w:sz w:val="28"/>
          <w:szCs w:val="28"/>
        </w:rPr>
        <w:t>2) решение об отказе в предоставлении муниципальной услуги (приложение № 2).</w:t>
      </w:r>
    </w:p>
    <w:p w:rsidR="00391638" w:rsidRDefault="000B229F">
      <w:pPr>
        <w:suppressAutoHyphens/>
        <w:ind w:firstLine="709"/>
        <w:jc w:val="both"/>
        <w:rPr>
          <w:sz w:val="28"/>
          <w:szCs w:val="28"/>
        </w:rPr>
      </w:pPr>
      <w:r>
        <w:rPr>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№63-ФЗ «Об электронной подписи» (далее – Федеральный закон №63-ФЗ) в личный кабинет Единого, Республиканского портала.</w:t>
      </w:r>
    </w:p>
    <w:p w:rsidR="00391638" w:rsidRDefault="000B229F">
      <w:pPr>
        <w:suppressAutoHyphens/>
        <w:ind w:firstLine="709"/>
        <w:jc w:val="both"/>
        <w:rPr>
          <w:sz w:val="28"/>
          <w:szCs w:val="28"/>
        </w:rPr>
      </w:pPr>
      <w:r>
        <w:rPr>
          <w:sz w:val="28"/>
          <w:szCs w:val="28"/>
        </w:rPr>
        <w:t xml:space="preserve">2.3.3. По выбору заявителя результат предоставления муниципальной услуги может быть получен в МФЦ в форме экземпляра электронного документа, </w:t>
      </w:r>
      <w:r>
        <w:rPr>
          <w:sz w:val="28"/>
          <w:szCs w:val="28"/>
        </w:rPr>
        <w:lastRenderedPageBreak/>
        <w:t>направленного Исполкомом, распечатанного на бумажном носителе, заверенного печатью МФЦ и подписью работника МФЦ.</w:t>
      </w:r>
    </w:p>
    <w:p w:rsidR="00391638" w:rsidRDefault="000B229F">
      <w:pPr>
        <w:suppressAutoHyphens/>
        <w:ind w:firstLine="709"/>
        <w:jc w:val="both"/>
        <w:rPr>
          <w:sz w:val="28"/>
          <w:szCs w:val="28"/>
        </w:rPr>
      </w:pPr>
      <w:r>
        <w:rPr>
          <w:sz w:val="28"/>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firstLine="709"/>
        <w:jc w:val="both"/>
        <w:rPr>
          <w:rFonts w:cs="Courier New"/>
          <w:sz w:val="28"/>
          <w:szCs w:val="20"/>
        </w:rPr>
      </w:pPr>
      <w:r>
        <w:rPr>
          <w:rFonts w:cs="Courier New"/>
          <w:sz w:val="28"/>
          <w:szCs w:val="20"/>
        </w:rPr>
        <w:t>2.4.1. Срок предоставления муниципальной услуги – не более 12 рабочих дней.</w:t>
      </w:r>
    </w:p>
    <w:p w:rsidR="00391638" w:rsidRDefault="000B229F">
      <w:pPr>
        <w:suppressAutoHyphens/>
        <w:ind w:right="-1" w:firstLine="709"/>
        <w:jc w:val="both"/>
        <w:rPr>
          <w:sz w:val="28"/>
          <w:szCs w:val="28"/>
        </w:rPr>
      </w:pPr>
      <w:r>
        <w:rPr>
          <w:sz w:val="28"/>
          <w:szCs w:val="28"/>
        </w:rPr>
        <w:t>Срок предоставления муниципальной услуги начинает исчисляться на следующий день после дня регистрации заявления</w:t>
      </w:r>
      <w:r>
        <w:rPr>
          <w:i/>
          <w:sz w:val="28"/>
          <w:szCs w:val="28"/>
        </w:rPr>
        <w:t>.</w:t>
      </w:r>
    </w:p>
    <w:p w:rsidR="00391638" w:rsidRDefault="000B229F">
      <w:pPr>
        <w:tabs>
          <w:tab w:val="left" w:pos="9781"/>
        </w:tabs>
        <w:suppressAutoHyphens/>
        <w:ind w:right="-1" w:firstLine="709"/>
        <w:jc w:val="both"/>
        <w:rPr>
          <w:rFonts w:cs="Courier New"/>
          <w:sz w:val="28"/>
          <w:szCs w:val="20"/>
        </w:rPr>
      </w:pPr>
      <w:r>
        <w:rPr>
          <w:rFonts w:cs="Courier New"/>
          <w:sz w:val="28"/>
          <w:szCs w:val="20"/>
        </w:rPr>
        <w:t>2.4.2. Приостановление срока предоставления муниципальной услуги не предусмотрено.</w:t>
      </w:r>
    </w:p>
    <w:p w:rsidR="00391638" w:rsidRDefault="000B229F">
      <w:pPr>
        <w:tabs>
          <w:tab w:val="left" w:pos="9923"/>
        </w:tabs>
        <w:suppressAutoHyphens/>
        <w:ind w:right="-1" w:firstLine="709"/>
        <w:jc w:val="both"/>
        <w:rPr>
          <w:sz w:val="28"/>
          <w:szCs w:val="28"/>
        </w:rPr>
      </w:pPr>
      <w:r>
        <w:rPr>
          <w:sz w:val="28"/>
          <w:szCs w:val="28"/>
        </w:rPr>
        <w:t>2.4.3. Направление документа, являющегося результатом предоставления муниципальной услуги</w:t>
      </w:r>
      <w:r>
        <w:rPr>
          <w:color w:val="000000"/>
          <w:sz w:val="28"/>
          <w:szCs w:val="28"/>
        </w:rPr>
        <w:t xml:space="preserve"> в форме электронного документа</w:t>
      </w:r>
      <w:r>
        <w:rPr>
          <w:sz w:val="28"/>
          <w:szCs w:val="28"/>
        </w:rPr>
        <w:t>, осуществляется в день оформления и регистрации результата предоставления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firstLine="709"/>
        <w:jc w:val="both"/>
        <w:rPr>
          <w:rFonts w:cs="Courier New"/>
          <w:sz w:val="28"/>
          <w:szCs w:val="20"/>
        </w:rPr>
      </w:pPr>
      <w:r>
        <w:rPr>
          <w:rFonts w:cs="Courier New"/>
          <w:sz w:val="28"/>
          <w:szCs w:val="20"/>
        </w:rPr>
        <w:t>2.5.1. </w:t>
      </w:r>
      <w:r>
        <w:rPr>
          <w:sz w:val="28"/>
          <w:szCs w:val="28"/>
        </w:rPr>
        <w:t>Для получения муниципальной услуги заявитель представляет следующие документы:</w:t>
      </w:r>
    </w:p>
    <w:p w:rsidR="00391638" w:rsidRDefault="000B229F">
      <w:pPr>
        <w:suppressAutoHyphens/>
        <w:ind w:right="-1" w:firstLine="709"/>
        <w:jc w:val="both"/>
        <w:rPr>
          <w:sz w:val="28"/>
          <w:szCs w:val="28"/>
        </w:rPr>
      </w:pPr>
      <w:r>
        <w:rPr>
          <w:sz w:val="28"/>
          <w:szCs w:val="28"/>
        </w:rPr>
        <w:t>1) документ, удостоверяющий личность (предоставляется при обращении в МФЦ);</w:t>
      </w:r>
    </w:p>
    <w:p w:rsidR="00391638" w:rsidRDefault="000B229F">
      <w:pPr>
        <w:suppressAutoHyphens/>
        <w:ind w:right="-1" w:firstLine="709"/>
        <w:jc w:val="both"/>
        <w:rPr>
          <w:sz w:val="28"/>
          <w:szCs w:val="28"/>
        </w:rPr>
      </w:pPr>
      <w:r>
        <w:rPr>
          <w:sz w:val="28"/>
          <w:szCs w:val="28"/>
        </w:rPr>
        <w:t>2) заявление:</w:t>
      </w:r>
    </w:p>
    <w:p w:rsidR="00391638" w:rsidRDefault="000B229F">
      <w:pPr>
        <w:suppressAutoHyphens/>
        <w:ind w:right="-1" w:firstLine="709"/>
        <w:jc w:val="both"/>
        <w:rPr>
          <w:sz w:val="28"/>
          <w:szCs w:val="28"/>
        </w:rPr>
      </w:pPr>
      <w:r>
        <w:rPr>
          <w:sz w:val="28"/>
          <w:szCs w:val="28"/>
        </w:rPr>
        <w:t>- в форме документа на бумажном носителе при обращении в МФЦ (приложение №3);</w:t>
      </w:r>
    </w:p>
    <w:p w:rsidR="00391638" w:rsidRDefault="000B229F">
      <w:pPr>
        <w:suppressAutoHyphens/>
        <w:ind w:firstLine="709"/>
        <w:jc w:val="both"/>
        <w:rPr>
          <w:sz w:val="28"/>
          <w:szCs w:val="28"/>
        </w:rPr>
      </w:pPr>
      <w:r>
        <w:rPr>
          <w:sz w:val="28"/>
          <w:szCs w:val="28"/>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Регламента, при обращении посредством Единого, Республиканского портала.</w:t>
      </w:r>
    </w:p>
    <w:p w:rsidR="00391638" w:rsidRDefault="000B229F">
      <w:pPr>
        <w:suppressAutoHyphens/>
        <w:ind w:right="-1" w:firstLine="709"/>
        <w:jc w:val="both"/>
        <w:rPr>
          <w:sz w:val="28"/>
          <w:szCs w:val="28"/>
        </w:rPr>
      </w:pPr>
      <w:r>
        <w:rPr>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91638" w:rsidRDefault="000B229F">
      <w:pPr>
        <w:widowControl w:val="0"/>
        <w:tabs>
          <w:tab w:val="left" w:pos="1560"/>
        </w:tabs>
        <w:suppressAutoHyphens/>
        <w:ind w:right="-1" w:firstLine="709"/>
        <w:jc w:val="both"/>
        <w:rPr>
          <w:rFonts w:cs="Arial"/>
          <w:bCs/>
          <w:sz w:val="28"/>
          <w:szCs w:val="28"/>
        </w:rPr>
      </w:pPr>
      <w:r>
        <w:rPr>
          <w:rFonts w:cs="Arial"/>
          <w:bCs/>
          <w:sz w:val="28"/>
          <w:szCs w:val="28"/>
        </w:rPr>
        <w:lastRenderedPageBreak/>
        <w:t>4) документы, подтверждающие право собственности, владения или пользования земельным участком, на котором планируется производство работ (не требуются 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муниципального района или городского округа);</w:t>
      </w:r>
    </w:p>
    <w:p w:rsidR="00391638" w:rsidRDefault="000B229F">
      <w:pPr>
        <w:tabs>
          <w:tab w:val="left" w:pos="1560"/>
        </w:tabs>
        <w:suppressAutoHyphens/>
        <w:ind w:right="-1" w:firstLine="709"/>
        <w:jc w:val="both"/>
        <w:rPr>
          <w:sz w:val="28"/>
          <w:szCs w:val="28"/>
        </w:rPr>
      </w:pPr>
      <w:r>
        <w:rPr>
          <w:sz w:val="28"/>
          <w:szCs w:val="28"/>
        </w:rPr>
        <w:t>5) проектная документация на проведение работ, выполненная на основе инженерно-топографического плана земельного участка в масштабе 1:500, изготовленного не ранее, чем за 30 календарных дней до момента обращения в уполномоченный орган, включающая:</w:t>
      </w:r>
    </w:p>
    <w:p w:rsidR="00391638" w:rsidRDefault="000B229F">
      <w:pPr>
        <w:tabs>
          <w:tab w:val="left" w:pos="1560"/>
        </w:tabs>
        <w:suppressAutoHyphens/>
        <w:ind w:right="-1" w:firstLine="709"/>
        <w:jc w:val="both"/>
        <w:rPr>
          <w:sz w:val="28"/>
          <w:szCs w:val="28"/>
        </w:rPr>
      </w:pPr>
      <w:r>
        <w:rPr>
          <w:sz w:val="28"/>
          <w:szCs w:val="28"/>
        </w:rPr>
        <w:t>а) пояснительную записку, ситуационный план, с указанием границ места прокладки схемы трасс(ы), и исполнительную схему трасс(ы) инженерных сетей и коммуникаций с указанием координат на углах поворота;</w:t>
      </w:r>
    </w:p>
    <w:p w:rsidR="00391638" w:rsidRDefault="000B229F">
      <w:pPr>
        <w:tabs>
          <w:tab w:val="left" w:pos="1560"/>
        </w:tabs>
        <w:suppressAutoHyphens/>
        <w:ind w:right="-1" w:firstLine="709"/>
        <w:jc w:val="both"/>
        <w:rPr>
          <w:sz w:val="28"/>
          <w:szCs w:val="28"/>
        </w:rPr>
      </w:pPr>
      <w:r>
        <w:rPr>
          <w:sz w:val="28"/>
          <w:szCs w:val="28"/>
        </w:rPr>
        <w:t>б) график производства работ (по нормам продолжительности строительства) и полного восстановления нарушенного дорожного покрытия, зеленых насаждений и других элементов благоустройства, утвержденный заказчиком и руководством строительной организации. В графике работ, осуществляемых в зимнее время, указываются сроки восстановления дорожного покрытия и повторного его восстановления после просадок в теплое время года;</w:t>
      </w:r>
    </w:p>
    <w:p w:rsidR="00391638" w:rsidRDefault="000B229F">
      <w:pPr>
        <w:tabs>
          <w:tab w:val="left" w:pos="1560"/>
        </w:tabs>
        <w:suppressAutoHyphens/>
        <w:ind w:right="-1" w:firstLine="709"/>
        <w:jc w:val="both"/>
        <w:rPr>
          <w:sz w:val="28"/>
          <w:szCs w:val="28"/>
        </w:rPr>
      </w:pPr>
      <w:r>
        <w:rPr>
          <w:sz w:val="28"/>
          <w:szCs w:val="28"/>
        </w:rPr>
        <w:t>в) топографическую съемку (масштаб 1:500) с обозначением инженерных сетей, красных линий, мест установки объектов (временных или постоянных заборов и ограждений, строительных лесов и стационарных вышек, элементов городской инфраструктуры), складирования любых видов материалов, конструкций, оборудования;</w:t>
      </w:r>
    </w:p>
    <w:p w:rsidR="00391638" w:rsidRDefault="000B229F">
      <w:pPr>
        <w:tabs>
          <w:tab w:val="left" w:pos="1560"/>
        </w:tabs>
        <w:suppressAutoHyphens/>
        <w:ind w:right="-1" w:firstLine="709"/>
        <w:jc w:val="both"/>
        <w:rPr>
          <w:sz w:val="28"/>
          <w:szCs w:val="28"/>
        </w:rPr>
      </w:pPr>
      <w:r>
        <w:rPr>
          <w:sz w:val="28"/>
          <w:szCs w:val="28"/>
        </w:rPr>
        <w:t>г) схему организации дорожного движения транспортных средств и пешеходов в случае проведения работ на проезжей части улиц и магистралей, пешеходных тротуаров;</w:t>
      </w:r>
    </w:p>
    <w:p w:rsidR="00391638" w:rsidRDefault="000B229F">
      <w:pPr>
        <w:tabs>
          <w:tab w:val="left" w:pos="1560"/>
        </w:tabs>
        <w:suppressAutoHyphens/>
        <w:ind w:right="-1" w:firstLine="709"/>
        <w:jc w:val="both"/>
        <w:rPr>
          <w:sz w:val="28"/>
          <w:szCs w:val="28"/>
        </w:rPr>
      </w:pPr>
      <w:r>
        <w:rPr>
          <w:sz w:val="28"/>
          <w:szCs w:val="28"/>
        </w:rPr>
        <w:t>д) согласование со службами, отвечающими за эксплуатацию инженерных коммуникаций, эксплуатацию автомобильных дорог, балансодержателями охранных зон, на которых планируется проведение работ (не требуется согласование с организациями, заключившими соглашение о взаимодействии);</w:t>
      </w:r>
    </w:p>
    <w:p w:rsidR="00391638" w:rsidRDefault="000B229F">
      <w:pPr>
        <w:tabs>
          <w:tab w:val="left" w:pos="1560"/>
        </w:tabs>
        <w:suppressAutoHyphens/>
        <w:ind w:right="-1" w:firstLine="709"/>
        <w:jc w:val="both"/>
        <w:rPr>
          <w:sz w:val="28"/>
          <w:szCs w:val="28"/>
        </w:rPr>
      </w:pPr>
      <w:r>
        <w:rPr>
          <w:sz w:val="28"/>
          <w:szCs w:val="28"/>
        </w:rPr>
        <w:t>6) действующие технические условия ресурсоснабжающей организации для каждой коммуникации, указанной в проектной документации (в случае, если градостроительный план земельного участка не предоставлялся либо истек срок его действия).</w:t>
      </w:r>
    </w:p>
    <w:p w:rsidR="00391638" w:rsidRDefault="000B229F">
      <w:pPr>
        <w:suppressAutoHyphens/>
        <w:ind w:right="-1" w:firstLine="709"/>
        <w:jc w:val="both"/>
        <w:rPr>
          <w:sz w:val="28"/>
          <w:szCs w:val="28"/>
        </w:rPr>
      </w:pPr>
      <w:r>
        <w:rPr>
          <w:sz w:val="28"/>
          <w:szCs w:val="28"/>
        </w:rPr>
        <w:t>2.5.2. Заявление и прилагаемые документы могут быть представлены (направлены) заявителем одним из следующих способов:</w:t>
      </w:r>
    </w:p>
    <w:p w:rsidR="00391638" w:rsidRDefault="000B229F">
      <w:pPr>
        <w:tabs>
          <w:tab w:val="left" w:pos="1134"/>
        </w:tabs>
        <w:suppressAutoHyphens/>
        <w:ind w:right="-1" w:firstLine="709"/>
        <w:jc w:val="both"/>
        <w:rPr>
          <w:sz w:val="28"/>
          <w:szCs w:val="28"/>
        </w:rPr>
      </w:pPr>
      <w:r>
        <w:rPr>
          <w:sz w:val="28"/>
          <w:szCs w:val="28"/>
        </w:rPr>
        <w:t>1) через МФЦ на бумажных носителях и в виде электронных документов, подписанных (заверенных) в соответствии с требованиями пункта 2.5.3. Регламента;</w:t>
      </w:r>
    </w:p>
    <w:p w:rsidR="00391638" w:rsidRDefault="000B229F">
      <w:pPr>
        <w:tabs>
          <w:tab w:val="left" w:pos="1134"/>
        </w:tabs>
        <w:suppressAutoHyphens/>
        <w:ind w:right="-1" w:firstLine="709"/>
        <w:jc w:val="both"/>
        <w:rPr>
          <w:sz w:val="28"/>
          <w:szCs w:val="28"/>
        </w:rPr>
      </w:pPr>
      <w:r>
        <w:rPr>
          <w:sz w:val="28"/>
          <w:szCs w:val="28"/>
        </w:rPr>
        <w:t xml:space="preserve">2) через Единый, Республиканский портал в электронной форме. </w:t>
      </w:r>
    </w:p>
    <w:p w:rsidR="00391638" w:rsidRDefault="000B229F">
      <w:pPr>
        <w:suppressAutoHyphens/>
        <w:ind w:right="-1" w:firstLine="709"/>
        <w:jc w:val="both"/>
        <w:rPr>
          <w:sz w:val="28"/>
          <w:szCs w:val="28"/>
        </w:rPr>
      </w:pPr>
      <w:r>
        <w:rPr>
          <w:sz w:val="28"/>
          <w:szCs w:val="28"/>
        </w:rPr>
        <w:t>2.5.3. Физические лица и индивидуальные предприниматели при направлении заявления и необходимых документов посредством Единого, Республиканского портала подписывают заявление простой электронной подписью.</w:t>
      </w:r>
    </w:p>
    <w:p w:rsidR="00391638" w:rsidRDefault="000B229F">
      <w:pPr>
        <w:suppressAutoHyphens/>
        <w:ind w:right="-1" w:firstLine="709"/>
        <w:jc w:val="both"/>
        <w:rPr>
          <w:sz w:val="28"/>
          <w:szCs w:val="28"/>
        </w:rPr>
      </w:pPr>
      <w:r>
        <w:rPr>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391638" w:rsidRDefault="000B229F">
      <w:pPr>
        <w:suppressAutoHyphens/>
        <w:ind w:right="-1" w:firstLine="709"/>
        <w:jc w:val="both"/>
        <w:rPr>
          <w:sz w:val="28"/>
          <w:szCs w:val="28"/>
        </w:rPr>
      </w:pPr>
      <w:r>
        <w:rPr>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Республиканского портала подписывают заявление усиленной квалифицированной электронной подписью.</w:t>
      </w:r>
    </w:p>
    <w:p w:rsidR="00391638" w:rsidRDefault="000B229F">
      <w:pPr>
        <w:suppressAutoHyphens/>
        <w:ind w:right="-1" w:firstLine="709"/>
        <w:jc w:val="both"/>
        <w:rPr>
          <w:sz w:val="28"/>
          <w:szCs w:val="28"/>
        </w:rPr>
      </w:pPr>
      <w:r>
        <w:rPr>
          <w:sz w:val="28"/>
          <w:szCs w:val="28"/>
        </w:rPr>
        <w:t>При подаче документов, указанных в подпунктах 3 – 5 пункта 2.5.1 Регламента, посредством Единого,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№63-ФЗ «Об электронной подписи» лицами, уполномоченными на создание и подписание таких документов, в том числе нотариусами.</w:t>
      </w:r>
    </w:p>
    <w:p w:rsidR="00391638" w:rsidRDefault="000B229F">
      <w:pPr>
        <w:suppressAutoHyphens/>
        <w:ind w:right="-1" w:firstLine="709"/>
        <w:jc w:val="both"/>
        <w:rPr>
          <w:sz w:val="28"/>
          <w:szCs w:val="28"/>
        </w:rPr>
      </w:pPr>
      <w:r>
        <w:rPr>
          <w:sz w:val="28"/>
          <w:szCs w:val="28"/>
        </w:rPr>
        <w:t>2.5.4. Запрещается требовать от заявителя:</w:t>
      </w:r>
    </w:p>
    <w:p w:rsidR="00391638" w:rsidRDefault="000B229F">
      <w:pPr>
        <w:suppressAutoHyphens/>
        <w:ind w:right="-1"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638" w:rsidRDefault="000B229F">
      <w:pPr>
        <w:suppressAutoHyphens/>
        <w:ind w:right="-1" w:firstLine="709"/>
        <w:jc w:val="both"/>
        <w:rPr>
          <w:sz w:val="28"/>
          <w:szCs w:val="28"/>
        </w:rPr>
      </w:pPr>
      <w:r>
        <w:rPr>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w:t>
      </w:r>
    </w:p>
    <w:p w:rsidR="00391638" w:rsidRDefault="000B229F">
      <w:pPr>
        <w:suppressAutoHyphens/>
        <w:ind w:right="-1" w:firstLine="709"/>
        <w:jc w:val="both"/>
        <w:rPr>
          <w:sz w:val="28"/>
          <w:szCs w:val="28"/>
        </w:rPr>
      </w:pPr>
      <w:r>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638" w:rsidRDefault="000B229F">
      <w:pPr>
        <w:suppressAutoHyphens/>
        <w:ind w:right="-1"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638" w:rsidRDefault="000B229F">
      <w:pPr>
        <w:suppressAutoHyphens/>
        <w:ind w:right="-1"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638" w:rsidRDefault="000B229F">
      <w:pPr>
        <w:suppressAutoHyphens/>
        <w:ind w:right="-1"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638" w:rsidRDefault="000B229F">
      <w:pPr>
        <w:suppressAutoHyphens/>
        <w:ind w:right="-1" w:firstLine="709"/>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w:t>
      </w:r>
      <w:r>
        <w:rPr>
          <w:sz w:val="28"/>
          <w:szCs w:val="28"/>
        </w:rPr>
        <w:lastRenderedPageBreak/>
        <w:t>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1638" w:rsidRDefault="000B229F">
      <w:pPr>
        <w:tabs>
          <w:tab w:val="left" w:pos="9923"/>
        </w:tabs>
        <w:suppressAutoHyphens/>
        <w:ind w:right="-1" w:firstLine="709"/>
        <w:jc w:val="both"/>
        <w:rPr>
          <w:sz w:val="28"/>
          <w:szCs w:val="28"/>
        </w:rPr>
      </w:pPr>
      <w:r>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firstLine="709"/>
        <w:jc w:val="both"/>
        <w:rPr>
          <w:rFonts w:cs="Courier New"/>
          <w:sz w:val="28"/>
          <w:szCs w:val="20"/>
        </w:rPr>
      </w:pPr>
      <w:r>
        <w:rPr>
          <w:rFonts w:cs="Courier New"/>
          <w:sz w:val="28"/>
          <w:szCs w:val="20"/>
        </w:rPr>
        <w:t>2.6.1.</w:t>
      </w:r>
      <w:r>
        <w:rPr>
          <w:rFonts w:cs="Courier New"/>
          <w:sz w:val="28"/>
          <w:szCs w:val="20"/>
          <w:lang w:val="en-US"/>
        </w:rPr>
        <w:t> </w:t>
      </w:r>
      <w:r>
        <w:rPr>
          <w:rFonts w:cs="Courier New"/>
          <w:sz w:val="28"/>
          <w:szCs w:val="20"/>
        </w:rPr>
        <w:t>Получаются в рамках межведомственного взаимодействия:</w:t>
      </w:r>
    </w:p>
    <w:p w:rsidR="00391638" w:rsidRDefault="000B229F">
      <w:pPr>
        <w:pStyle w:val="a3"/>
        <w:numPr>
          <w:ilvl w:val="0"/>
          <w:numId w:val="7"/>
        </w:numPr>
        <w:tabs>
          <w:tab w:val="left" w:pos="1134"/>
        </w:tabs>
        <w:suppressAutoHyphens/>
        <w:ind w:left="0" w:right="-1" w:firstLine="709"/>
        <w:jc w:val="both"/>
        <w:rPr>
          <w:rFonts w:cs="Courier New"/>
          <w:sz w:val="28"/>
          <w:szCs w:val="20"/>
        </w:rPr>
      </w:pPr>
      <w:r>
        <w:rPr>
          <w:rFonts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Pr>
          <w:rFonts w:ascii="Calibri" w:hAnsi="Calibri" w:cs="Courier New"/>
          <w:sz w:val="28"/>
          <w:szCs w:val="20"/>
        </w:rPr>
        <w:t xml:space="preserve"> </w:t>
      </w:r>
    </w:p>
    <w:p w:rsidR="00391638" w:rsidRDefault="000B229F">
      <w:pPr>
        <w:pStyle w:val="a3"/>
        <w:numPr>
          <w:ilvl w:val="0"/>
          <w:numId w:val="7"/>
        </w:numPr>
        <w:tabs>
          <w:tab w:val="left" w:pos="1134"/>
        </w:tabs>
        <w:suppressAutoHyphens/>
        <w:ind w:left="0" w:right="-1" w:firstLine="709"/>
        <w:jc w:val="both"/>
        <w:rPr>
          <w:rFonts w:cs="Courier New"/>
          <w:sz w:val="28"/>
          <w:szCs w:val="20"/>
        </w:rPr>
      </w:pPr>
      <w:r>
        <w:rPr>
          <w:rFonts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391638" w:rsidRDefault="000B229F">
      <w:pPr>
        <w:pStyle w:val="a3"/>
        <w:numPr>
          <w:ilvl w:val="0"/>
          <w:numId w:val="7"/>
        </w:numPr>
        <w:tabs>
          <w:tab w:val="left" w:pos="1134"/>
        </w:tabs>
        <w:suppressAutoHyphens/>
        <w:ind w:left="0" w:firstLine="709"/>
        <w:jc w:val="both"/>
        <w:rPr>
          <w:rFonts w:cs="Courier New"/>
          <w:sz w:val="28"/>
          <w:szCs w:val="20"/>
        </w:rPr>
      </w:pPr>
      <w:r>
        <w:rPr>
          <w:rFonts w:cs="Courier New"/>
          <w:sz w:val="28"/>
          <w:szCs w:val="20"/>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 Федеральная служба государственной регистрации, кадастра и картографии (Росреестр);</w:t>
      </w:r>
    </w:p>
    <w:p w:rsidR="00391638" w:rsidRDefault="000B229F">
      <w:pPr>
        <w:pStyle w:val="a3"/>
        <w:numPr>
          <w:ilvl w:val="0"/>
          <w:numId w:val="7"/>
        </w:numPr>
        <w:tabs>
          <w:tab w:val="left" w:pos="1134"/>
        </w:tabs>
        <w:suppressAutoHyphens/>
        <w:ind w:left="0" w:firstLine="709"/>
        <w:jc w:val="both"/>
        <w:rPr>
          <w:sz w:val="28"/>
          <w:szCs w:val="28"/>
        </w:rPr>
      </w:pPr>
      <w:r>
        <w:rPr>
          <w:sz w:val="28"/>
          <w:szCs w:val="28"/>
        </w:rPr>
        <w:t>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Исполком;</w:t>
      </w:r>
    </w:p>
    <w:p w:rsidR="00391638" w:rsidRDefault="000B229F">
      <w:pPr>
        <w:pStyle w:val="a3"/>
        <w:numPr>
          <w:ilvl w:val="0"/>
          <w:numId w:val="7"/>
        </w:numPr>
        <w:tabs>
          <w:tab w:val="left" w:pos="1134"/>
        </w:tabs>
        <w:suppressAutoHyphens/>
        <w:ind w:left="0" w:firstLine="709"/>
        <w:jc w:val="both"/>
        <w:rPr>
          <w:sz w:val="28"/>
          <w:szCs w:val="28"/>
        </w:rPr>
      </w:pPr>
      <w:r>
        <w:rPr>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p>
    <w:p w:rsidR="00391638" w:rsidRDefault="000B229F">
      <w:pPr>
        <w:pStyle w:val="a3"/>
        <w:numPr>
          <w:ilvl w:val="0"/>
          <w:numId w:val="7"/>
        </w:numPr>
        <w:tabs>
          <w:tab w:val="left" w:pos="1134"/>
        </w:tabs>
        <w:suppressAutoHyphens/>
        <w:ind w:left="0" w:firstLine="709"/>
        <w:jc w:val="both"/>
        <w:rPr>
          <w:sz w:val="28"/>
          <w:szCs w:val="28"/>
        </w:rPr>
      </w:pPr>
      <w:r>
        <w:rPr>
          <w:sz w:val="28"/>
          <w:szCs w:val="28"/>
        </w:rPr>
        <w:t>разрешение на строительство (в случаях, установленных Градостроительным кодексом Российской Федерации) – Исполком;</w:t>
      </w:r>
    </w:p>
    <w:p w:rsidR="00391638" w:rsidRDefault="000B229F">
      <w:pPr>
        <w:pStyle w:val="a3"/>
        <w:numPr>
          <w:ilvl w:val="0"/>
          <w:numId w:val="7"/>
        </w:numPr>
        <w:tabs>
          <w:tab w:val="left" w:pos="1134"/>
        </w:tabs>
        <w:suppressAutoHyphens/>
        <w:ind w:left="0" w:right="-1" w:firstLine="709"/>
        <w:jc w:val="both"/>
        <w:rPr>
          <w:rFonts w:cs="Courier New"/>
          <w:sz w:val="28"/>
          <w:szCs w:val="20"/>
        </w:rPr>
      </w:pPr>
      <w:r>
        <w:rPr>
          <w:rFonts w:cs="Courier New"/>
          <w:sz w:val="28"/>
          <w:szCs w:val="20"/>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w:t>
      </w:r>
      <w:r>
        <w:rPr>
          <w:rFonts w:cs="Courier New"/>
          <w:sz w:val="28"/>
          <w:szCs w:val="20"/>
        </w:rPr>
        <w:lastRenderedPageBreak/>
        <w:t>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391638" w:rsidRDefault="000B229F">
      <w:pPr>
        <w:pStyle w:val="a3"/>
        <w:numPr>
          <w:ilvl w:val="0"/>
          <w:numId w:val="7"/>
        </w:numPr>
        <w:tabs>
          <w:tab w:val="left" w:pos="1134"/>
        </w:tabs>
        <w:suppressAutoHyphens/>
        <w:ind w:left="0" w:right="-1" w:firstLine="709"/>
        <w:jc w:val="both"/>
        <w:rPr>
          <w:rFonts w:cs="Courier New"/>
          <w:sz w:val="28"/>
          <w:szCs w:val="20"/>
        </w:rPr>
      </w:pPr>
      <w:r>
        <w:rPr>
          <w:rFonts w:cs="Courier New"/>
          <w:sz w:val="28"/>
          <w:szCs w:val="20"/>
        </w:rPr>
        <w:t>сведения о наличии или об отсутствии ограничений для проведения работ (в том числе о территориальной зоне, границах красных линий, наличии зон с особыми условиями использования территории) Управления (МКУ, Отдела) по архитектуре и градостроительству Исполкома;</w:t>
      </w:r>
    </w:p>
    <w:p w:rsidR="00391638" w:rsidRDefault="000B229F">
      <w:pPr>
        <w:pStyle w:val="a3"/>
        <w:numPr>
          <w:ilvl w:val="0"/>
          <w:numId w:val="7"/>
        </w:numPr>
        <w:tabs>
          <w:tab w:val="left" w:pos="1134"/>
        </w:tabs>
        <w:suppressAutoHyphens/>
        <w:ind w:left="0" w:right="-1" w:firstLine="709"/>
        <w:jc w:val="both"/>
        <w:rPr>
          <w:rFonts w:cs="Courier New"/>
          <w:sz w:val="28"/>
          <w:szCs w:val="20"/>
        </w:rPr>
      </w:pPr>
      <w:r>
        <w:rPr>
          <w:rFonts w:cs="Courier New"/>
          <w:sz w:val="28"/>
          <w:szCs w:val="20"/>
        </w:rPr>
        <w:t>сведения о факте выдачи и содержании доверенности – единая информационная система нотариата.</w:t>
      </w:r>
    </w:p>
    <w:p w:rsidR="00391638" w:rsidRDefault="000B229F">
      <w:pPr>
        <w:tabs>
          <w:tab w:val="left" w:pos="1134"/>
        </w:tabs>
        <w:suppressAutoHyphens/>
        <w:ind w:right="-1" w:firstLine="709"/>
        <w:jc w:val="both"/>
        <w:rPr>
          <w:sz w:val="28"/>
          <w:szCs w:val="28"/>
        </w:rPr>
      </w:pPr>
      <w:r>
        <w:rPr>
          <w:sz w:val="28"/>
          <w:szCs w:val="28"/>
        </w:rPr>
        <w:t>2.6.2. Заявитель вправе предоставить документы (сведения), указанные в подпунктах 1 – 7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Единого, Республиканского портала либо на бумажном носителе в МФЦ.</w:t>
      </w:r>
    </w:p>
    <w:p w:rsidR="00391638" w:rsidRDefault="000B229F">
      <w:pPr>
        <w:suppressAutoHyphens/>
        <w:ind w:right="-1" w:firstLine="709"/>
        <w:jc w:val="both"/>
        <w:rPr>
          <w:sz w:val="28"/>
          <w:szCs w:val="28"/>
        </w:rPr>
      </w:pPr>
      <w:r>
        <w:rPr>
          <w:sz w:val="28"/>
          <w:szCs w:val="28"/>
        </w:rPr>
        <w:t>2.6.3.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391638" w:rsidRDefault="000B229F">
      <w:pPr>
        <w:suppressAutoHyphens/>
        <w:ind w:right="-1" w:firstLine="709"/>
        <w:jc w:val="both"/>
        <w:rPr>
          <w:sz w:val="28"/>
          <w:szCs w:val="28"/>
        </w:rPr>
      </w:pPr>
      <w:r>
        <w:rPr>
          <w:sz w:val="28"/>
          <w:szCs w:val="28"/>
        </w:rPr>
        <w:t>2.6.4.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391638" w:rsidRDefault="000B229F">
      <w:pPr>
        <w:suppressAutoHyphens/>
        <w:ind w:right="-1" w:firstLine="709"/>
        <w:jc w:val="both"/>
        <w:rPr>
          <w:sz w:val="28"/>
          <w:szCs w:val="28"/>
        </w:rPr>
      </w:pPr>
      <w:r>
        <w:rPr>
          <w:sz w:val="28"/>
          <w:szCs w:val="28"/>
        </w:rPr>
        <w:t>2.6.5. Запрещается требовать от заявителя документы сведения,</w:t>
      </w:r>
      <w:r>
        <w:rPr>
          <w:rFonts w:ascii="Calibri" w:hAnsi="Calibri"/>
          <w:sz w:val="22"/>
          <w:szCs w:val="22"/>
        </w:rPr>
        <w:t xml:space="preserve"> </w:t>
      </w:r>
      <w:r>
        <w:rPr>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391638" w:rsidRDefault="000B229F">
      <w:pPr>
        <w:tabs>
          <w:tab w:val="left" w:pos="9923"/>
        </w:tabs>
        <w:suppressAutoHyphens/>
        <w:ind w:right="-1" w:firstLine="709"/>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2.7. Исчерпывающий перечень оснований для отказа в приеме документов, необходимых для предоставления муниципальной услуги</w:t>
      </w:r>
    </w:p>
    <w:p w:rsidR="00391638" w:rsidRDefault="000B229F">
      <w:pPr>
        <w:tabs>
          <w:tab w:val="left" w:pos="9781"/>
        </w:tabs>
        <w:suppressAutoHyphens/>
        <w:ind w:right="-1"/>
        <w:jc w:val="center"/>
        <w:rPr>
          <w:rFonts w:cs="Courier New"/>
          <w:sz w:val="28"/>
          <w:szCs w:val="20"/>
        </w:rPr>
      </w:pPr>
      <w:r>
        <w:rPr>
          <w:sz w:val="28"/>
          <w:szCs w:val="28"/>
        </w:rPr>
        <w:t>(возврата документов без рассмотрения по существу)</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firstLine="709"/>
        <w:jc w:val="both"/>
        <w:rPr>
          <w:sz w:val="28"/>
          <w:szCs w:val="28"/>
        </w:rPr>
      </w:pPr>
      <w:r>
        <w:rPr>
          <w:sz w:val="28"/>
          <w:szCs w:val="28"/>
        </w:rPr>
        <w:t>2.7.1. Основанием для отказа в приеме документов являются:</w:t>
      </w:r>
    </w:p>
    <w:p w:rsidR="00391638" w:rsidRDefault="000B229F">
      <w:pPr>
        <w:pStyle w:val="a3"/>
        <w:numPr>
          <w:ilvl w:val="0"/>
          <w:numId w:val="8"/>
        </w:numPr>
        <w:tabs>
          <w:tab w:val="left" w:pos="1134"/>
        </w:tabs>
        <w:suppressAutoHyphens/>
        <w:ind w:left="0" w:right="-1" w:firstLine="709"/>
        <w:jc w:val="both"/>
        <w:rPr>
          <w:rFonts w:cs="Courier New"/>
          <w:sz w:val="28"/>
          <w:szCs w:val="20"/>
        </w:rPr>
      </w:pPr>
      <w:r>
        <w:rPr>
          <w:rFonts w:cs="Courier New"/>
          <w:sz w:val="28"/>
          <w:szCs w:val="20"/>
        </w:rPr>
        <w:t>непредставление документов, которые в соответствии с пунктом 2.5.1 Регламента должны предоставляться заявителем самостоятельно, либо представление документов, содержащих противоречивые сведения;</w:t>
      </w:r>
    </w:p>
    <w:p w:rsidR="00391638" w:rsidRDefault="000B229F">
      <w:pPr>
        <w:pStyle w:val="a3"/>
        <w:numPr>
          <w:ilvl w:val="0"/>
          <w:numId w:val="8"/>
        </w:numPr>
        <w:tabs>
          <w:tab w:val="left" w:pos="1134"/>
          <w:tab w:val="left" w:pos="1276"/>
        </w:tabs>
        <w:suppressAutoHyphens/>
        <w:ind w:left="0" w:right="-1" w:firstLine="709"/>
        <w:jc w:val="both"/>
        <w:rPr>
          <w:sz w:val="28"/>
          <w:szCs w:val="28"/>
        </w:rPr>
      </w:pPr>
      <w:r>
        <w:rPr>
          <w:rFonts w:cs="Courier New"/>
          <w:sz w:val="28"/>
          <w:szCs w:val="20"/>
        </w:rPr>
        <w:t>неподтверждение сведений о законных представителях, запрошенных в рамках межведомственного информационного взаимодействия,</w:t>
      </w:r>
      <w:r>
        <w:rPr>
          <w:sz w:val="28"/>
          <w:szCs w:val="28"/>
        </w:rPr>
        <w:t xml:space="preserve"> подача заявления (запроса) от имени заявителя не уполномоченным на то лицом;</w:t>
      </w:r>
    </w:p>
    <w:p w:rsidR="00391638" w:rsidRDefault="000B229F">
      <w:pPr>
        <w:pStyle w:val="a3"/>
        <w:numPr>
          <w:ilvl w:val="0"/>
          <w:numId w:val="8"/>
        </w:numPr>
        <w:tabs>
          <w:tab w:val="left" w:pos="1134"/>
          <w:tab w:val="left" w:pos="9781"/>
        </w:tabs>
        <w:suppressAutoHyphens/>
        <w:ind w:left="0" w:right="-1" w:firstLine="709"/>
        <w:jc w:val="both"/>
        <w:rPr>
          <w:rFonts w:cs="Courier New"/>
          <w:sz w:val="28"/>
          <w:szCs w:val="20"/>
        </w:rPr>
      </w:pPr>
      <w:r>
        <w:rPr>
          <w:rFonts w:cs="Courier New"/>
          <w:sz w:val="28"/>
          <w:szCs w:val="20"/>
        </w:rPr>
        <w:lastRenderedPageBreak/>
        <w:t>представление документов в ненадлежащий орган;</w:t>
      </w:r>
    </w:p>
    <w:p w:rsidR="00391638" w:rsidRDefault="000B229F">
      <w:pPr>
        <w:pStyle w:val="a3"/>
        <w:numPr>
          <w:ilvl w:val="0"/>
          <w:numId w:val="8"/>
        </w:numPr>
        <w:tabs>
          <w:tab w:val="left" w:pos="1134"/>
          <w:tab w:val="left" w:pos="1276"/>
        </w:tabs>
        <w:suppressAutoHyphens/>
        <w:ind w:left="0" w:right="-1" w:firstLine="709"/>
        <w:jc w:val="both"/>
        <w:rPr>
          <w:sz w:val="28"/>
          <w:szCs w:val="28"/>
        </w:rPr>
      </w:pPr>
      <w:r>
        <w:rPr>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391638" w:rsidRDefault="000B229F">
      <w:pPr>
        <w:pStyle w:val="a3"/>
        <w:numPr>
          <w:ilvl w:val="0"/>
          <w:numId w:val="8"/>
        </w:numPr>
        <w:tabs>
          <w:tab w:val="left" w:pos="1134"/>
          <w:tab w:val="left" w:pos="9781"/>
        </w:tabs>
        <w:suppressAutoHyphens/>
        <w:ind w:left="0" w:right="-1" w:firstLine="709"/>
        <w:jc w:val="both"/>
        <w:rPr>
          <w:sz w:val="28"/>
          <w:szCs w:val="28"/>
        </w:rPr>
      </w:pPr>
      <w:r>
        <w:rPr>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391638" w:rsidRDefault="000B229F">
      <w:pPr>
        <w:pStyle w:val="a3"/>
        <w:numPr>
          <w:ilvl w:val="0"/>
          <w:numId w:val="8"/>
        </w:numPr>
        <w:tabs>
          <w:tab w:val="left" w:pos="1134"/>
          <w:tab w:val="left" w:pos="9781"/>
        </w:tabs>
        <w:suppressAutoHyphens/>
        <w:ind w:left="0" w:right="-1" w:firstLine="709"/>
        <w:jc w:val="both"/>
        <w:rPr>
          <w:sz w:val="28"/>
          <w:szCs w:val="28"/>
        </w:rPr>
      </w:pPr>
      <w:r>
        <w:rPr>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391638" w:rsidRDefault="000B229F">
      <w:pPr>
        <w:pStyle w:val="a3"/>
        <w:numPr>
          <w:ilvl w:val="0"/>
          <w:numId w:val="8"/>
        </w:numPr>
        <w:tabs>
          <w:tab w:val="left" w:pos="1134"/>
          <w:tab w:val="left" w:pos="9781"/>
        </w:tabs>
        <w:suppressAutoHyphens/>
        <w:ind w:left="0" w:right="-1" w:firstLine="709"/>
        <w:jc w:val="both"/>
        <w:rPr>
          <w:sz w:val="28"/>
          <w:szCs w:val="28"/>
        </w:rPr>
      </w:pPr>
      <w:r>
        <w:rPr>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391638" w:rsidRDefault="000B229F">
      <w:pPr>
        <w:pStyle w:val="a3"/>
        <w:numPr>
          <w:ilvl w:val="0"/>
          <w:numId w:val="8"/>
        </w:numPr>
        <w:tabs>
          <w:tab w:val="left" w:pos="1134"/>
          <w:tab w:val="left" w:pos="9781"/>
        </w:tabs>
        <w:suppressAutoHyphens/>
        <w:ind w:left="0" w:right="-1" w:firstLine="709"/>
        <w:jc w:val="both"/>
        <w:rPr>
          <w:sz w:val="28"/>
          <w:szCs w:val="28"/>
        </w:rPr>
      </w:pPr>
      <w:r>
        <w:rPr>
          <w:sz w:val="28"/>
          <w:szCs w:val="28"/>
        </w:rPr>
        <w:t>электронные документы не соответствуют требованиям к форматам их предоставления и (или) не читаются.</w:t>
      </w:r>
    </w:p>
    <w:p w:rsidR="00391638" w:rsidRDefault="000B229F">
      <w:pPr>
        <w:tabs>
          <w:tab w:val="left" w:pos="9923"/>
        </w:tabs>
        <w:suppressAutoHyphens/>
        <w:ind w:right="-1" w:firstLine="709"/>
        <w:jc w:val="both"/>
        <w:rPr>
          <w:sz w:val="28"/>
          <w:szCs w:val="28"/>
        </w:rPr>
      </w:pPr>
      <w:r>
        <w:rPr>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391638" w:rsidRDefault="000B229F">
      <w:pPr>
        <w:tabs>
          <w:tab w:val="left" w:pos="9923"/>
        </w:tabs>
        <w:suppressAutoHyphens/>
        <w:ind w:right="-1" w:firstLine="709"/>
        <w:jc w:val="both"/>
        <w:rPr>
          <w:sz w:val="28"/>
          <w:szCs w:val="28"/>
        </w:rPr>
      </w:pPr>
      <w:r>
        <w:rPr>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391638" w:rsidRDefault="000B229F">
      <w:pPr>
        <w:tabs>
          <w:tab w:val="left" w:pos="9923"/>
        </w:tabs>
        <w:suppressAutoHyphens/>
        <w:ind w:right="-1" w:firstLine="709"/>
        <w:jc w:val="both"/>
        <w:rPr>
          <w:sz w:val="28"/>
          <w:szCs w:val="28"/>
        </w:rPr>
      </w:pPr>
      <w:r>
        <w:rPr>
          <w:sz w:val="28"/>
          <w:szCs w:val="28"/>
        </w:rPr>
        <w:t>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391638" w:rsidRDefault="000B229F">
      <w:pPr>
        <w:tabs>
          <w:tab w:val="left" w:pos="9923"/>
        </w:tabs>
        <w:suppressAutoHyphens/>
        <w:ind w:right="-1" w:firstLine="709"/>
        <w:jc w:val="both"/>
        <w:rPr>
          <w:sz w:val="28"/>
          <w:szCs w:val="28"/>
        </w:rPr>
      </w:pPr>
      <w:r>
        <w:rPr>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2.8. Исчерпывающий перечень оснований для приостановления или отказа в предоставлении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firstLine="709"/>
        <w:jc w:val="both"/>
        <w:rPr>
          <w:rFonts w:cs="Courier New"/>
          <w:sz w:val="28"/>
          <w:szCs w:val="20"/>
        </w:rPr>
      </w:pPr>
      <w:r>
        <w:rPr>
          <w:rFonts w:cs="Courier New"/>
          <w:sz w:val="28"/>
          <w:szCs w:val="20"/>
        </w:rPr>
        <w:t>2.8.1. Основания для приостановления предоставления муниципальной услуги не предусмотрены.</w:t>
      </w:r>
    </w:p>
    <w:p w:rsidR="00391638" w:rsidRDefault="000B229F">
      <w:pPr>
        <w:tabs>
          <w:tab w:val="left" w:pos="1134"/>
        </w:tabs>
        <w:suppressAutoHyphens/>
        <w:ind w:right="-1" w:firstLine="709"/>
        <w:jc w:val="both"/>
        <w:rPr>
          <w:rFonts w:cs="Courier New"/>
          <w:sz w:val="28"/>
          <w:szCs w:val="20"/>
        </w:rPr>
      </w:pPr>
      <w:r>
        <w:rPr>
          <w:rFonts w:cs="Courier New"/>
          <w:sz w:val="28"/>
          <w:szCs w:val="20"/>
        </w:rPr>
        <w:t>2.8.2. Перечень оснований для отказа в предоставлении муниципальной услуги:</w:t>
      </w:r>
    </w:p>
    <w:p w:rsidR="00391638" w:rsidRDefault="000B229F">
      <w:pPr>
        <w:pStyle w:val="a3"/>
        <w:numPr>
          <w:ilvl w:val="0"/>
          <w:numId w:val="9"/>
        </w:numPr>
        <w:tabs>
          <w:tab w:val="left" w:pos="1134"/>
        </w:tabs>
        <w:suppressAutoHyphens/>
        <w:ind w:left="0" w:right="-1" w:firstLine="709"/>
        <w:jc w:val="both"/>
        <w:rPr>
          <w:rFonts w:cs="Courier New"/>
          <w:sz w:val="28"/>
          <w:szCs w:val="20"/>
        </w:rPr>
      </w:pPr>
      <w:r>
        <w:rPr>
          <w:rFonts w:cs="Courier New"/>
          <w:sz w:val="28"/>
          <w:szCs w:val="20"/>
        </w:rPr>
        <w:lastRenderedPageBreak/>
        <w:t>размещение проектируемых инженерных коммуникаций не соответствует документации по планировке территории;</w:t>
      </w:r>
    </w:p>
    <w:p w:rsidR="00391638" w:rsidRDefault="000B229F">
      <w:pPr>
        <w:pStyle w:val="a3"/>
        <w:numPr>
          <w:ilvl w:val="0"/>
          <w:numId w:val="9"/>
        </w:numPr>
        <w:tabs>
          <w:tab w:val="left" w:pos="1134"/>
        </w:tabs>
        <w:suppressAutoHyphens/>
        <w:ind w:left="0" w:right="-1" w:firstLine="709"/>
        <w:jc w:val="both"/>
        <w:rPr>
          <w:rFonts w:cs="Courier New"/>
          <w:sz w:val="28"/>
          <w:szCs w:val="20"/>
        </w:rPr>
      </w:pPr>
      <w:r>
        <w:rPr>
          <w:rFonts w:cs="Courier New"/>
          <w:sz w:val="28"/>
          <w:szCs w:val="20"/>
        </w:rPr>
        <w:t>несоответствие проектной документации Градостроительному кодексу Российской Федерации, СП 42.13330.2016, СНиП 2.07.01-89;</w:t>
      </w:r>
    </w:p>
    <w:p w:rsidR="00391638" w:rsidRDefault="000B229F">
      <w:pPr>
        <w:pStyle w:val="a3"/>
        <w:numPr>
          <w:ilvl w:val="0"/>
          <w:numId w:val="9"/>
        </w:numPr>
        <w:tabs>
          <w:tab w:val="left" w:pos="1134"/>
        </w:tabs>
        <w:suppressAutoHyphens/>
        <w:ind w:left="0" w:right="-1" w:firstLine="709"/>
        <w:jc w:val="both"/>
        <w:rPr>
          <w:rFonts w:cs="Courier New"/>
          <w:sz w:val="28"/>
          <w:szCs w:val="20"/>
        </w:rPr>
      </w:pPr>
      <w:r>
        <w:rPr>
          <w:rFonts w:cs="Courier New"/>
          <w:sz w:val="28"/>
          <w:szCs w:val="20"/>
        </w:rPr>
        <w:t>в проектной документации не показан вынос существующих инженерных коммуникаций, попадающих в зону застройки;</w:t>
      </w:r>
    </w:p>
    <w:p w:rsidR="00391638" w:rsidRDefault="000B229F">
      <w:pPr>
        <w:pStyle w:val="a3"/>
        <w:numPr>
          <w:ilvl w:val="0"/>
          <w:numId w:val="9"/>
        </w:numPr>
        <w:tabs>
          <w:tab w:val="left" w:pos="1134"/>
        </w:tabs>
        <w:suppressAutoHyphens/>
        <w:ind w:left="0" w:right="-1" w:firstLine="709"/>
        <w:jc w:val="both"/>
        <w:rPr>
          <w:rFonts w:cs="Courier New"/>
          <w:sz w:val="28"/>
          <w:szCs w:val="20"/>
        </w:rPr>
      </w:pPr>
      <w:r>
        <w:rPr>
          <w:rFonts w:cs="Courier New"/>
          <w:sz w:val="28"/>
          <w:szCs w:val="20"/>
        </w:rPr>
        <w:t>проектирование ведется по территориям, на которые не разработана проектная документация по планировке территории, за исключением случаев, когда в соответствии с законодательством разработка документации по планировке территории не требуется;</w:t>
      </w:r>
    </w:p>
    <w:p w:rsidR="00391638" w:rsidRDefault="000B229F">
      <w:pPr>
        <w:pStyle w:val="a3"/>
        <w:numPr>
          <w:ilvl w:val="0"/>
          <w:numId w:val="9"/>
        </w:numPr>
        <w:tabs>
          <w:tab w:val="left" w:pos="1134"/>
        </w:tabs>
        <w:suppressAutoHyphens/>
        <w:ind w:left="0" w:right="-1" w:firstLine="709"/>
        <w:jc w:val="both"/>
        <w:rPr>
          <w:rFonts w:cs="Courier New"/>
          <w:sz w:val="28"/>
          <w:szCs w:val="20"/>
        </w:rPr>
      </w:pPr>
      <w:r>
        <w:rPr>
          <w:rFonts w:cs="Courier New"/>
          <w:sz w:val="28"/>
          <w:szCs w:val="20"/>
        </w:rPr>
        <w:t>размещение инженерных коммуникаций проектируется на земельных участках, формируемых Исполкомом, что препятствует или существенно ухудшает возможность их использования под строительство, благоустройство и иные виды деятельности;</w:t>
      </w:r>
    </w:p>
    <w:p w:rsidR="00391638" w:rsidRDefault="000B229F">
      <w:pPr>
        <w:pStyle w:val="a3"/>
        <w:numPr>
          <w:ilvl w:val="0"/>
          <w:numId w:val="9"/>
        </w:numPr>
        <w:tabs>
          <w:tab w:val="left" w:pos="1134"/>
        </w:tabs>
        <w:suppressAutoHyphens/>
        <w:ind w:left="0" w:right="-1" w:firstLine="709"/>
        <w:jc w:val="both"/>
        <w:rPr>
          <w:rFonts w:cs="Courier New"/>
          <w:sz w:val="28"/>
          <w:szCs w:val="20"/>
        </w:rPr>
      </w:pPr>
      <w:r>
        <w:rPr>
          <w:rFonts w:cs="Courier New"/>
          <w:sz w:val="28"/>
          <w:szCs w:val="20"/>
        </w:rPr>
        <w:t>проектируемые инженерные коммуникации не доведены до объекта, подключение которого предусмотрено проектной документацией;</w:t>
      </w:r>
    </w:p>
    <w:p w:rsidR="00391638" w:rsidRDefault="000B229F">
      <w:pPr>
        <w:pStyle w:val="a3"/>
        <w:numPr>
          <w:ilvl w:val="0"/>
          <w:numId w:val="9"/>
        </w:numPr>
        <w:tabs>
          <w:tab w:val="left" w:pos="1134"/>
        </w:tabs>
        <w:suppressAutoHyphens/>
        <w:ind w:left="0" w:right="-1" w:firstLine="709"/>
        <w:jc w:val="both"/>
        <w:rPr>
          <w:rFonts w:cs="Courier New"/>
          <w:sz w:val="28"/>
          <w:szCs w:val="20"/>
        </w:rPr>
      </w:pPr>
      <w:r>
        <w:rPr>
          <w:rFonts w:cs="Courier New"/>
          <w:sz w:val="28"/>
          <w:szCs w:val="20"/>
        </w:rPr>
        <w:t>отзыв заявления о предоставлении муниципальной услуги по инициативе заявителя.</w:t>
      </w:r>
    </w:p>
    <w:p w:rsidR="00391638" w:rsidRDefault="000B229F">
      <w:pPr>
        <w:tabs>
          <w:tab w:val="left" w:pos="9781"/>
        </w:tabs>
        <w:suppressAutoHyphens/>
        <w:ind w:right="-1" w:firstLine="709"/>
        <w:jc w:val="both"/>
        <w:rPr>
          <w:sz w:val="28"/>
          <w:szCs w:val="28"/>
        </w:rPr>
      </w:pPr>
      <w:r>
        <w:rPr>
          <w:rFonts w:cs="Courier New"/>
          <w:sz w:val="28"/>
          <w:szCs w:val="20"/>
        </w:rPr>
        <w:t>2.8.3.</w:t>
      </w:r>
      <w:r>
        <w:rPr>
          <w:sz w:val="28"/>
          <w:szCs w:val="28"/>
        </w:rPr>
        <w:t> Перечень оснований для отказа в предоставлении муниципальной услуги являются исчерпывающим.</w:t>
      </w:r>
    </w:p>
    <w:p w:rsidR="00391638" w:rsidRDefault="000B229F">
      <w:pPr>
        <w:suppressAutoHyphens/>
        <w:ind w:right="-1" w:firstLine="709"/>
        <w:jc w:val="both"/>
        <w:rPr>
          <w:sz w:val="28"/>
          <w:szCs w:val="28"/>
        </w:rPr>
      </w:pPr>
      <w:r>
        <w:rPr>
          <w:sz w:val="28"/>
          <w:szCs w:val="28"/>
        </w:rPr>
        <w:t>2.8.5. Решение об отказе в предоставлении муниципальной услуги с указанием причин отказа оформляется в соответствии с формой, установленной в приложении №2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391638" w:rsidRDefault="000B229F">
      <w:pPr>
        <w:suppressAutoHyphens/>
        <w:ind w:right="-1" w:firstLine="709"/>
        <w:jc w:val="both"/>
        <w:rPr>
          <w:sz w:val="28"/>
          <w:szCs w:val="28"/>
        </w:rPr>
      </w:pPr>
      <w:r>
        <w:rPr>
          <w:sz w:val="28"/>
          <w:szCs w:val="28"/>
        </w:rPr>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781"/>
        </w:tabs>
        <w:suppressAutoHyphens/>
        <w:ind w:right="-1"/>
        <w:jc w:val="center"/>
        <w:rPr>
          <w:rFonts w:cs="Courier New"/>
          <w:sz w:val="28"/>
          <w:szCs w:val="20"/>
        </w:rPr>
      </w:pPr>
      <w:r>
        <w:rPr>
          <w:rFonts w:cs="Courier New"/>
          <w:sz w:val="28"/>
          <w:szCs w:val="20"/>
        </w:rPr>
        <w:t>2.9. Порядок, размер и основания взимания государственной пошлины или иной платы, взимаемой за предоставление муниципальной услуги</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370"/>
        </w:tabs>
        <w:suppressAutoHyphens/>
        <w:ind w:right="-1" w:firstLine="709"/>
        <w:jc w:val="both"/>
        <w:rPr>
          <w:sz w:val="28"/>
          <w:szCs w:val="28"/>
        </w:rPr>
      </w:pPr>
      <w:r>
        <w:rPr>
          <w:sz w:val="28"/>
          <w:szCs w:val="28"/>
        </w:rPr>
        <w:t>Муниципальная услуга предоставляется на безвозмездной основе.</w:t>
      </w:r>
    </w:p>
    <w:p w:rsidR="00391638" w:rsidRDefault="00391638">
      <w:pPr>
        <w:tabs>
          <w:tab w:val="left" w:pos="9781"/>
        </w:tabs>
        <w:suppressAutoHyphens/>
        <w:ind w:right="-1" w:firstLine="709"/>
        <w:jc w:val="both"/>
        <w:rPr>
          <w:rFonts w:cs="Courier New"/>
          <w:sz w:val="28"/>
          <w:szCs w:val="20"/>
        </w:rPr>
      </w:pPr>
    </w:p>
    <w:p w:rsidR="00391638" w:rsidRDefault="000B229F">
      <w:pPr>
        <w:tabs>
          <w:tab w:val="left" w:pos="9922"/>
        </w:tabs>
        <w:suppressAutoHyphens/>
        <w:ind w:right="-1"/>
        <w:jc w:val="center"/>
        <w:rPr>
          <w:sz w:val="28"/>
          <w:szCs w:val="28"/>
        </w:rPr>
      </w:pPr>
      <w:r>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391638" w:rsidRDefault="00391638">
      <w:pPr>
        <w:tabs>
          <w:tab w:val="left" w:pos="9922"/>
        </w:tabs>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Предоставление необходимых и обязательных услуг не требуется.</w:t>
      </w:r>
    </w:p>
    <w:p w:rsidR="00391638" w:rsidRDefault="00391638">
      <w:pPr>
        <w:tabs>
          <w:tab w:val="left" w:pos="9922"/>
        </w:tabs>
        <w:suppressAutoHyphens/>
        <w:ind w:right="-1" w:firstLine="709"/>
        <w:jc w:val="both"/>
        <w:rPr>
          <w:sz w:val="28"/>
          <w:szCs w:val="28"/>
        </w:rPr>
      </w:pPr>
    </w:p>
    <w:p w:rsidR="00391638" w:rsidRDefault="000B229F">
      <w:pPr>
        <w:tabs>
          <w:tab w:val="left" w:pos="9922"/>
        </w:tabs>
        <w:suppressAutoHyphens/>
        <w:ind w:right="-1"/>
        <w:jc w:val="center"/>
        <w:rPr>
          <w:sz w:val="28"/>
          <w:szCs w:val="28"/>
        </w:rPr>
      </w:pPr>
      <w:r>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1638" w:rsidRDefault="00391638">
      <w:pPr>
        <w:tabs>
          <w:tab w:val="left" w:pos="9922"/>
        </w:tabs>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Предоставление необходимых и обязательных услуг не требуется.</w:t>
      </w:r>
    </w:p>
    <w:p w:rsidR="00391638" w:rsidRDefault="00391638">
      <w:pPr>
        <w:tabs>
          <w:tab w:val="left" w:pos="9922"/>
        </w:tabs>
        <w:suppressAutoHyphens/>
        <w:ind w:right="-1" w:firstLine="709"/>
        <w:jc w:val="both"/>
        <w:rPr>
          <w:sz w:val="28"/>
          <w:szCs w:val="28"/>
        </w:rPr>
      </w:pPr>
    </w:p>
    <w:p w:rsidR="00391638" w:rsidRDefault="000B229F">
      <w:pPr>
        <w:suppressAutoHyphens/>
        <w:ind w:right="-1"/>
        <w:jc w:val="center"/>
        <w:rPr>
          <w:sz w:val="28"/>
          <w:szCs w:val="28"/>
        </w:rPr>
      </w:pPr>
      <w:r>
        <w:rPr>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91638" w:rsidRDefault="00391638">
      <w:pPr>
        <w:suppressAutoHyphens/>
        <w:ind w:right="-1" w:firstLine="427"/>
        <w:jc w:val="both"/>
        <w:rPr>
          <w:sz w:val="28"/>
          <w:szCs w:val="28"/>
        </w:rPr>
      </w:pPr>
    </w:p>
    <w:p w:rsidR="00391638" w:rsidRDefault="000B229F">
      <w:pPr>
        <w:tabs>
          <w:tab w:val="left" w:pos="0"/>
        </w:tabs>
        <w:suppressAutoHyphens/>
        <w:ind w:right="-1" w:firstLine="709"/>
        <w:jc w:val="both"/>
        <w:rPr>
          <w:sz w:val="28"/>
          <w:szCs w:val="28"/>
        </w:rPr>
      </w:pPr>
      <w:r>
        <w:rPr>
          <w:sz w:val="28"/>
          <w:szCs w:val="28"/>
        </w:rPr>
        <w:t>2.12.1. Время ожидания при подаче заявления на получение муниципальной услуги - не более 15 минут.</w:t>
      </w:r>
    </w:p>
    <w:p w:rsidR="00391638" w:rsidRDefault="000B229F">
      <w:pPr>
        <w:suppressAutoHyphens/>
        <w:ind w:right="-1" w:firstLine="709"/>
        <w:jc w:val="both"/>
        <w:rPr>
          <w:sz w:val="28"/>
          <w:szCs w:val="28"/>
        </w:rPr>
      </w:pPr>
      <w:r>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391638" w:rsidRDefault="00391638">
      <w:pPr>
        <w:tabs>
          <w:tab w:val="left" w:pos="9922"/>
        </w:tabs>
        <w:suppressAutoHyphens/>
        <w:ind w:right="-1" w:firstLine="709"/>
        <w:jc w:val="both"/>
        <w:rPr>
          <w:sz w:val="28"/>
          <w:szCs w:val="28"/>
        </w:rPr>
      </w:pPr>
    </w:p>
    <w:p w:rsidR="00391638" w:rsidRDefault="000B229F">
      <w:pPr>
        <w:suppressAutoHyphens/>
        <w:ind w:right="-1"/>
        <w:jc w:val="center"/>
        <w:rPr>
          <w:sz w:val="28"/>
          <w:szCs w:val="28"/>
        </w:rPr>
      </w:pPr>
      <w:r>
        <w:rPr>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1638" w:rsidRDefault="00391638">
      <w:pPr>
        <w:suppressAutoHyphens/>
        <w:ind w:right="-1" w:firstLine="427"/>
        <w:jc w:val="both"/>
        <w:rPr>
          <w:sz w:val="28"/>
          <w:szCs w:val="28"/>
        </w:rPr>
      </w:pPr>
    </w:p>
    <w:p w:rsidR="00391638" w:rsidRDefault="000B229F">
      <w:pPr>
        <w:tabs>
          <w:tab w:val="left" w:pos="0"/>
        </w:tabs>
        <w:suppressAutoHyphens/>
        <w:ind w:right="-1" w:firstLine="709"/>
        <w:jc w:val="both"/>
        <w:rPr>
          <w:sz w:val="28"/>
          <w:szCs w:val="28"/>
        </w:rPr>
      </w:pPr>
      <w:r>
        <w:rPr>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391638" w:rsidRDefault="000B229F">
      <w:pPr>
        <w:suppressAutoHyphens/>
        <w:ind w:right="-1" w:firstLine="709"/>
        <w:jc w:val="both"/>
        <w:rPr>
          <w:sz w:val="28"/>
          <w:szCs w:val="28"/>
        </w:rPr>
      </w:pPr>
      <w:r>
        <w:rPr>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91638" w:rsidRDefault="00391638">
      <w:pPr>
        <w:tabs>
          <w:tab w:val="left" w:pos="9922"/>
        </w:tabs>
        <w:suppressAutoHyphens/>
        <w:ind w:right="-1" w:firstLine="709"/>
        <w:jc w:val="both"/>
        <w:rPr>
          <w:sz w:val="28"/>
          <w:szCs w:val="28"/>
        </w:rPr>
      </w:pPr>
    </w:p>
    <w:p w:rsidR="00391638" w:rsidRDefault="000B229F">
      <w:pPr>
        <w:suppressAutoHyphens/>
        <w:ind w:right="-1"/>
        <w:jc w:val="center"/>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391638" w:rsidRDefault="00391638">
      <w:pPr>
        <w:suppressAutoHyphens/>
        <w:ind w:right="-1" w:firstLine="427"/>
        <w:jc w:val="both"/>
        <w:rPr>
          <w:sz w:val="28"/>
          <w:szCs w:val="28"/>
        </w:rPr>
      </w:pPr>
    </w:p>
    <w:p w:rsidR="00391638" w:rsidRDefault="000B229F">
      <w:pPr>
        <w:widowControl w:val="0"/>
        <w:suppressAutoHyphens/>
        <w:ind w:right="-1" w:firstLine="709"/>
        <w:jc w:val="both"/>
        <w:rPr>
          <w:sz w:val="28"/>
          <w:szCs w:val="28"/>
        </w:rPr>
      </w:pPr>
      <w:r>
        <w:rPr>
          <w:sz w:val="28"/>
          <w:szCs w:val="28"/>
        </w:rPr>
        <w:t>2.14.1. Предоставление муниципальной услуги осуществляется в зданиях и помещениях, оборудованных</w:t>
      </w:r>
      <w:r w:rsidR="00E46096">
        <w:rPr>
          <w:sz w:val="28"/>
          <w:szCs w:val="28"/>
        </w:rPr>
        <w:t xml:space="preserve"> </w:t>
      </w:r>
      <w:r>
        <w:rPr>
          <w:sz w:val="28"/>
          <w:szCs w:val="28"/>
        </w:rPr>
        <w:t>противопожарной системой и системой пожаротушения. </w:t>
      </w:r>
    </w:p>
    <w:p w:rsidR="00391638" w:rsidRDefault="000B229F">
      <w:pPr>
        <w:widowControl w:val="0"/>
        <w:suppressAutoHyphens/>
        <w:ind w:right="-1" w:firstLine="709"/>
        <w:jc w:val="both"/>
        <w:rPr>
          <w:sz w:val="28"/>
          <w:szCs w:val="28"/>
        </w:rPr>
      </w:pPr>
      <w:r>
        <w:rPr>
          <w:sz w:val="28"/>
          <w:szCs w:val="28"/>
        </w:rPr>
        <w:t>Места приема заявителей оборудуются необходимой мебелью для оформления документов, информационными стендами.</w:t>
      </w:r>
    </w:p>
    <w:p w:rsidR="00391638" w:rsidRDefault="000B229F">
      <w:pPr>
        <w:widowControl w:val="0"/>
        <w:suppressAutoHyphens/>
        <w:ind w:right="-1" w:firstLine="709"/>
        <w:jc w:val="both"/>
        <w:rPr>
          <w:sz w:val="28"/>
          <w:szCs w:val="28"/>
        </w:rPr>
      </w:pPr>
      <w:r>
        <w:rPr>
          <w:sz w:val="28"/>
          <w:szCs w:val="28"/>
        </w:rPr>
        <w:lastRenderedPageBreak/>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391638" w:rsidRDefault="000B229F">
      <w:pPr>
        <w:tabs>
          <w:tab w:val="left" w:pos="370"/>
        </w:tabs>
        <w:suppressAutoHyphens/>
        <w:ind w:right="-1" w:firstLine="709"/>
        <w:jc w:val="both"/>
        <w:rPr>
          <w:sz w:val="28"/>
          <w:szCs w:val="28"/>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91638" w:rsidRDefault="000B229F">
      <w:pPr>
        <w:tabs>
          <w:tab w:val="left" w:pos="370"/>
        </w:tabs>
        <w:suppressAutoHyphens/>
        <w:ind w:right="-1" w:firstLine="709"/>
        <w:jc w:val="both"/>
        <w:rPr>
          <w:sz w:val="28"/>
          <w:szCs w:val="28"/>
        </w:rPr>
      </w:pPr>
      <w:r>
        <w:rPr>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91638" w:rsidRDefault="000B229F">
      <w:pPr>
        <w:tabs>
          <w:tab w:val="left" w:pos="370"/>
        </w:tabs>
        <w:suppressAutoHyphens/>
        <w:ind w:right="-1" w:firstLine="709"/>
        <w:jc w:val="both"/>
        <w:rPr>
          <w:sz w:val="28"/>
          <w:szCs w:val="28"/>
        </w:rPr>
      </w:pPr>
      <w:r>
        <w:rPr>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91638" w:rsidRDefault="000B229F">
      <w:pPr>
        <w:tabs>
          <w:tab w:val="left" w:pos="370"/>
        </w:tabs>
        <w:suppressAutoHyphens/>
        <w:ind w:right="-1" w:firstLine="709"/>
        <w:jc w:val="both"/>
        <w:rPr>
          <w:sz w:val="28"/>
          <w:szCs w:val="28"/>
        </w:rPr>
      </w:pPr>
      <w:r>
        <w:rPr>
          <w:sz w:val="28"/>
          <w:szCs w:val="28"/>
        </w:rPr>
        <w:t>2) возможность посадки в транспортное средство и высадки из него, в том числе с использованием кресла-коляски;</w:t>
      </w:r>
    </w:p>
    <w:p w:rsidR="00391638" w:rsidRDefault="000B229F">
      <w:pPr>
        <w:tabs>
          <w:tab w:val="left" w:pos="370"/>
        </w:tabs>
        <w:suppressAutoHyphens/>
        <w:ind w:right="-1" w:firstLine="709"/>
        <w:jc w:val="both"/>
        <w:rPr>
          <w:sz w:val="28"/>
          <w:szCs w:val="28"/>
        </w:rPr>
      </w:pP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91638" w:rsidRDefault="000B229F">
      <w:pPr>
        <w:tabs>
          <w:tab w:val="left" w:pos="370"/>
        </w:tabs>
        <w:suppressAutoHyphens/>
        <w:ind w:right="-1" w:firstLine="709"/>
        <w:jc w:val="both"/>
        <w:rPr>
          <w:sz w:val="28"/>
          <w:szCs w:val="28"/>
        </w:rPr>
      </w:pPr>
      <w:r>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1638" w:rsidRDefault="000B229F">
      <w:pPr>
        <w:tabs>
          <w:tab w:val="left" w:pos="370"/>
        </w:tabs>
        <w:suppressAutoHyphens/>
        <w:ind w:right="-1" w:firstLine="709"/>
        <w:jc w:val="both"/>
        <w:rPr>
          <w:sz w:val="28"/>
          <w:szCs w:val="28"/>
        </w:rPr>
      </w:pPr>
      <w:r>
        <w:rPr>
          <w:sz w:val="28"/>
          <w:szCs w:val="28"/>
        </w:rPr>
        <w:t>5) допуск сурдопереводчика и тифлосурдопереводчика;</w:t>
      </w:r>
    </w:p>
    <w:p w:rsidR="00391638" w:rsidRDefault="000B229F">
      <w:pPr>
        <w:tabs>
          <w:tab w:val="left" w:pos="370"/>
        </w:tabs>
        <w:suppressAutoHyphens/>
        <w:ind w:right="-1" w:firstLine="709"/>
        <w:jc w:val="both"/>
        <w:rPr>
          <w:sz w:val="28"/>
          <w:szCs w:val="28"/>
        </w:rPr>
      </w:pPr>
      <w:r>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w:t>
      </w:r>
      <w:r w:rsidR="00E46096">
        <w:rPr>
          <w:sz w:val="28"/>
          <w:szCs w:val="28"/>
        </w:rPr>
        <w:t>ой Федерации от 22.06.2015 №</w:t>
      </w:r>
      <w:r>
        <w:rPr>
          <w:sz w:val="28"/>
          <w:szCs w:val="28"/>
        </w:rPr>
        <w:t>386н «Об утверждении формы документа, подтверждающего специальное обучение собаки-проводника, и порядка его выдачи».</w:t>
      </w:r>
    </w:p>
    <w:p w:rsidR="00391638" w:rsidRDefault="000B229F">
      <w:pPr>
        <w:suppressAutoHyphens/>
        <w:ind w:right="-1" w:firstLine="709"/>
        <w:jc w:val="both"/>
        <w:rPr>
          <w:sz w:val="28"/>
          <w:szCs w:val="28"/>
        </w:rPr>
      </w:pPr>
      <w:r>
        <w:rPr>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391638" w:rsidRDefault="00391638">
      <w:pPr>
        <w:tabs>
          <w:tab w:val="left" w:pos="9922"/>
        </w:tabs>
        <w:suppressAutoHyphens/>
        <w:ind w:right="-1" w:firstLine="709"/>
        <w:rPr>
          <w:sz w:val="28"/>
          <w:szCs w:val="28"/>
        </w:rPr>
      </w:pPr>
    </w:p>
    <w:p w:rsidR="00391638" w:rsidRDefault="000B229F">
      <w:pPr>
        <w:suppressAutoHyphens/>
        <w:ind w:right="-1"/>
        <w:jc w:val="center"/>
        <w:rPr>
          <w:sz w:val="28"/>
          <w:szCs w:val="28"/>
        </w:rPr>
      </w:pPr>
      <w:r>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w:t>
      </w:r>
      <w:r>
        <w:rPr>
          <w:sz w:val="28"/>
          <w:szCs w:val="28"/>
        </w:rPr>
        <w:lastRenderedPageBreak/>
        <w:t>государственных и муниципальных услуг, предусмотренного статьей 15.1 Федерального закона №210-ФЗ (комплексный запрос)</w:t>
      </w:r>
    </w:p>
    <w:p w:rsidR="00391638" w:rsidRDefault="00391638">
      <w:pPr>
        <w:suppressAutoHyphens/>
        <w:ind w:right="-1" w:firstLine="427"/>
        <w:jc w:val="both"/>
        <w:rPr>
          <w:sz w:val="28"/>
          <w:szCs w:val="28"/>
        </w:rPr>
      </w:pPr>
    </w:p>
    <w:p w:rsidR="00391638" w:rsidRDefault="000B229F">
      <w:pPr>
        <w:suppressAutoHyphens/>
        <w:ind w:right="-1" w:firstLine="709"/>
        <w:jc w:val="both"/>
        <w:rPr>
          <w:sz w:val="28"/>
          <w:szCs w:val="28"/>
        </w:rPr>
      </w:pPr>
      <w:r>
        <w:rPr>
          <w:sz w:val="28"/>
          <w:szCs w:val="28"/>
        </w:rPr>
        <w:t>2.15.1. Показателями доступности предоставления муниципальной услуги являются:</w:t>
      </w:r>
    </w:p>
    <w:p w:rsidR="00391638" w:rsidRDefault="000B229F">
      <w:pPr>
        <w:pStyle w:val="a3"/>
        <w:numPr>
          <w:ilvl w:val="0"/>
          <w:numId w:val="10"/>
        </w:numPr>
        <w:tabs>
          <w:tab w:val="left" w:pos="1134"/>
        </w:tabs>
        <w:suppressAutoHyphens/>
        <w:ind w:left="0" w:right="-1" w:firstLine="709"/>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rsidR="00391638" w:rsidRDefault="000B229F">
      <w:pPr>
        <w:pStyle w:val="a3"/>
        <w:numPr>
          <w:ilvl w:val="0"/>
          <w:numId w:val="10"/>
        </w:numPr>
        <w:tabs>
          <w:tab w:val="left" w:pos="1134"/>
        </w:tabs>
        <w:suppressAutoHyphens/>
        <w:ind w:left="0" w:right="-1" w:firstLine="709"/>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391638" w:rsidRDefault="000B229F">
      <w:pPr>
        <w:pStyle w:val="a3"/>
        <w:numPr>
          <w:ilvl w:val="0"/>
          <w:numId w:val="10"/>
        </w:numPr>
        <w:tabs>
          <w:tab w:val="left" w:pos="1134"/>
        </w:tabs>
        <w:suppressAutoHyphens/>
        <w:ind w:left="0" w:right="-1" w:firstLine="709"/>
        <w:jc w:val="both"/>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391638" w:rsidRDefault="000B229F">
      <w:pPr>
        <w:pStyle w:val="a3"/>
        <w:numPr>
          <w:ilvl w:val="0"/>
          <w:numId w:val="10"/>
        </w:numPr>
        <w:tabs>
          <w:tab w:val="left" w:pos="1134"/>
        </w:tabs>
        <w:suppressAutoHyphens/>
        <w:ind w:left="0" w:right="-1" w:firstLine="709"/>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391638" w:rsidRDefault="000B229F">
      <w:pPr>
        <w:suppressAutoHyphens/>
        <w:ind w:right="-1" w:firstLine="709"/>
        <w:jc w:val="both"/>
        <w:rPr>
          <w:sz w:val="28"/>
          <w:szCs w:val="28"/>
        </w:rPr>
      </w:pPr>
      <w:r>
        <w:rPr>
          <w:sz w:val="28"/>
          <w:szCs w:val="28"/>
        </w:rPr>
        <w:t xml:space="preserve">2.15.2. Показателями качества предоставления муниципальной услуги являются: </w:t>
      </w:r>
    </w:p>
    <w:p w:rsidR="00391638" w:rsidRDefault="000B229F">
      <w:pPr>
        <w:suppressAutoHyphens/>
        <w:ind w:right="-1" w:firstLine="709"/>
        <w:jc w:val="both"/>
        <w:rPr>
          <w:sz w:val="28"/>
          <w:szCs w:val="28"/>
        </w:rPr>
      </w:pPr>
      <w:r>
        <w:rPr>
          <w:sz w:val="28"/>
          <w:szCs w:val="28"/>
        </w:rPr>
        <w:t xml:space="preserve">1) соблюдение сроков приема и рассмотрения документов; </w:t>
      </w:r>
    </w:p>
    <w:p w:rsidR="00391638" w:rsidRDefault="000B229F">
      <w:pPr>
        <w:suppressAutoHyphens/>
        <w:ind w:right="-1" w:firstLine="709"/>
        <w:jc w:val="both"/>
        <w:rPr>
          <w:sz w:val="28"/>
          <w:szCs w:val="28"/>
        </w:rPr>
      </w:pPr>
      <w:r>
        <w:rPr>
          <w:sz w:val="28"/>
          <w:szCs w:val="28"/>
        </w:rPr>
        <w:t xml:space="preserve">2) соблюдение срока получения результата муниципальной услуги; </w:t>
      </w:r>
    </w:p>
    <w:p w:rsidR="00391638" w:rsidRDefault="000B229F">
      <w:pPr>
        <w:suppressAutoHyphens/>
        <w:ind w:right="-1" w:firstLine="709"/>
        <w:jc w:val="both"/>
        <w:rPr>
          <w:sz w:val="28"/>
          <w:szCs w:val="28"/>
        </w:rPr>
      </w:pPr>
      <w:r>
        <w:rPr>
          <w:sz w:val="28"/>
          <w:szCs w:val="28"/>
        </w:rPr>
        <w:t xml:space="preserve">3) отсутствие обоснованных жалоб на нарушения Регламента, совершенные работниками Исполкома; </w:t>
      </w:r>
    </w:p>
    <w:p w:rsidR="00391638" w:rsidRDefault="000B229F">
      <w:pPr>
        <w:suppressAutoHyphens/>
        <w:ind w:right="-1" w:firstLine="709"/>
        <w:jc w:val="both"/>
        <w:rPr>
          <w:sz w:val="28"/>
          <w:szCs w:val="28"/>
        </w:rPr>
      </w:pPr>
      <w:r>
        <w:rPr>
          <w:sz w:val="28"/>
          <w:szCs w:val="28"/>
        </w:rPr>
        <w:t xml:space="preserve">4) количество взаимодействий заявителя с должностными лицами (без учета консультаций): </w:t>
      </w:r>
    </w:p>
    <w:p w:rsidR="00391638" w:rsidRDefault="000B229F">
      <w:pPr>
        <w:suppressAutoHyphens/>
        <w:ind w:right="-1" w:firstLine="709"/>
        <w:jc w:val="both"/>
        <w:rPr>
          <w:sz w:val="28"/>
          <w:szCs w:val="28"/>
        </w:rPr>
      </w:pPr>
      <w:r>
        <w:rPr>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391638" w:rsidRDefault="000B229F">
      <w:pPr>
        <w:suppressAutoHyphens/>
        <w:ind w:right="-1" w:firstLine="709"/>
        <w:jc w:val="both"/>
        <w:rPr>
          <w:sz w:val="28"/>
          <w:szCs w:val="28"/>
        </w:rPr>
      </w:pPr>
      <w:r>
        <w:rPr>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391638" w:rsidRDefault="000B229F">
      <w:pPr>
        <w:suppressAutoHyphens/>
        <w:ind w:right="-1" w:firstLine="709"/>
        <w:jc w:val="both"/>
        <w:rPr>
          <w:sz w:val="28"/>
          <w:szCs w:val="28"/>
        </w:rPr>
      </w:pPr>
      <w:r>
        <w:rPr>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391638" w:rsidRDefault="000B229F">
      <w:pPr>
        <w:suppressAutoHyphens/>
        <w:ind w:right="-1" w:firstLine="709"/>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391638" w:rsidRDefault="000B229F">
      <w:pPr>
        <w:suppressAutoHyphens/>
        <w:ind w:right="-1" w:firstLine="709"/>
        <w:jc w:val="both"/>
        <w:rPr>
          <w:sz w:val="28"/>
          <w:szCs w:val="28"/>
        </w:rPr>
      </w:pPr>
      <w:r>
        <w:rPr>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391638" w:rsidRDefault="000B229F">
      <w:pPr>
        <w:suppressAutoHyphens/>
        <w:ind w:right="-1" w:firstLine="709"/>
        <w:jc w:val="both"/>
        <w:rPr>
          <w:sz w:val="28"/>
          <w:szCs w:val="28"/>
        </w:rPr>
      </w:pPr>
      <w:r>
        <w:rPr>
          <w:sz w:val="28"/>
          <w:szCs w:val="28"/>
        </w:rPr>
        <w:t>2.15.4. Предоставление муниципальной услуги осуществляется в любом МФЦ</w:t>
      </w:r>
      <w:r>
        <w:rPr>
          <w:sz w:val="22"/>
          <w:szCs w:val="22"/>
        </w:rPr>
        <w:t xml:space="preserve"> </w:t>
      </w:r>
      <w:r>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391638" w:rsidRDefault="000B229F">
      <w:pPr>
        <w:suppressAutoHyphens/>
        <w:ind w:right="-1" w:firstLine="709"/>
        <w:jc w:val="both"/>
        <w:rPr>
          <w:sz w:val="28"/>
          <w:szCs w:val="28"/>
        </w:rPr>
      </w:pPr>
      <w:r>
        <w:rPr>
          <w:sz w:val="28"/>
          <w:szCs w:val="28"/>
        </w:rPr>
        <w:t>Заявитель вправе получить муниципальную услугу в составе комплексного запроса.</w:t>
      </w:r>
    </w:p>
    <w:p w:rsidR="00391638" w:rsidRDefault="00391638">
      <w:pPr>
        <w:tabs>
          <w:tab w:val="left" w:pos="9922"/>
        </w:tabs>
        <w:suppressAutoHyphens/>
        <w:ind w:right="-1" w:firstLine="709"/>
        <w:jc w:val="both"/>
        <w:rPr>
          <w:sz w:val="28"/>
          <w:szCs w:val="28"/>
        </w:rPr>
      </w:pPr>
    </w:p>
    <w:p w:rsidR="00391638" w:rsidRDefault="000B229F">
      <w:pPr>
        <w:suppressAutoHyphens/>
        <w:ind w:right="-1"/>
        <w:jc w:val="center"/>
        <w:rPr>
          <w:sz w:val="28"/>
          <w:szCs w:val="28"/>
        </w:rPr>
      </w:pPr>
      <w:r>
        <w:rPr>
          <w:sz w:val="28"/>
          <w:szCs w:val="28"/>
        </w:rPr>
        <w:t>2.16.</w:t>
      </w:r>
      <w:r>
        <w:rPr>
          <w:sz w:val="28"/>
          <w:szCs w:val="28"/>
          <w:lang w:val="en-US"/>
        </w:rPr>
        <w:t>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r>
        <w:rPr>
          <w:sz w:val="28"/>
          <w:szCs w:val="28"/>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638" w:rsidRDefault="00391638">
      <w:pPr>
        <w:suppressAutoHyphens/>
        <w:ind w:right="-1" w:firstLine="427"/>
        <w:jc w:val="both"/>
        <w:rPr>
          <w:sz w:val="28"/>
          <w:szCs w:val="28"/>
        </w:rPr>
      </w:pPr>
    </w:p>
    <w:p w:rsidR="00391638" w:rsidRDefault="000B229F">
      <w:pPr>
        <w:tabs>
          <w:tab w:val="left" w:pos="709"/>
        </w:tabs>
        <w:suppressAutoHyphens/>
        <w:ind w:right="-1" w:firstLine="709"/>
        <w:jc w:val="both"/>
        <w:rPr>
          <w:sz w:val="28"/>
          <w:szCs w:val="28"/>
        </w:rPr>
      </w:pPr>
      <w:r>
        <w:rPr>
          <w:sz w:val="28"/>
          <w:szCs w:val="28"/>
        </w:rPr>
        <w:t>2.16.1. При предоставлении муниципальной услуги в электронной форме заявитель вправе:</w:t>
      </w:r>
    </w:p>
    <w:p w:rsidR="00391638" w:rsidRDefault="000B229F">
      <w:pPr>
        <w:tabs>
          <w:tab w:val="left" w:pos="709"/>
        </w:tabs>
        <w:suppressAutoHyphens/>
        <w:ind w:right="-1" w:firstLine="709"/>
        <w:jc w:val="both"/>
        <w:rPr>
          <w:sz w:val="28"/>
          <w:szCs w:val="28"/>
        </w:rPr>
      </w:pPr>
      <w:r>
        <w:rPr>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391638" w:rsidRDefault="000B229F">
      <w:pPr>
        <w:tabs>
          <w:tab w:val="left" w:pos="709"/>
        </w:tabs>
        <w:suppressAutoHyphens/>
        <w:ind w:right="-1" w:firstLine="709"/>
        <w:jc w:val="both"/>
        <w:rPr>
          <w:sz w:val="28"/>
          <w:szCs w:val="28"/>
        </w:rPr>
      </w:pPr>
      <w:r>
        <w:rPr>
          <w:sz w:val="28"/>
          <w:szCs w:val="2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Республиканского портала;</w:t>
      </w:r>
    </w:p>
    <w:p w:rsidR="00391638" w:rsidRDefault="000B229F">
      <w:pPr>
        <w:tabs>
          <w:tab w:val="left" w:pos="709"/>
        </w:tabs>
        <w:suppressAutoHyphens/>
        <w:ind w:right="-1" w:firstLine="709"/>
        <w:jc w:val="both"/>
        <w:rPr>
          <w:sz w:val="28"/>
          <w:szCs w:val="28"/>
        </w:rPr>
      </w:pPr>
      <w:r>
        <w:rPr>
          <w:sz w:val="28"/>
          <w:szCs w:val="28"/>
        </w:rPr>
        <w:t>в) получить сведения о ходе выполнения заявлений о предоставлении муниципальной услуги, поданных в электронной форме;</w:t>
      </w:r>
    </w:p>
    <w:p w:rsidR="00391638" w:rsidRDefault="000B229F">
      <w:pPr>
        <w:tabs>
          <w:tab w:val="left" w:pos="709"/>
        </w:tabs>
        <w:suppressAutoHyphens/>
        <w:ind w:right="-1" w:firstLine="709"/>
        <w:jc w:val="both"/>
        <w:rPr>
          <w:sz w:val="28"/>
          <w:szCs w:val="28"/>
        </w:rPr>
      </w:pPr>
      <w:r>
        <w:rPr>
          <w:sz w:val="28"/>
          <w:szCs w:val="28"/>
        </w:rPr>
        <w:t>г) осуществить оценку качества предоставления муниципальной услуги посредством Единого, Республиканского портала;</w:t>
      </w:r>
    </w:p>
    <w:p w:rsidR="00391638" w:rsidRDefault="000B229F">
      <w:pPr>
        <w:tabs>
          <w:tab w:val="left" w:pos="709"/>
        </w:tabs>
        <w:suppressAutoHyphens/>
        <w:ind w:right="-1" w:firstLine="709"/>
        <w:jc w:val="both"/>
        <w:rPr>
          <w:sz w:val="28"/>
          <w:szCs w:val="28"/>
        </w:rPr>
      </w:pPr>
      <w:r>
        <w:rPr>
          <w:sz w:val="28"/>
          <w:szCs w:val="28"/>
        </w:rPr>
        <w:t>д) получить результат предоставления муниципальной услуги в форме электронного документа;</w:t>
      </w:r>
    </w:p>
    <w:p w:rsidR="00391638" w:rsidRDefault="000B229F">
      <w:pPr>
        <w:suppressAutoHyphens/>
        <w:ind w:right="-1" w:firstLine="709"/>
        <w:jc w:val="both"/>
        <w:rPr>
          <w:sz w:val="28"/>
          <w:szCs w:val="28"/>
        </w:rPr>
      </w:pPr>
      <w:r>
        <w:rPr>
          <w:sz w:val="28"/>
          <w:szCs w:val="28"/>
        </w:rPr>
        <w:t>е) подать жалобу на решение и действие (бездействие) Исполкома,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91638" w:rsidRDefault="000B229F">
      <w:pPr>
        <w:suppressAutoHyphens/>
        <w:ind w:right="-1" w:firstLine="709"/>
        <w:jc w:val="both"/>
        <w:rPr>
          <w:sz w:val="28"/>
          <w:szCs w:val="28"/>
        </w:rPr>
      </w:pPr>
      <w:r>
        <w:rPr>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391638" w:rsidRDefault="000B229F">
      <w:pPr>
        <w:suppressAutoHyphens/>
        <w:ind w:right="-1" w:firstLine="709"/>
        <w:jc w:val="both"/>
        <w:rPr>
          <w:sz w:val="28"/>
          <w:szCs w:val="28"/>
        </w:rPr>
      </w:pPr>
      <w:r>
        <w:rPr>
          <w:sz w:val="28"/>
          <w:szCs w:val="28"/>
        </w:rPr>
        <w:t>2.16.3. Запись заявителей на прием в МФЦ (далее - запись) осуществляется посредством Единого, Республиканского портала, телефона контакт-центра МФЦ.</w:t>
      </w:r>
    </w:p>
    <w:p w:rsidR="00391638" w:rsidRDefault="000B229F">
      <w:pPr>
        <w:suppressAutoHyphens/>
        <w:ind w:right="-1" w:firstLine="709"/>
        <w:jc w:val="both"/>
        <w:rPr>
          <w:sz w:val="28"/>
          <w:szCs w:val="28"/>
        </w:rPr>
      </w:pPr>
      <w:r>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391638" w:rsidRDefault="000B229F">
      <w:pPr>
        <w:suppressAutoHyphens/>
        <w:ind w:right="-1" w:firstLine="709"/>
        <w:jc w:val="both"/>
        <w:rPr>
          <w:sz w:val="28"/>
          <w:szCs w:val="28"/>
        </w:rPr>
      </w:pPr>
      <w:r>
        <w:rPr>
          <w:sz w:val="28"/>
          <w:szCs w:val="28"/>
        </w:rPr>
        <w:t>Запись на определенную дату заканчивается за сутки до наступления этой даты.</w:t>
      </w:r>
    </w:p>
    <w:p w:rsidR="00391638" w:rsidRDefault="000B229F">
      <w:pPr>
        <w:suppressAutoHyphens/>
        <w:ind w:right="-1" w:firstLine="709"/>
        <w:jc w:val="both"/>
        <w:rPr>
          <w:sz w:val="28"/>
          <w:szCs w:val="28"/>
        </w:rPr>
      </w:pPr>
      <w:r>
        <w:rPr>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391638" w:rsidRDefault="000B229F">
      <w:pPr>
        <w:suppressAutoHyphens/>
        <w:ind w:right="-1" w:firstLine="709"/>
        <w:jc w:val="both"/>
        <w:rPr>
          <w:sz w:val="28"/>
          <w:szCs w:val="28"/>
        </w:rPr>
      </w:pPr>
      <w:r>
        <w:rPr>
          <w:sz w:val="28"/>
          <w:szCs w:val="28"/>
        </w:rPr>
        <w:t>фамилию, имя, отчество (при наличии);</w:t>
      </w:r>
    </w:p>
    <w:p w:rsidR="00391638" w:rsidRDefault="000B229F">
      <w:pPr>
        <w:suppressAutoHyphens/>
        <w:ind w:right="-1" w:firstLine="709"/>
        <w:jc w:val="both"/>
        <w:rPr>
          <w:sz w:val="28"/>
          <w:szCs w:val="28"/>
        </w:rPr>
      </w:pPr>
      <w:r>
        <w:rPr>
          <w:sz w:val="28"/>
          <w:szCs w:val="28"/>
        </w:rPr>
        <w:t>номер телефона;</w:t>
      </w:r>
    </w:p>
    <w:p w:rsidR="00391638" w:rsidRDefault="000B229F">
      <w:pPr>
        <w:suppressAutoHyphens/>
        <w:ind w:right="-1" w:firstLine="709"/>
        <w:jc w:val="both"/>
        <w:rPr>
          <w:sz w:val="28"/>
          <w:szCs w:val="28"/>
        </w:rPr>
      </w:pPr>
      <w:r>
        <w:rPr>
          <w:sz w:val="28"/>
          <w:szCs w:val="28"/>
        </w:rPr>
        <w:t>адрес электронной почты (по желанию);</w:t>
      </w:r>
    </w:p>
    <w:p w:rsidR="00391638" w:rsidRDefault="000B229F">
      <w:pPr>
        <w:suppressAutoHyphens/>
        <w:ind w:right="-1" w:firstLine="709"/>
        <w:jc w:val="both"/>
        <w:rPr>
          <w:sz w:val="28"/>
          <w:szCs w:val="28"/>
        </w:rPr>
      </w:pPr>
      <w:r>
        <w:rPr>
          <w:sz w:val="28"/>
          <w:szCs w:val="28"/>
        </w:rPr>
        <w:t>желаемую дату и время приема.</w:t>
      </w:r>
    </w:p>
    <w:p w:rsidR="00391638" w:rsidRDefault="000B229F">
      <w:pPr>
        <w:suppressAutoHyphens/>
        <w:ind w:right="-1" w:firstLine="709"/>
        <w:jc w:val="both"/>
        <w:rPr>
          <w:sz w:val="28"/>
          <w:szCs w:val="28"/>
        </w:rPr>
      </w:pPr>
      <w:r>
        <w:rPr>
          <w:sz w:val="28"/>
          <w:szCs w:val="28"/>
        </w:rPr>
        <w:lastRenderedPageBreak/>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391638" w:rsidRDefault="000B229F">
      <w:pPr>
        <w:suppressAutoHyphens/>
        <w:ind w:right="-1" w:firstLine="709"/>
        <w:jc w:val="both"/>
        <w:rPr>
          <w:sz w:val="28"/>
          <w:szCs w:val="28"/>
        </w:rPr>
      </w:pPr>
      <w:r>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391638" w:rsidRDefault="000B229F">
      <w:pPr>
        <w:suppressAutoHyphens/>
        <w:ind w:right="-1" w:firstLine="709"/>
        <w:jc w:val="both"/>
        <w:rPr>
          <w:sz w:val="28"/>
          <w:szCs w:val="28"/>
        </w:rPr>
      </w:pPr>
      <w:r>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91638" w:rsidRDefault="000B229F">
      <w:pPr>
        <w:suppressAutoHyphens/>
        <w:ind w:right="-1" w:firstLine="709"/>
        <w:jc w:val="both"/>
        <w:rPr>
          <w:sz w:val="28"/>
          <w:szCs w:val="28"/>
        </w:rPr>
      </w:pPr>
      <w:r>
        <w:rPr>
          <w:sz w:val="28"/>
          <w:szCs w:val="28"/>
        </w:rPr>
        <w:t>Заявитель в любое время вправе отказаться от предварительной записи.</w:t>
      </w:r>
    </w:p>
    <w:p w:rsidR="00391638" w:rsidRDefault="000B229F">
      <w:pPr>
        <w:suppressAutoHyphens/>
        <w:ind w:right="-1" w:firstLine="709"/>
        <w:jc w:val="both"/>
        <w:rPr>
          <w:b/>
          <w:bCs/>
          <w:sz w:val="28"/>
          <w:szCs w:val="28"/>
        </w:rPr>
      </w:pPr>
      <w:r>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638" w:rsidRDefault="00391638">
      <w:pPr>
        <w:tabs>
          <w:tab w:val="left" w:pos="9781"/>
        </w:tabs>
        <w:suppressAutoHyphens/>
        <w:ind w:right="-1"/>
        <w:jc w:val="center"/>
        <w:rPr>
          <w:b/>
          <w:bCs/>
          <w:sz w:val="28"/>
          <w:szCs w:val="28"/>
        </w:rPr>
      </w:pPr>
    </w:p>
    <w:p w:rsidR="00391638" w:rsidRDefault="000B229F">
      <w:pPr>
        <w:suppressAutoHyphens/>
        <w:ind w:right="-1"/>
        <w:jc w:val="center"/>
        <w:rPr>
          <w:color w:val="000000"/>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91638" w:rsidRDefault="00391638">
      <w:pPr>
        <w:tabs>
          <w:tab w:val="left" w:pos="9781"/>
        </w:tabs>
        <w:suppressAutoHyphens/>
        <w:ind w:right="-1" w:firstLine="720"/>
        <w:jc w:val="both"/>
        <w:rPr>
          <w:sz w:val="28"/>
          <w:szCs w:val="28"/>
        </w:rPr>
      </w:pPr>
    </w:p>
    <w:p w:rsidR="00391638" w:rsidRDefault="000B229F" w:rsidP="00E46096">
      <w:pPr>
        <w:tabs>
          <w:tab w:val="left" w:pos="9781"/>
        </w:tabs>
        <w:suppressAutoHyphens/>
        <w:ind w:right="-1" w:firstLine="709"/>
        <w:jc w:val="both"/>
        <w:rPr>
          <w:sz w:val="28"/>
          <w:szCs w:val="28"/>
        </w:rPr>
      </w:pPr>
      <w:r>
        <w:rPr>
          <w:sz w:val="28"/>
          <w:szCs w:val="28"/>
        </w:rPr>
        <w:t>3.1. Описание последовательности действий при предоставлении муниципальной услуги</w:t>
      </w:r>
    </w:p>
    <w:p w:rsidR="00391638" w:rsidRDefault="000B229F">
      <w:pPr>
        <w:tabs>
          <w:tab w:val="left" w:pos="9781"/>
        </w:tabs>
        <w:suppressAutoHyphens/>
        <w:ind w:right="-1" w:firstLine="709"/>
        <w:jc w:val="both"/>
        <w:rPr>
          <w:sz w:val="28"/>
          <w:szCs w:val="28"/>
        </w:rPr>
      </w:pPr>
      <w:r>
        <w:rPr>
          <w:sz w:val="28"/>
          <w:szCs w:val="28"/>
        </w:rPr>
        <w:t>3.1.1. Предоставление муниципальной услуги</w:t>
      </w:r>
      <w:r>
        <w:rPr>
          <w:sz w:val="22"/>
          <w:szCs w:val="22"/>
        </w:rPr>
        <w:t xml:space="preserve"> </w:t>
      </w:r>
      <w:r>
        <w:rPr>
          <w:sz w:val="28"/>
          <w:szCs w:val="28"/>
        </w:rPr>
        <w:t>включает в себя следующие процедуры:</w:t>
      </w:r>
    </w:p>
    <w:p w:rsidR="00391638" w:rsidRDefault="000B229F">
      <w:pPr>
        <w:tabs>
          <w:tab w:val="left" w:pos="9781"/>
        </w:tabs>
        <w:suppressAutoHyphens/>
        <w:ind w:right="-1" w:firstLine="709"/>
        <w:jc w:val="both"/>
        <w:rPr>
          <w:sz w:val="28"/>
          <w:szCs w:val="28"/>
        </w:rPr>
      </w:pPr>
      <w:r>
        <w:rPr>
          <w:sz w:val="28"/>
          <w:szCs w:val="28"/>
        </w:rPr>
        <w:t>1) оказание консультаций заявителю;</w:t>
      </w:r>
    </w:p>
    <w:p w:rsidR="00391638" w:rsidRDefault="000B229F">
      <w:pPr>
        <w:tabs>
          <w:tab w:val="left" w:pos="9781"/>
        </w:tabs>
        <w:suppressAutoHyphens/>
        <w:ind w:right="-1" w:firstLine="709"/>
        <w:jc w:val="both"/>
        <w:rPr>
          <w:sz w:val="28"/>
          <w:szCs w:val="28"/>
        </w:rPr>
      </w:pPr>
      <w:r>
        <w:rPr>
          <w:sz w:val="28"/>
          <w:szCs w:val="28"/>
        </w:rPr>
        <w:t>2) принятие и рассмотрение комплекта документов, представленных заявителем;</w:t>
      </w:r>
    </w:p>
    <w:p w:rsidR="00391638" w:rsidRDefault="000B229F">
      <w:pPr>
        <w:suppressAutoHyphens/>
        <w:ind w:right="-1" w:firstLine="709"/>
        <w:jc w:val="both"/>
        <w:rPr>
          <w:sz w:val="28"/>
          <w:szCs w:val="28"/>
        </w:rPr>
      </w:pPr>
      <w:r>
        <w:rPr>
          <w:sz w:val="28"/>
          <w:szCs w:val="28"/>
        </w:rPr>
        <w:t>3) направление межведомственных запросов в органы, участвующие в предоставлении муниципальной услуги;</w:t>
      </w:r>
    </w:p>
    <w:p w:rsidR="00391638" w:rsidRDefault="000B229F">
      <w:pPr>
        <w:tabs>
          <w:tab w:val="left" w:pos="9781"/>
        </w:tabs>
        <w:suppressAutoHyphens/>
        <w:ind w:right="-1" w:firstLine="709"/>
        <w:jc w:val="both"/>
        <w:rPr>
          <w:sz w:val="28"/>
          <w:szCs w:val="28"/>
        </w:rPr>
      </w:pPr>
      <w:r>
        <w:rPr>
          <w:sz w:val="28"/>
          <w:szCs w:val="28"/>
        </w:rPr>
        <w:t>4) подготовка результата муниципальной услуги;</w:t>
      </w:r>
    </w:p>
    <w:p w:rsidR="00391638" w:rsidRDefault="000B229F">
      <w:pPr>
        <w:tabs>
          <w:tab w:val="left" w:pos="9781"/>
        </w:tabs>
        <w:suppressAutoHyphens/>
        <w:ind w:right="-1" w:firstLine="709"/>
        <w:jc w:val="both"/>
        <w:rPr>
          <w:sz w:val="28"/>
          <w:szCs w:val="28"/>
        </w:rPr>
      </w:pPr>
      <w:r>
        <w:rPr>
          <w:sz w:val="28"/>
          <w:szCs w:val="28"/>
        </w:rPr>
        <w:t>5) выдача (направление) заявителю результата муниципальной услуги.</w:t>
      </w:r>
    </w:p>
    <w:p w:rsidR="00391638" w:rsidRDefault="00391638">
      <w:pPr>
        <w:tabs>
          <w:tab w:val="left" w:pos="9781"/>
        </w:tabs>
        <w:suppressAutoHyphens/>
        <w:ind w:right="-1" w:firstLine="709"/>
        <w:jc w:val="both"/>
        <w:rPr>
          <w:sz w:val="28"/>
          <w:szCs w:val="28"/>
        </w:rPr>
      </w:pPr>
    </w:p>
    <w:p w:rsidR="00391638" w:rsidRDefault="000B229F">
      <w:pPr>
        <w:tabs>
          <w:tab w:val="left" w:pos="9781"/>
        </w:tabs>
        <w:suppressAutoHyphens/>
        <w:ind w:right="-1"/>
        <w:jc w:val="center"/>
        <w:rPr>
          <w:sz w:val="28"/>
          <w:szCs w:val="28"/>
        </w:rPr>
      </w:pPr>
      <w:r>
        <w:rPr>
          <w:sz w:val="28"/>
          <w:szCs w:val="28"/>
        </w:rPr>
        <w:t>3.2. Оказание консультаций заявителю</w:t>
      </w:r>
    </w:p>
    <w:p w:rsidR="00391638" w:rsidRDefault="00391638">
      <w:pPr>
        <w:tabs>
          <w:tab w:val="left" w:pos="9781"/>
        </w:tabs>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391638" w:rsidRDefault="000B229F">
      <w:pPr>
        <w:suppressAutoHyphens/>
        <w:ind w:right="-1"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w:t>
      </w:r>
    </w:p>
    <w:p w:rsidR="00391638" w:rsidRDefault="000B229F">
      <w:pPr>
        <w:suppressAutoHyphens/>
        <w:ind w:right="-1" w:firstLine="709"/>
        <w:jc w:val="both"/>
        <w:rPr>
          <w:sz w:val="28"/>
          <w:szCs w:val="28"/>
        </w:rPr>
      </w:pPr>
      <w:r>
        <w:rPr>
          <w:sz w:val="28"/>
          <w:szCs w:val="28"/>
        </w:rPr>
        <w:t>- при обращении заявителя в МФЦ – работник МФЦ;</w:t>
      </w:r>
    </w:p>
    <w:p w:rsidR="00391638" w:rsidRDefault="000B229F">
      <w:pPr>
        <w:suppressAutoHyphens/>
        <w:ind w:right="-1" w:firstLine="709"/>
        <w:jc w:val="both"/>
        <w:rPr>
          <w:sz w:val="28"/>
          <w:szCs w:val="28"/>
        </w:rPr>
      </w:pPr>
      <w:r>
        <w:rPr>
          <w:sz w:val="28"/>
          <w:szCs w:val="28"/>
        </w:rPr>
        <w:lastRenderedPageBreak/>
        <w:t xml:space="preserve">- при обращении заявителя в Исполком </w:t>
      </w:r>
      <w:r w:rsidR="00596694">
        <w:rPr>
          <w:sz w:val="28"/>
          <w:szCs w:val="28"/>
        </w:rPr>
        <w:t>–</w:t>
      </w:r>
      <w:r>
        <w:rPr>
          <w:sz w:val="28"/>
          <w:szCs w:val="28"/>
        </w:rPr>
        <w:t xml:space="preserve"> </w:t>
      </w:r>
      <w:r w:rsidR="00596694">
        <w:rPr>
          <w:sz w:val="28"/>
          <w:szCs w:val="28"/>
        </w:rPr>
        <w:t>начальник отдела строительства, архитектуры и ЖКХ Исполнительного комитета Рыбно-Слободского муниципального района Республики Татарстан</w:t>
      </w:r>
      <w:r>
        <w:rPr>
          <w:sz w:val="28"/>
          <w:szCs w:val="28"/>
        </w:rPr>
        <w:t xml:space="preserve"> (далее - должностное лицо, ответственное за консультирование).</w:t>
      </w:r>
    </w:p>
    <w:p w:rsidR="00391638" w:rsidRDefault="000B229F">
      <w:pPr>
        <w:suppressAutoHyphens/>
        <w:ind w:right="-1" w:firstLine="709"/>
        <w:jc w:val="both"/>
        <w:rPr>
          <w:sz w:val="28"/>
          <w:szCs w:val="28"/>
        </w:rPr>
      </w:pPr>
      <w:r>
        <w:rPr>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391638" w:rsidRDefault="000B229F">
      <w:pPr>
        <w:suppressAutoHyphens/>
        <w:ind w:right="-1" w:firstLine="709"/>
        <w:jc w:val="both"/>
        <w:rPr>
          <w:sz w:val="28"/>
          <w:szCs w:val="28"/>
        </w:rPr>
      </w:pPr>
      <w:r>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391638" w:rsidRDefault="000B229F">
      <w:pPr>
        <w:suppressAutoHyphens/>
        <w:ind w:right="-1" w:firstLine="709"/>
        <w:jc w:val="both"/>
        <w:rPr>
          <w:sz w:val="28"/>
          <w:szCs w:val="28"/>
        </w:rPr>
      </w:pPr>
      <w:r>
        <w:rPr>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sz w:val="28"/>
          <w:szCs w:val="28"/>
          <w:lang w:val="en-US"/>
        </w:rPr>
        <w:t>n</w:t>
      </w:r>
      <w:r>
        <w:rPr>
          <w:sz w:val="28"/>
          <w:szCs w:val="28"/>
        </w:rPr>
        <w:t>.ru.</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день обращения заявителя.</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391638" w:rsidRDefault="000B229F">
      <w:pPr>
        <w:suppressAutoHyphens/>
        <w:ind w:right="-1" w:firstLine="709"/>
        <w:jc w:val="both"/>
        <w:rPr>
          <w:sz w:val="28"/>
          <w:szCs w:val="28"/>
        </w:rPr>
      </w:pPr>
      <w:r>
        <w:rPr>
          <w:sz w:val="28"/>
          <w:szCs w:val="28"/>
        </w:rPr>
        <w:t>3.2.3. Заявитель вправе обратиться в Исполком по телефону и электронной почте, а также получить консультацию на Едином,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391638" w:rsidRDefault="000B229F">
      <w:pPr>
        <w:suppressAutoHyphens/>
        <w:ind w:right="-1" w:firstLine="709"/>
        <w:jc w:val="both"/>
        <w:rPr>
          <w:sz w:val="28"/>
          <w:szCs w:val="28"/>
        </w:rPr>
      </w:pPr>
      <w:r>
        <w:rPr>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течение трех рабочих дней со дня поступления обращения.</w:t>
      </w:r>
    </w:p>
    <w:p w:rsidR="00391638" w:rsidRDefault="000B229F">
      <w:pPr>
        <w:tabs>
          <w:tab w:val="left" w:pos="9923"/>
        </w:tabs>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391638" w:rsidRDefault="00391638">
      <w:pPr>
        <w:tabs>
          <w:tab w:val="left" w:pos="9781"/>
        </w:tabs>
        <w:suppressAutoHyphens/>
        <w:ind w:right="-1" w:firstLine="709"/>
        <w:jc w:val="both"/>
        <w:rPr>
          <w:sz w:val="28"/>
          <w:szCs w:val="28"/>
        </w:rPr>
      </w:pPr>
    </w:p>
    <w:p w:rsidR="00391638" w:rsidRDefault="000B229F">
      <w:pPr>
        <w:tabs>
          <w:tab w:val="left" w:pos="9781"/>
        </w:tabs>
        <w:suppressAutoHyphens/>
        <w:ind w:right="-1"/>
        <w:jc w:val="center"/>
        <w:rPr>
          <w:sz w:val="28"/>
          <w:szCs w:val="28"/>
        </w:rPr>
      </w:pPr>
      <w:r>
        <w:rPr>
          <w:sz w:val="28"/>
          <w:szCs w:val="28"/>
        </w:rPr>
        <w:t xml:space="preserve">3.3. Принятие и рассмотрение комплекта документов, </w:t>
      </w:r>
      <w:r>
        <w:rPr>
          <w:sz w:val="28"/>
          <w:szCs w:val="28"/>
        </w:rPr>
        <w:br/>
        <w:t>представленных заявителем</w:t>
      </w:r>
    </w:p>
    <w:p w:rsidR="00391638" w:rsidRDefault="00391638">
      <w:pPr>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3.3.1. Прием документов для предоставления муниципальной услуги через МФЦ или удаленное рабочее место МФЦ.</w:t>
      </w:r>
    </w:p>
    <w:p w:rsidR="00391638" w:rsidRDefault="000B229F">
      <w:pPr>
        <w:suppressAutoHyphens/>
        <w:ind w:right="-1" w:firstLine="709"/>
        <w:jc w:val="both"/>
        <w:rPr>
          <w:sz w:val="28"/>
          <w:szCs w:val="28"/>
        </w:rPr>
      </w:pPr>
      <w:r>
        <w:rPr>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391638" w:rsidRDefault="000B229F">
      <w:pPr>
        <w:suppressAutoHyphens/>
        <w:ind w:right="-1" w:firstLine="709"/>
        <w:jc w:val="both"/>
        <w:rPr>
          <w:sz w:val="28"/>
          <w:szCs w:val="28"/>
        </w:rPr>
      </w:pPr>
      <w:r>
        <w:rPr>
          <w:sz w:val="28"/>
          <w:szCs w:val="28"/>
        </w:rPr>
        <w:t xml:space="preserve">3.3.1.2. Работник МФЦ, ведущий прием заявлений: </w:t>
      </w:r>
    </w:p>
    <w:p w:rsidR="00391638" w:rsidRDefault="000B229F">
      <w:pPr>
        <w:suppressAutoHyphens/>
        <w:ind w:right="-1" w:firstLine="709"/>
        <w:jc w:val="both"/>
        <w:rPr>
          <w:sz w:val="28"/>
          <w:szCs w:val="28"/>
        </w:rPr>
      </w:pPr>
      <w:r>
        <w:rPr>
          <w:sz w:val="28"/>
          <w:szCs w:val="28"/>
        </w:rPr>
        <w:t>удостоверяет личность заявителя;</w:t>
      </w:r>
    </w:p>
    <w:p w:rsidR="00391638" w:rsidRDefault="000B229F">
      <w:pPr>
        <w:suppressAutoHyphens/>
        <w:ind w:right="-1" w:firstLine="709"/>
        <w:jc w:val="both"/>
        <w:rPr>
          <w:sz w:val="28"/>
          <w:szCs w:val="28"/>
        </w:rPr>
      </w:pPr>
      <w:r>
        <w:rPr>
          <w:sz w:val="28"/>
          <w:szCs w:val="28"/>
        </w:rPr>
        <w:t>определяет предмет обращения;</w:t>
      </w:r>
    </w:p>
    <w:p w:rsidR="00391638" w:rsidRDefault="000B229F">
      <w:pPr>
        <w:suppressAutoHyphens/>
        <w:ind w:right="-1" w:firstLine="709"/>
        <w:jc w:val="both"/>
        <w:rPr>
          <w:sz w:val="28"/>
          <w:szCs w:val="28"/>
        </w:rPr>
      </w:pPr>
      <w:r>
        <w:rPr>
          <w:sz w:val="28"/>
          <w:szCs w:val="28"/>
        </w:rPr>
        <w:t>проводит проверку полномочий лица, подающего документы;</w:t>
      </w:r>
    </w:p>
    <w:p w:rsidR="00391638" w:rsidRDefault="000B229F">
      <w:pPr>
        <w:suppressAutoHyphens/>
        <w:ind w:right="-1" w:firstLine="709"/>
        <w:jc w:val="both"/>
        <w:rPr>
          <w:sz w:val="28"/>
          <w:szCs w:val="28"/>
        </w:rPr>
      </w:pPr>
      <w:r>
        <w:rPr>
          <w:sz w:val="28"/>
          <w:szCs w:val="28"/>
        </w:rPr>
        <w:t>проводит проверку соответствия документов требованиям, указанным в пункте 2.5 Регламента;</w:t>
      </w:r>
    </w:p>
    <w:p w:rsidR="00391638" w:rsidRDefault="000B229F">
      <w:pPr>
        <w:suppressAutoHyphens/>
        <w:ind w:right="-1" w:firstLine="709"/>
        <w:jc w:val="both"/>
        <w:rPr>
          <w:sz w:val="28"/>
          <w:szCs w:val="28"/>
        </w:rPr>
      </w:pPr>
      <w:r>
        <w:rPr>
          <w:sz w:val="28"/>
          <w:szCs w:val="28"/>
        </w:rPr>
        <w:lastRenderedPageBreak/>
        <w:t>заполняет электронную форму заявления в АИС МФЦ;</w:t>
      </w:r>
    </w:p>
    <w:p w:rsidR="00391638" w:rsidRDefault="000B229F">
      <w:pPr>
        <w:suppressAutoHyphens/>
        <w:ind w:right="-1" w:firstLine="709"/>
        <w:jc w:val="both"/>
        <w:rPr>
          <w:sz w:val="28"/>
          <w:szCs w:val="28"/>
        </w:rPr>
      </w:pPr>
      <w:r>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391638" w:rsidRDefault="000B229F">
      <w:pPr>
        <w:suppressAutoHyphens/>
        <w:ind w:right="-1" w:firstLine="709"/>
        <w:jc w:val="both"/>
        <w:rPr>
          <w:sz w:val="28"/>
          <w:szCs w:val="28"/>
        </w:rPr>
      </w:pPr>
      <w:r>
        <w:rPr>
          <w:sz w:val="28"/>
          <w:szCs w:val="28"/>
        </w:rPr>
        <w:t>распечатывает заявление из АИС МФЦ;</w:t>
      </w:r>
    </w:p>
    <w:p w:rsidR="00391638" w:rsidRDefault="000B229F">
      <w:pPr>
        <w:suppressAutoHyphens/>
        <w:ind w:right="-1" w:firstLine="709"/>
        <w:jc w:val="both"/>
        <w:rPr>
          <w:sz w:val="28"/>
          <w:szCs w:val="28"/>
        </w:rPr>
      </w:pPr>
      <w:r>
        <w:rPr>
          <w:sz w:val="28"/>
          <w:szCs w:val="28"/>
        </w:rPr>
        <w:t>передает заявителю на проверку и подписание;</w:t>
      </w:r>
    </w:p>
    <w:p w:rsidR="00391638" w:rsidRDefault="000B229F">
      <w:pPr>
        <w:suppressAutoHyphens/>
        <w:ind w:right="-1" w:firstLine="709"/>
        <w:jc w:val="both"/>
        <w:rPr>
          <w:sz w:val="28"/>
          <w:szCs w:val="28"/>
        </w:rPr>
      </w:pPr>
      <w:r>
        <w:rPr>
          <w:sz w:val="28"/>
          <w:szCs w:val="28"/>
        </w:rPr>
        <w:t>после подписания сканирует подписанное заявление в АИС МФЦ;</w:t>
      </w:r>
    </w:p>
    <w:p w:rsidR="00391638" w:rsidRDefault="000B229F">
      <w:pPr>
        <w:suppressAutoHyphens/>
        <w:ind w:right="-1" w:firstLine="709"/>
        <w:jc w:val="both"/>
        <w:rPr>
          <w:sz w:val="28"/>
          <w:szCs w:val="28"/>
        </w:rPr>
      </w:pPr>
      <w:r>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391638" w:rsidRDefault="000B229F">
      <w:pPr>
        <w:suppressAutoHyphens/>
        <w:ind w:right="-1" w:firstLine="709"/>
        <w:jc w:val="both"/>
        <w:rPr>
          <w:sz w:val="28"/>
          <w:szCs w:val="28"/>
        </w:rPr>
      </w:pPr>
      <w:r>
        <w:rPr>
          <w:sz w:val="28"/>
          <w:szCs w:val="28"/>
        </w:rPr>
        <w:t>возвращает подписанное заявление и оригиналы бумажных документов;</w:t>
      </w:r>
    </w:p>
    <w:p w:rsidR="00391638" w:rsidRDefault="000B229F">
      <w:pPr>
        <w:suppressAutoHyphens/>
        <w:ind w:right="-1" w:firstLine="709"/>
        <w:jc w:val="both"/>
        <w:rPr>
          <w:sz w:val="28"/>
          <w:szCs w:val="28"/>
        </w:rPr>
      </w:pPr>
      <w:r>
        <w:rPr>
          <w:sz w:val="28"/>
          <w:szCs w:val="28"/>
        </w:rPr>
        <w:t>выдает заявителю расписку в приеме документов.</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день обращения заявителя.</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готовое к отправке заявление и пакет документов. </w:t>
      </w:r>
    </w:p>
    <w:p w:rsidR="00391638" w:rsidRDefault="000B229F">
      <w:pPr>
        <w:suppressAutoHyphens/>
        <w:ind w:right="-1" w:firstLine="709"/>
        <w:jc w:val="both"/>
        <w:rPr>
          <w:sz w:val="28"/>
          <w:szCs w:val="28"/>
        </w:rPr>
      </w:pPr>
      <w:r>
        <w:rPr>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заявление и пакет документов (электронное дело), направленные в Исполком, посредством системы электронного взаимодействия.</w:t>
      </w:r>
    </w:p>
    <w:p w:rsidR="00391638" w:rsidRDefault="00391638">
      <w:pPr>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3.3.2.</w:t>
      </w:r>
      <w:r>
        <w:rPr>
          <w:sz w:val="28"/>
          <w:szCs w:val="28"/>
          <w:lang w:val="en-US"/>
        </w:rPr>
        <w:t> </w:t>
      </w:r>
      <w:r>
        <w:rPr>
          <w:sz w:val="28"/>
          <w:szCs w:val="28"/>
        </w:rPr>
        <w:t>Прием документов для предоставления муниципальной услуги в электронной форме через Единый, Республиканский портал.</w:t>
      </w:r>
    </w:p>
    <w:p w:rsidR="00391638" w:rsidRDefault="000B229F">
      <w:pPr>
        <w:suppressAutoHyphens/>
        <w:ind w:right="-1" w:firstLine="709"/>
        <w:jc w:val="both"/>
        <w:rPr>
          <w:sz w:val="28"/>
          <w:szCs w:val="28"/>
        </w:rPr>
      </w:pPr>
      <w:r>
        <w:rPr>
          <w:sz w:val="28"/>
          <w:szCs w:val="28"/>
        </w:rPr>
        <w:t>3.3.2.1.</w:t>
      </w:r>
      <w:r>
        <w:rPr>
          <w:sz w:val="28"/>
          <w:szCs w:val="28"/>
          <w:lang w:val="en-US"/>
        </w:rPr>
        <w:t> </w:t>
      </w:r>
      <w:r>
        <w:rPr>
          <w:sz w:val="28"/>
          <w:szCs w:val="28"/>
        </w:rPr>
        <w:t xml:space="preserve">Заявитель для подачи заявления в электронной форме через Единый, Республиканский портал выполняет следующие действия: </w:t>
      </w:r>
    </w:p>
    <w:p w:rsidR="00391638" w:rsidRDefault="000B229F">
      <w:pPr>
        <w:suppressAutoHyphens/>
        <w:ind w:right="-1" w:firstLine="709"/>
        <w:jc w:val="both"/>
        <w:rPr>
          <w:sz w:val="28"/>
          <w:szCs w:val="28"/>
        </w:rPr>
      </w:pPr>
      <w:r>
        <w:rPr>
          <w:sz w:val="28"/>
          <w:szCs w:val="28"/>
        </w:rPr>
        <w:t>выполняет авторизацию на Едином, Республиканском портале;</w:t>
      </w:r>
    </w:p>
    <w:p w:rsidR="00391638" w:rsidRDefault="000B229F">
      <w:pPr>
        <w:suppressAutoHyphens/>
        <w:ind w:right="-1" w:firstLine="709"/>
        <w:jc w:val="both"/>
        <w:rPr>
          <w:sz w:val="28"/>
          <w:szCs w:val="28"/>
        </w:rPr>
      </w:pPr>
      <w:r>
        <w:rPr>
          <w:sz w:val="28"/>
          <w:szCs w:val="28"/>
        </w:rPr>
        <w:t>открывает форму электронного заявления на Едином, Республиканском портале;</w:t>
      </w:r>
    </w:p>
    <w:p w:rsidR="00391638" w:rsidRDefault="000B229F">
      <w:pPr>
        <w:suppressAutoHyphens/>
        <w:ind w:right="-1" w:firstLine="709"/>
        <w:jc w:val="both"/>
        <w:rPr>
          <w:sz w:val="28"/>
          <w:szCs w:val="28"/>
        </w:rPr>
      </w:pPr>
      <w:r>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391638" w:rsidRDefault="000B229F">
      <w:pPr>
        <w:suppressAutoHyphens/>
        <w:ind w:right="-1" w:firstLine="709"/>
        <w:jc w:val="both"/>
        <w:rPr>
          <w:sz w:val="28"/>
          <w:szCs w:val="28"/>
        </w:rPr>
      </w:pPr>
      <w:r>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391638" w:rsidRDefault="000B229F">
      <w:pPr>
        <w:suppressAutoHyphens/>
        <w:ind w:right="-1" w:firstLine="709"/>
        <w:jc w:val="both"/>
        <w:rPr>
          <w:sz w:val="28"/>
          <w:szCs w:val="28"/>
        </w:rPr>
      </w:pPr>
      <w:r>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391638" w:rsidRDefault="000B229F">
      <w:pPr>
        <w:suppressAutoHyphens/>
        <w:ind w:right="-1" w:firstLine="709"/>
        <w:jc w:val="both"/>
        <w:rPr>
          <w:sz w:val="28"/>
          <w:szCs w:val="28"/>
        </w:rPr>
      </w:pPr>
      <w:r>
        <w:rPr>
          <w:sz w:val="28"/>
          <w:szCs w:val="28"/>
        </w:rPr>
        <w:t>подтверждает достоверность сообщенных сведений (устанавливает соответствующую отметку в форме электронного заявления);</w:t>
      </w:r>
    </w:p>
    <w:p w:rsidR="00391638" w:rsidRDefault="000B229F">
      <w:pPr>
        <w:suppressAutoHyphens/>
        <w:ind w:right="-1" w:firstLine="709"/>
        <w:jc w:val="both"/>
        <w:rPr>
          <w:sz w:val="28"/>
          <w:szCs w:val="28"/>
        </w:rPr>
      </w:pPr>
      <w:r>
        <w:rPr>
          <w:sz w:val="28"/>
          <w:szCs w:val="28"/>
        </w:rPr>
        <w:t>отправляет заполненное электронное заявление (нажимает соответствующую кнопку в форме электронного заявления);</w:t>
      </w:r>
    </w:p>
    <w:p w:rsidR="00391638" w:rsidRDefault="000B229F">
      <w:pPr>
        <w:suppressAutoHyphens/>
        <w:ind w:right="-1" w:firstLine="709"/>
        <w:jc w:val="both"/>
        <w:rPr>
          <w:sz w:val="28"/>
          <w:szCs w:val="28"/>
        </w:rPr>
      </w:pPr>
      <w:r>
        <w:rPr>
          <w:sz w:val="28"/>
          <w:szCs w:val="28"/>
        </w:rPr>
        <w:t xml:space="preserve">электронное заявление подписывается в соответствии с требованиями пункта 2.5.6 Регламента; </w:t>
      </w:r>
    </w:p>
    <w:p w:rsidR="00391638" w:rsidRDefault="000B229F">
      <w:pPr>
        <w:suppressAutoHyphens/>
        <w:ind w:right="-1" w:firstLine="709"/>
        <w:jc w:val="both"/>
        <w:rPr>
          <w:sz w:val="28"/>
          <w:szCs w:val="28"/>
        </w:rPr>
      </w:pPr>
      <w:r>
        <w:rPr>
          <w:sz w:val="28"/>
          <w:szCs w:val="28"/>
        </w:rPr>
        <w:t xml:space="preserve">получает уведомление об отправке электронного заявления. </w:t>
      </w:r>
    </w:p>
    <w:p w:rsidR="00391638" w:rsidRDefault="000B229F">
      <w:pPr>
        <w:suppressAutoHyphens/>
        <w:ind w:right="-1" w:firstLine="709"/>
        <w:jc w:val="both"/>
        <w:rPr>
          <w:sz w:val="28"/>
          <w:szCs w:val="28"/>
        </w:rPr>
      </w:pPr>
      <w:r>
        <w:rPr>
          <w:sz w:val="28"/>
          <w:szCs w:val="28"/>
        </w:rPr>
        <w:lastRenderedPageBreak/>
        <w:t>Процедуры, устанавливаемые настоящим пунктом, выполняются в день обращения заявителя.</w:t>
      </w:r>
    </w:p>
    <w:p w:rsidR="00391638" w:rsidRDefault="000B229F" w:rsidP="00E46096">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электронное дело, направленное в Исполком, посредством системы электронного взаимодействия.</w:t>
      </w:r>
    </w:p>
    <w:p w:rsidR="00391638" w:rsidRDefault="000B229F">
      <w:pPr>
        <w:suppressAutoHyphens/>
        <w:ind w:right="-1" w:firstLine="709"/>
        <w:jc w:val="both"/>
        <w:rPr>
          <w:sz w:val="28"/>
          <w:szCs w:val="28"/>
        </w:rPr>
      </w:pPr>
      <w:r>
        <w:rPr>
          <w:sz w:val="28"/>
          <w:szCs w:val="28"/>
        </w:rPr>
        <w:t>3.3.3. Рассмотрение комплекта документов Исполкомом</w:t>
      </w:r>
    </w:p>
    <w:p w:rsidR="00391638" w:rsidRDefault="000B229F">
      <w:pPr>
        <w:tabs>
          <w:tab w:val="left" w:pos="8610"/>
        </w:tabs>
        <w:suppressAutoHyphens/>
        <w:ind w:right="-1" w:firstLine="709"/>
        <w:jc w:val="both"/>
        <w:rPr>
          <w:sz w:val="28"/>
          <w:szCs w:val="28"/>
        </w:rPr>
      </w:pPr>
      <w:r>
        <w:rPr>
          <w:sz w:val="28"/>
          <w:szCs w:val="28"/>
        </w:rPr>
        <w:t>3.3.3.1.</w:t>
      </w:r>
      <w:r>
        <w:rPr>
          <w:sz w:val="28"/>
          <w:szCs w:val="28"/>
          <w:lang w:val="en-US"/>
        </w:rPr>
        <w:t> </w:t>
      </w:r>
      <w:r>
        <w:rPr>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391638" w:rsidRDefault="000B229F">
      <w:pPr>
        <w:tabs>
          <w:tab w:val="left" w:pos="8610"/>
        </w:tabs>
        <w:suppressAutoHyphens/>
        <w:ind w:right="-1"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w:t>
      </w:r>
      <w:r w:rsidR="00596694">
        <w:rPr>
          <w:sz w:val="28"/>
          <w:szCs w:val="28"/>
        </w:rPr>
        <w:t xml:space="preserve"> </w:t>
      </w:r>
      <w:r w:rsidR="00596694" w:rsidRPr="00596694">
        <w:rPr>
          <w:sz w:val="28"/>
          <w:szCs w:val="28"/>
        </w:rPr>
        <w:t xml:space="preserve">начальник отдела строительства, архитектуры и ЖКХ Исполнительного комитета Рыбно-Слободского муниципального района Республики Татарстан </w:t>
      </w:r>
      <w:r>
        <w:rPr>
          <w:sz w:val="28"/>
          <w:szCs w:val="28"/>
        </w:rPr>
        <w:t>(далее - должностное лицо, ответственное за прием документов):</w:t>
      </w:r>
    </w:p>
    <w:p w:rsidR="00391638" w:rsidRDefault="000B229F">
      <w:pPr>
        <w:tabs>
          <w:tab w:val="left" w:pos="8610"/>
        </w:tabs>
        <w:suppressAutoHyphens/>
        <w:ind w:right="-1" w:firstLine="709"/>
        <w:jc w:val="both"/>
        <w:rPr>
          <w:sz w:val="28"/>
          <w:szCs w:val="28"/>
        </w:rPr>
      </w:pPr>
      <w:r>
        <w:rPr>
          <w:sz w:val="28"/>
          <w:szCs w:val="28"/>
        </w:rPr>
        <w:t xml:space="preserve">Должностное лицо, ответственное за прием документов, после поступления документов на рассмотрение: </w:t>
      </w:r>
    </w:p>
    <w:p w:rsidR="00391638" w:rsidRDefault="000B229F">
      <w:pPr>
        <w:tabs>
          <w:tab w:val="left" w:pos="8610"/>
        </w:tabs>
        <w:suppressAutoHyphens/>
        <w:ind w:right="-1" w:firstLine="709"/>
        <w:jc w:val="both"/>
        <w:rPr>
          <w:sz w:val="28"/>
          <w:szCs w:val="28"/>
        </w:rPr>
      </w:pPr>
      <w:r>
        <w:rPr>
          <w:sz w:val="28"/>
          <w:szCs w:val="28"/>
        </w:rPr>
        <w:t>присваивает заявлению номер в соответствии с номенклатурой дел и статус «Проверка документов», что отражается в личном кабинете Единого, Республиканского портала;</w:t>
      </w:r>
    </w:p>
    <w:p w:rsidR="00391638" w:rsidRDefault="000B229F">
      <w:pPr>
        <w:tabs>
          <w:tab w:val="left" w:pos="8610"/>
        </w:tabs>
        <w:suppressAutoHyphens/>
        <w:ind w:right="-1" w:firstLine="709"/>
        <w:jc w:val="both"/>
        <w:rPr>
          <w:sz w:val="28"/>
          <w:szCs w:val="28"/>
        </w:rPr>
      </w:pPr>
      <w:r>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391638" w:rsidRDefault="000B229F">
      <w:pPr>
        <w:tabs>
          <w:tab w:val="left" w:pos="8610"/>
        </w:tabs>
        <w:suppressAutoHyphens/>
        <w:ind w:right="-1" w:firstLine="709"/>
        <w:jc w:val="both"/>
        <w:rPr>
          <w:sz w:val="28"/>
          <w:szCs w:val="28"/>
        </w:rPr>
      </w:pPr>
      <w:r>
        <w:rPr>
          <w:sz w:val="28"/>
          <w:szCs w:val="28"/>
        </w:rPr>
        <w:t>проверяет комплектность, читаемость электронных образов документов;</w:t>
      </w:r>
    </w:p>
    <w:p w:rsidR="00391638" w:rsidRDefault="000B229F">
      <w:pPr>
        <w:tabs>
          <w:tab w:val="left" w:pos="8610"/>
        </w:tabs>
        <w:suppressAutoHyphens/>
        <w:ind w:right="-1" w:firstLine="709"/>
        <w:jc w:val="both"/>
        <w:rPr>
          <w:sz w:val="28"/>
          <w:szCs w:val="28"/>
        </w:rPr>
      </w:pPr>
      <w:r>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391638" w:rsidRDefault="000B229F">
      <w:pPr>
        <w:tabs>
          <w:tab w:val="left" w:pos="8610"/>
        </w:tabs>
        <w:suppressAutoHyphens/>
        <w:ind w:right="-1" w:firstLine="709"/>
        <w:jc w:val="both"/>
        <w:rPr>
          <w:sz w:val="28"/>
          <w:szCs w:val="28"/>
        </w:rPr>
      </w:pPr>
      <w:r>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391638" w:rsidRDefault="000B229F">
      <w:pPr>
        <w:tabs>
          <w:tab w:val="left" w:pos="8610"/>
        </w:tabs>
        <w:suppressAutoHyphens/>
        <w:ind w:right="-1" w:firstLine="709"/>
        <w:jc w:val="both"/>
        <w:rPr>
          <w:sz w:val="28"/>
          <w:szCs w:val="28"/>
        </w:rPr>
      </w:pPr>
      <w:r>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w:t>
      </w:r>
    </w:p>
    <w:p w:rsidR="00391638" w:rsidRDefault="000B229F">
      <w:pPr>
        <w:tabs>
          <w:tab w:val="left" w:pos="8610"/>
        </w:tabs>
        <w:suppressAutoHyphens/>
        <w:ind w:right="-1" w:firstLine="709"/>
        <w:jc w:val="both"/>
        <w:rPr>
          <w:sz w:val="28"/>
          <w:szCs w:val="28"/>
        </w:rPr>
      </w:pPr>
      <w:r>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№4 к Регламенту, направляется на согласование в установленном порядке посредством системы электронного документооборота.</w:t>
      </w:r>
    </w:p>
    <w:p w:rsidR="00391638" w:rsidRDefault="000B229F">
      <w:pPr>
        <w:tabs>
          <w:tab w:val="left" w:pos="8610"/>
        </w:tabs>
        <w:suppressAutoHyphens/>
        <w:ind w:right="-1" w:firstLine="709"/>
        <w:jc w:val="both"/>
        <w:rPr>
          <w:sz w:val="28"/>
          <w:szCs w:val="28"/>
        </w:rPr>
      </w:pPr>
      <w:r>
        <w:rPr>
          <w:sz w:val="28"/>
          <w:szCs w:val="28"/>
        </w:rPr>
        <w:lastRenderedPageBreak/>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391638" w:rsidRDefault="000B229F">
      <w:pPr>
        <w:tabs>
          <w:tab w:val="left" w:pos="8610"/>
        </w:tabs>
        <w:suppressAutoHyphens/>
        <w:ind w:right="-1" w:firstLine="709"/>
        <w:jc w:val="both"/>
        <w:rPr>
          <w:sz w:val="28"/>
          <w:szCs w:val="28"/>
        </w:rPr>
      </w:pPr>
      <w:r>
        <w:rPr>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391638" w:rsidRDefault="000B229F">
      <w:pPr>
        <w:tabs>
          <w:tab w:val="left" w:pos="8610"/>
        </w:tabs>
        <w:suppressAutoHyphens/>
        <w:ind w:right="-1" w:firstLine="709"/>
        <w:jc w:val="both"/>
        <w:rPr>
          <w:sz w:val="28"/>
          <w:szCs w:val="28"/>
        </w:rPr>
      </w:pPr>
      <w:r>
        <w:rPr>
          <w:sz w:val="28"/>
          <w:szCs w:val="28"/>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91638" w:rsidRDefault="000B229F">
      <w:pPr>
        <w:tabs>
          <w:tab w:val="left" w:pos="8610"/>
        </w:tabs>
        <w:suppressAutoHyphens/>
        <w:ind w:right="-1" w:firstLine="709"/>
        <w:jc w:val="both"/>
        <w:rPr>
          <w:sz w:val="28"/>
          <w:szCs w:val="28"/>
        </w:rPr>
      </w:pPr>
      <w:r>
        <w:rPr>
          <w:sz w:val="28"/>
          <w:szCs w:val="28"/>
        </w:rPr>
        <w:t>3.3.3.3. Процедуры, устанавливаемые пунктом 3.3.3 Регламента, выполняются в течение одного рабочего дня со дня поступления заявления на рассмотрение.</w:t>
      </w:r>
    </w:p>
    <w:p w:rsidR="00391638" w:rsidRDefault="000B229F">
      <w:pPr>
        <w:tabs>
          <w:tab w:val="left" w:pos="8610"/>
        </w:tabs>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391638" w:rsidRDefault="00391638">
      <w:pPr>
        <w:tabs>
          <w:tab w:val="left" w:pos="9781"/>
        </w:tabs>
        <w:suppressAutoHyphens/>
        <w:ind w:right="-1" w:firstLine="709"/>
        <w:jc w:val="both"/>
        <w:rPr>
          <w:sz w:val="28"/>
          <w:szCs w:val="28"/>
        </w:rPr>
      </w:pPr>
    </w:p>
    <w:p w:rsidR="00391638" w:rsidRDefault="000B229F">
      <w:pPr>
        <w:tabs>
          <w:tab w:val="left" w:pos="8610"/>
        </w:tabs>
        <w:suppressAutoHyphens/>
        <w:ind w:right="-1" w:firstLine="709"/>
        <w:jc w:val="center"/>
        <w:rPr>
          <w:sz w:val="28"/>
          <w:szCs w:val="28"/>
        </w:rPr>
      </w:pPr>
      <w:r>
        <w:rPr>
          <w:sz w:val="28"/>
          <w:szCs w:val="28"/>
        </w:rPr>
        <w:t>3.4. Направление межведомственных запросов в органы, участвующие в предоставлении муниципальной услуги</w:t>
      </w:r>
    </w:p>
    <w:p w:rsidR="00391638" w:rsidRDefault="00391638">
      <w:pPr>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391638" w:rsidRDefault="000B229F">
      <w:pPr>
        <w:suppressAutoHyphens/>
        <w:ind w:right="-1" w:firstLine="709"/>
        <w:jc w:val="both"/>
        <w:rPr>
          <w:sz w:val="28"/>
          <w:szCs w:val="28"/>
        </w:rPr>
      </w:pPr>
      <w:r>
        <w:rPr>
          <w:sz w:val="28"/>
          <w:szCs w:val="28"/>
        </w:rPr>
        <w:t xml:space="preserve">Должностным лицом (работником), ответственным за выполнение административной процедуры, является </w:t>
      </w:r>
      <w:r w:rsidR="00596694" w:rsidRPr="00596694">
        <w:rPr>
          <w:sz w:val="28"/>
          <w:szCs w:val="28"/>
        </w:rPr>
        <w:t>начальник отдела строительства, архитектуры и ЖКХ Исполнительного комитета Рыбно-Слободского муниципального района Республики Татарстан</w:t>
      </w:r>
      <w:r w:rsidR="00596694" w:rsidRPr="00596694">
        <w:rPr>
          <w:i/>
          <w:sz w:val="28"/>
          <w:szCs w:val="28"/>
        </w:rPr>
        <w:t xml:space="preserve"> </w:t>
      </w:r>
      <w:r>
        <w:rPr>
          <w:sz w:val="28"/>
          <w:szCs w:val="28"/>
        </w:rPr>
        <w:t>(далее - долж</w:t>
      </w:r>
      <w:r w:rsidR="00E46096">
        <w:rPr>
          <w:sz w:val="28"/>
          <w:szCs w:val="28"/>
        </w:rPr>
        <w:t xml:space="preserve">ностное лицо, ответственное за </w:t>
      </w:r>
      <w:r>
        <w:rPr>
          <w:sz w:val="28"/>
          <w:szCs w:val="28"/>
        </w:rPr>
        <w:t>направление межведомственных запросов).</w:t>
      </w:r>
    </w:p>
    <w:p w:rsidR="00391638" w:rsidRDefault="000B229F">
      <w:pPr>
        <w:suppressAutoHyphens/>
        <w:ind w:right="-1" w:firstLine="709"/>
        <w:jc w:val="both"/>
        <w:rPr>
          <w:bCs/>
          <w:iCs/>
          <w:sz w:val="28"/>
          <w:szCs w:val="28"/>
        </w:rPr>
      </w:pPr>
      <w:r>
        <w:rPr>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391638" w:rsidRDefault="000B229F">
      <w:pPr>
        <w:suppressAutoHyphens/>
        <w:ind w:right="-1" w:firstLine="709"/>
        <w:jc w:val="both"/>
        <w:rPr>
          <w:strike/>
          <w:sz w:val="28"/>
          <w:szCs w:val="28"/>
        </w:rPr>
      </w:pPr>
      <w:r>
        <w:rPr>
          <w:sz w:val="28"/>
          <w:szCs w:val="28"/>
        </w:rPr>
        <w:t>Процедуры, устанавливаемые настоящим пунктом, выполняются в день принятия заявления</w:t>
      </w:r>
      <w:r>
        <w:rPr>
          <w:b/>
          <w:bCs/>
          <w:i/>
          <w:iCs/>
          <w:sz w:val="28"/>
          <w:szCs w:val="28"/>
        </w:rPr>
        <w:t xml:space="preserve"> </w:t>
      </w:r>
      <w:r>
        <w:rPr>
          <w:bCs/>
          <w:iCs/>
          <w:sz w:val="28"/>
          <w:szCs w:val="28"/>
        </w:rPr>
        <w:t>на рассмотрение</w:t>
      </w:r>
      <w:r>
        <w:rPr>
          <w:sz w:val="28"/>
          <w:szCs w:val="28"/>
        </w:rPr>
        <w:t xml:space="preserve">. </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направленные в органы власти и (или) подведомственные органам власти организации запросы. </w:t>
      </w:r>
    </w:p>
    <w:p w:rsidR="00391638" w:rsidRDefault="000B229F">
      <w:pPr>
        <w:suppressAutoHyphens/>
        <w:ind w:right="-1" w:firstLine="709"/>
        <w:jc w:val="both"/>
        <w:rPr>
          <w:sz w:val="28"/>
          <w:szCs w:val="28"/>
        </w:rPr>
      </w:pPr>
      <w:r>
        <w:rPr>
          <w:sz w:val="28"/>
          <w:szCs w:val="28"/>
        </w:rPr>
        <w:lastRenderedPageBreak/>
        <w:t>В случае, если заявителем представлены документы, указанные в подпунктах 1 – 6 пункта 2.6.1 Регламента, направление соответствующих межведомственных запросов не осуществляется.</w:t>
      </w:r>
    </w:p>
    <w:p w:rsidR="00391638" w:rsidRDefault="000B229F">
      <w:pPr>
        <w:suppressAutoHyphens/>
        <w:ind w:right="-1" w:firstLine="709"/>
        <w:jc w:val="both"/>
        <w:rPr>
          <w:rFonts w:eastAsia="Times"/>
          <w:sz w:val="28"/>
          <w:szCs w:val="28"/>
        </w:rPr>
      </w:pPr>
      <w:r>
        <w:rPr>
          <w:rFonts w:eastAsia="Times"/>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следующие сроки:</w:t>
      </w:r>
    </w:p>
    <w:p w:rsidR="00391638" w:rsidRDefault="000B229F">
      <w:pPr>
        <w:suppressAutoHyphens/>
        <w:ind w:right="-1" w:firstLine="709"/>
        <w:jc w:val="both"/>
        <w:rPr>
          <w:sz w:val="28"/>
          <w:szCs w:val="28"/>
        </w:rPr>
      </w:pPr>
      <w:r>
        <w:rPr>
          <w:sz w:val="28"/>
          <w:szCs w:val="28"/>
        </w:rPr>
        <w:t>по документам (сведениям), направляемым специалистами Росреестра, не более трех рабочих дней;</w:t>
      </w:r>
    </w:p>
    <w:p w:rsidR="00391638" w:rsidRDefault="000B229F">
      <w:pPr>
        <w:suppressAutoHyphens/>
        <w:ind w:right="-1" w:firstLine="709"/>
        <w:jc w:val="both"/>
        <w:rPr>
          <w:sz w:val="28"/>
          <w:szCs w:val="28"/>
        </w:rPr>
      </w:pPr>
      <w:r>
        <w:rPr>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391638" w:rsidRDefault="000B229F">
      <w:pPr>
        <w:suppressAutoHyphens/>
        <w:ind w:right="-1" w:firstLine="709"/>
        <w:jc w:val="both"/>
        <w:rPr>
          <w:sz w:val="28"/>
          <w:szCs w:val="28"/>
        </w:rPr>
      </w:pPr>
      <w:r>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391638" w:rsidRDefault="000B229F">
      <w:pPr>
        <w:suppressAutoHyphens/>
        <w:ind w:right="-1" w:firstLine="720"/>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391638" w:rsidRDefault="000B229F">
      <w:pPr>
        <w:suppressAutoHyphens/>
        <w:ind w:right="-1" w:firstLine="709"/>
        <w:jc w:val="both"/>
        <w:rPr>
          <w:sz w:val="28"/>
          <w:szCs w:val="28"/>
        </w:rPr>
      </w:pPr>
      <w:r>
        <w:rPr>
          <w:sz w:val="28"/>
          <w:szCs w:val="28"/>
        </w:rPr>
        <w:t>3.4.4. Должностное лицо, ответственное за направление межведомственных запросов:</w:t>
      </w:r>
    </w:p>
    <w:p w:rsidR="00391638" w:rsidRDefault="000B229F">
      <w:pPr>
        <w:suppressAutoHyphens/>
        <w:ind w:right="-1" w:firstLine="709"/>
        <w:jc w:val="both"/>
        <w:rPr>
          <w:rFonts w:eastAsia="Times"/>
          <w:sz w:val="28"/>
          <w:szCs w:val="28"/>
        </w:rPr>
      </w:pPr>
      <w:r>
        <w:rPr>
          <w:sz w:val="28"/>
          <w:szCs w:val="28"/>
        </w:rPr>
        <w:t xml:space="preserve">получает запрашиваемые через систему </w:t>
      </w:r>
      <w:r>
        <w:rPr>
          <w:rFonts w:eastAsia="Times"/>
          <w:sz w:val="28"/>
          <w:szCs w:val="28"/>
        </w:rPr>
        <w:t>межведомственного электронного взаимодействия</w:t>
      </w:r>
      <w:r>
        <w:rPr>
          <w:sz w:val="28"/>
          <w:szCs w:val="28"/>
        </w:rPr>
        <w:t xml:space="preserve"> документы (сведения), </w:t>
      </w:r>
      <w:r>
        <w:rPr>
          <w:rFonts w:eastAsia="Times"/>
          <w:sz w:val="28"/>
          <w:szCs w:val="28"/>
        </w:rPr>
        <w:t xml:space="preserve">находящиеся в распоряжении Росреестра, Исполкома, </w:t>
      </w:r>
      <w:r>
        <w:rPr>
          <w:sz w:val="28"/>
          <w:szCs w:val="28"/>
        </w:rPr>
        <w:t>либо уведомление об отказе</w:t>
      </w:r>
      <w:r>
        <w:rPr>
          <w:rFonts w:eastAsia="Times"/>
          <w:sz w:val="28"/>
          <w:szCs w:val="28"/>
        </w:rPr>
        <w:t xml:space="preserve"> при отсутствии документа и (или) информации;</w:t>
      </w:r>
    </w:p>
    <w:p w:rsidR="00391638" w:rsidRDefault="000B229F">
      <w:pPr>
        <w:tabs>
          <w:tab w:val="left" w:pos="8610"/>
        </w:tabs>
        <w:suppressAutoHyphens/>
        <w:ind w:right="-1" w:firstLine="709"/>
        <w:jc w:val="both"/>
        <w:rPr>
          <w:sz w:val="28"/>
          <w:szCs w:val="28"/>
        </w:rPr>
      </w:pPr>
      <w:r>
        <w:rPr>
          <w:sz w:val="28"/>
          <w:szCs w:val="28"/>
        </w:rPr>
        <w:t>при наличии оснований, предусмотренных пунктом 2.7.1. Регламента, не позднее трех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391638" w:rsidRDefault="000B229F">
      <w:pPr>
        <w:tabs>
          <w:tab w:val="left" w:pos="8610"/>
        </w:tabs>
        <w:suppressAutoHyphens/>
        <w:ind w:right="-1" w:firstLine="709"/>
        <w:jc w:val="both"/>
        <w:rPr>
          <w:sz w:val="28"/>
          <w:szCs w:val="28"/>
        </w:rPr>
      </w:pPr>
      <w:r>
        <w:rPr>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№4 к Регламенту, направляется на </w:t>
      </w:r>
      <w:r>
        <w:rPr>
          <w:sz w:val="28"/>
          <w:szCs w:val="28"/>
        </w:rPr>
        <w:lastRenderedPageBreak/>
        <w:t>согласование в установленном порядке посредством системы электронного документооборота.</w:t>
      </w:r>
    </w:p>
    <w:p w:rsidR="00391638" w:rsidRDefault="000B229F">
      <w:pPr>
        <w:suppressAutoHyphens/>
        <w:ind w:right="-1" w:firstLine="720"/>
        <w:jc w:val="both"/>
        <w:rPr>
          <w:sz w:val="28"/>
          <w:szCs w:val="28"/>
        </w:rPr>
      </w:pPr>
      <w:r>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391638" w:rsidRDefault="000B229F">
      <w:pPr>
        <w:suppressAutoHyphens/>
        <w:ind w:right="-1" w:firstLine="720"/>
        <w:jc w:val="both"/>
        <w:rPr>
          <w:sz w:val="28"/>
          <w:szCs w:val="28"/>
        </w:rPr>
      </w:pPr>
      <w:r>
        <w:rPr>
          <w:sz w:val="28"/>
          <w:szCs w:val="28"/>
        </w:rPr>
        <w:t>направляет сформированный комплект документов посредством системы электронного документооборота, ГИСОГД на согласование в органы местного самоуправления, участвующие в предоставлении муниципальной услуги, в порядке межведомственного информационного взаимодействия, в организации, заключившие соглашение о взаимодействии, в порядке, предусмотренном соглашением о взаимодействии.</w:t>
      </w:r>
    </w:p>
    <w:p w:rsidR="00391638" w:rsidRDefault="000B229F">
      <w:pPr>
        <w:suppressAutoHyphens/>
        <w:ind w:right="-1" w:firstLine="720"/>
        <w:jc w:val="both"/>
        <w:rPr>
          <w:sz w:val="28"/>
          <w:szCs w:val="28"/>
        </w:rPr>
      </w:pPr>
      <w:r>
        <w:rPr>
          <w:sz w:val="28"/>
          <w:szCs w:val="28"/>
        </w:rPr>
        <w:t>Рассмотрение проектной документации указанными организациями осуществляется в срок, установленный соглашением о взаимодействии.</w:t>
      </w:r>
    </w:p>
    <w:p w:rsidR="00391638" w:rsidRDefault="000B229F">
      <w:pPr>
        <w:suppressAutoHyphens/>
        <w:ind w:right="-1" w:firstLine="720"/>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проект решения об отказе в приеме документов, необходимых для предоставления муниципальной услуги, комплект документов, направленных на согласование.</w:t>
      </w:r>
    </w:p>
    <w:p w:rsidR="00391638" w:rsidRDefault="000B229F">
      <w:pPr>
        <w:tabs>
          <w:tab w:val="left" w:pos="8610"/>
        </w:tabs>
        <w:suppressAutoHyphens/>
        <w:ind w:right="-1" w:firstLine="709"/>
        <w:jc w:val="both"/>
        <w:rPr>
          <w:sz w:val="28"/>
          <w:szCs w:val="28"/>
        </w:rPr>
      </w:pPr>
      <w:r>
        <w:rPr>
          <w:sz w:val="28"/>
          <w:szCs w:val="28"/>
        </w:rPr>
        <w:t>3.4.5. Исполнение процедур, указанных в пунктах 3.4.2, 3.4.4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391638" w:rsidRDefault="000B229F">
      <w:pPr>
        <w:suppressAutoHyphens/>
        <w:ind w:right="-1" w:firstLine="709"/>
        <w:jc w:val="both"/>
        <w:rPr>
          <w:sz w:val="28"/>
          <w:szCs w:val="28"/>
        </w:rPr>
      </w:pPr>
      <w:r>
        <w:rPr>
          <w:sz w:val="28"/>
          <w:szCs w:val="28"/>
        </w:rPr>
        <w:t>3.4.6. Максимальный срок выполнения административных процедур, указанных в пункте 3.4 Регламента, составляет восемь рабочих дней.</w:t>
      </w:r>
    </w:p>
    <w:p w:rsidR="00391638" w:rsidRDefault="00391638">
      <w:pPr>
        <w:suppressAutoHyphens/>
        <w:ind w:right="-1" w:firstLine="709"/>
        <w:jc w:val="both"/>
        <w:rPr>
          <w:sz w:val="28"/>
          <w:szCs w:val="28"/>
        </w:rPr>
      </w:pPr>
    </w:p>
    <w:p w:rsidR="00391638" w:rsidRDefault="000B229F">
      <w:pPr>
        <w:suppressAutoHyphens/>
        <w:ind w:right="-1"/>
        <w:jc w:val="center"/>
        <w:rPr>
          <w:sz w:val="28"/>
          <w:szCs w:val="28"/>
        </w:rPr>
      </w:pPr>
      <w:r>
        <w:rPr>
          <w:sz w:val="28"/>
          <w:szCs w:val="28"/>
        </w:rPr>
        <w:t>3.5. Подготовка результата муниципальной услуги</w:t>
      </w:r>
    </w:p>
    <w:p w:rsidR="00391638" w:rsidRDefault="00391638">
      <w:pPr>
        <w:suppressAutoHyphens/>
        <w:ind w:right="-1" w:firstLine="709"/>
        <w:jc w:val="center"/>
        <w:rPr>
          <w:sz w:val="28"/>
          <w:szCs w:val="28"/>
        </w:rPr>
      </w:pPr>
    </w:p>
    <w:p w:rsidR="00391638" w:rsidRDefault="000B229F">
      <w:pPr>
        <w:suppressAutoHyphens/>
        <w:ind w:right="-1" w:firstLine="709"/>
        <w:jc w:val="both"/>
        <w:rPr>
          <w:sz w:val="28"/>
          <w:szCs w:val="28"/>
        </w:rPr>
      </w:pPr>
      <w:r>
        <w:rPr>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391638" w:rsidRDefault="000B229F">
      <w:pPr>
        <w:suppressAutoHyphens/>
        <w:ind w:right="-1" w:firstLine="709"/>
        <w:jc w:val="both"/>
        <w:rPr>
          <w:sz w:val="28"/>
          <w:szCs w:val="28"/>
        </w:rPr>
      </w:pPr>
      <w:r>
        <w:rPr>
          <w:sz w:val="28"/>
          <w:szCs w:val="28"/>
        </w:rPr>
        <w:t xml:space="preserve">Должностным лицом, ответственным за выполнение административной процедуры, является </w:t>
      </w:r>
      <w:r w:rsidR="00E46096" w:rsidRPr="00E46096">
        <w:rPr>
          <w:sz w:val="28"/>
          <w:szCs w:val="28"/>
        </w:rPr>
        <w:t xml:space="preserve">начальник отдела строительства, архитектуры и ЖКХ Исполнительного комитета Рыбно-Слободского муниципального района Республики Татарстан </w:t>
      </w:r>
      <w:r>
        <w:rPr>
          <w:sz w:val="28"/>
          <w:szCs w:val="28"/>
        </w:rPr>
        <w:t>(далее - должностное лицо, ответственное за подготовку результата предоставления муниципальной услуги).</w:t>
      </w:r>
    </w:p>
    <w:p w:rsidR="00391638" w:rsidRDefault="000B229F">
      <w:pPr>
        <w:widowControl w:val="0"/>
        <w:suppressAutoHyphens/>
        <w:ind w:right="-1" w:firstLine="709"/>
        <w:jc w:val="both"/>
        <w:rPr>
          <w:rFonts w:cs="Arial"/>
          <w:sz w:val="28"/>
          <w:szCs w:val="28"/>
        </w:rPr>
      </w:pPr>
      <w:r>
        <w:rPr>
          <w:sz w:val="28"/>
          <w:szCs w:val="28"/>
          <w:shd w:val="clear" w:color="auto" w:fill="FFFFFF"/>
        </w:rPr>
        <w:t xml:space="preserve">3.5.2. </w:t>
      </w:r>
      <w:r>
        <w:rPr>
          <w:sz w:val="28"/>
          <w:szCs w:val="28"/>
        </w:rPr>
        <w:t xml:space="preserve">Должностное лицо, ответственное за </w:t>
      </w:r>
      <w:r>
        <w:rPr>
          <w:rFonts w:cs="Arial"/>
          <w:sz w:val="28"/>
          <w:szCs w:val="28"/>
        </w:rPr>
        <w:t>подготовку результата предоставления муниципальной услуги:</w:t>
      </w:r>
    </w:p>
    <w:p w:rsidR="00391638" w:rsidRDefault="000B229F">
      <w:pPr>
        <w:widowControl w:val="0"/>
        <w:suppressAutoHyphens/>
        <w:ind w:right="-1" w:firstLine="709"/>
        <w:jc w:val="both"/>
        <w:rPr>
          <w:rFonts w:cs="Arial"/>
          <w:sz w:val="28"/>
          <w:szCs w:val="28"/>
        </w:rPr>
      </w:pPr>
      <w:r>
        <w:rPr>
          <w:rFonts w:cs="Arial"/>
          <w:sz w:val="28"/>
          <w:szCs w:val="28"/>
        </w:rPr>
        <w:t>проводит обобщение замечаний и информации, поступившей в ходе согласования проектной документации;</w:t>
      </w:r>
    </w:p>
    <w:p w:rsidR="00391638" w:rsidRDefault="000B229F">
      <w:pPr>
        <w:widowControl w:val="0"/>
        <w:suppressAutoHyphens/>
        <w:ind w:right="-1" w:firstLine="709"/>
        <w:jc w:val="both"/>
        <w:rPr>
          <w:rFonts w:cs="Arial"/>
          <w:sz w:val="28"/>
          <w:szCs w:val="28"/>
        </w:rPr>
      </w:pPr>
      <w:r>
        <w:rPr>
          <w:rFonts w:cs="Arial"/>
          <w:sz w:val="28"/>
          <w:szCs w:val="28"/>
        </w:rPr>
        <w:t>проводит проверку градостроительных документов и нормативов в отношении трасс инженерных коммуникаций;</w:t>
      </w:r>
    </w:p>
    <w:p w:rsidR="00391638" w:rsidRDefault="000B229F">
      <w:pPr>
        <w:widowControl w:val="0"/>
        <w:suppressAutoHyphens/>
        <w:ind w:right="-1" w:firstLine="709"/>
        <w:jc w:val="both"/>
        <w:rPr>
          <w:bCs/>
          <w:iCs/>
          <w:sz w:val="28"/>
          <w:szCs w:val="28"/>
          <w:shd w:val="clear" w:color="auto" w:fill="FFFFFF"/>
        </w:rPr>
      </w:pPr>
      <w:r>
        <w:rPr>
          <w:rFonts w:cs="Arial"/>
          <w:sz w:val="28"/>
          <w:szCs w:val="28"/>
        </w:rPr>
        <w:t>обеспечивает сбор необходимых сведений по перспективным инженерным коммуникациям согласно Генеральному плану и проектам планировок;</w:t>
      </w:r>
    </w:p>
    <w:p w:rsidR="00391638" w:rsidRDefault="000B229F">
      <w:pPr>
        <w:widowControl w:val="0"/>
        <w:suppressAutoHyphens/>
        <w:ind w:right="-1" w:firstLine="709"/>
        <w:jc w:val="both"/>
        <w:rPr>
          <w:bCs/>
          <w:iCs/>
          <w:sz w:val="28"/>
          <w:szCs w:val="28"/>
          <w:shd w:val="clear" w:color="auto" w:fill="FFFFFF"/>
        </w:rPr>
      </w:pPr>
      <w:r>
        <w:rPr>
          <w:rFonts w:cs="Arial"/>
          <w:sz w:val="28"/>
          <w:szCs w:val="28"/>
        </w:rPr>
        <w:t xml:space="preserve">просматривает информацию (в том числе в ГИМОГД) на предмет ранее </w:t>
      </w:r>
      <w:r>
        <w:rPr>
          <w:rFonts w:cs="Arial"/>
          <w:sz w:val="28"/>
          <w:szCs w:val="28"/>
        </w:rPr>
        <w:lastRenderedPageBreak/>
        <w:t>запроектированных сетей, отводов земельных участков, градостроительных регламентов, наличия охранных зон, красных линий, уточнения актуальности топографической съемки;</w:t>
      </w:r>
    </w:p>
    <w:p w:rsidR="00391638" w:rsidRDefault="000B229F">
      <w:pPr>
        <w:widowControl w:val="0"/>
        <w:suppressAutoHyphens/>
        <w:ind w:right="-1" w:firstLine="709"/>
        <w:jc w:val="both"/>
        <w:rPr>
          <w:bCs/>
          <w:iCs/>
          <w:sz w:val="28"/>
          <w:szCs w:val="28"/>
          <w:shd w:val="clear" w:color="auto" w:fill="FFFFFF"/>
        </w:rPr>
      </w:pPr>
      <w:r>
        <w:rPr>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391638" w:rsidRDefault="000B229F">
      <w:pPr>
        <w:widowControl w:val="0"/>
        <w:suppressAutoHyphens/>
        <w:ind w:right="-1" w:firstLine="709"/>
        <w:jc w:val="both"/>
        <w:rPr>
          <w:bCs/>
          <w:iCs/>
          <w:sz w:val="28"/>
          <w:szCs w:val="28"/>
          <w:shd w:val="clear" w:color="auto" w:fill="FFFFFF"/>
        </w:rPr>
      </w:pPr>
      <w:r>
        <w:rPr>
          <w:rFonts w:cs="Arial"/>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391638" w:rsidRDefault="000B229F">
      <w:pPr>
        <w:widowControl w:val="0"/>
        <w:suppressAutoHyphens/>
        <w:ind w:right="-1" w:firstLine="709"/>
        <w:jc w:val="both"/>
        <w:rPr>
          <w:rFonts w:cs="Arial"/>
          <w:sz w:val="28"/>
          <w:szCs w:val="28"/>
        </w:rPr>
      </w:pPr>
      <w:r>
        <w:rPr>
          <w:rFonts w:cs="Arial"/>
          <w:sz w:val="28"/>
          <w:szCs w:val="28"/>
        </w:rPr>
        <w:t>наносит представленную на рассмотрение трассу инженерных коммуникаций в базу проектных сетей в электронном виде с информацией о ней (заказчик, проектировщик, наименование коммуникации, наименование объекта, номер и дата заключения, отметка о согласовании: положительном, промежуточном, отрицательном и т.д.) в ГИСОГД;</w:t>
      </w:r>
    </w:p>
    <w:p w:rsidR="00391638" w:rsidRDefault="000B229F">
      <w:pPr>
        <w:widowControl w:val="0"/>
        <w:suppressAutoHyphens/>
        <w:ind w:right="-1" w:firstLine="709"/>
        <w:jc w:val="both"/>
        <w:rPr>
          <w:rFonts w:cs="Arial"/>
          <w:sz w:val="28"/>
          <w:szCs w:val="28"/>
        </w:rPr>
      </w:pPr>
      <w:r>
        <w:rPr>
          <w:rFonts w:cs="Arial"/>
          <w:sz w:val="28"/>
          <w:szCs w:val="28"/>
        </w:rPr>
        <w:t>подготавливает проект уведомления о нанесении исполнительной схемы трасс инженерных сетей и коммуникаций на топографический план и при необходимости лист согласования проекта инженерных коммуникаций с перечнем балансодержателей охранных зон, согласование которых не было получено;</w:t>
      </w:r>
    </w:p>
    <w:p w:rsidR="00391638" w:rsidRDefault="000B229F">
      <w:pPr>
        <w:widowControl w:val="0"/>
        <w:suppressAutoHyphens/>
        <w:ind w:right="-1" w:firstLine="709"/>
        <w:jc w:val="both"/>
        <w:rPr>
          <w:rFonts w:cs="Arial"/>
          <w:sz w:val="28"/>
          <w:szCs w:val="28"/>
        </w:rPr>
      </w:pPr>
      <w:r>
        <w:rPr>
          <w:rFonts w:cs="Arial"/>
          <w:sz w:val="28"/>
          <w:szCs w:val="28"/>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391638" w:rsidRDefault="000B229F">
      <w:pPr>
        <w:widowControl w:val="0"/>
        <w:suppressAutoHyphens/>
        <w:ind w:right="-1" w:firstLine="709"/>
        <w:jc w:val="both"/>
        <w:rPr>
          <w:rFonts w:cs="Arial"/>
          <w:sz w:val="28"/>
          <w:szCs w:val="28"/>
        </w:rPr>
      </w:pPr>
      <w:r>
        <w:rPr>
          <w:rFonts w:cs="Arial"/>
          <w:sz w:val="28"/>
          <w:szCs w:val="28"/>
        </w:rPr>
        <w:t>Административные процедуры выполняются в течение двух рабочих дней.</w:t>
      </w:r>
    </w:p>
    <w:p w:rsidR="00391638" w:rsidRDefault="000B229F">
      <w:pPr>
        <w:widowControl w:val="0"/>
        <w:suppressAutoHyphens/>
        <w:ind w:right="-1" w:firstLine="709"/>
        <w:jc w:val="both"/>
        <w:rPr>
          <w:rFonts w:cs="Arial"/>
          <w:sz w:val="28"/>
          <w:szCs w:val="28"/>
        </w:rPr>
      </w:pPr>
      <w:r>
        <w:rPr>
          <w:rFonts w:cs="Arial"/>
          <w:sz w:val="28"/>
          <w:szCs w:val="28"/>
        </w:rPr>
        <w:t>Результатами выполнения административных процедур являются: проект решения об отказе в предоставлении муниципальной услуги, проект уведомления о нанесении исполнительной схемы трасс инженерных сетей и коммуникаций на топографический план.</w:t>
      </w:r>
    </w:p>
    <w:p w:rsidR="00391638" w:rsidRDefault="000B229F">
      <w:pPr>
        <w:widowControl w:val="0"/>
        <w:suppressAutoHyphens/>
        <w:ind w:right="-1" w:firstLine="709"/>
        <w:jc w:val="both"/>
        <w:rPr>
          <w:bCs/>
          <w:iCs/>
          <w:sz w:val="28"/>
          <w:szCs w:val="28"/>
          <w:shd w:val="clear" w:color="auto" w:fill="FFFFFF"/>
        </w:rPr>
      </w:pPr>
      <w:r>
        <w:rPr>
          <w:bCs/>
          <w:iCs/>
          <w:sz w:val="28"/>
          <w:szCs w:val="28"/>
          <w:shd w:val="clear" w:color="auto" w:fill="FFFFFF"/>
        </w:rPr>
        <w:t>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391638" w:rsidRDefault="000B229F">
      <w:pPr>
        <w:widowControl w:val="0"/>
        <w:suppressAutoHyphens/>
        <w:ind w:right="-1" w:firstLine="709"/>
        <w:jc w:val="both"/>
        <w:rPr>
          <w:bCs/>
          <w:iCs/>
          <w:sz w:val="28"/>
          <w:szCs w:val="28"/>
          <w:shd w:val="clear" w:color="auto" w:fill="FFFFFF"/>
        </w:rPr>
      </w:pPr>
      <w:r>
        <w:rPr>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391638" w:rsidRDefault="000B229F">
      <w:pPr>
        <w:widowControl w:val="0"/>
        <w:suppressAutoHyphens/>
        <w:ind w:right="-1" w:firstLine="709"/>
        <w:jc w:val="both"/>
        <w:rPr>
          <w:bCs/>
          <w:iCs/>
          <w:sz w:val="28"/>
          <w:szCs w:val="28"/>
          <w:shd w:val="clear" w:color="auto" w:fill="FFFFFF"/>
        </w:rPr>
      </w:pPr>
      <w:r>
        <w:rPr>
          <w:bCs/>
          <w:iCs/>
          <w:sz w:val="28"/>
          <w:szCs w:val="28"/>
          <w:shd w:val="clear" w:color="auto" w:fill="FFFFFF"/>
        </w:rPr>
        <w:t>Руководитель Исполкома при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391638" w:rsidRDefault="000B229F">
      <w:pPr>
        <w:widowControl w:val="0"/>
        <w:suppressAutoHyphens/>
        <w:ind w:right="-1" w:firstLine="709"/>
        <w:jc w:val="both"/>
        <w:rPr>
          <w:bCs/>
          <w:iCs/>
          <w:sz w:val="28"/>
          <w:szCs w:val="28"/>
          <w:shd w:val="clear" w:color="auto" w:fill="FFFFFF"/>
        </w:rPr>
      </w:pPr>
      <w:r>
        <w:rPr>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 Регламента.</w:t>
      </w:r>
    </w:p>
    <w:p w:rsidR="00391638" w:rsidRDefault="000B229F">
      <w:pPr>
        <w:widowControl w:val="0"/>
        <w:suppressAutoHyphens/>
        <w:ind w:right="-1" w:firstLine="709"/>
        <w:jc w:val="both"/>
        <w:rPr>
          <w:rFonts w:cs="Arial"/>
          <w:sz w:val="28"/>
          <w:szCs w:val="28"/>
        </w:rPr>
      </w:pPr>
      <w:r>
        <w:rPr>
          <w:rFonts w:cs="Arial"/>
          <w:sz w:val="28"/>
          <w:szCs w:val="28"/>
        </w:rPr>
        <w:lastRenderedPageBreak/>
        <w:t>Административные процедуры выполняются в течение одного рабочего дня.</w:t>
      </w:r>
    </w:p>
    <w:p w:rsidR="00391638" w:rsidRDefault="000B229F">
      <w:pPr>
        <w:suppressAutoHyphens/>
        <w:ind w:firstLine="709"/>
        <w:jc w:val="both"/>
        <w:rPr>
          <w:sz w:val="28"/>
          <w:szCs w:val="28"/>
        </w:rPr>
      </w:pPr>
      <w:r>
        <w:rPr>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bCs/>
          <w:iCs/>
          <w:sz w:val="28"/>
          <w:szCs w:val="28"/>
          <w:shd w:val="clear" w:color="auto" w:fill="FFFFFF"/>
        </w:rPr>
        <w:t>решение об отказе в предоставлении муниципальной услуги</w:t>
      </w:r>
      <w:r>
        <w:rPr>
          <w:sz w:val="28"/>
          <w:szCs w:val="28"/>
        </w:rPr>
        <w:t xml:space="preserve">, </w:t>
      </w:r>
      <w:r>
        <w:rPr>
          <w:bCs/>
          <w:iCs/>
          <w:sz w:val="28"/>
          <w:szCs w:val="28"/>
          <w:shd w:val="clear" w:color="auto" w:fill="FFFFFF"/>
        </w:rPr>
        <w:t>уведомление о нанесении исполнительной схемы трасс инженерных сетей и коммуникаций на топографический план.</w:t>
      </w:r>
    </w:p>
    <w:p w:rsidR="00391638" w:rsidRDefault="000B229F">
      <w:pPr>
        <w:tabs>
          <w:tab w:val="left" w:pos="8610"/>
        </w:tabs>
        <w:suppressAutoHyphens/>
        <w:ind w:right="-1" w:firstLine="709"/>
        <w:jc w:val="both"/>
        <w:rPr>
          <w:sz w:val="28"/>
          <w:szCs w:val="28"/>
        </w:rPr>
      </w:pPr>
      <w:r>
        <w:rPr>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91638" w:rsidRDefault="000B229F">
      <w:pPr>
        <w:suppressAutoHyphens/>
        <w:ind w:right="-1" w:firstLine="709"/>
        <w:jc w:val="both"/>
        <w:rPr>
          <w:sz w:val="28"/>
          <w:szCs w:val="28"/>
        </w:rPr>
      </w:pPr>
      <w:r>
        <w:rPr>
          <w:sz w:val="28"/>
          <w:szCs w:val="28"/>
        </w:rPr>
        <w:t>3.5.5. Максимальный срок выполнения административных процедур, указанных в пункте 3.5 Регламента, – три рабочих дня.</w:t>
      </w:r>
    </w:p>
    <w:p w:rsidR="00391638" w:rsidRDefault="00391638">
      <w:pPr>
        <w:suppressAutoHyphens/>
        <w:ind w:right="-1" w:firstLine="709"/>
        <w:jc w:val="both"/>
        <w:rPr>
          <w:sz w:val="28"/>
          <w:szCs w:val="28"/>
        </w:rPr>
      </w:pPr>
    </w:p>
    <w:p w:rsidR="00391638" w:rsidRDefault="000B229F">
      <w:pPr>
        <w:suppressAutoHyphens/>
        <w:ind w:right="-1"/>
        <w:jc w:val="center"/>
        <w:rPr>
          <w:sz w:val="28"/>
          <w:szCs w:val="28"/>
        </w:rPr>
      </w:pPr>
      <w:r>
        <w:rPr>
          <w:sz w:val="28"/>
          <w:szCs w:val="28"/>
        </w:rPr>
        <w:t>3.6. Выдача (направление) заявителю результата муниципальной услуги</w:t>
      </w:r>
    </w:p>
    <w:p w:rsidR="00391638" w:rsidRDefault="00391638">
      <w:pPr>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391638" w:rsidRDefault="000B229F">
      <w:pPr>
        <w:suppressAutoHyphens/>
        <w:ind w:right="-1" w:firstLine="709"/>
        <w:jc w:val="both"/>
        <w:rPr>
          <w:sz w:val="28"/>
          <w:szCs w:val="28"/>
        </w:rPr>
      </w:pPr>
      <w:r>
        <w:rPr>
          <w:sz w:val="28"/>
          <w:szCs w:val="28"/>
        </w:rPr>
        <w:t xml:space="preserve">Должностным лицом, ответственным за выполнение административной процедуры, является </w:t>
      </w:r>
      <w:r w:rsidR="00E46096" w:rsidRPr="00E46096">
        <w:rPr>
          <w:sz w:val="28"/>
          <w:szCs w:val="28"/>
        </w:rPr>
        <w:t xml:space="preserve">начальник отдела строительства, архитектуры и ЖКХ Исполнительного комитета Рыбно-Слободского муниципального района Республики Татарстан </w:t>
      </w:r>
      <w:r>
        <w:rPr>
          <w:sz w:val="28"/>
          <w:szCs w:val="28"/>
        </w:rPr>
        <w:t>(далее - должностное лицо, ответственное за выдачу (направление) документов).</w:t>
      </w:r>
    </w:p>
    <w:p w:rsidR="00391638" w:rsidRDefault="000B229F">
      <w:pPr>
        <w:suppressAutoHyphens/>
        <w:ind w:right="-1" w:firstLine="709"/>
        <w:jc w:val="both"/>
        <w:rPr>
          <w:sz w:val="28"/>
          <w:szCs w:val="28"/>
        </w:rPr>
      </w:pPr>
      <w:r>
        <w:rPr>
          <w:sz w:val="28"/>
          <w:szCs w:val="28"/>
        </w:rPr>
        <w:t>Должностное лицо, ответственное за выдачу (направление) документов:</w:t>
      </w:r>
    </w:p>
    <w:p w:rsidR="00391638" w:rsidRDefault="000B229F">
      <w:pPr>
        <w:suppressAutoHyphens/>
        <w:ind w:right="-1" w:firstLine="709"/>
        <w:jc w:val="both"/>
        <w:rPr>
          <w:sz w:val="28"/>
          <w:szCs w:val="28"/>
        </w:rPr>
      </w:pPr>
      <w:r>
        <w:rPr>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ГИСОГД;</w:t>
      </w:r>
    </w:p>
    <w:p w:rsidR="00391638" w:rsidRDefault="000B229F">
      <w:pPr>
        <w:suppressAutoHyphens/>
        <w:ind w:right="-1" w:firstLine="709"/>
        <w:jc w:val="both"/>
        <w:rPr>
          <w:sz w:val="28"/>
          <w:szCs w:val="28"/>
        </w:rPr>
      </w:pPr>
      <w:r>
        <w:rPr>
          <w:sz w:val="28"/>
          <w:szCs w:val="28"/>
        </w:rPr>
        <w:t>извещает заявителя (его представителя) через Единый,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391638" w:rsidRDefault="000B229F">
      <w:pPr>
        <w:suppressAutoHyphens/>
        <w:ind w:right="-1" w:firstLine="709"/>
        <w:jc w:val="both"/>
        <w:rPr>
          <w:sz w:val="28"/>
          <w:szCs w:val="28"/>
        </w:rPr>
      </w:pPr>
      <w:r>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размещение сведений о результате предоставления муниципальной услуги в </w:t>
      </w:r>
      <w:r>
        <w:rPr>
          <w:sz w:val="28"/>
          <w:szCs w:val="28"/>
        </w:rPr>
        <w:lastRenderedPageBreak/>
        <w:t>информационных системах, извещение заявителя (его представителя) о результате предоставления муниципальной услуги и способах его получения.</w:t>
      </w:r>
    </w:p>
    <w:p w:rsidR="00391638" w:rsidRDefault="000B229F">
      <w:pPr>
        <w:suppressAutoHyphens/>
        <w:ind w:right="-1" w:firstLine="709"/>
        <w:jc w:val="both"/>
        <w:rPr>
          <w:sz w:val="28"/>
          <w:szCs w:val="28"/>
        </w:rPr>
      </w:pPr>
      <w:r>
        <w:rPr>
          <w:sz w:val="28"/>
          <w:szCs w:val="28"/>
        </w:rPr>
        <w:t>3.6.2. Порядок выдачи (направления) результата предоставления муниципальной услуги:</w:t>
      </w:r>
    </w:p>
    <w:p w:rsidR="00391638" w:rsidRDefault="000B229F">
      <w:pPr>
        <w:suppressAutoHyphens/>
        <w:ind w:right="-1" w:firstLine="709"/>
        <w:jc w:val="both"/>
        <w:rPr>
          <w:sz w:val="28"/>
          <w:szCs w:val="28"/>
        </w:rPr>
      </w:pPr>
      <w:r>
        <w:rPr>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391638" w:rsidRDefault="000B229F">
      <w:pPr>
        <w:suppressAutoHyphens/>
        <w:ind w:right="-1" w:firstLine="709"/>
        <w:jc w:val="both"/>
        <w:rPr>
          <w:sz w:val="28"/>
          <w:szCs w:val="28"/>
        </w:rPr>
      </w:pPr>
      <w:r>
        <w:rPr>
          <w:sz w:val="28"/>
          <w:szCs w:val="28"/>
        </w:rPr>
        <w:t xml:space="preserve">3.6.2.2.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391638" w:rsidRDefault="00391638">
      <w:pPr>
        <w:suppressAutoHyphens/>
        <w:ind w:right="-1" w:firstLine="709"/>
        <w:jc w:val="both"/>
        <w:rPr>
          <w:sz w:val="28"/>
          <w:szCs w:val="28"/>
        </w:rPr>
      </w:pPr>
    </w:p>
    <w:p w:rsidR="00391638" w:rsidRDefault="000B229F">
      <w:pPr>
        <w:suppressAutoHyphens/>
        <w:ind w:right="-1" w:firstLine="709"/>
        <w:jc w:val="center"/>
        <w:rPr>
          <w:sz w:val="28"/>
          <w:szCs w:val="28"/>
        </w:rPr>
      </w:pPr>
      <w:r>
        <w:rPr>
          <w:sz w:val="28"/>
          <w:szCs w:val="28"/>
        </w:rPr>
        <w:t>3.7. Исправление технических ошибок</w:t>
      </w:r>
    </w:p>
    <w:p w:rsidR="00391638" w:rsidRDefault="00391638">
      <w:pPr>
        <w:suppressAutoHyphens/>
        <w:ind w:right="-1" w:firstLine="709"/>
        <w:jc w:val="both"/>
        <w:rPr>
          <w:sz w:val="28"/>
          <w:szCs w:val="28"/>
        </w:rPr>
      </w:pPr>
    </w:p>
    <w:p w:rsidR="00391638" w:rsidRDefault="000B229F">
      <w:pPr>
        <w:suppressAutoHyphens/>
        <w:ind w:right="-1" w:firstLine="709"/>
        <w:jc w:val="both"/>
        <w:rPr>
          <w:sz w:val="28"/>
          <w:szCs w:val="28"/>
        </w:rPr>
      </w:pPr>
      <w:r>
        <w:rPr>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391638" w:rsidRDefault="000B229F">
      <w:pPr>
        <w:suppressAutoHyphens/>
        <w:ind w:right="-1" w:firstLine="709"/>
        <w:jc w:val="both"/>
        <w:rPr>
          <w:sz w:val="28"/>
          <w:szCs w:val="28"/>
        </w:rPr>
      </w:pPr>
      <w:r>
        <w:rPr>
          <w:sz w:val="28"/>
          <w:szCs w:val="28"/>
        </w:rPr>
        <w:t>заявление об исправлении технической ошибки (приложение № 5);</w:t>
      </w:r>
    </w:p>
    <w:p w:rsidR="00391638" w:rsidRDefault="000B229F">
      <w:pPr>
        <w:suppressAutoHyphens/>
        <w:ind w:right="-1" w:firstLine="709"/>
        <w:jc w:val="both"/>
        <w:rPr>
          <w:sz w:val="28"/>
          <w:szCs w:val="28"/>
        </w:rPr>
      </w:pPr>
      <w:r>
        <w:rPr>
          <w:sz w:val="28"/>
          <w:szCs w:val="28"/>
        </w:rPr>
        <w:t>документ, выданный заявителю как результат муниципальной услуги, в котором содержится техническая ошибка;</w:t>
      </w:r>
    </w:p>
    <w:p w:rsidR="00391638" w:rsidRDefault="000B229F">
      <w:pPr>
        <w:suppressAutoHyphens/>
        <w:ind w:right="-1" w:firstLine="709"/>
        <w:jc w:val="both"/>
        <w:rPr>
          <w:sz w:val="28"/>
          <w:szCs w:val="28"/>
        </w:rPr>
      </w:pPr>
      <w:r>
        <w:rPr>
          <w:sz w:val="28"/>
          <w:szCs w:val="28"/>
        </w:rPr>
        <w:t xml:space="preserve">документы, имеющие юридическую силу, свидетельствующие о наличии технической ошибки. </w:t>
      </w:r>
    </w:p>
    <w:p w:rsidR="00391638" w:rsidRDefault="000B229F">
      <w:pPr>
        <w:suppressAutoHyphens/>
        <w:ind w:right="-1" w:firstLine="709"/>
        <w:jc w:val="both"/>
        <w:rPr>
          <w:sz w:val="28"/>
          <w:szCs w:val="28"/>
        </w:rPr>
      </w:pPr>
      <w:r>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391638" w:rsidRDefault="000B229F">
      <w:pPr>
        <w:suppressAutoHyphens/>
        <w:ind w:right="-1" w:firstLine="709"/>
        <w:jc w:val="both"/>
        <w:rPr>
          <w:sz w:val="28"/>
          <w:szCs w:val="28"/>
        </w:rPr>
      </w:pPr>
      <w:r>
        <w:rPr>
          <w:sz w:val="28"/>
          <w:szCs w:val="28"/>
        </w:rPr>
        <w:t xml:space="preserve">3.7.2. Должностное лицо, ответственное за прием документов, осуществляет прием заявления об исправлении технической ошибки, регистрирует заявление с </w:t>
      </w:r>
      <w:r>
        <w:rPr>
          <w:sz w:val="28"/>
          <w:szCs w:val="28"/>
        </w:rPr>
        <w:lastRenderedPageBreak/>
        <w:t>приложенными документами и передает их должностному лицу, ответственному за обработку документов.</w:t>
      </w:r>
    </w:p>
    <w:p w:rsidR="00391638" w:rsidRDefault="000B229F">
      <w:pPr>
        <w:suppressAutoHyphens/>
        <w:ind w:right="-1" w:firstLine="709"/>
        <w:jc w:val="both"/>
        <w:rPr>
          <w:sz w:val="28"/>
          <w:szCs w:val="28"/>
        </w:rPr>
      </w:pPr>
      <w:r>
        <w:rPr>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391638" w:rsidRDefault="000B229F">
      <w:pPr>
        <w:suppressAutoHyphens/>
        <w:ind w:right="-1" w:firstLine="709"/>
        <w:jc w:val="both"/>
        <w:rPr>
          <w:sz w:val="28"/>
          <w:szCs w:val="28"/>
        </w:rPr>
      </w:pPr>
      <w:r>
        <w:rPr>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391638" w:rsidRDefault="000B229F">
      <w:pPr>
        <w:suppressAutoHyphens/>
        <w:ind w:right="-1" w:firstLine="709"/>
        <w:jc w:val="both"/>
        <w:rPr>
          <w:sz w:val="28"/>
          <w:szCs w:val="28"/>
        </w:rPr>
      </w:pPr>
      <w:r>
        <w:rPr>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391638" w:rsidRDefault="000B229F">
      <w:pPr>
        <w:suppressAutoHyphen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выданный (направленный) заявителю документ.</w:t>
      </w:r>
    </w:p>
    <w:p w:rsidR="00391638" w:rsidRDefault="00391638">
      <w:pPr>
        <w:tabs>
          <w:tab w:val="left" w:pos="9781"/>
        </w:tabs>
        <w:suppressAutoHyphens/>
        <w:ind w:right="-1" w:firstLine="709"/>
        <w:jc w:val="center"/>
        <w:rPr>
          <w:b/>
          <w:sz w:val="28"/>
          <w:szCs w:val="28"/>
        </w:rPr>
      </w:pPr>
    </w:p>
    <w:p w:rsidR="00391638" w:rsidRDefault="000B229F">
      <w:pPr>
        <w:tabs>
          <w:tab w:val="left" w:pos="9781"/>
        </w:tabs>
        <w:suppressAutoHyphens/>
        <w:ind w:right="-1" w:firstLine="709"/>
        <w:jc w:val="center"/>
        <w:rPr>
          <w:b/>
          <w:sz w:val="28"/>
          <w:szCs w:val="28"/>
        </w:rPr>
      </w:pPr>
      <w:r>
        <w:rPr>
          <w:b/>
          <w:sz w:val="28"/>
          <w:szCs w:val="28"/>
        </w:rPr>
        <w:t>4. Порядок и формы контроля за предоставлением муниципальной услуги</w:t>
      </w:r>
    </w:p>
    <w:p w:rsidR="00391638" w:rsidRDefault="00391638">
      <w:pPr>
        <w:tabs>
          <w:tab w:val="left" w:pos="9781"/>
        </w:tabs>
        <w:suppressAutoHyphens/>
        <w:ind w:right="-1" w:firstLine="709"/>
        <w:jc w:val="both"/>
        <w:rPr>
          <w:sz w:val="28"/>
          <w:szCs w:val="28"/>
        </w:rPr>
      </w:pPr>
    </w:p>
    <w:p w:rsidR="00391638" w:rsidRDefault="000B229F">
      <w:pPr>
        <w:tabs>
          <w:tab w:val="left" w:pos="9781"/>
        </w:tabs>
        <w:suppressAutoHyphens/>
        <w:ind w:right="-1"/>
        <w:jc w:val="center"/>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638" w:rsidRDefault="00391638">
      <w:pPr>
        <w:tabs>
          <w:tab w:val="left" w:pos="9781"/>
        </w:tabs>
        <w:suppressAutoHyphens/>
        <w:ind w:right="-1"/>
        <w:jc w:val="center"/>
        <w:rPr>
          <w:sz w:val="28"/>
          <w:szCs w:val="28"/>
        </w:rPr>
      </w:pPr>
    </w:p>
    <w:p w:rsidR="00391638" w:rsidRDefault="000B229F">
      <w:pPr>
        <w:tabs>
          <w:tab w:val="left" w:pos="9781"/>
        </w:tabs>
        <w:suppressAutoHyphens/>
        <w:ind w:right="-1" w:firstLine="709"/>
        <w:jc w:val="both"/>
        <w:rPr>
          <w:sz w:val="28"/>
          <w:szCs w:val="28"/>
        </w:rPr>
      </w:pPr>
      <w:r>
        <w:rPr>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91638" w:rsidRDefault="000B229F">
      <w:pPr>
        <w:tabs>
          <w:tab w:val="left" w:pos="9781"/>
        </w:tabs>
        <w:suppressAutoHyphens/>
        <w:ind w:right="-1" w:firstLine="709"/>
        <w:jc w:val="both"/>
        <w:rPr>
          <w:sz w:val="28"/>
          <w:szCs w:val="28"/>
        </w:rPr>
      </w:pPr>
      <w:r>
        <w:rPr>
          <w:sz w:val="28"/>
          <w:szCs w:val="28"/>
        </w:rPr>
        <w:t>Формами контроля за соблюдением исполнения административных процедур являются:</w:t>
      </w:r>
    </w:p>
    <w:p w:rsidR="00391638" w:rsidRDefault="000B229F">
      <w:pPr>
        <w:tabs>
          <w:tab w:val="left" w:pos="9781"/>
        </w:tabs>
        <w:suppressAutoHyphens/>
        <w:ind w:right="-1" w:firstLine="709"/>
        <w:jc w:val="both"/>
        <w:rPr>
          <w:sz w:val="28"/>
          <w:szCs w:val="28"/>
        </w:rPr>
      </w:pPr>
      <w:r>
        <w:rPr>
          <w:sz w:val="28"/>
          <w:szCs w:val="28"/>
        </w:rPr>
        <w:t>1) проверка и согласование проектов документов по предоставлению муниципальной услуги;</w:t>
      </w:r>
    </w:p>
    <w:p w:rsidR="00391638" w:rsidRDefault="000B229F">
      <w:pPr>
        <w:tabs>
          <w:tab w:val="left" w:pos="9781"/>
        </w:tabs>
        <w:suppressAutoHyphens/>
        <w:ind w:right="-1" w:firstLine="709"/>
        <w:jc w:val="both"/>
        <w:rPr>
          <w:sz w:val="28"/>
          <w:szCs w:val="28"/>
        </w:rPr>
      </w:pPr>
      <w:r>
        <w:rPr>
          <w:sz w:val="28"/>
          <w:szCs w:val="28"/>
        </w:rPr>
        <w:t>2) проводимые в установленном порядке проверки ведения делопроизводства;</w:t>
      </w:r>
    </w:p>
    <w:p w:rsidR="00391638" w:rsidRDefault="000B229F">
      <w:pPr>
        <w:tabs>
          <w:tab w:val="left" w:pos="9781"/>
        </w:tabs>
        <w:suppressAutoHyphens/>
        <w:ind w:right="-1" w:firstLine="709"/>
        <w:jc w:val="both"/>
        <w:rPr>
          <w:sz w:val="28"/>
          <w:szCs w:val="28"/>
        </w:rPr>
      </w:pPr>
      <w:r>
        <w:rPr>
          <w:sz w:val="28"/>
          <w:szCs w:val="28"/>
        </w:rPr>
        <w:t>3) проведение в установленном порядке контрольных проверок соблюдения процедур предоставления муниципальной услуги.</w:t>
      </w:r>
    </w:p>
    <w:p w:rsidR="00391638" w:rsidRDefault="000B229F">
      <w:pPr>
        <w:tabs>
          <w:tab w:val="left" w:pos="9781"/>
        </w:tabs>
        <w:suppressAutoHyphens/>
        <w:ind w:right="-1" w:firstLine="709"/>
        <w:jc w:val="both"/>
        <w:rPr>
          <w:sz w:val="28"/>
          <w:szCs w:val="28"/>
        </w:rPr>
      </w:pPr>
      <w:r>
        <w:rPr>
          <w:sz w:val="28"/>
          <w:szCs w:val="28"/>
        </w:rPr>
        <w:lastRenderedPageBreak/>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391638" w:rsidRDefault="000B229F">
      <w:pPr>
        <w:tabs>
          <w:tab w:val="left" w:pos="9781"/>
        </w:tabs>
        <w:suppressAutoHyphens/>
        <w:ind w:right="-1" w:firstLine="709"/>
        <w:jc w:val="both"/>
        <w:rPr>
          <w:sz w:val="28"/>
          <w:szCs w:val="28"/>
        </w:rPr>
      </w:pPr>
      <w:r>
        <w:rPr>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391638" w:rsidRDefault="000B229F">
      <w:pPr>
        <w:tabs>
          <w:tab w:val="left" w:pos="9781"/>
        </w:tabs>
        <w:suppressAutoHyphens/>
        <w:ind w:right="-1" w:firstLine="709"/>
        <w:jc w:val="both"/>
        <w:rPr>
          <w:sz w:val="28"/>
          <w:szCs w:val="28"/>
        </w:rPr>
      </w:pPr>
      <w:r>
        <w:rPr>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391638" w:rsidRDefault="000B229F">
      <w:pPr>
        <w:tabs>
          <w:tab w:val="left" w:pos="9781"/>
        </w:tabs>
        <w:suppressAutoHyphens/>
        <w:ind w:right="-1" w:firstLine="709"/>
        <w:jc w:val="both"/>
        <w:rPr>
          <w:sz w:val="28"/>
          <w:szCs w:val="28"/>
        </w:rPr>
      </w:pPr>
      <w:r>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391638" w:rsidRDefault="000B229F">
      <w:pPr>
        <w:tabs>
          <w:tab w:val="left" w:pos="9781"/>
        </w:tabs>
        <w:suppressAutoHyphens/>
        <w:ind w:right="-1" w:firstLine="709"/>
        <w:jc w:val="both"/>
        <w:rPr>
          <w:sz w:val="28"/>
          <w:szCs w:val="28"/>
        </w:rPr>
      </w:pPr>
      <w:r>
        <w:rPr>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391638" w:rsidRDefault="00391638">
      <w:pPr>
        <w:tabs>
          <w:tab w:val="left" w:pos="9781"/>
        </w:tabs>
        <w:suppressAutoHyphens/>
        <w:ind w:right="-1" w:firstLine="709"/>
        <w:jc w:val="both"/>
        <w:rPr>
          <w:sz w:val="28"/>
          <w:szCs w:val="28"/>
        </w:rPr>
      </w:pPr>
    </w:p>
    <w:p w:rsidR="00391638" w:rsidRDefault="000B229F">
      <w:pPr>
        <w:tabs>
          <w:tab w:val="left" w:pos="9781"/>
        </w:tabs>
        <w:suppressAutoHyphens/>
        <w:ind w:right="-1"/>
        <w:jc w:val="center"/>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638" w:rsidRDefault="00391638">
      <w:pPr>
        <w:tabs>
          <w:tab w:val="left" w:pos="9781"/>
        </w:tabs>
        <w:suppressAutoHyphens/>
        <w:ind w:right="-1"/>
        <w:jc w:val="center"/>
        <w:rPr>
          <w:sz w:val="28"/>
          <w:szCs w:val="28"/>
        </w:rPr>
      </w:pPr>
    </w:p>
    <w:p w:rsidR="00391638" w:rsidRDefault="000B229F">
      <w:pPr>
        <w:tabs>
          <w:tab w:val="left" w:pos="9781"/>
        </w:tabs>
        <w:suppressAutoHyphens/>
        <w:ind w:right="-1" w:firstLine="709"/>
        <w:jc w:val="both"/>
        <w:rPr>
          <w:sz w:val="28"/>
          <w:szCs w:val="28"/>
        </w:rPr>
      </w:pPr>
      <w:r>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391638" w:rsidRDefault="00391638">
      <w:pPr>
        <w:tabs>
          <w:tab w:val="left" w:pos="9781"/>
        </w:tabs>
        <w:suppressAutoHyphens/>
        <w:ind w:right="-1" w:firstLine="709"/>
        <w:jc w:val="both"/>
        <w:rPr>
          <w:sz w:val="28"/>
          <w:szCs w:val="28"/>
        </w:rPr>
      </w:pPr>
    </w:p>
    <w:p w:rsidR="00391638" w:rsidRDefault="000B229F">
      <w:pPr>
        <w:tabs>
          <w:tab w:val="left" w:pos="9781"/>
        </w:tabs>
        <w:suppressAutoHyphens/>
        <w:ind w:right="-1"/>
        <w:jc w:val="center"/>
        <w:rPr>
          <w:sz w:val="28"/>
          <w:szCs w:val="28"/>
        </w:rPr>
      </w:pPr>
      <w:r>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638" w:rsidRDefault="00391638">
      <w:pPr>
        <w:tabs>
          <w:tab w:val="left" w:pos="9781"/>
        </w:tabs>
        <w:suppressAutoHyphens/>
        <w:ind w:right="-1"/>
        <w:jc w:val="center"/>
        <w:rPr>
          <w:sz w:val="28"/>
          <w:szCs w:val="28"/>
        </w:rPr>
      </w:pPr>
    </w:p>
    <w:p w:rsidR="00391638" w:rsidRDefault="000B229F">
      <w:pPr>
        <w:tabs>
          <w:tab w:val="left" w:pos="9781"/>
        </w:tabs>
        <w:suppressAutoHyphens/>
        <w:ind w:right="-1"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91638" w:rsidRDefault="000B229F">
      <w:pPr>
        <w:tabs>
          <w:tab w:val="left" w:pos="9781"/>
        </w:tabs>
        <w:suppressAutoHyphens/>
        <w:ind w:right="-1" w:firstLine="709"/>
        <w:jc w:val="both"/>
        <w:rPr>
          <w:sz w:val="28"/>
          <w:szCs w:val="28"/>
        </w:rPr>
      </w:pPr>
      <w:r>
        <w:rPr>
          <w:sz w:val="28"/>
          <w:szCs w:val="28"/>
        </w:rPr>
        <w:t>Руководитель органа местного самоуправления несет ответственность за несвоевременное рассмотрение заявлений.</w:t>
      </w:r>
    </w:p>
    <w:p w:rsidR="00391638" w:rsidRDefault="000B229F">
      <w:pPr>
        <w:tabs>
          <w:tab w:val="left" w:pos="9781"/>
        </w:tabs>
        <w:suppressAutoHyphens/>
        <w:ind w:right="-1" w:firstLine="709"/>
        <w:jc w:val="both"/>
        <w:rPr>
          <w:sz w:val="28"/>
          <w:szCs w:val="28"/>
        </w:rPr>
      </w:pPr>
      <w:r>
        <w:rPr>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w:t>
      </w:r>
      <w:r>
        <w:rPr>
          <w:sz w:val="28"/>
          <w:szCs w:val="28"/>
        </w:rPr>
        <w:lastRenderedPageBreak/>
        <w:t>(или) ненадлежащее выполнение административных действий, указанных в разделе 3 Регламента.</w:t>
      </w:r>
    </w:p>
    <w:p w:rsidR="00391638" w:rsidRDefault="000B229F">
      <w:pPr>
        <w:tabs>
          <w:tab w:val="left" w:pos="9781"/>
        </w:tabs>
        <w:suppressAutoHyphens/>
        <w:ind w:right="-1" w:firstLine="709"/>
        <w:jc w:val="both"/>
        <w:rPr>
          <w:sz w:val="28"/>
          <w:szCs w:val="28"/>
        </w:rPr>
      </w:pPr>
      <w:r>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91638" w:rsidRDefault="00391638">
      <w:pPr>
        <w:tabs>
          <w:tab w:val="left" w:pos="9781"/>
        </w:tabs>
        <w:suppressAutoHyphens/>
        <w:ind w:right="-1" w:firstLine="709"/>
        <w:jc w:val="both"/>
        <w:rPr>
          <w:sz w:val="28"/>
          <w:szCs w:val="28"/>
        </w:rPr>
      </w:pPr>
    </w:p>
    <w:p w:rsidR="00391638" w:rsidRDefault="000B229F">
      <w:pPr>
        <w:tabs>
          <w:tab w:val="left" w:pos="9781"/>
        </w:tabs>
        <w:suppressAutoHyphens/>
        <w:ind w:right="-1"/>
        <w:jc w:val="center"/>
        <w:rPr>
          <w:sz w:val="28"/>
          <w:szCs w:val="28"/>
        </w:rPr>
      </w:pPr>
      <w:r>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638" w:rsidRDefault="00391638">
      <w:pPr>
        <w:tabs>
          <w:tab w:val="left" w:pos="9781"/>
        </w:tabs>
        <w:suppressAutoHyphens/>
        <w:ind w:right="-1"/>
        <w:jc w:val="center"/>
        <w:rPr>
          <w:sz w:val="28"/>
          <w:szCs w:val="28"/>
        </w:rPr>
      </w:pPr>
    </w:p>
    <w:p w:rsidR="00391638" w:rsidRDefault="000B229F">
      <w:pPr>
        <w:tabs>
          <w:tab w:val="left" w:pos="9781"/>
        </w:tabs>
        <w:suppressAutoHyphens/>
        <w:ind w:right="-1" w:firstLine="709"/>
        <w:jc w:val="both"/>
        <w:rPr>
          <w:sz w:val="28"/>
          <w:szCs w:val="28"/>
        </w:rPr>
      </w:pPr>
      <w:r>
        <w:rPr>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91638" w:rsidRDefault="00391638">
      <w:pPr>
        <w:tabs>
          <w:tab w:val="left" w:pos="9781"/>
        </w:tabs>
        <w:suppressAutoHyphens/>
        <w:ind w:right="-1" w:firstLine="709"/>
        <w:jc w:val="both"/>
        <w:rPr>
          <w:sz w:val="28"/>
          <w:szCs w:val="28"/>
        </w:rPr>
      </w:pPr>
    </w:p>
    <w:p w:rsidR="00391638" w:rsidRDefault="000B229F">
      <w:pPr>
        <w:tabs>
          <w:tab w:val="left" w:pos="9781"/>
        </w:tabs>
        <w:suppressAutoHyphens/>
        <w:ind w:right="-1"/>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391638" w:rsidRDefault="00391638">
      <w:pPr>
        <w:tabs>
          <w:tab w:val="left" w:pos="9781"/>
        </w:tabs>
        <w:suppressAutoHyphens/>
        <w:ind w:right="-1" w:firstLine="709"/>
        <w:jc w:val="center"/>
        <w:rPr>
          <w:sz w:val="28"/>
          <w:szCs w:val="28"/>
        </w:rPr>
      </w:pPr>
    </w:p>
    <w:p w:rsidR="00391638" w:rsidRDefault="000B229F">
      <w:pPr>
        <w:tabs>
          <w:tab w:val="left" w:pos="9781"/>
        </w:tabs>
        <w:suppressAutoHyphens/>
        <w:ind w:right="-1" w:firstLine="709"/>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а также их работников.</w:t>
      </w:r>
    </w:p>
    <w:p w:rsidR="00391638" w:rsidRDefault="000B229F">
      <w:pPr>
        <w:tabs>
          <w:tab w:val="left" w:pos="9781"/>
        </w:tabs>
        <w:suppressAutoHyphens/>
        <w:ind w:right="-1" w:firstLine="709"/>
        <w:jc w:val="both"/>
        <w:rPr>
          <w:sz w:val="28"/>
          <w:szCs w:val="28"/>
        </w:rPr>
      </w:pPr>
      <w:r>
        <w:rPr>
          <w:sz w:val="28"/>
          <w:szCs w:val="28"/>
        </w:rPr>
        <w:t>Заявитель может обратиться с жалобой, в том числе в следующих случаях:</w:t>
      </w:r>
    </w:p>
    <w:p w:rsidR="00391638" w:rsidRDefault="000B229F">
      <w:pPr>
        <w:tabs>
          <w:tab w:val="left" w:pos="9781"/>
        </w:tabs>
        <w:suppressAutoHyphens/>
        <w:ind w:right="-1"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№210-ФЗ;</w:t>
      </w:r>
    </w:p>
    <w:p w:rsidR="00391638" w:rsidRDefault="000B229F">
      <w:pPr>
        <w:tabs>
          <w:tab w:val="left" w:pos="9781"/>
        </w:tabs>
        <w:suppressAutoHyphens/>
        <w:ind w:right="-1" w:firstLine="709"/>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E46096">
        <w:rPr>
          <w:sz w:val="28"/>
          <w:szCs w:val="28"/>
        </w:rPr>
        <w:t>статьи 16 Федерального закона №</w:t>
      </w:r>
      <w:r>
        <w:rPr>
          <w:sz w:val="28"/>
          <w:szCs w:val="28"/>
        </w:rPr>
        <w:t>210-ФЗ;</w:t>
      </w:r>
    </w:p>
    <w:p w:rsidR="00391638" w:rsidRDefault="000B229F">
      <w:pPr>
        <w:tabs>
          <w:tab w:val="left" w:pos="9781"/>
        </w:tabs>
        <w:suppressAutoHyphens/>
        <w:ind w:right="-1" w:firstLine="709"/>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391638" w:rsidRDefault="000B229F">
      <w:pPr>
        <w:tabs>
          <w:tab w:val="left" w:pos="9781"/>
        </w:tabs>
        <w:suppressAutoHyphens/>
        <w:ind w:right="-1"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391638" w:rsidRDefault="000B229F">
      <w:pPr>
        <w:tabs>
          <w:tab w:val="left" w:pos="9781"/>
        </w:tabs>
        <w:suppressAutoHyphens/>
        <w:ind w:right="-1"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91638" w:rsidRDefault="000B229F">
      <w:pPr>
        <w:tabs>
          <w:tab w:val="left" w:pos="9781"/>
        </w:tabs>
        <w:suppressAutoHyphens/>
        <w:ind w:right="-1"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91638" w:rsidRDefault="000B229F">
      <w:pPr>
        <w:tabs>
          <w:tab w:val="left" w:pos="9781"/>
        </w:tabs>
        <w:suppressAutoHyphens/>
        <w:ind w:right="-1"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91638" w:rsidRDefault="000B229F">
      <w:pPr>
        <w:tabs>
          <w:tab w:val="left" w:pos="9781"/>
        </w:tabs>
        <w:suppressAutoHyphens/>
        <w:ind w:right="-1"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391638" w:rsidRDefault="000B229F">
      <w:pPr>
        <w:tabs>
          <w:tab w:val="left" w:pos="9781"/>
        </w:tabs>
        <w:suppressAutoHyphens/>
        <w:ind w:right="-1"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91638" w:rsidRDefault="000B229F">
      <w:pPr>
        <w:tabs>
          <w:tab w:val="left" w:pos="9781"/>
        </w:tabs>
        <w:suppressAutoHyphens/>
        <w:ind w:right="-1"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E46096">
        <w:rPr>
          <w:sz w:val="28"/>
          <w:szCs w:val="28"/>
        </w:rPr>
        <w:t>статьи 16 Федерального закона №</w:t>
      </w:r>
      <w:r>
        <w:rPr>
          <w:sz w:val="28"/>
          <w:szCs w:val="28"/>
        </w:rPr>
        <w:t>210-ФЗ.</w:t>
      </w:r>
    </w:p>
    <w:p w:rsidR="00391638" w:rsidRDefault="000B229F">
      <w:pPr>
        <w:tabs>
          <w:tab w:val="left" w:pos="9781"/>
        </w:tabs>
        <w:suppressAutoHyphens/>
        <w:ind w:right="-1" w:firstLine="709"/>
        <w:jc w:val="both"/>
        <w:rPr>
          <w:sz w:val="28"/>
          <w:szCs w:val="28"/>
        </w:rPr>
      </w:pPr>
      <w:r>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391638" w:rsidRDefault="000B229F">
      <w:pPr>
        <w:tabs>
          <w:tab w:val="left" w:pos="9781"/>
        </w:tabs>
        <w:suppressAutoHyphens/>
        <w:ind w:right="-1" w:firstLine="709"/>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Pr>
          <w:sz w:val="28"/>
          <w:szCs w:val="28"/>
        </w:rPr>
        <w:lastRenderedPageBreak/>
        <w:t xml:space="preserve">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w:t>
      </w:r>
      <w:r w:rsidR="00E46096">
        <w:rPr>
          <w:sz w:val="28"/>
          <w:szCs w:val="28"/>
        </w:rPr>
        <w:t>статьи 16 Федерального закона №</w:t>
      </w:r>
      <w:r>
        <w:rPr>
          <w:sz w:val="28"/>
          <w:szCs w:val="28"/>
        </w:rPr>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391638" w:rsidRDefault="000B229F">
      <w:pPr>
        <w:tabs>
          <w:tab w:val="left" w:pos="9781"/>
        </w:tabs>
        <w:suppressAutoHyphens/>
        <w:ind w:right="-1" w:firstLine="709"/>
        <w:jc w:val="both"/>
        <w:rPr>
          <w:sz w:val="28"/>
          <w:szCs w:val="28"/>
        </w:rPr>
      </w:pPr>
      <w:r>
        <w:rPr>
          <w:sz w:val="28"/>
          <w:szCs w:val="28"/>
        </w:rPr>
        <w:t>5.3. Жалоба должна содержать:</w:t>
      </w:r>
    </w:p>
    <w:p w:rsidR="00391638" w:rsidRDefault="000B229F">
      <w:pPr>
        <w:tabs>
          <w:tab w:val="left" w:pos="9781"/>
        </w:tabs>
        <w:suppressAutoHyphens/>
        <w:ind w:right="-1" w:firstLine="709"/>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sidR="00E46096">
        <w:rPr>
          <w:sz w:val="28"/>
          <w:szCs w:val="28"/>
        </w:rPr>
        <w:t>статьи 16 Федерального закона №</w:t>
      </w:r>
      <w:r>
        <w:rPr>
          <w:sz w:val="28"/>
          <w:szCs w:val="28"/>
        </w:rPr>
        <w:t>210-ФЗ, их руководителей и (или) работников, решения и действия (бездействие) которых обжалуются;</w:t>
      </w:r>
    </w:p>
    <w:p w:rsidR="00391638" w:rsidRDefault="000B229F">
      <w:pPr>
        <w:tabs>
          <w:tab w:val="left" w:pos="9781"/>
        </w:tabs>
        <w:suppressAutoHyphens/>
        <w:ind w:right="-1"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638" w:rsidRDefault="000B229F">
      <w:pPr>
        <w:tabs>
          <w:tab w:val="left" w:pos="9781"/>
        </w:tabs>
        <w:suppressAutoHyphens/>
        <w:ind w:right="-1"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00E46096">
        <w:rPr>
          <w:sz w:val="28"/>
          <w:szCs w:val="28"/>
        </w:rPr>
        <w:t>статьи 16 Федерального закона №</w:t>
      </w:r>
      <w:r>
        <w:rPr>
          <w:sz w:val="28"/>
          <w:szCs w:val="28"/>
        </w:rPr>
        <w:t>210-ФЗ, их работников;</w:t>
      </w:r>
    </w:p>
    <w:p w:rsidR="00391638" w:rsidRDefault="000B229F">
      <w:pPr>
        <w:tabs>
          <w:tab w:val="left" w:pos="9781"/>
        </w:tabs>
        <w:suppressAutoHyphens/>
        <w:ind w:right="-1"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00E46096">
        <w:rPr>
          <w:sz w:val="28"/>
          <w:szCs w:val="28"/>
        </w:rPr>
        <w:t>статьи 16 Федерального закона №</w:t>
      </w:r>
      <w:r>
        <w:rPr>
          <w:sz w:val="28"/>
          <w:szCs w:val="28"/>
        </w:rPr>
        <w:t>210-ФЗ, их работников. Заявителем могут быть представлены документы (при наличии), подтверждающие доводы заявителя, либо их копии.</w:t>
      </w:r>
    </w:p>
    <w:p w:rsidR="00391638" w:rsidRDefault="000B229F">
      <w:pPr>
        <w:tabs>
          <w:tab w:val="left" w:pos="9781"/>
        </w:tabs>
        <w:suppressAutoHyphens/>
        <w:ind w:right="-1" w:firstLine="709"/>
        <w:jc w:val="both"/>
        <w:rPr>
          <w:sz w:val="28"/>
          <w:szCs w:val="28"/>
        </w:rPr>
      </w:pPr>
      <w:r>
        <w:rPr>
          <w:sz w:val="28"/>
          <w:szCs w:val="28"/>
        </w:rPr>
        <w:t>5.4. Поступившая жалоба подлежит регистрации в срок не позднее рабочего дня, следующего за днем поступления.</w:t>
      </w:r>
    </w:p>
    <w:p w:rsidR="00391638" w:rsidRDefault="000B229F">
      <w:pPr>
        <w:tabs>
          <w:tab w:val="left" w:pos="9781"/>
        </w:tabs>
        <w:suppressAutoHyphens/>
        <w:ind w:right="-1" w:firstLine="709"/>
        <w:jc w:val="both"/>
        <w:rPr>
          <w:sz w:val="28"/>
          <w:szCs w:val="28"/>
        </w:rPr>
      </w:pPr>
      <w:r>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r w:rsidR="00E46096">
        <w:rPr>
          <w:sz w:val="28"/>
          <w:szCs w:val="28"/>
        </w:rPr>
        <w:t>статьи 16 Федерального закона №</w:t>
      </w:r>
      <w:r>
        <w:rPr>
          <w:sz w:val="28"/>
          <w:szCs w:val="28"/>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00E46096">
        <w:rPr>
          <w:sz w:val="28"/>
          <w:szCs w:val="28"/>
        </w:rPr>
        <w:t>статьи 16 Федерального закона №</w:t>
      </w:r>
      <w:r>
        <w:rPr>
          <w:sz w:val="28"/>
          <w:szCs w:val="28"/>
        </w:rPr>
        <w:t xml:space="preserve">210-ФЗ, в приеме документов у заявителя либо в </w:t>
      </w:r>
      <w:r>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638" w:rsidRDefault="000B229F">
      <w:pPr>
        <w:tabs>
          <w:tab w:val="left" w:pos="9781"/>
        </w:tabs>
        <w:suppressAutoHyphens/>
        <w:ind w:right="-1" w:firstLine="709"/>
        <w:jc w:val="both"/>
        <w:rPr>
          <w:sz w:val="28"/>
          <w:szCs w:val="28"/>
        </w:rPr>
      </w:pPr>
      <w:r>
        <w:rPr>
          <w:sz w:val="28"/>
          <w:szCs w:val="28"/>
        </w:rPr>
        <w:t>5.6. По результатам рассмотрения жалобы принимается одно из следующих решений:</w:t>
      </w:r>
    </w:p>
    <w:p w:rsidR="00391638" w:rsidRDefault="000B229F">
      <w:pPr>
        <w:tabs>
          <w:tab w:val="left" w:pos="9781"/>
        </w:tabs>
        <w:suppressAutoHyphens/>
        <w:ind w:right="-1"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91638" w:rsidRDefault="000B229F">
      <w:pPr>
        <w:tabs>
          <w:tab w:val="left" w:pos="9781"/>
        </w:tabs>
        <w:suppressAutoHyphens/>
        <w:ind w:right="-1" w:firstLine="709"/>
        <w:jc w:val="both"/>
        <w:rPr>
          <w:sz w:val="28"/>
          <w:szCs w:val="28"/>
        </w:rPr>
      </w:pPr>
      <w:r>
        <w:rPr>
          <w:sz w:val="28"/>
          <w:szCs w:val="28"/>
        </w:rPr>
        <w:t>2) в удовлетворении жалобы отказывается.</w:t>
      </w:r>
    </w:p>
    <w:p w:rsidR="00391638" w:rsidRDefault="000B229F">
      <w:pPr>
        <w:tabs>
          <w:tab w:val="left" w:pos="9781"/>
        </w:tabs>
        <w:suppressAutoHyphens/>
        <w:ind w:right="-1" w:firstLine="709"/>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638" w:rsidRDefault="000B229F">
      <w:pPr>
        <w:tabs>
          <w:tab w:val="left" w:pos="9781"/>
        </w:tabs>
        <w:suppressAutoHyphens/>
        <w:ind w:right="-1" w:firstLine="709"/>
        <w:jc w:val="both"/>
        <w:rPr>
          <w:sz w:val="28"/>
          <w:szCs w:val="28"/>
        </w:rPr>
      </w:pPr>
      <w:r>
        <w:rPr>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sidR="00E46096">
        <w:rPr>
          <w:sz w:val="28"/>
          <w:szCs w:val="28"/>
        </w:rPr>
        <w:t>статьи 16 Федерального закона №</w:t>
      </w:r>
      <w:r>
        <w:rPr>
          <w:sz w:val="28"/>
          <w:szCs w:val="28"/>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1638" w:rsidRDefault="000B229F">
      <w:pPr>
        <w:tabs>
          <w:tab w:val="left" w:pos="9781"/>
        </w:tabs>
        <w:suppressAutoHyphens/>
        <w:ind w:right="-1" w:firstLine="709"/>
        <w:jc w:val="both"/>
        <w:rPr>
          <w:sz w:val="28"/>
          <w:szCs w:val="28"/>
        </w:rPr>
      </w:pPr>
      <w:r>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91638" w:rsidRDefault="000B229F">
      <w:pPr>
        <w:tabs>
          <w:tab w:val="left" w:pos="9781"/>
        </w:tabs>
        <w:suppressAutoHyphens/>
        <w:ind w:right="-1" w:firstLine="709"/>
        <w:jc w:val="both"/>
        <w:rPr>
          <w:sz w:val="28"/>
          <w:szCs w:val="28"/>
        </w:rPr>
      </w:pPr>
      <w:r>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638" w:rsidRDefault="00391638">
      <w:pPr>
        <w:tabs>
          <w:tab w:val="left" w:pos="9781"/>
        </w:tabs>
        <w:suppressAutoHyphens/>
        <w:ind w:right="-1" w:firstLine="709"/>
        <w:jc w:val="both"/>
        <w:rPr>
          <w:sz w:val="28"/>
          <w:szCs w:val="28"/>
        </w:rPr>
        <w:sectPr w:rsidR="00391638">
          <w:headerReference w:type="even" r:id="rId8"/>
          <w:headerReference w:type="default" r:id="rId9"/>
          <w:headerReference w:type="first" r:id="rId10"/>
          <w:pgSz w:w="11906" w:h="16838"/>
          <w:pgMar w:top="1134" w:right="851" w:bottom="1134" w:left="1134" w:header="709" w:footer="0" w:gutter="0"/>
          <w:pgNumType w:start="1"/>
          <w:cols w:space="720"/>
          <w:formProt w:val="0"/>
          <w:titlePg/>
          <w:docGrid w:linePitch="360"/>
        </w:sectPr>
      </w:pPr>
    </w:p>
    <w:p w:rsidR="00391638" w:rsidRDefault="000B229F">
      <w:pPr>
        <w:suppressAutoHyphens/>
        <w:jc w:val="right"/>
        <w:rPr>
          <w:sz w:val="28"/>
          <w:szCs w:val="28"/>
        </w:rPr>
      </w:pPr>
      <w:r>
        <w:rPr>
          <w:sz w:val="28"/>
          <w:szCs w:val="28"/>
        </w:rPr>
        <w:lastRenderedPageBreak/>
        <w:t>Приложение №</w:t>
      </w:r>
      <w:bookmarkStart w:id="1" w:name="_GoBack"/>
      <w:bookmarkEnd w:id="1"/>
      <w:r>
        <w:rPr>
          <w:sz w:val="28"/>
          <w:szCs w:val="28"/>
        </w:rPr>
        <w:t>1</w:t>
      </w:r>
    </w:p>
    <w:p w:rsidR="00391638" w:rsidRDefault="00391638">
      <w:pPr>
        <w:suppressAutoHyphens/>
        <w:ind w:right="-1"/>
      </w:pPr>
    </w:p>
    <w:p w:rsidR="00391638" w:rsidRDefault="00391638">
      <w:pPr>
        <w:suppressAutoHyphens/>
        <w:ind w:right="-1"/>
      </w:pPr>
    </w:p>
    <w:p w:rsidR="00391638" w:rsidRDefault="000B229F">
      <w:pPr>
        <w:suppressAutoHyphens/>
        <w:ind w:right="-1"/>
      </w:pPr>
      <w:r>
        <w:t>(Бланк органа, предоставляющего муниципальную услугу)</w:t>
      </w:r>
    </w:p>
    <w:p w:rsidR="00391638" w:rsidRDefault="00391638">
      <w:pPr>
        <w:tabs>
          <w:tab w:val="left" w:pos="1377"/>
        </w:tabs>
        <w:suppressAutoHyphens/>
        <w:jc w:val="center"/>
        <w:rPr>
          <w:bCs/>
          <w:sz w:val="28"/>
          <w:szCs w:val="28"/>
        </w:rPr>
      </w:pPr>
    </w:p>
    <w:p w:rsidR="00391638" w:rsidRDefault="00391638">
      <w:pPr>
        <w:tabs>
          <w:tab w:val="left" w:pos="1377"/>
        </w:tabs>
        <w:suppressAutoHyphens/>
        <w:jc w:val="center"/>
        <w:rPr>
          <w:bCs/>
          <w:sz w:val="28"/>
          <w:szCs w:val="28"/>
        </w:rPr>
      </w:pPr>
    </w:p>
    <w:p w:rsidR="00391638" w:rsidRDefault="00391638">
      <w:pPr>
        <w:tabs>
          <w:tab w:val="left" w:pos="1377"/>
        </w:tabs>
        <w:suppressAutoHyphens/>
        <w:jc w:val="center"/>
        <w:rPr>
          <w:bCs/>
          <w:sz w:val="28"/>
          <w:szCs w:val="28"/>
        </w:rPr>
      </w:pPr>
    </w:p>
    <w:p w:rsidR="00391638" w:rsidRDefault="000B229F">
      <w:pPr>
        <w:tabs>
          <w:tab w:val="left" w:pos="1377"/>
        </w:tabs>
        <w:suppressAutoHyphens/>
        <w:jc w:val="center"/>
        <w:rPr>
          <w:bCs/>
          <w:sz w:val="28"/>
          <w:szCs w:val="28"/>
        </w:rPr>
      </w:pPr>
      <w:r>
        <w:rPr>
          <w:bCs/>
          <w:sz w:val="28"/>
          <w:szCs w:val="28"/>
        </w:rPr>
        <w:t xml:space="preserve">УВЕДОМЛЕНИЕ </w:t>
      </w:r>
    </w:p>
    <w:p w:rsidR="00391638" w:rsidRDefault="000B229F">
      <w:pPr>
        <w:tabs>
          <w:tab w:val="left" w:pos="1377"/>
        </w:tabs>
        <w:suppressAutoHyphens/>
        <w:jc w:val="center"/>
        <w:rPr>
          <w:bCs/>
          <w:sz w:val="28"/>
          <w:szCs w:val="28"/>
        </w:rPr>
      </w:pPr>
      <w:r>
        <w:rPr>
          <w:bCs/>
          <w:sz w:val="28"/>
          <w:szCs w:val="28"/>
        </w:rPr>
        <w:t>о нанесении исполнительной схемы трасс инженерных сетей и коммуникаций на топографический план</w:t>
      </w:r>
    </w:p>
    <w:p w:rsidR="00391638" w:rsidRDefault="00391638">
      <w:pPr>
        <w:tabs>
          <w:tab w:val="left" w:pos="1377"/>
        </w:tabs>
        <w:suppressAutoHyphens/>
        <w:jc w:val="both"/>
        <w:rPr>
          <w:bCs/>
          <w:sz w:val="26"/>
          <w:szCs w:val="26"/>
        </w:rPr>
      </w:pPr>
    </w:p>
    <w:p w:rsidR="00391638" w:rsidRDefault="00391638">
      <w:pPr>
        <w:tabs>
          <w:tab w:val="left" w:pos="1377"/>
        </w:tabs>
        <w:suppressAutoHyphens/>
        <w:jc w:val="both"/>
        <w:rPr>
          <w:bCs/>
          <w:sz w:val="26"/>
          <w:szCs w:val="26"/>
        </w:rPr>
      </w:pPr>
    </w:p>
    <w:p w:rsidR="00391638" w:rsidRDefault="000B229F">
      <w:pPr>
        <w:tabs>
          <w:tab w:val="left" w:pos="1377"/>
        </w:tabs>
        <w:suppressAutoHyphens/>
        <w:jc w:val="both"/>
        <w:rPr>
          <w:bCs/>
          <w:sz w:val="26"/>
          <w:szCs w:val="26"/>
        </w:rPr>
      </w:pPr>
      <w:r>
        <w:rPr>
          <w:bCs/>
          <w:sz w:val="26"/>
          <w:szCs w:val="26"/>
        </w:rPr>
        <w:t>В связи с обращением</w:t>
      </w:r>
    </w:p>
    <w:p w:rsidR="00391638" w:rsidRDefault="000B229F">
      <w:pPr>
        <w:tabs>
          <w:tab w:val="left" w:pos="1377"/>
        </w:tabs>
        <w:suppressAutoHyphens/>
        <w:jc w:val="both"/>
        <w:rPr>
          <w:bCs/>
          <w:sz w:val="26"/>
          <w:szCs w:val="26"/>
        </w:rPr>
      </w:pPr>
      <w:r>
        <w:rPr>
          <w:bCs/>
          <w:sz w:val="26"/>
          <w:szCs w:val="26"/>
        </w:rPr>
        <w:t xml:space="preserve"> ___________________________________________________________________________</w:t>
      </w:r>
    </w:p>
    <w:p w:rsidR="00391638" w:rsidRDefault="000B229F">
      <w:pPr>
        <w:tabs>
          <w:tab w:val="left" w:pos="1377"/>
        </w:tabs>
        <w:suppressAutoHyphens/>
        <w:jc w:val="both"/>
        <w:rPr>
          <w:bCs/>
          <w:sz w:val="26"/>
          <w:szCs w:val="26"/>
        </w:rPr>
      </w:pPr>
      <w:r>
        <w:rPr>
          <w:bCs/>
          <w:sz w:val="26"/>
          <w:szCs w:val="26"/>
        </w:rPr>
        <w:t xml:space="preserve">(ФИО физического лица, наименование юридического лица-заявителя) </w:t>
      </w:r>
    </w:p>
    <w:p w:rsidR="00391638" w:rsidRDefault="000B229F">
      <w:pPr>
        <w:tabs>
          <w:tab w:val="left" w:pos="1377"/>
        </w:tabs>
        <w:suppressAutoHyphens/>
        <w:jc w:val="both"/>
        <w:rPr>
          <w:bCs/>
          <w:sz w:val="26"/>
          <w:szCs w:val="26"/>
        </w:rPr>
      </w:pPr>
      <w:r>
        <w:rPr>
          <w:bCs/>
          <w:sz w:val="26"/>
          <w:szCs w:val="26"/>
        </w:rPr>
        <w:t xml:space="preserve"> </w:t>
      </w:r>
    </w:p>
    <w:p w:rsidR="00391638" w:rsidRDefault="000B229F">
      <w:pPr>
        <w:tabs>
          <w:tab w:val="left" w:pos="1377"/>
        </w:tabs>
        <w:suppressAutoHyphens/>
        <w:jc w:val="both"/>
        <w:rPr>
          <w:bCs/>
          <w:sz w:val="26"/>
          <w:szCs w:val="26"/>
        </w:rPr>
      </w:pPr>
      <w:r>
        <w:rPr>
          <w:bCs/>
          <w:sz w:val="26"/>
          <w:szCs w:val="26"/>
        </w:rPr>
        <w:t>о рассмотрении проектной документации, проекта производства работ и инженерно-топографического плана №__________________, наименование проекта___________________________________________________________________________________________________________________________________________________________________________________________________________________________, выполненный_______________________________________________________________, на основании задания на проектирование №_____________________________________ от_________________.</w:t>
      </w:r>
    </w:p>
    <w:p w:rsidR="00391638" w:rsidRDefault="000B229F">
      <w:pPr>
        <w:tabs>
          <w:tab w:val="left" w:pos="1377"/>
        </w:tabs>
        <w:suppressAutoHyphens/>
        <w:jc w:val="both"/>
        <w:rPr>
          <w:bCs/>
          <w:sz w:val="26"/>
          <w:szCs w:val="26"/>
        </w:rPr>
      </w:pPr>
      <w:r>
        <w:rPr>
          <w:bCs/>
          <w:sz w:val="26"/>
          <w:szCs w:val="26"/>
        </w:rPr>
        <w:t>Кадастровый номер испрашиваемого участка: _________________________________</w:t>
      </w:r>
    </w:p>
    <w:p w:rsidR="00391638" w:rsidRDefault="000B229F">
      <w:pPr>
        <w:tabs>
          <w:tab w:val="left" w:pos="1377"/>
        </w:tabs>
        <w:suppressAutoHyphens/>
        <w:jc w:val="both"/>
        <w:rPr>
          <w:bCs/>
          <w:sz w:val="26"/>
          <w:szCs w:val="26"/>
        </w:rPr>
      </w:pPr>
      <w:r>
        <w:rPr>
          <w:bCs/>
          <w:sz w:val="26"/>
          <w:szCs w:val="26"/>
        </w:rPr>
        <w:t>Или кадастровый номер кадастрового квартала, в котором находится земельный участок: _____________________________________________________</w:t>
      </w:r>
    </w:p>
    <w:p w:rsidR="00391638" w:rsidRDefault="000B229F">
      <w:pPr>
        <w:tabs>
          <w:tab w:val="left" w:pos="1377"/>
        </w:tabs>
        <w:suppressAutoHyphens/>
        <w:jc w:val="both"/>
        <w:rPr>
          <w:bCs/>
          <w:sz w:val="26"/>
          <w:szCs w:val="26"/>
        </w:rPr>
      </w:pPr>
      <w:r>
        <w:rPr>
          <w:bCs/>
          <w:sz w:val="26"/>
          <w:szCs w:val="26"/>
        </w:rPr>
        <w:t>Сообщаем, что по результатам рассмотрения представленных документов принято решение</w:t>
      </w:r>
      <w:r>
        <w:rPr>
          <w:b/>
          <w:bCs/>
          <w:sz w:val="28"/>
          <w:szCs w:val="28"/>
        </w:rPr>
        <w:t xml:space="preserve"> </w:t>
      </w:r>
      <w:r>
        <w:rPr>
          <w:bCs/>
          <w:sz w:val="26"/>
          <w:szCs w:val="26"/>
        </w:rPr>
        <w:t>о нанесении исполнительной схемы трасс инженерных сетей и коммуникаций на топографический план.</w:t>
      </w:r>
    </w:p>
    <w:p w:rsidR="00391638" w:rsidRDefault="00391638">
      <w:pPr>
        <w:tabs>
          <w:tab w:val="left" w:pos="1377"/>
        </w:tabs>
        <w:suppressAutoHyphens/>
        <w:jc w:val="both"/>
        <w:rPr>
          <w:bCs/>
          <w:sz w:val="26"/>
          <w:szCs w:val="26"/>
        </w:rPr>
      </w:pPr>
    </w:p>
    <w:p w:rsidR="00391638" w:rsidRDefault="000B229F">
      <w:pPr>
        <w:tabs>
          <w:tab w:val="left" w:pos="1377"/>
        </w:tabs>
        <w:suppressAutoHyphens/>
        <w:jc w:val="both"/>
        <w:rPr>
          <w:bCs/>
          <w:sz w:val="26"/>
          <w:szCs w:val="26"/>
        </w:rPr>
      </w:pPr>
      <w:r>
        <w:rPr>
          <w:bCs/>
          <w:sz w:val="26"/>
          <w:szCs w:val="26"/>
        </w:rPr>
        <w:t>Приложение: перечень заинтересованных лиц, чьи права и законные интересы могут быть затронуты в процессе проектирования и при производстве земляных работ на 1 л. в 1 экз.</w:t>
      </w:r>
    </w:p>
    <w:p w:rsidR="00391638" w:rsidRDefault="00391638">
      <w:pPr>
        <w:suppressAutoHyphens/>
        <w:jc w:val="both"/>
        <w:rPr>
          <w:sz w:val="26"/>
          <w:szCs w:val="26"/>
        </w:rPr>
      </w:pPr>
    </w:p>
    <w:p w:rsidR="00391638" w:rsidRDefault="00391638">
      <w:pPr>
        <w:suppressAutoHyphens/>
        <w:jc w:val="both"/>
        <w:rPr>
          <w:sz w:val="26"/>
          <w:szCs w:val="26"/>
        </w:rPr>
      </w:pPr>
    </w:p>
    <w:p w:rsidR="00391638" w:rsidRDefault="000B229F">
      <w:pPr>
        <w:tabs>
          <w:tab w:val="left" w:pos="1690"/>
        </w:tabs>
        <w:suppressAutoHyphens/>
        <w:rPr>
          <w:sz w:val="26"/>
          <w:szCs w:val="26"/>
        </w:rPr>
      </w:pPr>
      <w:bookmarkStart w:id="2" w:name="bookmark=id.3hv69ve"/>
      <w:bookmarkStart w:id="3" w:name="bookmark=id.25b2l0r"/>
      <w:bookmarkStart w:id="4" w:name="bookmark=id.3q5sasy"/>
      <w:bookmarkStart w:id="5" w:name="bookmark=id.43ky6rz"/>
      <w:bookmarkStart w:id="6" w:name="bookmark=id.34g0dwd"/>
      <w:bookmarkStart w:id="7" w:name="bookmark=id.2iq8gzs"/>
      <w:bookmarkStart w:id="8" w:name="bookmark=id.xvir7l"/>
      <w:bookmarkStart w:id="9" w:name="bookmark=id.kgcv8k"/>
      <w:bookmarkStart w:id="10" w:name="bookmark=id.1jlao46"/>
      <w:bookmarkStart w:id="11" w:name="bookmark=id.1x0gk37"/>
      <w:bookmarkEnd w:id="2"/>
      <w:bookmarkEnd w:id="3"/>
      <w:bookmarkEnd w:id="4"/>
      <w:bookmarkEnd w:id="5"/>
      <w:bookmarkEnd w:id="6"/>
      <w:bookmarkEnd w:id="7"/>
      <w:bookmarkEnd w:id="8"/>
      <w:bookmarkEnd w:id="9"/>
      <w:bookmarkEnd w:id="10"/>
      <w:bookmarkEnd w:id="11"/>
      <w:r>
        <w:rPr>
          <w:sz w:val="26"/>
          <w:szCs w:val="26"/>
        </w:rPr>
        <w:t>Руководитель</w:t>
      </w:r>
    </w:p>
    <w:p w:rsidR="00391638" w:rsidRDefault="000B229F">
      <w:pPr>
        <w:suppressAutoHyphens/>
        <w:rPr>
          <w:sz w:val="26"/>
          <w:szCs w:val="26"/>
        </w:rPr>
      </w:pPr>
      <w:r>
        <w:rPr>
          <w:sz w:val="26"/>
          <w:szCs w:val="26"/>
        </w:rPr>
        <w:t>исполнительного комитета</w:t>
      </w:r>
      <w:r>
        <w:rPr>
          <w:sz w:val="26"/>
          <w:szCs w:val="26"/>
        </w:rPr>
        <w:tab/>
        <w:t xml:space="preserve">                                                 ____________________</w:t>
      </w:r>
      <w:r>
        <w:rPr>
          <w:rFonts w:ascii="Calibri" w:hAnsi="Calibri"/>
          <w:sz w:val="22"/>
          <w:szCs w:val="22"/>
        </w:rPr>
        <w:br w:type="page"/>
      </w:r>
    </w:p>
    <w:p w:rsidR="00391638" w:rsidRDefault="000B229F">
      <w:pPr>
        <w:suppressAutoHyphens/>
        <w:jc w:val="right"/>
        <w:rPr>
          <w:sz w:val="28"/>
          <w:szCs w:val="28"/>
        </w:rPr>
      </w:pPr>
      <w:r>
        <w:rPr>
          <w:sz w:val="28"/>
          <w:szCs w:val="28"/>
        </w:rPr>
        <w:lastRenderedPageBreak/>
        <w:t>Приложение</w:t>
      </w:r>
    </w:p>
    <w:p w:rsidR="00391638" w:rsidRDefault="000B229F">
      <w:pPr>
        <w:suppressAutoHyphens/>
        <w:jc w:val="right"/>
        <w:rPr>
          <w:sz w:val="28"/>
          <w:szCs w:val="28"/>
        </w:rPr>
      </w:pPr>
      <w:r>
        <w:rPr>
          <w:sz w:val="28"/>
          <w:szCs w:val="28"/>
        </w:rPr>
        <w:t>к Уведомлению</w:t>
      </w:r>
    </w:p>
    <w:p w:rsidR="00391638" w:rsidRDefault="00391638">
      <w:pPr>
        <w:suppressAutoHyphens/>
        <w:jc w:val="right"/>
        <w:rPr>
          <w:sz w:val="28"/>
          <w:szCs w:val="28"/>
        </w:rPr>
      </w:pPr>
    </w:p>
    <w:p w:rsidR="00391638" w:rsidRDefault="000B229F">
      <w:pPr>
        <w:suppressAutoHyphens/>
        <w:jc w:val="center"/>
        <w:rPr>
          <w:sz w:val="28"/>
          <w:szCs w:val="28"/>
        </w:rPr>
      </w:pPr>
      <w:r>
        <w:rPr>
          <w:sz w:val="28"/>
          <w:szCs w:val="28"/>
        </w:rPr>
        <w:t>Лист согласования проекта инженерных коммуникаций</w:t>
      </w:r>
    </w:p>
    <w:p w:rsidR="00391638" w:rsidRDefault="000B229F">
      <w:pPr>
        <w:suppressAutoHyphens/>
        <w:jc w:val="both"/>
        <w:rPr>
          <w:sz w:val="28"/>
          <w:szCs w:val="28"/>
        </w:rPr>
      </w:pPr>
      <w:r>
        <w:rPr>
          <w:sz w:val="28"/>
          <w:szCs w:val="28"/>
        </w:rPr>
        <w:t>____________________________________________________________________________________________________________________________________________,</w:t>
      </w:r>
    </w:p>
    <w:p w:rsidR="00391638" w:rsidRDefault="000B229F">
      <w:pPr>
        <w:suppressAutoHyphens/>
        <w:jc w:val="both"/>
        <w:rPr>
          <w:sz w:val="28"/>
          <w:szCs w:val="28"/>
        </w:rPr>
      </w:pPr>
      <w:r>
        <w:rPr>
          <w:sz w:val="28"/>
          <w:szCs w:val="28"/>
        </w:rPr>
        <w:t>выполненной__________________________________________________________,</w:t>
      </w:r>
    </w:p>
    <w:p w:rsidR="00391638" w:rsidRDefault="000B229F">
      <w:pPr>
        <w:suppressAutoHyphens/>
        <w:jc w:val="both"/>
        <w:rPr>
          <w:sz w:val="28"/>
          <w:szCs w:val="28"/>
        </w:rPr>
      </w:pPr>
      <w:r>
        <w:rPr>
          <w:sz w:val="28"/>
          <w:szCs w:val="28"/>
        </w:rPr>
        <w:t>на основании задания на проектирование №________________________________, от___________, заказчика_________________________________________________________.</w:t>
      </w:r>
    </w:p>
    <w:p w:rsidR="00391638" w:rsidRDefault="000B229F">
      <w:pPr>
        <w:suppressAutoHyphens/>
        <w:jc w:val="both"/>
        <w:rPr>
          <w:sz w:val="28"/>
          <w:szCs w:val="28"/>
        </w:rPr>
      </w:pPr>
      <w:r>
        <w:rPr>
          <w:sz w:val="28"/>
          <w:szCs w:val="28"/>
        </w:rPr>
        <w:t>кадастровый номер земельного участка:________________________________</w:t>
      </w:r>
    </w:p>
    <w:p w:rsidR="00391638" w:rsidRDefault="000B229F">
      <w:pPr>
        <w:suppressAutoHyphens/>
        <w:jc w:val="both"/>
        <w:rPr>
          <w:sz w:val="28"/>
          <w:szCs w:val="28"/>
        </w:rPr>
      </w:pPr>
      <w:r>
        <w:rPr>
          <w:sz w:val="28"/>
          <w:szCs w:val="28"/>
        </w:rPr>
        <w:t>или кадастровый кадастровый номер кадастрового квартала, в котором находится земельный участок:_______________________________________</w:t>
      </w:r>
    </w:p>
    <w:p w:rsidR="00391638" w:rsidRDefault="00391638">
      <w:pPr>
        <w:suppressAutoHyphens/>
        <w:rPr>
          <w:sz w:val="28"/>
          <w:szCs w:val="28"/>
        </w:rPr>
      </w:pPr>
    </w:p>
    <w:tbl>
      <w:tblPr>
        <w:tblW w:w="9924" w:type="dxa"/>
        <w:tblInd w:w="-5" w:type="dxa"/>
        <w:tblLayout w:type="fixed"/>
        <w:tblLook w:val="0400" w:firstRow="0" w:lastRow="0" w:firstColumn="0" w:lastColumn="0" w:noHBand="0" w:noVBand="1"/>
      </w:tblPr>
      <w:tblGrid>
        <w:gridCol w:w="2694"/>
        <w:gridCol w:w="1844"/>
        <w:gridCol w:w="1842"/>
        <w:gridCol w:w="1701"/>
        <w:gridCol w:w="1843"/>
      </w:tblGrid>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0B229F">
            <w:pPr>
              <w:widowControl w:val="0"/>
              <w:suppressAutoHyphens/>
              <w:spacing w:after="200" w:line="276" w:lineRule="auto"/>
              <w:jc w:val="center"/>
              <w:rPr>
                <w:b/>
              </w:rPr>
            </w:pPr>
            <w:r>
              <w:rPr>
                <w:b/>
              </w:rPr>
              <w:t>Согласующее лицо</w:t>
            </w:r>
          </w:p>
        </w:tc>
        <w:tc>
          <w:tcPr>
            <w:tcW w:w="1844" w:type="dxa"/>
            <w:tcBorders>
              <w:top w:val="single" w:sz="4" w:space="0" w:color="000000"/>
              <w:left w:val="single" w:sz="4" w:space="0" w:color="000000"/>
              <w:bottom w:val="single" w:sz="4" w:space="0" w:color="000000"/>
              <w:right w:val="single" w:sz="4" w:space="0" w:color="000000"/>
            </w:tcBorders>
          </w:tcPr>
          <w:p w:rsidR="00391638" w:rsidRDefault="000B229F">
            <w:pPr>
              <w:widowControl w:val="0"/>
              <w:suppressAutoHyphens/>
              <w:spacing w:after="200" w:line="276" w:lineRule="auto"/>
              <w:jc w:val="center"/>
              <w:rPr>
                <w:b/>
              </w:rPr>
            </w:pPr>
            <w:r>
              <w:rPr>
                <w:b/>
              </w:rPr>
              <w:t>дата</w:t>
            </w:r>
          </w:p>
        </w:tc>
        <w:tc>
          <w:tcPr>
            <w:tcW w:w="1842" w:type="dxa"/>
            <w:tcBorders>
              <w:top w:val="single" w:sz="4" w:space="0" w:color="000000"/>
              <w:left w:val="single" w:sz="4" w:space="0" w:color="000000"/>
              <w:bottom w:val="single" w:sz="4" w:space="0" w:color="000000"/>
              <w:right w:val="single" w:sz="4" w:space="0" w:color="000000"/>
            </w:tcBorders>
          </w:tcPr>
          <w:p w:rsidR="00391638" w:rsidRDefault="000B229F">
            <w:pPr>
              <w:widowControl w:val="0"/>
              <w:suppressAutoHyphens/>
              <w:spacing w:after="200" w:line="276" w:lineRule="auto"/>
              <w:jc w:val="center"/>
              <w:rPr>
                <w:b/>
              </w:rPr>
            </w:pPr>
            <w:r>
              <w:rPr>
                <w:b/>
              </w:rPr>
              <w:t>подпись</w:t>
            </w:r>
          </w:p>
        </w:tc>
        <w:tc>
          <w:tcPr>
            <w:tcW w:w="1701" w:type="dxa"/>
            <w:tcBorders>
              <w:top w:val="single" w:sz="4" w:space="0" w:color="000000"/>
              <w:left w:val="single" w:sz="4" w:space="0" w:color="000000"/>
              <w:bottom w:val="single" w:sz="4" w:space="0" w:color="000000"/>
              <w:right w:val="single" w:sz="4" w:space="0" w:color="000000"/>
            </w:tcBorders>
          </w:tcPr>
          <w:p w:rsidR="00391638" w:rsidRDefault="000B229F">
            <w:pPr>
              <w:widowControl w:val="0"/>
              <w:suppressAutoHyphens/>
              <w:spacing w:after="200" w:line="276" w:lineRule="auto"/>
              <w:jc w:val="center"/>
              <w:rPr>
                <w:b/>
              </w:rPr>
            </w:pPr>
            <w:r>
              <w:rPr>
                <w:b/>
              </w:rPr>
              <w:t>печать</w:t>
            </w:r>
          </w:p>
        </w:tc>
        <w:tc>
          <w:tcPr>
            <w:tcW w:w="1843" w:type="dxa"/>
            <w:tcBorders>
              <w:top w:val="single" w:sz="4" w:space="0" w:color="000000"/>
              <w:left w:val="single" w:sz="4" w:space="0" w:color="000000"/>
              <w:bottom w:val="single" w:sz="4" w:space="0" w:color="000000"/>
              <w:right w:val="single" w:sz="4" w:space="0" w:color="000000"/>
            </w:tcBorders>
          </w:tcPr>
          <w:p w:rsidR="00391638" w:rsidRDefault="000B229F">
            <w:pPr>
              <w:widowControl w:val="0"/>
              <w:suppressAutoHyphens/>
              <w:spacing w:after="200" w:line="276" w:lineRule="auto"/>
              <w:jc w:val="center"/>
              <w:rPr>
                <w:b/>
              </w:rPr>
            </w:pPr>
            <w:r>
              <w:rPr>
                <w:b/>
              </w:rPr>
              <w:t>комментарии</w:t>
            </w: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r w:rsidR="00391638">
        <w:tc>
          <w:tcPr>
            <w:tcW w:w="269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2"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391638" w:rsidRDefault="00391638">
            <w:pPr>
              <w:widowControl w:val="0"/>
              <w:suppressAutoHyphens/>
              <w:spacing w:after="200" w:line="276" w:lineRule="auto"/>
              <w:jc w:val="center"/>
            </w:pPr>
          </w:p>
        </w:tc>
      </w:tr>
    </w:tbl>
    <w:p w:rsidR="00391638" w:rsidRDefault="00391638">
      <w:pPr>
        <w:suppressAutoHyphens/>
        <w:spacing w:after="200" w:line="276" w:lineRule="auto"/>
        <w:jc w:val="center"/>
      </w:pPr>
    </w:p>
    <w:p w:rsidR="00391638" w:rsidRDefault="000B229F">
      <w:pPr>
        <w:suppressAutoHyphens/>
        <w:spacing w:after="200" w:line="276" w:lineRule="auto"/>
      </w:pPr>
      <w:r>
        <w:t>* указаны организации, чьё согласование обязательно</w:t>
      </w:r>
    </w:p>
    <w:p w:rsidR="00391638" w:rsidRDefault="00391638">
      <w:pPr>
        <w:suppressAutoHyphens/>
        <w:rPr>
          <w:sz w:val="26"/>
          <w:szCs w:val="26"/>
        </w:rPr>
      </w:pPr>
    </w:p>
    <w:p w:rsidR="00391638" w:rsidRDefault="000B229F">
      <w:pPr>
        <w:suppressAutoHyphens/>
        <w:rPr>
          <w:sz w:val="28"/>
          <w:szCs w:val="28"/>
        </w:rPr>
      </w:pPr>
      <w:r>
        <w:rPr>
          <w:rFonts w:ascii="Calibri" w:hAnsi="Calibri"/>
          <w:sz w:val="22"/>
          <w:szCs w:val="22"/>
        </w:rPr>
        <w:br w:type="page"/>
      </w:r>
    </w:p>
    <w:p w:rsidR="00391638" w:rsidRDefault="000B229F">
      <w:pPr>
        <w:suppressAutoHyphens/>
        <w:spacing w:after="200" w:line="276" w:lineRule="auto"/>
        <w:ind w:left="5670" w:right="-1" w:hanging="150"/>
        <w:jc w:val="right"/>
        <w:rPr>
          <w:sz w:val="28"/>
          <w:szCs w:val="28"/>
        </w:rPr>
      </w:pPr>
      <w:r>
        <w:rPr>
          <w:sz w:val="28"/>
          <w:szCs w:val="28"/>
        </w:rPr>
        <w:lastRenderedPageBreak/>
        <w:t>Приложение № 2</w:t>
      </w:r>
    </w:p>
    <w:p w:rsidR="00391638" w:rsidRDefault="00391638">
      <w:pPr>
        <w:suppressAutoHyphens/>
        <w:ind w:right="-1"/>
      </w:pPr>
    </w:p>
    <w:p w:rsidR="00391638" w:rsidRDefault="000B229F">
      <w:pPr>
        <w:suppressAutoHyphens/>
        <w:ind w:right="-1"/>
      </w:pPr>
      <w:r>
        <w:t>(Бланк органа, предоставляющего муниципальную услугу)</w:t>
      </w:r>
    </w:p>
    <w:p w:rsidR="00391638" w:rsidRDefault="00391638">
      <w:pPr>
        <w:suppressAutoHyphens/>
        <w:jc w:val="right"/>
        <w:rPr>
          <w:sz w:val="28"/>
          <w:szCs w:val="28"/>
        </w:rPr>
      </w:pPr>
    </w:p>
    <w:p w:rsidR="00391638" w:rsidRDefault="00391638">
      <w:pPr>
        <w:suppressAutoHyphens/>
        <w:ind w:right="-1"/>
        <w:jc w:val="center"/>
        <w:rPr>
          <w:sz w:val="28"/>
          <w:szCs w:val="28"/>
        </w:rPr>
      </w:pPr>
    </w:p>
    <w:p w:rsidR="00391638" w:rsidRDefault="00391638">
      <w:pPr>
        <w:suppressAutoHyphens/>
        <w:ind w:right="-1"/>
        <w:jc w:val="center"/>
        <w:rPr>
          <w:sz w:val="28"/>
          <w:szCs w:val="28"/>
        </w:rPr>
      </w:pPr>
    </w:p>
    <w:p w:rsidR="00391638" w:rsidRDefault="000B229F">
      <w:pPr>
        <w:suppressAutoHyphens/>
        <w:ind w:right="-1"/>
        <w:jc w:val="center"/>
        <w:rPr>
          <w:sz w:val="28"/>
          <w:szCs w:val="28"/>
        </w:rPr>
      </w:pPr>
      <w:r>
        <w:rPr>
          <w:sz w:val="28"/>
          <w:szCs w:val="28"/>
        </w:rPr>
        <w:t>РЕШЕНИЕ</w:t>
      </w:r>
    </w:p>
    <w:p w:rsidR="00391638" w:rsidRDefault="000B229F">
      <w:pPr>
        <w:suppressAutoHyphens/>
        <w:ind w:right="-1"/>
        <w:jc w:val="center"/>
        <w:rPr>
          <w:sz w:val="28"/>
          <w:szCs w:val="28"/>
        </w:rPr>
      </w:pPr>
      <w:r>
        <w:rPr>
          <w:sz w:val="28"/>
          <w:szCs w:val="28"/>
        </w:rPr>
        <w:t>об отказе в предоставлении муниципальной услуги по</w:t>
      </w:r>
      <w:r>
        <w:rPr>
          <w:sz w:val="28"/>
          <w:szCs w:val="28"/>
        </w:rPr>
        <w:br/>
        <w:t>согласованию проектной документации, проекта производства работ и инженерно-топографического плана</w:t>
      </w:r>
      <w:r>
        <w:rPr>
          <w:sz w:val="28"/>
          <w:szCs w:val="28"/>
        </w:rPr>
        <w:br/>
      </w:r>
    </w:p>
    <w:p w:rsidR="00391638" w:rsidRDefault="00391638">
      <w:pPr>
        <w:suppressAutoHyphens/>
        <w:ind w:right="-1"/>
        <w:jc w:val="center"/>
        <w:rPr>
          <w:sz w:val="26"/>
          <w:szCs w:val="26"/>
        </w:rPr>
      </w:pPr>
    </w:p>
    <w:p w:rsidR="00391638" w:rsidRDefault="000B229F">
      <w:pPr>
        <w:suppressAutoHyphens/>
        <w:ind w:right="-1"/>
      </w:pPr>
      <w:r>
        <w:t xml:space="preserve">В связи с обращением  </w:t>
      </w:r>
    </w:p>
    <w:p w:rsidR="00391638" w:rsidRDefault="000B229F">
      <w:pPr>
        <w:pBdr>
          <w:top w:val="single" w:sz="4" w:space="1" w:color="000000"/>
        </w:pBdr>
        <w:suppressAutoHyphens/>
        <w:ind w:left="2381" w:right="-1"/>
        <w:jc w:val="center"/>
        <w:rPr>
          <w:sz w:val="20"/>
          <w:szCs w:val="20"/>
        </w:rPr>
      </w:pPr>
      <w:r>
        <w:rPr>
          <w:sz w:val="20"/>
          <w:szCs w:val="20"/>
        </w:rPr>
        <w:t>(Ф.И.О. физического лица, наименование юридического лица – заявителя)</w:t>
      </w:r>
    </w:p>
    <w:p w:rsidR="00391638" w:rsidRDefault="00391638">
      <w:pPr>
        <w:suppressAutoHyphens/>
        <w:ind w:right="-1"/>
      </w:pPr>
    </w:p>
    <w:p w:rsidR="00391638" w:rsidRDefault="000B229F">
      <w:pPr>
        <w:suppressAutoHyphens/>
        <w:ind w:right="-1"/>
      </w:pPr>
      <w:r>
        <w:t>заявление № _______ от_____._____.________гг., о ______________________________________</w:t>
      </w:r>
    </w:p>
    <w:p w:rsidR="00391638" w:rsidRDefault="00391638">
      <w:pPr>
        <w:suppressAutoHyphens/>
        <w:ind w:right="-1"/>
      </w:pPr>
    </w:p>
    <w:p w:rsidR="00391638" w:rsidRDefault="000B229F">
      <w:pPr>
        <w:suppressAutoHyphens/>
        <w:ind w:right="-1"/>
      </w:pPr>
      <w:r>
        <w:t>__________________________________________________________________________________</w:t>
      </w:r>
    </w:p>
    <w:p w:rsidR="00391638" w:rsidRDefault="00391638">
      <w:pPr>
        <w:suppressAutoHyphens/>
        <w:ind w:right="-1"/>
      </w:pPr>
    </w:p>
    <w:p w:rsidR="00391638" w:rsidRDefault="000B229F">
      <w:pPr>
        <w:suppressAutoHyphens/>
        <w:ind w:right="-1"/>
      </w:pPr>
      <w:r>
        <w:t xml:space="preserve">на основании:  </w:t>
      </w:r>
    </w:p>
    <w:p w:rsidR="00391638" w:rsidRDefault="00391638">
      <w:pPr>
        <w:pBdr>
          <w:top w:val="single" w:sz="4" w:space="1" w:color="000000"/>
        </w:pBdr>
        <w:suppressAutoHyphens/>
        <w:ind w:left="1560" w:right="-1"/>
        <w:jc w:val="center"/>
        <w:rPr>
          <w:sz w:val="20"/>
          <w:szCs w:val="20"/>
        </w:rPr>
      </w:pPr>
    </w:p>
    <w:p w:rsidR="00391638" w:rsidRDefault="000B229F">
      <w:pPr>
        <w:tabs>
          <w:tab w:val="left" w:pos="9837"/>
        </w:tabs>
        <w:suppressAutoHyphens/>
        <w:ind w:right="-1"/>
      </w:pPr>
      <w:r>
        <w:tab/>
      </w:r>
    </w:p>
    <w:p w:rsidR="00391638" w:rsidRDefault="00391638">
      <w:pPr>
        <w:pBdr>
          <w:top w:val="single" w:sz="4" w:space="1" w:color="000000"/>
        </w:pBdr>
        <w:suppressAutoHyphens/>
        <w:ind w:right="-1"/>
        <w:jc w:val="center"/>
        <w:rPr>
          <w:sz w:val="22"/>
          <w:szCs w:val="22"/>
        </w:rPr>
      </w:pPr>
    </w:p>
    <w:p w:rsidR="00391638" w:rsidRDefault="000B229F">
      <w:pPr>
        <w:suppressAutoHyphens/>
        <w:ind w:right="-1"/>
        <w:jc w:val="both"/>
      </w:pPr>
      <w:r>
        <w:t>по результатам рассмотрения представленных документов принято решение об отказе в предоставлении муниципальной услуги, в связи с:</w:t>
      </w:r>
    </w:p>
    <w:p w:rsidR="00391638" w:rsidRDefault="00391638">
      <w:pPr>
        <w:suppressAutoHyphens/>
        <w:ind w:right="-1"/>
      </w:pPr>
    </w:p>
    <w:p w:rsidR="00391638" w:rsidRDefault="000B229F">
      <w:pPr>
        <w:suppressAutoHyphens/>
        <w:ind w:right="-1"/>
      </w:pPr>
      <w:r>
        <w:t>1.</w:t>
      </w:r>
    </w:p>
    <w:p w:rsidR="00391638" w:rsidRDefault="00391638">
      <w:pPr>
        <w:suppressAutoHyphens/>
        <w:ind w:right="-1"/>
        <w:jc w:val="both"/>
      </w:pPr>
    </w:p>
    <w:p w:rsidR="00391638" w:rsidRDefault="000B229F">
      <w:pPr>
        <w:suppressAutoHyphens/>
        <w:ind w:right="-1"/>
        <w:jc w:val="both"/>
        <w:rPr>
          <w:sz w:val="20"/>
          <w:szCs w:val="20"/>
        </w:rPr>
      </w:pPr>
      <w:r>
        <w:t xml:space="preserve">2. </w:t>
      </w:r>
    </w:p>
    <w:p w:rsidR="00391638" w:rsidRDefault="00391638">
      <w:pPr>
        <w:suppressAutoHyphens/>
        <w:ind w:right="-1"/>
        <w:rPr>
          <w:sz w:val="20"/>
          <w:szCs w:val="20"/>
        </w:rPr>
      </w:pPr>
    </w:p>
    <w:p w:rsidR="00391638" w:rsidRDefault="00391638">
      <w:pPr>
        <w:suppressAutoHyphens/>
        <w:ind w:right="-1"/>
      </w:pPr>
    </w:p>
    <w:p w:rsidR="00391638" w:rsidRDefault="000B229F">
      <w:pPr>
        <w:suppressAutoHyphens/>
        <w:ind w:right="-1"/>
      </w:pPr>
      <w:r>
        <w:t>Должностное лицо (ФИО)</w:t>
      </w:r>
    </w:p>
    <w:p w:rsidR="00391638" w:rsidRDefault="00391638">
      <w:pPr>
        <w:pBdr>
          <w:top w:val="single" w:sz="4" w:space="9" w:color="000000"/>
        </w:pBdr>
        <w:suppressAutoHyphens/>
        <w:ind w:left="5670" w:right="-1"/>
        <w:jc w:val="center"/>
        <w:rPr>
          <w:sz w:val="20"/>
          <w:szCs w:val="20"/>
        </w:rPr>
      </w:pPr>
    </w:p>
    <w:p w:rsidR="00391638" w:rsidRDefault="000B229F">
      <w:pPr>
        <w:pBdr>
          <w:top w:val="single" w:sz="4" w:space="9" w:color="000000"/>
        </w:pBdr>
        <w:suppressAutoHyphens/>
        <w:ind w:left="5670" w:right="-1"/>
        <w:jc w:val="center"/>
        <w:rPr>
          <w:sz w:val="20"/>
          <w:szCs w:val="20"/>
        </w:rPr>
      </w:pPr>
      <w:r>
        <w:rPr>
          <w:sz w:val="20"/>
          <w:szCs w:val="20"/>
        </w:rPr>
        <w:t>(подпись должностного лица органа, осуществляющего подписание)</w:t>
      </w:r>
    </w:p>
    <w:p w:rsidR="00391638" w:rsidRDefault="00391638">
      <w:pPr>
        <w:suppressAutoHyphens/>
        <w:spacing w:after="200" w:line="276" w:lineRule="auto"/>
        <w:ind w:right="-1"/>
        <w:rPr>
          <w:rFonts w:ascii="Calibri" w:hAnsi="Calibri"/>
          <w:sz w:val="22"/>
          <w:szCs w:val="22"/>
        </w:rPr>
      </w:pPr>
    </w:p>
    <w:p w:rsidR="00391638" w:rsidRDefault="00391638">
      <w:pPr>
        <w:suppressAutoHyphens/>
        <w:spacing w:after="200" w:line="276" w:lineRule="auto"/>
        <w:ind w:right="-1"/>
        <w:rPr>
          <w:rFonts w:ascii="Calibri" w:hAnsi="Calibri"/>
          <w:sz w:val="22"/>
          <w:szCs w:val="22"/>
        </w:rPr>
      </w:pPr>
    </w:p>
    <w:p w:rsidR="00391638" w:rsidRDefault="000B229F">
      <w:pPr>
        <w:suppressAutoHyphens/>
        <w:spacing w:after="200"/>
        <w:ind w:right="-1"/>
      </w:pPr>
      <w:r>
        <w:t>Исполнитель (ФИО)</w:t>
      </w:r>
    </w:p>
    <w:p w:rsidR="00391638" w:rsidRDefault="000B229F">
      <w:pPr>
        <w:suppressAutoHyphens/>
        <w:spacing w:after="200"/>
        <w:ind w:right="-1"/>
        <w:rPr>
          <w:sz w:val="20"/>
          <w:szCs w:val="20"/>
        </w:rPr>
      </w:pPr>
      <w:r>
        <w:rPr>
          <w:sz w:val="20"/>
          <w:szCs w:val="20"/>
        </w:rPr>
        <w:t>______________________________</w:t>
      </w:r>
    </w:p>
    <w:p w:rsidR="00391638" w:rsidRDefault="000B229F">
      <w:pPr>
        <w:suppressAutoHyphens/>
        <w:spacing w:after="200" w:line="276" w:lineRule="auto"/>
        <w:ind w:right="-1"/>
      </w:pPr>
      <w:r>
        <w:rPr>
          <w:sz w:val="20"/>
          <w:szCs w:val="20"/>
        </w:rPr>
        <w:t>(контакты исполнителя)</w:t>
      </w:r>
    </w:p>
    <w:p w:rsidR="00391638" w:rsidRDefault="000B229F">
      <w:pPr>
        <w:suppressAutoHyphens/>
        <w:rPr>
          <w:sz w:val="28"/>
          <w:szCs w:val="28"/>
        </w:rPr>
      </w:pPr>
      <w:r>
        <w:rPr>
          <w:rFonts w:ascii="Calibri" w:hAnsi="Calibri"/>
          <w:sz w:val="22"/>
          <w:szCs w:val="22"/>
        </w:rPr>
        <w:br w:type="page"/>
      </w:r>
    </w:p>
    <w:p w:rsidR="00391638" w:rsidRDefault="000B229F">
      <w:pPr>
        <w:suppressAutoHyphens/>
        <w:jc w:val="right"/>
        <w:rPr>
          <w:sz w:val="28"/>
          <w:szCs w:val="28"/>
        </w:rPr>
      </w:pPr>
      <w:r>
        <w:rPr>
          <w:sz w:val="28"/>
          <w:szCs w:val="28"/>
        </w:rPr>
        <w:lastRenderedPageBreak/>
        <w:t>Приложение № 3</w:t>
      </w:r>
    </w:p>
    <w:p w:rsidR="00391638" w:rsidRDefault="00391638">
      <w:pPr>
        <w:suppressAutoHyphens/>
        <w:rPr>
          <w:sz w:val="20"/>
          <w:szCs w:val="20"/>
        </w:rPr>
      </w:pPr>
    </w:p>
    <w:p w:rsidR="00391638" w:rsidRDefault="000B229F">
      <w:pPr>
        <w:suppressAutoHyphens/>
        <w:spacing w:before="60"/>
        <w:jc w:val="both"/>
      </w:pPr>
      <w:r>
        <w:t>Для юридических лиц</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4"/>
        <w:gridCol w:w="3894"/>
      </w:tblGrid>
      <w:tr w:rsidR="00391638">
        <w:tc>
          <w:tcPr>
            <w:tcW w:w="5272" w:type="dxa"/>
            <w:gridSpan w:val="3"/>
            <w:vAlign w:val="bottom"/>
          </w:tcPr>
          <w:p w:rsidR="00391638" w:rsidRDefault="000B229F">
            <w:pPr>
              <w:widowControl w:val="0"/>
              <w:suppressAutoHyphens/>
            </w:pPr>
            <w:r>
              <w:t xml:space="preserve">В </w:t>
            </w:r>
          </w:p>
          <w:p w:rsidR="00391638" w:rsidRDefault="000B229F">
            <w:pPr>
              <w:widowControl w:val="0"/>
              <w:suppressAutoHyphens/>
              <w:rPr>
                <w:sz w:val="20"/>
                <w:szCs w:val="20"/>
              </w:rPr>
            </w:pPr>
            <w:r>
              <w:rPr>
                <w:sz w:val="20"/>
                <w:szCs w:val="20"/>
              </w:rPr>
              <w:t>(наименование органа местного самоуправления)</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(полное наименование организации и</w:t>
            </w:r>
          </w:p>
          <w:p w:rsidR="00391638" w:rsidRDefault="000B229F">
            <w:pPr>
              <w:widowControl w:val="0"/>
              <w:suppressAutoHyphens/>
              <w:jc w:val="center"/>
              <w:rPr>
                <w:sz w:val="19"/>
                <w:szCs w:val="19"/>
              </w:rPr>
            </w:pPr>
            <w:r>
              <w:rPr>
                <w:sz w:val="19"/>
                <w:szCs w:val="19"/>
              </w:rPr>
              <w:t xml:space="preserve"> организационно-правовой формы)</w:t>
            </w:r>
          </w:p>
        </w:tc>
      </w:tr>
      <w:tr w:rsidR="00391638">
        <w:tc>
          <w:tcPr>
            <w:tcW w:w="5272" w:type="dxa"/>
            <w:gridSpan w:val="3"/>
            <w:vAlign w:val="bottom"/>
          </w:tcPr>
          <w:p w:rsidR="00391638" w:rsidRDefault="000B229F">
            <w:pPr>
              <w:widowControl w:val="0"/>
              <w:suppressAutoHyphens/>
            </w:pPr>
            <w:r>
              <w:t>в лице:</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(ФИО руководителя или иного</w:t>
            </w:r>
          </w:p>
          <w:p w:rsidR="00391638" w:rsidRDefault="000B229F">
            <w:pPr>
              <w:widowControl w:val="0"/>
              <w:suppressAutoHyphens/>
              <w:jc w:val="center"/>
              <w:rPr>
                <w:sz w:val="19"/>
                <w:szCs w:val="19"/>
              </w:rPr>
            </w:pPr>
            <w:r>
              <w:rPr>
                <w:sz w:val="19"/>
                <w:szCs w:val="19"/>
              </w:rPr>
              <w:t xml:space="preserve"> уполномоченного лица)</w:t>
            </w:r>
          </w:p>
        </w:tc>
      </w:tr>
      <w:tr w:rsidR="00391638">
        <w:tc>
          <w:tcPr>
            <w:tcW w:w="5272" w:type="dxa"/>
            <w:gridSpan w:val="3"/>
            <w:vAlign w:val="bottom"/>
          </w:tcPr>
          <w:p w:rsidR="00391638" w:rsidRDefault="000B229F">
            <w:pPr>
              <w:widowControl w:val="0"/>
              <w:suppressAutoHyphens/>
            </w:pPr>
            <w:r>
              <w:t>Документ, удостоверяющий личность</w:t>
            </w:r>
          </w:p>
          <w:p w:rsidR="00391638" w:rsidRDefault="000B229F">
            <w:pPr>
              <w:widowControl w:val="0"/>
              <w:suppressAutoHyphens/>
            </w:pPr>
            <w:r>
              <w:t>заявителя:</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(вид документа)</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(серия, номер)</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(кем, когда выдан)</w:t>
            </w:r>
          </w:p>
        </w:tc>
      </w:tr>
      <w:tr w:rsidR="00391638">
        <w:tc>
          <w:tcPr>
            <w:tcW w:w="5272" w:type="dxa"/>
            <w:gridSpan w:val="3"/>
            <w:vAlign w:val="bottom"/>
          </w:tcPr>
          <w:p w:rsidR="00391638" w:rsidRDefault="000B229F">
            <w:pPr>
              <w:widowControl w:val="0"/>
              <w:suppressAutoHyphens/>
            </w:pPr>
            <w:r>
              <w:t>Сведения о государственной регистрации</w:t>
            </w:r>
          </w:p>
          <w:p w:rsidR="00391638" w:rsidRDefault="000B229F">
            <w:pPr>
              <w:widowControl w:val="0"/>
              <w:suppressAutoHyphens/>
            </w:pPr>
            <w:r>
              <w:t>юридического лица:</w:t>
            </w:r>
          </w:p>
        </w:tc>
      </w:tr>
      <w:tr w:rsidR="00391638">
        <w:tc>
          <w:tcPr>
            <w:tcW w:w="5272" w:type="dxa"/>
            <w:gridSpan w:val="3"/>
            <w:vAlign w:val="bottom"/>
          </w:tcPr>
          <w:p w:rsidR="00391638" w:rsidRDefault="000B229F">
            <w:pPr>
              <w:widowControl w:val="0"/>
              <w:suppressAutoHyphens/>
              <w:spacing w:before="60"/>
              <w:jc w:val="both"/>
            </w:pPr>
            <w:r>
              <w:t>ОГРН</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vAlign w:val="bottom"/>
          </w:tcPr>
          <w:p w:rsidR="00391638" w:rsidRDefault="000B229F">
            <w:pPr>
              <w:widowControl w:val="0"/>
              <w:suppressAutoHyphens/>
              <w:spacing w:before="60"/>
              <w:jc w:val="both"/>
            </w:pPr>
            <w:r>
              <w:t>ИНН</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vAlign w:val="bottom"/>
          </w:tcPr>
          <w:p w:rsidR="00391638" w:rsidRDefault="000B229F">
            <w:pPr>
              <w:widowControl w:val="0"/>
              <w:suppressAutoHyphens/>
              <w:spacing w:before="60"/>
              <w:jc w:val="both"/>
            </w:pPr>
            <w:r>
              <w:t>Место нахождения</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vAlign w:val="bottom"/>
          </w:tcPr>
          <w:p w:rsidR="00391638" w:rsidRDefault="000B229F">
            <w:pPr>
              <w:widowControl w:val="0"/>
              <w:suppressAutoHyphens/>
              <w:spacing w:before="60"/>
              <w:jc w:val="both"/>
            </w:pPr>
            <w:r>
              <w:t>Контактная информация:</w:t>
            </w:r>
          </w:p>
        </w:tc>
      </w:tr>
      <w:tr w:rsidR="00391638">
        <w:tc>
          <w:tcPr>
            <w:tcW w:w="1379" w:type="dxa"/>
            <w:gridSpan w:val="2"/>
            <w:vAlign w:val="bottom"/>
          </w:tcPr>
          <w:p w:rsidR="00391638" w:rsidRDefault="000B229F">
            <w:pPr>
              <w:widowControl w:val="0"/>
              <w:suppressAutoHyphens/>
              <w:spacing w:before="60"/>
              <w:jc w:val="both"/>
            </w:pPr>
            <w:r>
              <w:t>номер тел. 1</w:t>
            </w:r>
          </w:p>
        </w:tc>
        <w:tc>
          <w:tcPr>
            <w:tcW w:w="3893" w:type="dxa"/>
            <w:tcBorders>
              <w:bottom w:val="single" w:sz="4" w:space="0" w:color="000000"/>
            </w:tcBorders>
            <w:vAlign w:val="bottom"/>
          </w:tcPr>
          <w:p w:rsidR="00391638" w:rsidRDefault="00391638">
            <w:pPr>
              <w:widowControl w:val="0"/>
              <w:suppressAutoHyphens/>
              <w:spacing w:before="60"/>
              <w:jc w:val="both"/>
            </w:pPr>
          </w:p>
        </w:tc>
      </w:tr>
      <w:tr w:rsidR="00391638">
        <w:tc>
          <w:tcPr>
            <w:tcW w:w="1379" w:type="dxa"/>
            <w:gridSpan w:val="2"/>
            <w:vAlign w:val="bottom"/>
          </w:tcPr>
          <w:p w:rsidR="00391638" w:rsidRDefault="000B229F">
            <w:pPr>
              <w:widowControl w:val="0"/>
              <w:suppressAutoHyphens/>
              <w:spacing w:before="60"/>
              <w:jc w:val="both"/>
            </w:pPr>
            <w:r>
              <w:t>номер тел. 2</w:t>
            </w:r>
          </w:p>
        </w:tc>
        <w:tc>
          <w:tcPr>
            <w:tcW w:w="3893" w:type="dxa"/>
            <w:tcBorders>
              <w:bottom w:val="single" w:sz="4" w:space="0" w:color="000000"/>
            </w:tcBorders>
            <w:vAlign w:val="bottom"/>
          </w:tcPr>
          <w:p w:rsidR="00391638" w:rsidRDefault="00391638">
            <w:pPr>
              <w:widowControl w:val="0"/>
              <w:suppressAutoHyphens/>
              <w:spacing w:before="60"/>
              <w:jc w:val="both"/>
            </w:pPr>
          </w:p>
        </w:tc>
      </w:tr>
      <w:tr w:rsidR="00391638">
        <w:tc>
          <w:tcPr>
            <w:tcW w:w="1065" w:type="dxa"/>
            <w:vAlign w:val="bottom"/>
          </w:tcPr>
          <w:p w:rsidR="00391638" w:rsidRDefault="000B229F">
            <w:pPr>
              <w:widowControl w:val="0"/>
              <w:suppressAutoHyphens/>
              <w:spacing w:before="60"/>
              <w:jc w:val="both"/>
            </w:pPr>
            <w:r>
              <w:t>эл. почта</w:t>
            </w:r>
          </w:p>
        </w:tc>
        <w:tc>
          <w:tcPr>
            <w:tcW w:w="4207" w:type="dxa"/>
            <w:gridSpan w:val="2"/>
            <w:tcBorders>
              <w:bottom w:val="single" w:sz="4" w:space="0" w:color="000000"/>
            </w:tcBorders>
            <w:vAlign w:val="bottom"/>
          </w:tcPr>
          <w:p w:rsidR="00391638" w:rsidRDefault="00391638">
            <w:pPr>
              <w:widowControl w:val="0"/>
              <w:suppressAutoHyphens/>
              <w:spacing w:before="60"/>
              <w:jc w:val="both"/>
            </w:pPr>
          </w:p>
        </w:tc>
      </w:tr>
    </w:tbl>
    <w:p w:rsidR="00391638" w:rsidRDefault="000B229F">
      <w:pPr>
        <w:suppressAutoHyphens/>
        <w:spacing w:before="60"/>
        <w:jc w:val="both"/>
      </w:pPr>
      <w:r>
        <w:t>Для физических лиц и индивидуальных</w:t>
      </w:r>
    </w:p>
    <w:p w:rsidR="00391638" w:rsidRDefault="000B229F">
      <w:pPr>
        <w:suppressAutoHyphens/>
        <w:spacing w:before="60"/>
        <w:jc w:val="both"/>
      </w:pPr>
      <w:r>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4"/>
        <w:gridCol w:w="3894"/>
      </w:tblGrid>
      <w:tr w:rsidR="00391638">
        <w:tc>
          <w:tcPr>
            <w:tcW w:w="5272" w:type="dxa"/>
            <w:gridSpan w:val="3"/>
            <w:vAlign w:val="bottom"/>
          </w:tcPr>
          <w:p w:rsidR="00391638" w:rsidRDefault="000B229F">
            <w:pPr>
              <w:widowControl w:val="0"/>
              <w:suppressAutoHyphens/>
            </w:pPr>
            <w:r>
              <w:t>ФИО</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vAlign w:val="bottom"/>
          </w:tcPr>
          <w:p w:rsidR="00391638" w:rsidRDefault="000B229F">
            <w:pPr>
              <w:widowControl w:val="0"/>
              <w:suppressAutoHyphens/>
            </w:pPr>
            <w:r>
              <w:t>Документ, удостоверяющий личность:</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(вид документа)</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(серия, номер)</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Pr>
          <w:p w:rsidR="00391638" w:rsidRDefault="000B229F">
            <w:pPr>
              <w:widowControl w:val="0"/>
              <w:suppressAutoHyphens/>
              <w:jc w:val="center"/>
              <w:rPr>
                <w:sz w:val="19"/>
                <w:szCs w:val="19"/>
              </w:rPr>
            </w:pPr>
            <w:r>
              <w:rPr>
                <w:sz w:val="19"/>
                <w:szCs w:val="19"/>
              </w:rPr>
              <w:t>(кем, когда выдан)</w:t>
            </w:r>
          </w:p>
        </w:tc>
      </w:tr>
      <w:tr w:rsidR="00391638">
        <w:tc>
          <w:tcPr>
            <w:tcW w:w="5272" w:type="dxa"/>
            <w:gridSpan w:val="3"/>
            <w:vAlign w:val="bottom"/>
          </w:tcPr>
          <w:p w:rsidR="00391638" w:rsidRDefault="000B229F">
            <w:pPr>
              <w:widowControl w:val="0"/>
              <w:suppressAutoHyphens/>
              <w:spacing w:before="60"/>
              <w:jc w:val="both"/>
            </w:pPr>
            <w:r>
              <w:t>ОРГНИП (для ИП)</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vAlign w:val="bottom"/>
          </w:tcPr>
          <w:p w:rsidR="00391638" w:rsidRDefault="000B229F">
            <w:pPr>
              <w:widowControl w:val="0"/>
              <w:suppressAutoHyphens/>
              <w:spacing w:before="60"/>
              <w:jc w:val="both"/>
            </w:pPr>
            <w:r>
              <w:t>Адрес регистрации</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0B229F">
            <w:pPr>
              <w:widowControl w:val="0"/>
              <w:suppressAutoHyphens/>
              <w:spacing w:before="60"/>
              <w:jc w:val="both"/>
            </w:pPr>
            <w:r>
              <w:t>Представитель по доверенности или законный представитель:</w:t>
            </w:r>
          </w:p>
        </w:tc>
      </w:tr>
      <w:tr w:rsidR="00391638">
        <w:tc>
          <w:tcPr>
            <w:tcW w:w="5272" w:type="dxa"/>
            <w:gridSpan w:val="3"/>
            <w:tcBorders>
              <w:bottom w:val="single" w:sz="4" w:space="0" w:color="000000"/>
            </w:tcBorders>
            <w:vAlign w:val="bottom"/>
          </w:tcPr>
          <w:p w:rsidR="00391638" w:rsidRDefault="000B229F">
            <w:pPr>
              <w:widowControl w:val="0"/>
              <w:suppressAutoHyphens/>
            </w:pPr>
            <w:r>
              <w:t>ФИО</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0B229F">
            <w:pPr>
              <w:widowControl w:val="0"/>
              <w:suppressAutoHyphens/>
            </w:pPr>
            <w:r>
              <w:t>Документ, удостоверяющий личность:</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top w:val="single" w:sz="4" w:space="0" w:color="000000"/>
            </w:tcBorders>
          </w:tcPr>
          <w:p w:rsidR="00391638" w:rsidRDefault="000B229F">
            <w:pPr>
              <w:widowControl w:val="0"/>
              <w:suppressAutoHyphens/>
              <w:jc w:val="center"/>
              <w:rPr>
                <w:sz w:val="19"/>
                <w:szCs w:val="19"/>
              </w:rPr>
            </w:pPr>
            <w:r>
              <w:rPr>
                <w:sz w:val="19"/>
                <w:szCs w:val="19"/>
              </w:rPr>
              <w:t>(вид документа)</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top w:val="single" w:sz="4" w:space="0" w:color="000000"/>
            </w:tcBorders>
          </w:tcPr>
          <w:p w:rsidR="00391638" w:rsidRDefault="000B229F">
            <w:pPr>
              <w:widowControl w:val="0"/>
              <w:suppressAutoHyphens/>
              <w:jc w:val="center"/>
              <w:rPr>
                <w:sz w:val="19"/>
                <w:szCs w:val="19"/>
              </w:rPr>
            </w:pPr>
            <w:r>
              <w:rPr>
                <w:sz w:val="19"/>
                <w:szCs w:val="19"/>
              </w:rPr>
              <w:t>(серия, номер)</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top w:val="single" w:sz="4" w:space="0" w:color="000000"/>
            </w:tcBorders>
          </w:tcPr>
          <w:p w:rsidR="00391638" w:rsidRDefault="000B229F">
            <w:pPr>
              <w:widowControl w:val="0"/>
              <w:suppressAutoHyphens/>
              <w:jc w:val="center"/>
              <w:rPr>
                <w:sz w:val="19"/>
                <w:szCs w:val="19"/>
              </w:rPr>
            </w:pPr>
            <w:r>
              <w:rPr>
                <w:sz w:val="19"/>
                <w:szCs w:val="19"/>
              </w:rPr>
              <w:t>(кем, когда выдан)</w:t>
            </w:r>
          </w:p>
        </w:tc>
      </w:tr>
      <w:tr w:rsidR="00391638">
        <w:tc>
          <w:tcPr>
            <w:tcW w:w="5272" w:type="dxa"/>
            <w:gridSpan w:val="3"/>
            <w:tcBorders>
              <w:bottom w:val="single" w:sz="4" w:space="0" w:color="000000"/>
            </w:tcBorders>
            <w:vAlign w:val="bottom"/>
          </w:tcPr>
          <w:p w:rsidR="00391638" w:rsidRDefault="000B229F">
            <w:pPr>
              <w:widowControl w:val="0"/>
              <w:suppressAutoHyphens/>
              <w:spacing w:before="60"/>
              <w:jc w:val="both"/>
            </w:pPr>
            <w:r>
              <w:t>Реквизиты документа, подтверждающего полномочия:</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0B229F">
            <w:pPr>
              <w:widowControl w:val="0"/>
              <w:suppressAutoHyphens/>
              <w:spacing w:before="60"/>
              <w:jc w:val="both"/>
            </w:pPr>
            <w:r>
              <w:t>Адрес регистрации</w:t>
            </w: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tcBorders>
              <w:bottom w:val="single" w:sz="4" w:space="0" w:color="000000"/>
            </w:tcBorders>
            <w:vAlign w:val="bottom"/>
          </w:tcPr>
          <w:p w:rsidR="00391638" w:rsidRDefault="00391638">
            <w:pPr>
              <w:widowControl w:val="0"/>
              <w:suppressAutoHyphens/>
              <w:spacing w:before="60"/>
              <w:jc w:val="both"/>
            </w:pPr>
          </w:p>
        </w:tc>
      </w:tr>
      <w:tr w:rsidR="00391638">
        <w:tc>
          <w:tcPr>
            <w:tcW w:w="5272" w:type="dxa"/>
            <w:gridSpan w:val="3"/>
            <w:vAlign w:val="bottom"/>
          </w:tcPr>
          <w:p w:rsidR="00391638" w:rsidRDefault="000B229F">
            <w:pPr>
              <w:widowControl w:val="0"/>
              <w:suppressAutoHyphens/>
              <w:spacing w:before="60"/>
              <w:jc w:val="both"/>
            </w:pPr>
            <w:r>
              <w:t>Контактная информация:</w:t>
            </w:r>
          </w:p>
        </w:tc>
      </w:tr>
      <w:tr w:rsidR="00391638">
        <w:tc>
          <w:tcPr>
            <w:tcW w:w="1379" w:type="dxa"/>
            <w:gridSpan w:val="2"/>
            <w:vAlign w:val="bottom"/>
          </w:tcPr>
          <w:p w:rsidR="00391638" w:rsidRDefault="000B229F">
            <w:pPr>
              <w:widowControl w:val="0"/>
              <w:suppressAutoHyphens/>
              <w:spacing w:before="60"/>
              <w:jc w:val="both"/>
            </w:pPr>
            <w:r>
              <w:t>номер тел. 1</w:t>
            </w:r>
          </w:p>
        </w:tc>
        <w:tc>
          <w:tcPr>
            <w:tcW w:w="3893" w:type="dxa"/>
            <w:tcBorders>
              <w:bottom w:val="single" w:sz="4" w:space="0" w:color="000000"/>
            </w:tcBorders>
            <w:vAlign w:val="bottom"/>
          </w:tcPr>
          <w:p w:rsidR="00391638" w:rsidRDefault="00391638">
            <w:pPr>
              <w:widowControl w:val="0"/>
              <w:suppressAutoHyphens/>
              <w:spacing w:before="60"/>
              <w:jc w:val="both"/>
            </w:pPr>
          </w:p>
        </w:tc>
      </w:tr>
      <w:tr w:rsidR="00391638">
        <w:tc>
          <w:tcPr>
            <w:tcW w:w="1379" w:type="dxa"/>
            <w:gridSpan w:val="2"/>
            <w:vAlign w:val="bottom"/>
          </w:tcPr>
          <w:p w:rsidR="00391638" w:rsidRDefault="000B229F">
            <w:pPr>
              <w:widowControl w:val="0"/>
              <w:suppressAutoHyphens/>
              <w:spacing w:before="60"/>
              <w:jc w:val="both"/>
            </w:pPr>
            <w:r>
              <w:t>номер тел. 2</w:t>
            </w:r>
          </w:p>
        </w:tc>
        <w:tc>
          <w:tcPr>
            <w:tcW w:w="3893" w:type="dxa"/>
            <w:tcBorders>
              <w:bottom w:val="single" w:sz="4" w:space="0" w:color="000000"/>
            </w:tcBorders>
            <w:vAlign w:val="bottom"/>
          </w:tcPr>
          <w:p w:rsidR="00391638" w:rsidRDefault="00391638">
            <w:pPr>
              <w:widowControl w:val="0"/>
              <w:suppressAutoHyphens/>
              <w:spacing w:before="60"/>
              <w:jc w:val="both"/>
            </w:pPr>
          </w:p>
        </w:tc>
      </w:tr>
      <w:tr w:rsidR="00391638">
        <w:tc>
          <w:tcPr>
            <w:tcW w:w="1065" w:type="dxa"/>
            <w:vAlign w:val="bottom"/>
          </w:tcPr>
          <w:p w:rsidR="00391638" w:rsidRDefault="000B229F">
            <w:pPr>
              <w:widowControl w:val="0"/>
              <w:suppressAutoHyphens/>
              <w:spacing w:before="60"/>
              <w:jc w:val="both"/>
            </w:pPr>
            <w:r>
              <w:t>эл. почта</w:t>
            </w:r>
          </w:p>
        </w:tc>
        <w:tc>
          <w:tcPr>
            <w:tcW w:w="4207" w:type="dxa"/>
            <w:gridSpan w:val="2"/>
            <w:tcBorders>
              <w:bottom w:val="single" w:sz="4" w:space="0" w:color="000000"/>
            </w:tcBorders>
            <w:vAlign w:val="bottom"/>
          </w:tcPr>
          <w:p w:rsidR="00391638" w:rsidRDefault="00391638">
            <w:pPr>
              <w:widowControl w:val="0"/>
              <w:suppressAutoHyphens/>
              <w:spacing w:before="60"/>
              <w:jc w:val="both"/>
            </w:pPr>
          </w:p>
        </w:tc>
      </w:tr>
    </w:tbl>
    <w:p w:rsidR="00391638" w:rsidRDefault="00391638">
      <w:pPr>
        <w:suppressAutoHyphens/>
        <w:spacing w:after="1" w:line="280" w:lineRule="atLeast"/>
        <w:jc w:val="center"/>
        <w:rPr>
          <w:b/>
          <w:sz w:val="26"/>
          <w:szCs w:val="26"/>
        </w:rPr>
      </w:pPr>
    </w:p>
    <w:p w:rsidR="00391638" w:rsidRDefault="00391638">
      <w:pPr>
        <w:suppressAutoHyphens/>
        <w:spacing w:after="1" w:line="280" w:lineRule="atLeast"/>
        <w:jc w:val="center"/>
        <w:rPr>
          <w:b/>
          <w:sz w:val="26"/>
          <w:szCs w:val="26"/>
        </w:rPr>
      </w:pPr>
    </w:p>
    <w:p w:rsidR="00391638" w:rsidRDefault="000B229F">
      <w:pPr>
        <w:suppressAutoHyphens/>
        <w:spacing w:after="1" w:line="280" w:lineRule="atLeast"/>
        <w:jc w:val="center"/>
        <w:rPr>
          <w:sz w:val="26"/>
          <w:szCs w:val="26"/>
        </w:rPr>
      </w:pPr>
      <w:r>
        <w:rPr>
          <w:sz w:val="26"/>
          <w:szCs w:val="26"/>
        </w:rPr>
        <w:t>ЗАЯВЛЕНИЕ</w:t>
      </w:r>
    </w:p>
    <w:p w:rsidR="00391638" w:rsidRDefault="00391638">
      <w:pPr>
        <w:suppressAutoHyphens/>
        <w:spacing w:after="1" w:line="280" w:lineRule="atLeast"/>
        <w:jc w:val="both"/>
        <w:rPr>
          <w:sz w:val="26"/>
          <w:szCs w:val="26"/>
        </w:rPr>
      </w:pPr>
    </w:p>
    <w:p w:rsidR="00391638" w:rsidRDefault="000B229F">
      <w:pPr>
        <w:suppressAutoHyphens/>
        <w:jc w:val="both"/>
        <w:rPr>
          <w:sz w:val="26"/>
          <w:szCs w:val="26"/>
        </w:rPr>
      </w:pPr>
      <w:r>
        <w:rPr>
          <w:sz w:val="26"/>
          <w:szCs w:val="26"/>
        </w:rPr>
        <w:t>Прошу Вас рассмотреть проектную документацию, проект производства работ и инженерно-топографический план для объекта</w:t>
      </w:r>
    </w:p>
    <w:p w:rsidR="00391638" w:rsidRDefault="000B229F">
      <w:pPr>
        <w:suppressAutoHyphens/>
        <w:rPr>
          <w:sz w:val="26"/>
          <w:szCs w:val="26"/>
        </w:rPr>
      </w:pPr>
      <w:r>
        <w:rPr>
          <w:sz w:val="26"/>
          <w:szCs w:val="26"/>
        </w:rPr>
        <w:t>___________________________________________________________________________,</w:t>
      </w:r>
    </w:p>
    <w:p w:rsidR="00391638" w:rsidRDefault="000B229F">
      <w:pPr>
        <w:suppressAutoHyphens/>
        <w:jc w:val="center"/>
        <w:rPr>
          <w:sz w:val="20"/>
          <w:szCs w:val="20"/>
        </w:rPr>
      </w:pPr>
      <w:r>
        <w:rPr>
          <w:sz w:val="20"/>
          <w:szCs w:val="20"/>
        </w:rPr>
        <w:t>(наименование)</w:t>
      </w:r>
    </w:p>
    <w:p w:rsidR="00391638" w:rsidRDefault="000B229F">
      <w:pPr>
        <w:suppressAutoHyphens/>
        <w:rPr>
          <w:sz w:val="26"/>
          <w:szCs w:val="26"/>
        </w:rPr>
      </w:pPr>
      <w:r>
        <w:rPr>
          <w:sz w:val="26"/>
          <w:szCs w:val="26"/>
        </w:rPr>
        <w:t>по адресу:</w:t>
      </w:r>
    </w:p>
    <w:p w:rsidR="00391638" w:rsidRDefault="000B229F">
      <w:pPr>
        <w:suppressAutoHyphens/>
        <w:rPr>
          <w:sz w:val="26"/>
          <w:szCs w:val="26"/>
        </w:rPr>
      </w:pPr>
      <w:r>
        <w:rPr>
          <w:sz w:val="26"/>
          <w:szCs w:val="26"/>
        </w:rPr>
        <w:t>___________________________________________________________________________,</w:t>
      </w:r>
    </w:p>
    <w:p w:rsidR="00391638" w:rsidRDefault="000B229F">
      <w:pPr>
        <w:suppressAutoHyphens/>
        <w:jc w:val="center"/>
        <w:rPr>
          <w:sz w:val="20"/>
          <w:szCs w:val="20"/>
        </w:rPr>
      </w:pPr>
      <w:r>
        <w:rPr>
          <w:sz w:val="20"/>
          <w:szCs w:val="20"/>
        </w:rPr>
        <w:t>(адрес месторасположения объекта)</w:t>
      </w:r>
    </w:p>
    <w:p w:rsidR="00391638" w:rsidRDefault="000B229F">
      <w:pPr>
        <w:suppressAutoHyphens/>
        <w:jc w:val="both"/>
        <w:rPr>
          <w:sz w:val="28"/>
          <w:szCs w:val="28"/>
        </w:rPr>
      </w:pPr>
      <w:r>
        <w:rPr>
          <w:sz w:val="28"/>
          <w:szCs w:val="28"/>
        </w:rPr>
        <w:t>выполненный__________________________________________________________,</w:t>
      </w:r>
    </w:p>
    <w:p w:rsidR="00391638" w:rsidRDefault="000B229F">
      <w:pPr>
        <w:suppressAutoHyphens/>
        <w:jc w:val="both"/>
        <w:rPr>
          <w:sz w:val="28"/>
          <w:szCs w:val="28"/>
        </w:rPr>
      </w:pPr>
      <w:r>
        <w:rPr>
          <w:sz w:val="28"/>
          <w:szCs w:val="28"/>
        </w:rPr>
        <w:t>на основании задания на проектирование №________________________________, от___________, заказчика________________________________________________.</w:t>
      </w:r>
    </w:p>
    <w:p w:rsidR="00391638" w:rsidRDefault="00391638">
      <w:pPr>
        <w:suppressAutoHyphens/>
        <w:rPr>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391638">
        <w:trPr>
          <w:trHeight w:val="573"/>
        </w:trPr>
        <w:tc>
          <w:tcPr>
            <w:tcW w:w="10206" w:type="dxa"/>
          </w:tcPr>
          <w:p w:rsidR="00391638" w:rsidRDefault="000B229F">
            <w:pPr>
              <w:widowControl w:val="0"/>
              <w:suppressAutoHyphens/>
              <w:spacing w:after="120"/>
              <w:jc w:val="both"/>
              <w:rPr>
                <w:sz w:val="26"/>
                <w:szCs w:val="26"/>
              </w:rPr>
            </w:pPr>
            <w:r>
              <w:rPr>
                <w:sz w:val="26"/>
                <w:szCs w:val="26"/>
              </w:rPr>
              <w:t xml:space="preserve">Результат муниципальной услуги прошу выдать (направить) в мой адрес следующим </w:t>
            </w:r>
            <w:r>
              <w:rPr>
                <w:sz w:val="26"/>
                <w:szCs w:val="26"/>
              </w:rPr>
              <w:lastRenderedPageBreak/>
              <w:t>способом:</w:t>
            </w:r>
          </w:p>
        </w:tc>
      </w:tr>
      <w:tr w:rsidR="00391638">
        <w:tc>
          <w:tcPr>
            <w:tcW w:w="10206" w:type="dxa"/>
          </w:tcPr>
          <w:p w:rsidR="00391638" w:rsidRDefault="000B229F">
            <w:pPr>
              <w:widowControl w:val="0"/>
              <w:suppressAutoHyphens/>
              <w:spacing w:after="120"/>
              <w:jc w:val="both"/>
              <w:rPr>
                <w:sz w:val="26"/>
                <w:szCs w:val="26"/>
              </w:rPr>
            </w:pPr>
            <w:r>
              <w:rPr>
                <w:noProof/>
              </w:rPr>
              <w:lastRenderedPageBreak/>
              <w:drawing>
                <wp:inline distT="0" distB="0" distL="0" distR="0">
                  <wp:extent cx="200025" cy="266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1"/>
                          <a:stretch>
                            <a:fillRect/>
                          </a:stretch>
                        </pic:blipFill>
                        <pic:spPr bwMode="auto">
                          <a:xfrm>
                            <a:off x="0" y="0"/>
                            <a:ext cx="200025" cy="266700"/>
                          </a:xfrm>
                          <a:prstGeom prst="rect">
                            <a:avLst/>
                          </a:prstGeom>
                        </pic:spPr>
                      </pic:pic>
                    </a:graphicData>
                  </a:graphic>
                </wp:inline>
              </w:drawing>
            </w:r>
            <w:r>
              <w:rPr>
                <w:sz w:val="26"/>
                <w:szCs w:val="26"/>
              </w:rPr>
              <w:t xml:space="preserve"> В электронном виде в личный кабинет Портала государственных и муниципальных услуг Республики Татарстан</w:t>
            </w:r>
          </w:p>
          <w:p w:rsidR="00391638" w:rsidRDefault="00391638">
            <w:pPr>
              <w:widowControl w:val="0"/>
              <w:suppressAutoHyphens/>
              <w:spacing w:after="120"/>
              <w:jc w:val="both"/>
              <w:rPr>
                <w:sz w:val="26"/>
                <w:szCs w:val="26"/>
              </w:rPr>
            </w:pPr>
          </w:p>
          <w:p w:rsidR="00391638" w:rsidRDefault="000B229F">
            <w:pPr>
              <w:widowControl w:val="0"/>
              <w:suppressAutoHyphens/>
              <w:spacing w:after="120"/>
              <w:jc w:val="both"/>
              <w:rPr>
                <w:sz w:val="26"/>
                <w:szCs w:val="26"/>
              </w:rPr>
            </w:pPr>
            <w:r>
              <w:rPr>
                <w:noProof/>
                <w:sz w:val="26"/>
                <w:szCs w:val="26"/>
              </w:rPr>
              <w:drawing>
                <wp:inline distT="0" distB="0" distL="0" distR="0">
                  <wp:extent cx="200025" cy="266700"/>
                  <wp:effectExtent l="0" t="0" r="0" b="0"/>
                  <wp:docPr id="3" name="Рисунок 2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Копия 1"/>
                          <pic:cNvPicPr>
                            <a:picLocks noChangeAspect="1" noChangeArrowheads="1"/>
                          </pic:cNvPicPr>
                        </pic:nvPicPr>
                        <pic:blipFill>
                          <a:blip r:embed="rId11"/>
                          <a:stretch>
                            <a:fillRect/>
                          </a:stretch>
                        </pic:blipFill>
                        <pic:spPr bwMode="auto">
                          <a:xfrm>
                            <a:off x="0" y="0"/>
                            <a:ext cx="200025" cy="266700"/>
                          </a:xfrm>
                          <a:prstGeom prst="rect">
                            <a:avLst/>
                          </a:prstGeom>
                        </pic:spPr>
                      </pic:pic>
                    </a:graphicData>
                  </a:graphic>
                </wp:inline>
              </w:drawing>
            </w:r>
            <w:r>
              <w:rPr>
                <w:sz w:val="26"/>
                <w:szCs w:val="26"/>
              </w:rPr>
              <w:t>В электронном виде в личный кабинет Единого портала государственных и муниципальных услуг</w:t>
            </w:r>
          </w:p>
          <w:p w:rsidR="00391638" w:rsidRDefault="000B229F">
            <w:pPr>
              <w:widowControl w:val="0"/>
              <w:suppressAutoHyphens/>
              <w:spacing w:after="120"/>
              <w:jc w:val="both"/>
              <w:rPr>
                <w:sz w:val="26"/>
                <w:szCs w:val="26"/>
              </w:rPr>
            </w:pPr>
            <w:r>
              <w:rPr>
                <w:noProof/>
              </w:rPr>
              <w:drawing>
                <wp:inline distT="0" distB="0" distL="0" distR="0">
                  <wp:extent cx="200025" cy="2667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11"/>
                          <a:stretch>
                            <a:fillRect/>
                          </a:stretch>
                        </pic:blipFill>
                        <pic:spPr bwMode="auto">
                          <a:xfrm>
                            <a:off x="0" y="0"/>
                            <a:ext cx="200025" cy="266700"/>
                          </a:xfrm>
                          <a:prstGeom prst="rect">
                            <a:avLst/>
                          </a:prstGeom>
                        </pic:spPr>
                      </pic:pic>
                    </a:graphicData>
                  </a:graphic>
                </wp:inline>
              </w:drawing>
            </w:r>
            <w:r>
              <w:rPr>
                <w:sz w:val="26"/>
                <w:szCs w:val="26"/>
              </w:rPr>
              <w:t xml:space="preserve"> В МФЦ</w:t>
            </w:r>
          </w:p>
        </w:tc>
      </w:tr>
    </w:tbl>
    <w:p w:rsidR="00391638" w:rsidRDefault="00391638">
      <w:pPr>
        <w:suppressAutoHyphens/>
        <w:rPr>
          <w:sz w:val="26"/>
          <w:szCs w:val="26"/>
        </w:rPr>
      </w:pPr>
    </w:p>
    <w:p w:rsidR="00391638" w:rsidRDefault="00391638">
      <w:pPr>
        <w:suppressAutoHyphens/>
        <w:rPr>
          <w:sz w:val="26"/>
          <w:szCs w:val="26"/>
        </w:rPr>
      </w:pPr>
    </w:p>
    <w:p w:rsidR="00391638" w:rsidRDefault="000B229F">
      <w:pPr>
        <w:suppressAutoHyphens/>
        <w:rPr>
          <w:sz w:val="26"/>
          <w:szCs w:val="26"/>
        </w:rPr>
      </w:pPr>
      <w:r>
        <w:rPr>
          <w:sz w:val="26"/>
          <w:szCs w:val="26"/>
        </w:rPr>
        <w:t>Приложения:</w:t>
      </w:r>
    </w:p>
    <w:p w:rsidR="00391638" w:rsidRDefault="000B229F">
      <w:pPr>
        <w:suppressAutoHyphens/>
        <w:rPr>
          <w:sz w:val="26"/>
          <w:szCs w:val="26"/>
        </w:rPr>
      </w:pPr>
      <w:r>
        <w:rPr>
          <w:sz w:val="26"/>
          <w:szCs w:val="26"/>
        </w:rPr>
        <w:t>1. __________________________________________________________________________</w:t>
      </w:r>
    </w:p>
    <w:p w:rsidR="00391638" w:rsidRDefault="000B229F">
      <w:pPr>
        <w:suppressAutoHyphens/>
        <w:rPr>
          <w:sz w:val="26"/>
          <w:szCs w:val="26"/>
        </w:rPr>
      </w:pPr>
      <w:r>
        <w:rPr>
          <w:sz w:val="26"/>
          <w:szCs w:val="26"/>
        </w:rPr>
        <w:t>2. __________________________________________________________________________</w:t>
      </w:r>
    </w:p>
    <w:p w:rsidR="00391638" w:rsidRDefault="000B229F">
      <w:pPr>
        <w:suppressAutoHyphens/>
        <w:rPr>
          <w:sz w:val="26"/>
          <w:szCs w:val="26"/>
        </w:rPr>
      </w:pPr>
      <w:r>
        <w:rPr>
          <w:sz w:val="26"/>
          <w:szCs w:val="26"/>
        </w:rPr>
        <w:t>3. __________________________________________________________________________</w:t>
      </w:r>
    </w:p>
    <w:p w:rsidR="00391638" w:rsidRDefault="00391638">
      <w:pPr>
        <w:suppressAutoHyphens/>
        <w:rPr>
          <w:sz w:val="26"/>
          <w:szCs w:val="26"/>
        </w:rPr>
      </w:pPr>
    </w:p>
    <w:p w:rsidR="00391638" w:rsidRDefault="00391638">
      <w:pPr>
        <w:suppressAutoHyphens/>
        <w:rPr>
          <w:sz w:val="26"/>
          <w:szCs w:val="26"/>
        </w:rPr>
      </w:pPr>
      <w:bookmarkStart w:id="12" w:name="Par90_0"/>
      <w:bookmarkStart w:id="13" w:name="Par83_0"/>
      <w:bookmarkEnd w:id="12"/>
      <w:bookmarkEnd w:id="13"/>
    </w:p>
    <w:tbl>
      <w:tblPr>
        <w:tblW w:w="10036" w:type="dxa"/>
        <w:tblInd w:w="28" w:type="dxa"/>
        <w:tblLayout w:type="fixed"/>
        <w:tblCellMar>
          <w:left w:w="28" w:type="dxa"/>
          <w:right w:w="28" w:type="dxa"/>
        </w:tblCellMar>
        <w:tblLook w:val="0000" w:firstRow="0" w:lastRow="0" w:firstColumn="0" w:lastColumn="0" w:noHBand="0" w:noVBand="0"/>
      </w:tblPr>
      <w:tblGrid>
        <w:gridCol w:w="822"/>
        <w:gridCol w:w="1559"/>
        <w:gridCol w:w="2978"/>
        <w:gridCol w:w="4677"/>
      </w:tblGrid>
      <w:tr w:rsidR="00391638">
        <w:tc>
          <w:tcPr>
            <w:tcW w:w="2381" w:type="dxa"/>
            <w:gridSpan w:val="2"/>
            <w:vAlign w:val="bottom"/>
          </w:tcPr>
          <w:p w:rsidR="00391638" w:rsidRDefault="000B229F">
            <w:pPr>
              <w:widowControl w:val="0"/>
              <w:suppressAutoHyphens/>
              <w:spacing w:before="60"/>
              <w:jc w:val="both"/>
              <w:rPr>
                <w:sz w:val="26"/>
                <w:szCs w:val="26"/>
              </w:rPr>
            </w:pPr>
            <w:r>
              <w:rPr>
                <w:sz w:val="26"/>
                <w:szCs w:val="26"/>
              </w:rPr>
              <w:t>Подпись заявителя</w:t>
            </w:r>
          </w:p>
        </w:tc>
        <w:tc>
          <w:tcPr>
            <w:tcW w:w="2978" w:type="dxa"/>
            <w:tcBorders>
              <w:bottom w:val="single" w:sz="4" w:space="0" w:color="000000"/>
            </w:tcBorders>
            <w:vAlign w:val="bottom"/>
          </w:tcPr>
          <w:p w:rsidR="00391638" w:rsidRDefault="00391638">
            <w:pPr>
              <w:widowControl w:val="0"/>
              <w:suppressAutoHyphens/>
              <w:spacing w:before="60"/>
              <w:jc w:val="both"/>
              <w:rPr>
                <w:sz w:val="26"/>
                <w:szCs w:val="26"/>
              </w:rPr>
            </w:pPr>
          </w:p>
        </w:tc>
        <w:tc>
          <w:tcPr>
            <w:tcW w:w="4677" w:type="dxa"/>
            <w:vAlign w:val="bottom"/>
          </w:tcPr>
          <w:p w:rsidR="00391638" w:rsidRDefault="00391638">
            <w:pPr>
              <w:widowControl w:val="0"/>
              <w:suppressAutoHyphens/>
              <w:spacing w:before="60"/>
              <w:jc w:val="both"/>
              <w:rPr>
                <w:sz w:val="26"/>
                <w:szCs w:val="26"/>
              </w:rPr>
            </w:pPr>
          </w:p>
        </w:tc>
      </w:tr>
      <w:tr w:rsidR="00391638">
        <w:tc>
          <w:tcPr>
            <w:tcW w:w="2381" w:type="dxa"/>
            <w:gridSpan w:val="2"/>
          </w:tcPr>
          <w:p w:rsidR="00391638" w:rsidRDefault="00391638">
            <w:pPr>
              <w:widowControl w:val="0"/>
              <w:suppressAutoHyphens/>
              <w:jc w:val="center"/>
              <w:rPr>
                <w:sz w:val="26"/>
                <w:szCs w:val="26"/>
              </w:rPr>
            </w:pPr>
          </w:p>
        </w:tc>
        <w:tc>
          <w:tcPr>
            <w:tcW w:w="2978" w:type="dxa"/>
            <w:tcBorders>
              <w:top w:val="single" w:sz="4" w:space="0" w:color="000000"/>
            </w:tcBorders>
          </w:tcPr>
          <w:p w:rsidR="00391638" w:rsidRDefault="000B229F">
            <w:pPr>
              <w:widowControl w:val="0"/>
              <w:suppressAutoHyphens/>
              <w:jc w:val="center"/>
              <w:rPr>
                <w:sz w:val="26"/>
                <w:szCs w:val="26"/>
              </w:rPr>
            </w:pPr>
            <w:r>
              <w:rPr>
                <w:sz w:val="26"/>
                <w:szCs w:val="26"/>
              </w:rPr>
              <w:t>(расшифровка подписи)</w:t>
            </w:r>
          </w:p>
        </w:tc>
        <w:tc>
          <w:tcPr>
            <w:tcW w:w="4677" w:type="dxa"/>
          </w:tcPr>
          <w:p w:rsidR="00391638" w:rsidRDefault="00391638">
            <w:pPr>
              <w:widowControl w:val="0"/>
              <w:suppressAutoHyphens/>
              <w:jc w:val="center"/>
              <w:rPr>
                <w:sz w:val="26"/>
                <w:szCs w:val="26"/>
              </w:rPr>
            </w:pPr>
          </w:p>
        </w:tc>
      </w:tr>
      <w:tr w:rsidR="00391638">
        <w:tc>
          <w:tcPr>
            <w:tcW w:w="822" w:type="dxa"/>
            <w:vAlign w:val="bottom"/>
          </w:tcPr>
          <w:p w:rsidR="00391638" w:rsidRDefault="000B229F">
            <w:pPr>
              <w:widowControl w:val="0"/>
              <w:suppressAutoHyphens/>
              <w:spacing w:before="60"/>
              <w:jc w:val="both"/>
              <w:rPr>
                <w:sz w:val="26"/>
                <w:szCs w:val="26"/>
              </w:rPr>
            </w:pPr>
            <w:r>
              <w:rPr>
                <w:sz w:val="26"/>
                <w:szCs w:val="26"/>
              </w:rPr>
              <w:t>Дата</w:t>
            </w:r>
          </w:p>
        </w:tc>
        <w:tc>
          <w:tcPr>
            <w:tcW w:w="4537" w:type="dxa"/>
            <w:gridSpan w:val="2"/>
            <w:tcBorders>
              <w:bottom w:val="single" w:sz="4" w:space="0" w:color="000000"/>
            </w:tcBorders>
            <w:vAlign w:val="bottom"/>
          </w:tcPr>
          <w:p w:rsidR="00391638" w:rsidRDefault="00391638">
            <w:pPr>
              <w:widowControl w:val="0"/>
              <w:suppressAutoHyphens/>
              <w:spacing w:before="60"/>
              <w:jc w:val="both"/>
              <w:rPr>
                <w:sz w:val="26"/>
                <w:szCs w:val="26"/>
              </w:rPr>
            </w:pPr>
          </w:p>
        </w:tc>
        <w:tc>
          <w:tcPr>
            <w:tcW w:w="4677" w:type="dxa"/>
            <w:vAlign w:val="bottom"/>
          </w:tcPr>
          <w:p w:rsidR="00391638" w:rsidRDefault="00391638">
            <w:pPr>
              <w:widowControl w:val="0"/>
              <w:suppressAutoHyphens/>
              <w:spacing w:before="60"/>
              <w:jc w:val="both"/>
              <w:rPr>
                <w:sz w:val="26"/>
                <w:szCs w:val="26"/>
              </w:rPr>
            </w:pPr>
          </w:p>
        </w:tc>
      </w:tr>
    </w:tbl>
    <w:p w:rsidR="00391638" w:rsidRDefault="00391638">
      <w:pPr>
        <w:suppressAutoHyphens/>
        <w:rPr>
          <w:sz w:val="26"/>
          <w:szCs w:val="26"/>
        </w:rPr>
      </w:pPr>
    </w:p>
    <w:p w:rsidR="00391638" w:rsidRDefault="00391638">
      <w:pPr>
        <w:suppressAutoHyphens/>
        <w:rPr>
          <w:sz w:val="26"/>
          <w:szCs w:val="26"/>
        </w:rPr>
      </w:pPr>
    </w:p>
    <w:p w:rsidR="00391638" w:rsidRDefault="00391638">
      <w:pPr>
        <w:suppressAutoHyphens/>
        <w:rPr>
          <w:sz w:val="26"/>
          <w:szCs w:val="26"/>
        </w:rPr>
      </w:pPr>
    </w:p>
    <w:p w:rsidR="00391638" w:rsidRDefault="00391638">
      <w:pPr>
        <w:suppressAutoHyphens/>
        <w:rPr>
          <w:sz w:val="26"/>
          <w:szCs w:val="26"/>
        </w:rPr>
      </w:pPr>
    </w:p>
    <w:p w:rsidR="00391638" w:rsidRDefault="000B229F">
      <w:pPr>
        <w:suppressAutoHyphens/>
        <w:rPr>
          <w:sz w:val="26"/>
          <w:szCs w:val="26"/>
        </w:rPr>
      </w:pPr>
      <w:r>
        <w:rPr>
          <w:rFonts w:ascii="Calibri" w:hAnsi="Calibri"/>
          <w:sz w:val="22"/>
          <w:szCs w:val="22"/>
        </w:rPr>
        <w:br w:type="page"/>
      </w:r>
    </w:p>
    <w:p w:rsidR="00391638" w:rsidRDefault="000B229F">
      <w:pPr>
        <w:suppressAutoHyphens/>
        <w:spacing w:after="200" w:line="276" w:lineRule="auto"/>
        <w:ind w:left="5670" w:right="-1" w:hanging="150"/>
        <w:jc w:val="right"/>
        <w:rPr>
          <w:sz w:val="28"/>
          <w:szCs w:val="28"/>
        </w:rPr>
      </w:pPr>
      <w:r>
        <w:rPr>
          <w:sz w:val="28"/>
          <w:szCs w:val="28"/>
        </w:rPr>
        <w:lastRenderedPageBreak/>
        <w:t>Приложение № 4</w:t>
      </w:r>
    </w:p>
    <w:p w:rsidR="00391638" w:rsidRDefault="000B229F">
      <w:pPr>
        <w:suppressAutoHyphens/>
        <w:ind w:right="-1"/>
      </w:pPr>
      <w:r>
        <w:t xml:space="preserve"> (Бланк органа, предоставляющего муниципальную услугу)</w:t>
      </w:r>
    </w:p>
    <w:p w:rsidR="00391638" w:rsidRDefault="00391638">
      <w:pPr>
        <w:suppressAutoHyphens/>
        <w:ind w:right="-1"/>
      </w:pPr>
    </w:p>
    <w:p w:rsidR="00391638" w:rsidRDefault="00391638">
      <w:pPr>
        <w:suppressAutoHyphens/>
        <w:ind w:right="-1"/>
      </w:pPr>
    </w:p>
    <w:p w:rsidR="00391638" w:rsidRDefault="00391638">
      <w:pPr>
        <w:suppressAutoHyphens/>
        <w:ind w:right="-1"/>
        <w:rPr>
          <w:sz w:val="28"/>
          <w:szCs w:val="28"/>
        </w:rPr>
      </w:pPr>
    </w:p>
    <w:p w:rsidR="00391638" w:rsidRDefault="000B229F">
      <w:pPr>
        <w:suppressAutoHyphens/>
        <w:ind w:right="-1"/>
        <w:jc w:val="center"/>
        <w:rPr>
          <w:sz w:val="28"/>
          <w:szCs w:val="28"/>
        </w:rPr>
      </w:pPr>
      <w:r>
        <w:rPr>
          <w:sz w:val="28"/>
          <w:szCs w:val="28"/>
        </w:rPr>
        <w:t>Решение</w:t>
      </w:r>
    </w:p>
    <w:p w:rsidR="00391638" w:rsidRDefault="000B229F">
      <w:pPr>
        <w:suppressAutoHyphens/>
        <w:ind w:right="-1"/>
        <w:jc w:val="center"/>
        <w:rPr>
          <w:sz w:val="28"/>
          <w:szCs w:val="28"/>
        </w:rPr>
      </w:pPr>
      <w:r>
        <w:rPr>
          <w:sz w:val="28"/>
          <w:szCs w:val="28"/>
        </w:rPr>
        <w:t xml:space="preserve">об отказе в приеме документов, необходимых для предоставления </w:t>
      </w:r>
      <w:r>
        <w:rPr>
          <w:sz w:val="28"/>
          <w:szCs w:val="28"/>
        </w:rPr>
        <w:br/>
        <w:t>муниципальной услуги по согласованию проектной документации, проекта производства работ и инженерно-топографического плана</w:t>
      </w:r>
    </w:p>
    <w:p w:rsidR="00391638" w:rsidRDefault="00391638">
      <w:pPr>
        <w:suppressAutoHyphens/>
        <w:ind w:right="-1"/>
        <w:jc w:val="center"/>
        <w:rPr>
          <w:sz w:val="28"/>
          <w:szCs w:val="28"/>
        </w:rPr>
      </w:pPr>
    </w:p>
    <w:p w:rsidR="00391638" w:rsidRDefault="00391638">
      <w:pPr>
        <w:suppressAutoHyphens/>
        <w:ind w:right="-1"/>
        <w:jc w:val="center"/>
        <w:rPr>
          <w:sz w:val="26"/>
          <w:szCs w:val="26"/>
        </w:rPr>
      </w:pPr>
    </w:p>
    <w:p w:rsidR="00391638" w:rsidRDefault="000B229F">
      <w:pPr>
        <w:suppressAutoHyphens/>
        <w:ind w:right="-1"/>
      </w:pPr>
      <w:r>
        <w:t xml:space="preserve">В связи с обращением  </w:t>
      </w:r>
    </w:p>
    <w:p w:rsidR="00391638" w:rsidRDefault="000B229F">
      <w:pPr>
        <w:pBdr>
          <w:top w:val="single" w:sz="4" w:space="1" w:color="000000"/>
        </w:pBdr>
        <w:suppressAutoHyphens/>
        <w:ind w:left="2381" w:right="-1"/>
        <w:jc w:val="center"/>
        <w:rPr>
          <w:sz w:val="20"/>
          <w:szCs w:val="20"/>
        </w:rPr>
      </w:pPr>
      <w:r>
        <w:rPr>
          <w:sz w:val="20"/>
          <w:szCs w:val="20"/>
        </w:rPr>
        <w:t>(Ф.И.О. физического лица, наименование юридического лица – заявителя)</w:t>
      </w:r>
    </w:p>
    <w:p w:rsidR="00391638" w:rsidRDefault="00391638">
      <w:pPr>
        <w:suppressAutoHyphens/>
        <w:ind w:right="-1"/>
      </w:pPr>
    </w:p>
    <w:p w:rsidR="00391638" w:rsidRDefault="000B229F">
      <w:pPr>
        <w:suppressAutoHyphens/>
        <w:ind w:right="-1"/>
      </w:pPr>
      <w:r>
        <w:t>заявление № _______ от_____._____.________гг., о ______________________________________</w:t>
      </w:r>
    </w:p>
    <w:p w:rsidR="00391638" w:rsidRDefault="00391638">
      <w:pPr>
        <w:suppressAutoHyphens/>
        <w:ind w:right="-1"/>
      </w:pPr>
    </w:p>
    <w:p w:rsidR="00391638" w:rsidRDefault="000B229F">
      <w:pPr>
        <w:suppressAutoHyphens/>
        <w:ind w:right="-1"/>
      </w:pPr>
      <w:r>
        <w:t>__________________________________________________________________________________</w:t>
      </w:r>
    </w:p>
    <w:p w:rsidR="00391638" w:rsidRDefault="00391638">
      <w:pPr>
        <w:suppressAutoHyphens/>
        <w:ind w:right="-1"/>
      </w:pPr>
    </w:p>
    <w:p w:rsidR="00391638" w:rsidRDefault="000B229F">
      <w:pPr>
        <w:suppressAutoHyphens/>
        <w:ind w:right="-1"/>
      </w:pPr>
      <w:r>
        <w:t xml:space="preserve">на основании:  </w:t>
      </w:r>
    </w:p>
    <w:p w:rsidR="00391638" w:rsidRDefault="00391638">
      <w:pPr>
        <w:pBdr>
          <w:top w:val="single" w:sz="4" w:space="1" w:color="000000"/>
        </w:pBdr>
        <w:suppressAutoHyphens/>
        <w:ind w:left="1560" w:right="-1"/>
        <w:jc w:val="center"/>
        <w:rPr>
          <w:sz w:val="20"/>
          <w:szCs w:val="20"/>
        </w:rPr>
      </w:pPr>
    </w:p>
    <w:p w:rsidR="00391638" w:rsidRDefault="000B229F">
      <w:pPr>
        <w:tabs>
          <w:tab w:val="left" w:pos="9837"/>
        </w:tabs>
        <w:suppressAutoHyphens/>
        <w:ind w:right="-1"/>
      </w:pPr>
      <w:r>
        <w:tab/>
      </w:r>
    </w:p>
    <w:p w:rsidR="00391638" w:rsidRDefault="00391638">
      <w:pPr>
        <w:pBdr>
          <w:top w:val="single" w:sz="4" w:space="1" w:color="000000"/>
        </w:pBdr>
        <w:suppressAutoHyphens/>
        <w:ind w:right="-1"/>
        <w:jc w:val="center"/>
        <w:rPr>
          <w:sz w:val="22"/>
          <w:szCs w:val="22"/>
        </w:rPr>
      </w:pPr>
    </w:p>
    <w:p w:rsidR="00391638" w:rsidRDefault="000B229F">
      <w:pPr>
        <w:suppressAutoHyphens/>
        <w:ind w:right="-1"/>
        <w:jc w:val="both"/>
      </w:pPr>
      <w: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391638" w:rsidRDefault="00391638">
      <w:pPr>
        <w:suppressAutoHyphens/>
        <w:ind w:right="-1"/>
      </w:pPr>
    </w:p>
    <w:p w:rsidR="00391638" w:rsidRDefault="000B229F">
      <w:pPr>
        <w:suppressAutoHyphens/>
        <w:ind w:right="-1"/>
      </w:pPr>
      <w:r>
        <w:t>1.</w:t>
      </w:r>
    </w:p>
    <w:p w:rsidR="00391638" w:rsidRDefault="00391638">
      <w:pPr>
        <w:suppressAutoHyphens/>
        <w:ind w:right="-1"/>
        <w:jc w:val="both"/>
      </w:pPr>
    </w:p>
    <w:p w:rsidR="00391638" w:rsidRDefault="000B229F">
      <w:pPr>
        <w:suppressAutoHyphens/>
        <w:ind w:right="-1"/>
        <w:jc w:val="both"/>
        <w:rPr>
          <w:sz w:val="20"/>
          <w:szCs w:val="20"/>
        </w:rPr>
      </w:pPr>
      <w:r>
        <w:t xml:space="preserve">2. </w:t>
      </w:r>
    </w:p>
    <w:p w:rsidR="00391638" w:rsidRDefault="00391638">
      <w:pPr>
        <w:suppressAutoHyphens/>
        <w:ind w:right="-1"/>
        <w:rPr>
          <w:sz w:val="20"/>
          <w:szCs w:val="20"/>
        </w:rPr>
      </w:pPr>
    </w:p>
    <w:p w:rsidR="00391638" w:rsidRDefault="00391638">
      <w:pPr>
        <w:suppressAutoHyphens/>
        <w:ind w:right="-1"/>
      </w:pPr>
    </w:p>
    <w:p w:rsidR="00391638" w:rsidRDefault="000B229F">
      <w:pPr>
        <w:suppressAutoHyphens/>
        <w:ind w:right="-1"/>
      </w:pPr>
      <w:r>
        <w:t>Должностное лицо (ФИО)</w:t>
      </w:r>
    </w:p>
    <w:p w:rsidR="00391638" w:rsidRDefault="00391638">
      <w:pPr>
        <w:pBdr>
          <w:top w:val="single" w:sz="4" w:space="9" w:color="000000"/>
        </w:pBdr>
        <w:suppressAutoHyphens/>
        <w:ind w:left="5670" w:right="-1"/>
        <w:jc w:val="center"/>
        <w:rPr>
          <w:sz w:val="20"/>
          <w:szCs w:val="20"/>
        </w:rPr>
      </w:pPr>
    </w:p>
    <w:p w:rsidR="00391638" w:rsidRDefault="000B229F">
      <w:pPr>
        <w:pBdr>
          <w:top w:val="single" w:sz="4" w:space="9" w:color="000000"/>
        </w:pBdr>
        <w:suppressAutoHyphens/>
        <w:ind w:left="5670" w:right="-1"/>
        <w:jc w:val="center"/>
        <w:rPr>
          <w:sz w:val="20"/>
          <w:szCs w:val="20"/>
        </w:rPr>
      </w:pPr>
      <w:r>
        <w:rPr>
          <w:sz w:val="20"/>
          <w:szCs w:val="20"/>
        </w:rPr>
        <w:t>(подпись должностного лица органа, осуществляющего подписание)</w:t>
      </w:r>
    </w:p>
    <w:p w:rsidR="00391638" w:rsidRDefault="00391638">
      <w:pPr>
        <w:suppressAutoHyphens/>
        <w:spacing w:after="200" w:line="276" w:lineRule="auto"/>
        <w:ind w:right="-1"/>
      </w:pPr>
    </w:p>
    <w:p w:rsidR="00391638" w:rsidRDefault="00391638">
      <w:pPr>
        <w:suppressAutoHyphens/>
        <w:spacing w:after="200" w:line="276" w:lineRule="auto"/>
        <w:ind w:right="-1"/>
        <w:rPr>
          <w:rFonts w:ascii="Calibri" w:hAnsi="Calibri"/>
          <w:sz w:val="22"/>
          <w:szCs w:val="22"/>
        </w:rPr>
      </w:pPr>
    </w:p>
    <w:p w:rsidR="00391638" w:rsidRDefault="00391638">
      <w:pPr>
        <w:suppressAutoHyphens/>
        <w:spacing w:after="200" w:line="276" w:lineRule="auto"/>
        <w:ind w:right="-1"/>
        <w:rPr>
          <w:rFonts w:ascii="Calibri" w:hAnsi="Calibri"/>
          <w:sz w:val="22"/>
          <w:szCs w:val="22"/>
        </w:rPr>
      </w:pPr>
    </w:p>
    <w:p w:rsidR="00391638" w:rsidRDefault="000B229F">
      <w:pPr>
        <w:suppressAutoHyphens/>
        <w:spacing w:after="200"/>
        <w:ind w:right="-1"/>
      </w:pPr>
      <w:r>
        <w:t>Исполнитель (ФИО)</w:t>
      </w:r>
    </w:p>
    <w:p w:rsidR="00391638" w:rsidRDefault="000B229F">
      <w:pPr>
        <w:suppressAutoHyphens/>
        <w:spacing w:after="200"/>
        <w:ind w:right="-1"/>
        <w:rPr>
          <w:sz w:val="20"/>
          <w:szCs w:val="20"/>
        </w:rPr>
      </w:pPr>
      <w:bookmarkStart w:id="14" w:name="_heading=h.gjdgxs"/>
      <w:bookmarkEnd w:id="14"/>
      <w:r>
        <w:rPr>
          <w:sz w:val="20"/>
          <w:szCs w:val="20"/>
        </w:rPr>
        <w:t>______________________________</w:t>
      </w:r>
    </w:p>
    <w:p w:rsidR="00391638" w:rsidRDefault="000B229F">
      <w:pPr>
        <w:suppressAutoHyphens/>
        <w:spacing w:after="200" w:line="276" w:lineRule="auto"/>
        <w:ind w:right="-1"/>
      </w:pPr>
      <w:r>
        <w:rPr>
          <w:sz w:val="20"/>
          <w:szCs w:val="20"/>
        </w:rPr>
        <w:t>(контакты исполнителя)</w:t>
      </w:r>
    </w:p>
    <w:p w:rsidR="00391638" w:rsidRDefault="000B229F">
      <w:pPr>
        <w:suppressAutoHyphens/>
        <w:spacing w:after="200" w:line="276" w:lineRule="auto"/>
        <w:ind w:left="5670" w:right="-1" w:hanging="150"/>
        <w:jc w:val="right"/>
      </w:pPr>
      <w:r>
        <w:rPr>
          <w:rFonts w:ascii="Calibri" w:hAnsi="Calibri"/>
          <w:sz w:val="22"/>
          <w:szCs w:val="22"/>
        </w:rPr>
        <w:br w:type="page"/>
      </w:r>
    </w:p>
    <w:p w:rsidR="00391638" w:rsidRDefault="000B229F">
      <w:pPr>
        <w:suppressAutoHyphens/>
        <w:ind w:left="5670" w:right="-1" w:hanging="150"/>
        <w:jc w:val="right"/>
        <w:rPr>
          <w:color w:val="000000"/>
          <w:spacing w:val="-6"/>
          <w:sz w:val="28"/>
          <w:szCs w:val="28"/>
        </w:rPr>
      </w:pPr>
      <w:r>
        <w:rPr>
          <w:color w:val="000000"/>
          <w:spacing w:val="-6"/>
          <w:sz w:val="28"/>
          <w:szCs w:val="28"/>
        </w:rPr>
        <w:lastRenderedPageBreak/>
        <w:t>Приложение № 5</w:t>
      </w:r>
    </w:p>
    <w:p w:rsidR="00391638" w:rsidRDefault="00391638">
      <w:pPr>
        <w:suppressAutoHyphens/>
        <w:ind w:right="-1"/>
        <w:jc w:val="right"/>
        <w:rPr>
          <w:color w:val="000000"/>
          <w:spacing w:val="-6"/>
          <w:sz w:val="28"/>
          <w:szCs w:val="28"/>
        </w:rPr>
      </w:pPr>
    </w:p>
    <w:p w:rsidR="00391638" w:rsidRDefault="000B229F">
      <w:pPr>
        <w:suppressAutoHyphens/>
        <w:ind w:left="5812" w:right="-1"/>
        <w:rPr>
          <w:sz w:val="28"/>
          <w:szCs w:val="28"/>
        </w:rPr>
      </w:pPr>
      <w:r>
        <w:rPr>
          <w:sz w:val="28"/>
          <w:szCs w:val="28"/>
        </w:rPr>
        <w:t xml:space="preserve">Руководителю </w:t>
      </w:r>
    </w:p>
    <w:p w:rsidR="00391638" w:rsidRDefault="000B229F">
      <w:pPr>
        <w:suppressAutoHyphens/>
        <w:ind w:left="5812" w:right="-1"/>
        <w:rPr>
          <w:sz w:val="28"/>
          <w:szCs w:val="28"/>
        </w:rPr>
      </w:pPr>
      <w:r>
        <w:rPr>
          <w:sz w:val="28"/>
          <w:szCs w:val="28"/>
        </w:rPr>
        <w:t>Исполнительного комитета ______</w:t>
      </w:r>
      <w:r>
        <w:rPr>
          <w:b/>
          <w:sz w:val="28"/>
          <w:szCs w:val="28"/>
        </w:rPr>
        <w:t xml:space="preserve">________ </w:t>
      </w:r>
      <w:r>
        <w:rPr>
          <w:sz w:val="28"/>
          <w:szCs w:val="28"/>
        </w:rPr>
        <w:t>муниципального района Республики Татарстан</w:t>
      </w:r>
    </w:p>
    <w:p w:rsidR="00391638" w:rsidRDefault="000B229F">
      <w:pPr>
        <w:suppressAutoHyphens/>
        <w:ind w:left="5812" w:right="-1"/>
        <w:rPr>
          <w:b/>
          <w:sz w:val="28"/>
          <w:szCs w:val="28"/>
        </w:rPr>
      </w:pPr>
      <w:r>
        <w:rPr>
          <w:sz w:val="28"/>
          <w:szCs w:val="28"/>
        </w:rPr>
        <w:t>От:</w:t>
      </w:r>
      <w:r>
        <w:rPr>
          <w:b/>
          <w:sz w:val="28"/>
          <w:szCs w:val="28"/>
        </w:rPr>
        <w:t>__________________________</w:t>
      </w:r>
    </w:p>
    <w:p w:rsidR="00391638" w:rsidRDefault="00391638">
      <w:pPr>
        <w:suppressAutoHyphens/>
        <w:ind w:right="-1" w:firstLine="709"/>
        <w:jc w:val="center"/>
        <w:rPr>
          <w:b/>
          <w:sz w:val="28"/>
          <w:szCs w:val="28"/>
        </w:rPr>
      </w:pPr>
    </w:p>
    <w:p w:rsidR="00391638" w:rsidRDefault="000B229F">
      <w:pPr>
        <w:suppressAutoHyphens/>
        <w:ind w:right="-1" w:firstLine="709"/>
        <w:jc w:val="center"/>
        <w:rPr>
          <w:b/>
          <w:sz w:val="28"/>
          <w:szCs w:val="28"/>
        </w:rPr>
      </w:pPr>
      <w:r>
        <w:rPr>
          <w:b/>
          <w:sz w:val="28"/>
          <w:szCs w:val="28"/>
        </w:rPr>
        <w:t>Заявление</w:t>
      </w:r>
    </w:p>
    <w:p w:rsidR="00391638" w:rsidRDefault="000B229F">
      <w:pPr>
        <w:suppressAutoHyphens/>
        <w:ind w:right="-1" w:firstLine="709"/>
        <w:jc w:val="center"/>
        <w:rPr>
          <w:b/>
          <w:sz w:val="28"/>
          <w:szCs w:val="28"/>
        </w:rPr>
      </w:pPr>
      <w:r>
        <w:rPr>
          <w:b/>
          <w:sz w:val="28"/>
          <w:szCs w:val="28"/>
        </w:rPr>
        <w:t>об исправлении технической ошибки</w:t>
      </w:r>
    </w:p>
    <w:p w:rsidR="00391638" w:rsidRDefault="00391638">
      <w:pPr>
        <w:suppressAutoHyphens/>
        <w:ind w:right="-1" w:firstLine="709"/>
        <w:jc w:val="center"/>
        <w:rPr>
          <w:b/>
          <w:sz w:val="28"/>
          <w:szCs w:val="28"/>
        </w:rPr>
      </w:pPr>
    </w:p>
    <w:p w:rsidR="00391638" w:rsidRDefault="000B229F">
      <w:pPr>
        <w:suppressAutoHyphens/>
        <w:ind w:right="-1" w:firstLine="709"/>
        <w:jc w:val="both"/>
        <w:rPr>
          <w:b/>
          <w:sz w:val="28"/>
          <w:szCs w:val="28"/>
        </w:rPr>
      </w:pPr>
      <w:r>
        <w:rPr>
          <w:sz w:val="28"/>
          <w:szCs w:val="28"/>
        </w:rPr>
        <w:t>Сообщаю об ошибке, допущенной при оказании муниципальной услуги __</w:t>
      </w:r>
      <w:r>
        <w:rPr>
          <w:b/>
          <w:sz w:val="28"/>
          <w:szCs w:val="28"/>
        </w:rPr>
        <w:t>____________________________________________________________________</w:t>
      </w:r>
    </w:p>
    <w:p w:rsidR="00391638" w:rsidRDefault="000B229F">
      <w:pPr>
        <w:widowControl w:val="0"/>
        <w:suppressAutoHyphens/>
        <w:ind w:right="-1" w:firstLine="709"/>
        <w:jc w:val="center"/>
        <w:rPr>
          <w:sz w:val="28"/>
          <w:szCs w:val="28"/>
        </w:rPr>
      </w:pPr>
      <w:r>
        <w:rPr>
          <w:sz w:val="28"/>
          <w:szCs w:val="28"/>
        </w:rPr>
        <w:t>(наименование услуги)</w:t>
      </w:r>
    </w:p>
    <w:p w:rsidR="00391638" w:rsidRDefault="000B229F">
      <w:pPr>
        <w:suppressAutoHyphens/>
        <w:ind w:right="-1" w:firstLine="709"/>
        <w:jc w:val="both"/>
        <w:rPr>
          <w:sz w:val="28"/>
          <w:szCs w:val="28"/>
        </w:rPr>
      </w:pPr>
      <w:r>
        <w:rPr>
          <w:sz w:val="28"/>
          <w:szCs w:val="28"/>
        </w:rPr>
        <w:t>Записано:_______________________________________________________________________________________________________________________________</w:t>
      </w:r>
    </w:p>
    <w:p w:rsidR="00391638" w:rsidRDefault="000B229F">
      <w:pPr>
        <w:suppressAutoHyphens/>
        <w:ind w:right="-1" w:firstLine="709"/>
        <w:rPr>
          <w:sz w:val="28"/>
          <w:szCs w:val="28"/>
        </w:rPr>
      </w:pPr>
      <w:r>
        <w:rPr>
          <w:sz w:val="28"/>
          <w:szCs w:val="28"/>
        </w:rPr>
        <w:t>Правильные сведения:_______________________________________________</w:t>
      </w:r>
    </w:p>
    <w:p w:rsidR="00391638" w:rsidRDefault="000B229F">
      <w:pPr>
        <w:suppressAutoHyphens/>
        <w:ind w:right="-1"/>
        <w:rPr>
          <w:sz w:val="28"/>
          <w:szCs w:val="28"/>
        </w:rPr>
      </w:pPr>
      <w:r>
        <w:rPr>
          <w:sz w:val="28"/>
          <w:szCs w:val="28"/>
        </w:rPr>
        <w:t>______________________________________________________________________</w:t>
      </w:r>
    </w:p>
    <w:p w:rsidR="00391638" w:rsidRDefault="000B229F">
      <w:pPr>
        <w:suppressAutoHyphens/>
        <w:ind w:right="-1" w:firstLine="709"/>
        <w:jc w:val="both"/>
        <w:rPr>
          <w:sz w:val="28"/>
          <w:szCs w:val="28"/>
        </w:rPr>
      </w:pPr>
      <w:r>
        <w:rPr>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391638" w:rsidRDefault="000B229F">
      <w:pPr>
        <w:suppressAutoHyphens/>
        <w:ind w:right="-1" w:firstLine="709"/>
        <w:jc w:val="both"/>
        <w:rPr>
          <w:sz w:val="28"/>
          <w:szCs w:val="28"/>
        </w:rPr>
      </w:pPr>
      <w:r>
        <w:rPr>
          <w:sz w:val="28"/>
          <w:szCs w:val="28"/>
        </w:rPr>
        <w:t>Прилагаю следующие документы:</w:t>
      </w:r>
    </w:p>
    <w:p w:rsidR="00391638" w:rsidRDefault="000B229F">
      <w:pPr>
        <w:suppressAutoHyphens/>
        <w:ind w:right="-1" w:firstLine="709"/>
        <w:jc w:val="both"/>
        <w:rPr>
          <w:sz w:val="28"/>
          <w:szCs w:val="28"/>
        </w:rPr>
      </w:pPr>
      <w:r>
        <w:rPr>
          <w:sz w:val="28"/>
          <w:szCs w:val="28"/>
        </w:rPr>
        <w:t>1.</w:t>
      </w:r>
    </w:p>
    <w:p w:rsidR="00391638" w:rsidRDefault="000B229F">
      <w:pPr>
        <w:suppressAutoHyphens/>
        <w:ind w:right="-1" w:firstLine="709"/>
        <w:jc w:val="both"/>
        <w:rPr>
          <w:sz w:val="28"/>
          <w:szCs w:val="28"/>
        </w:rPr>
      </w:pPr>
      <w:r>
        <w:rPr>
          <w:sz w:val="28"/>
          <w:szCs w:val="28"/>
        </w:rPr>
        <w:t>2.</w:t>
      </w:r>
    </w:p>
    <w:p w:rsidR="00391638" w:rsidRDefault="000B229F">
      <w:pPr>
        <w:suppressAutoHyphens/>
        <w:ind w:right="-1" w:firstLine="709"/>
        <w:jc w:val="both"/>
        <w:rPr>
          <w:sz w:val="28"/>
          <w:szCs w:val="28"/>
        </w:rPr>
      </w:pPr>
      <w:r>
        <w:rPr>
          <w:sz w:val="28"/>
          <w:szCs w:val="28"/>
        </w:rPr>
        <w:t>3.</w:t>
      </w:r>
    </w:p>
    <w:p w:rsidR="00391638" w:rsidRDefault="000B229F">
      <w:pPr>
        <w:suppressAutoHyphens/>
        <w:ind w:right="-1" w:firstLine="709"/>
        <w:jc w:val="both"/>
        <w:rPr>
          <w:sz w:val="28"/>
          <w:szCs w:val="28"/>
        </w:rPr>
      </w:pPr>
      <w:r>
        <w:rPr>
          <w:sz w:val="28"/>
          <w:szCs w:val="28"/>
        </w:rPr>
        <w:t>В случае принятия решения об отклонении заявления об исправлении технической ошибки прошу направить такое решение:</w:t>
      </w:r>
    </w:p>
    <w:p w:rsidR="00391638" w:rsidRDefault="000B229F">
      <w:pPr>
        <w:widowControl w:val="0"/>
        <w:suppressAutoHyphens/>
        <w:ind w:right="-1" w:firstLine="709"/>
        <w:jc w:val="both"/>
        <w:rPr>
          <w:sz w:val="28"/>
          <w:szCs w:val="28"/>
        </w:rPr>
      </w:pPr>
      <w:r>
        <w:rPr>
          <w:sz w:val="28"/>
          <w:szCs w:val="28"/>
        </w:rPr>
        <w:t>посредством отправления электронного документа на адрес E-mail:_______;</w:t>
      </w:r>
    </w:p>
    <w:p w:rsidR="00391638" w:rsidRDefault="000B229F">
      <w:pPr>
        <w:widowControl w:val="0"/>
        <w:suppressAutoHyphens/>
        <w:ind w:right="-1" w:firstLine="709"/>
        <w:jc w:val="both"/>
        <w:rPr>
          <w:sz w:val="28"/>
          <w:szCs w:val="28"/>
        </w:rPr>
      </w:pPr>
      <w:r>
        <w:rPr>
          <w:sz w:val="28"/>
          <w:szCs w:val="28"/>
        </w:rPr>
        <w:t>в виде заверенной копии на бумажном носителе почтовым отправлением по адресу: ________________________________________________________________.</w:t>
      </w:r>
    </w:p>
    <w:p w:rsidR="00391638" w:rsidRDefault="000B229F">
      <w:pPr>
        <w:widowControl w:val="0"/>
        <w:suppressAutoHyphens/>
        <w:ind w:right="-1" w:firstLine="851"/>
        <w:jc w:val="both"/>
        <w:rPr>
          <w:color w:val="000000"/>
          <w:spacing w:val="-6"/>
          <w:sz w:val="28"/>
          <w:szCs w:val="28"/>
        </w:rPr>
      </w:pPr>
      <w:r>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391638" w:rsidRDefault="00391638">
      <w:pPr>
        <w:suppressAutoHyphens/>
        <w:ind w:right="-1"/>
        <w:jc w:val="center"/>
        <w:rPr>
          <w:sz w:val="28"/>
          <w:szCs w:val="28"/>
        </w:rPr>
      </w:pPr>
    </w:p>
    <w:p w:rsidR="00391638" w:rsidRDefault="000B229F">
      <w:pPr>
        <w:suppressAutoHyphens/>
        <w:ind w:right="-1"/>
        <w:jc w:val="both"/>
        <w:rPr>
          <w:sz w:val="28"/>
          <w:szCs w:val="28"/>
        </w:rPr>
      </w:pPr>
      <w:r>
        <w:rPr>
          <w:sz w:val="28"/>
          <w:szCs w:val="28"/>
        </w:rPr>
        <w:lastRenderedPageBreak/>
        <w:t>______________</w:t>
      </w:r>
      <w:r>
        <w:rPr>
          <w:sz w:val="28"/>
          <w:szCs w:val="28"/>
        </w:rPr>
        <w:tab/>
      </w:r>
      <w:r>
        <w:rPr>
          <w:sz w:val="28"/>
          <w:szCs w:val="28"/>
        </w:rPr>
        <w:tab/>
      </w:r>
      <w:r>
        <w:rPr>
          <w:sz w:val="28"/>
          <w:szCs w:val="28"/>
        </w:rPr>
        <w:tab/>
      </w:r>
      <w:r>
        <w:rPr>
          <w:sz w:val="28"/>
          <w:szCs w:val="28"/>
        </w:rPr>
        <w:tab/>
        <w:t>_________________ ( ________________)</w:t>
      </w:r>
    </w:p>
    <w:p w:rsidR="00391638" w:rsidRDefault="000B229F">
      <w:pPr>
        <w:suppressAutoHyphens/>
        <w:ind w:right="-1"/>
        <w:jc w:val="both"/>
        <w:rPr>
          <w:rFonts w:ascii="Calibri" w:hAnsi="Calibri"/>
          <w:sz w:val="28"/>
          <w:szCs w:val="28"/>
        </w:rPr>
      </w:pPr>
      <w:r>
        <w:rPr>
          <w:sz w:val="28"/>
          <w:szCs w:val="28"/>
        </w:rPr>
        <w:tab/>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(Ф.И.О.)</w:t>
      </w:r>
    </w:p>
    <w:sectPr w:rsidR="00391638" w:rsidSect="00E46096">
      <w:headerReference w:type="default" r:id="rId12"/>
      <w:headerReference w:type="first" r:id="rId13"/>
      <w:pgSz w:w="11906" w:h="16838"/>
      <w:pgMar w:top="1134" w:right="1134" w:bottom="1134" w:left="1134" w:header="72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0F" w:rsidRDefault="00595C0F">
      <w:r>
        <w:separator/>
      </w:r>
    </w:p>
  </w:endnote>
  <w:endnote w:type="continuationSeparator" w:id="0">
    <w:p w:rsidR="00595C0F" w:rsidRDefault="0059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0F" w:rsidRDefault="00595C0F">
      <w:r>
        <w:separator/>
      </w:r>
    </w:p>
  </w:footnote>
  <w:footnote w:type="continuationSeparator" w:id="0">
    <w:p w:rsidR="00595C0F" w:rsidRDefault="00595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9F" w:rsidRDefault="000B229F">
    <w:pPr>
      <w:tabs>
        <w:tab w:val="center" w:pos="4677"/>
        <w:tab w:val="right" w:pos="9355"/>
      </w:tabs>
      <w:suppressAutoHyphens/>
      <w:rPr>
        <w:lang w:val="x-none" w:eastAsia="x-none"/>
      </w:rPr>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0B229F" w:rsidRDefault="000B229F">
                          <w:pPr>
                            <w:tabs>
                              <w:tab w:val="center" w:pos="4677"/>
                              <w:tab w:val="right" w:pos="9355"/>
                            </w:tabs>
                            <w:suppressAutoHyphens/>
                            <w:rPr>
                              <w:lang w:val="x-none" w:eastAsia="x-none"/>
                            </w:rPr>
                          </w:pPr>
                          <w:r>
                            <w:rPr>
                              <w:lang w:val="x-none" w:eastAsia="x-none"/>
                            </w:rPr>
                            <w:fldChar w:fldCharType="begin"/>
                          </w:r>
                          <w:r>
                            <w:rPr>
                              <w:lang w:val="x-none" w:eastAsia="x-none"/>
                            </w:rPr>
                            <w:instrText xml:space="preserve"> PAGE </w:instrText>
                          </w:r>
                          <w:r>
                            <w:rPr>
                              <w:lang w:val="x-none" w:eastAsia="x-none"/>
                            </w:rPr>
                            <w:fldChar w:fldCharType="separate"/>
                          </w:r>
                          <w:r>
                            <w:rPr>
                              <w:lang w:val="x-none" w:eastAsia="x-none"/>
                            </w:rPr>
                            <w:t>0</w:t>
                          </w:r>
                          <w:r>
                            <w:rPr>
                              <w:lang w:val="x-none" w:eastAsia="x-none"/>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15pt;height:1.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IMD7LnEAQAAagMAAA4AAAAAAAAAAAAAAAAALgIA&#10;AGRycy9lMm9Eb2MueG1sUEsBAi0AFAAGAAgAAAAhAO9ykorYAAAAAQEAAA8AAAAAAAAAAAAAAAAA&#10;HgQAAGRycy9kb3ducmV2LnhtbFBLBQYAAAAABAAEAPMAAAAjBQAAAAA=&#10;" stroked="f">
              <v:fill opacity="0"/>
              <v:textbox style="mso-fit-shape-to-text:t" inset="0,0,0,0">
                <w:txbxContent>
                  <w:p w:rsidR="000B229F" w:rsidRDefault="000B229F">
                    <w:pPr>
                      <w:tabs>
                        <w:tab w:val="center" w:pos="4677"/>
                        <w:tab w:val="right" w:pos="9355"/>
                      </w:tabs>
                      <w:suppressAutoHyphens/>
                      <w:rPr>
                        <w:lang w:val="x-none" w:eastAsia="x-none"/>
                      </w:rPr>
                    </w:pPr>
                    <w:r>
                      <w:rPr>
                        <w:lang w:val="x-none" w:eastAsia="x-none"/>
                      </w:rPr>
                      <w:fldChar w:fldCharType="begin"/>
                    </w:r>
                    <w:r>
                      <w:rPr>
                        <w:lang w:val="x-none" w:eastAsia="x-none"/>
                      </w:rPr>
                      <w:instrText xml:space="preserve"> PAGE </w:instrText>
                    </w:r>
                    <w:r>
                      <w:rPr>
                        <w:lang w:val="x-none" w:eastAsia="x-none"/>
                      </w:rPr>
                      <w:fldChar w:fldCharType="separate"/>
                    </w:r>
                    <w:r>
                      <w:rPr>
                        <w:lang w:val="x-none" w:eastAsia="x-none"/>
                      </w:rPr>
                      <w:t>0</w:t>
                    </w:r>
                    <w:r>
                      <w:rPr>
                        <w:lang w:val="x-none" w:eastAsia="x-none"/>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227326"/>
      <w:docPartObj>
        <w:docPartGallery w:val="Page Numbers (Top of Page)"/>
        <w:docPartUnique/>
      </w:docPartObj>
    </w:sdtPr>
    <w:sdtContent>
      <w:p w:rsidR="000B229F" w:rsidRDefault="000B229F">
        <w:pPr>
          <w:tabs>
            <w:tab w:val="center" w:pos="4677"/>
            <w:tab w:val="right" w:pos="9355"/>
          </w:tabs>
          <w:suppressAutoHyphens/>
          <w:jc w:val="center"/>
          <w:rPr>
            <w:lang w:val="x-none" w:eastAsia="x-none"/>
          </w:rPr>
        </w:pPr>
        <w:r>
          <w:rPr>
            <w:lang w:val="x-none" w:eastAsia="x-none"/>
          </w:rPr>
          <w:fldChar w:fldCharType="begin"/>
        </w:r>
        <w:r>
          <w:rPr>
            <w:lang w:val="x-none" w:eastAsia="x-none"/>
          </w:rPr>
          <w:instrText xml:space="preserve"> PAGE </w:instrText>
        </w:r>
        <w:r>
          <w:rPr>
            <w:lang w:val="x-none" w:eastAsia="x-none"/>
          </w:rPr>
          <w:fldChar w:fldCharType="separate"/>
        </w:r>
        <w:r w:rsidR="00E46096">
          <w:rPr>
            <w:noProof/>
            <w:lang w:val="x-none" w:eastAsia="x-none"/>
          </w:rPr>
          <w:t>2</w:t>
        </w:r>
        <w:r>
          <w:rPr>
            <w:lang w:val="x-none" w:eastAsia="x-none"/>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554043"/>
      <w:docPartObj>
        <w:docPartGallery w:val="Page Numbers (Top of Page)"/>
        <w:docPartUnique/>
      </w:docPartObj>
    </w:sdtPr>
    <w:sdtContent>
      <w:p w:rsidR="000B229F" w:rsidRDefault="000B229F">
        <w:pPr>
          <w:tabs>
            <w:tab w:val="center" w:pos="4677"/>
            <w:tab w:val="right" w:pos="9355"/>
          </w:tabs>
          <w:suppressAutoHyphens/>
          <w:jc w:val="center"/>
          <w:rPr>
            <w:lang w:val="x-none" w:eastAsia="x-none"/>
          </w:rPr>
        </w:pPr>
      </w:p>
    </w:sdtContent>
  </w:sdt>
  <w:p w:rsidR="000B229F" w:rsidRDefault="000B229F">
    <w:pPr>
      <w:tabs>
        <w:tab w:val="center" w:pos="4677"/>
        <w:tab w:val="right" w:pos="9355"/>
      </w:tabs>
      <w:suppressAutoHyphens/>
      <w:rPr>
        <w:lang w:val="x-none" w:eastAsia="x-non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9593"/>
      <w:docPartObj>
        <w:docPartGallery w:val="Page Numbers (Top of Page)"/>
        <w:docPartUnique/>
      </w:docPartObj>
    </w:sdtPr>
    <w:sdtContent>
      <w:p w:rsidR="000B229F" w:rsidRDefault="000B229F">
        <w:pPr>
          <w:tabs>
            <w:tab w:val="center" w:pos="4677"/>
            <w:tab w:val="right" w:pos="9355"/>
          </w:tabs>
          <w:suppressAutoHyphens/>
          <w:jc w:val="center"/>
          <w:rPr>
            <w:lang w:val="x-none" w:eastAsia="x-none"/>
          </w:rPr>
        </w:pPr>
        <w:r>
          <w:rPr>
            <w:lang w:val="x-none" w:eastAsia="x-none"/>
          </w:rPr>
          <w:fldChar w:fldCharType="begin"/>
        </w:r>
        <w:r>
          <w:rPr>
            <w:lang w:val="x-none" w:eastAsia="x-none"/>
          </w:rPr>
          <w:instrText xml:space="preserve"> PAGE </w:instrText>
        </w:r>
        <w:r>
          <w:rPr>
            <w:lang w:val="x-none" w:eastAsia="x-none"/>
          </w:rPr>
          <w:fldChar w:fldCharType="separate"/>
        </w:r>
        <w:r w:rsidR="00E46096">
          <w:rPr>
            <w:noProof/>
            <w:lang w:val="x-none" w:eastAsia="x-none"/>
          </w:rPr>
          <w:t>33</w:t>
        </w:r>
        <w:r>
          <w:rPr>
            <w:lang w:val="x-none" w:eastAsia="x-none"/>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9F" w:rsidRDefault="000B229F">
    <w:pPr>
      <w:suppressAutoHyphens/>
      <w:spacing w:after="200" w:line="276" w:lineRule="auto"/>
      <w:rPr>
        <w:rFonts w:ascii="Calibri" w:hAnsi="Calibr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15D9"/>
    <w:multiLevelType w:val="hybridMultilevel"/>
    <w:tmpl w:val="B7862C28"/>
    <w:lvl w:ilvl="0" w:tplc="3C5CF934">
      <w:start w:val="1"/>
      <w:numFmt w:val="decimal"/>
      <w:lvlText w:val="%1."/>
      <w:lvlJc w:val="left"/>
      <w:pPr>
        <w:ind w:left="928" w:hanging="360"/>
      </w:pPr>
      <w:rPr>
        <w:rFonts w:hint="default"/>
      </w:rPr>
    </w:lvl>
    <w:lvl w:ilvl="1" w:tplc="D682F92E" w:tentative="1">
      <w:start w:val="1"/>
      <w:numFmt w:val="lowerLetter"/>
      <w:lvlText w:val="%2."/>
      <w:lvlJc w:val="left"/>
      <w:pPr>
        <w:ind w:left="1788" w:hanging="360"/>
      </w:pPr>
    </w:lvl>
    <w:lvl w:ilvl="2" w:tplc="FE525AB4" w:tentative="1">
      <w:start w:val="1"/>
      <w:numFmt w:val="lowerRoman"/>
      <w:lvlText w:val="%3."/>
      <w:lvlJc w:val="right"/>
      <w:pPr>
        <w:ind w:left="2508" w:hanging="180"/>
      </w:pPr>
    </w:lvl>
    <w:lvl w:ilvl="3" w:tplc="0C96507A" w:tentative="1">
      <w:start w:val="1"/>
      <w:numFmt w:val="decimal"/>
      <w:lvlText w:val="%4."/>
      <w:lvlJc w:val="left"/>
      <w:pPr>
        <w:ind w:left="3228" w:hanging="360"/>
      </w:pPr>
    </w:lvl>
    <w:lvl w:ilvl="4" w:tplc="DACA3B24" w:tentative="1">
      <w:start w:val="1"/>
      <w:numFmt w:val="lowerLetter"/>
      <w:lvlText w:val="%5."/>
      <w:lvlJc w:val="left"/>
      <w:pPr>
        <w:ind w:left="3948" w:hanging="360"/>
      </w:pPr>
    </w:lvl>
    <w:lvl w:ilvl="5" w:tplc="5C6AC8F2" w:tentative="1">
      <w:start w:val="1"/>
      <w:numFmt w:val="lowerRoman"/>
      <w:lvlText w:val="%6."/>
      <w:lvlJc w:val="right"/>
      <w:pPr>
        <w:ind w:left="4668" w:hanging="180"/>
      </w:pPr>
    </w:lvl>
    <w:lvl w:ilvl="6" w:tplc="81D2C8E2" w:tentative="1">
      <w:start w:val="1"/>
      <w:numFmt w:val="decimal"/>
      <w:lvlText w:val="%7."/>
      <w:lvlJc w:val="left"/>
      <w:pPr>
        <w:ind w:left="5388" w:hanging="360"/>
      </w:pPr>
    </w:lvl>
    <w:lvl w:ilvl="7" w:tplc="1082BD54" w:tentative="1">
      <w:start w:val="1"/>
      <w:numFmt w:val="lowerLetter"/>
      <w:lvlText w:val="%8."/>
      <w:lvlJc w:val="left"/>
      <w:pPr>
        <w:ind w:left="6108" w:hanging="360"/>
      </w:pPr>
    </w:lvl>
    <w:lvl w:ilvl="8" w:tplc="EC564284" w:tentative="1">
      <w:start w:val="1"/>
      <w:numFmt w:val="lowerRoman"/>
      <w:lvlText w:val="%9."/>
      <w:lvlJc w:val="right"/>
      <w:pPr>
        <w:ind w:left="6828" w:hanging="180"/>
      </w:pPr>
    </w:lvl>
  </w:abstractNum>
  <w:abstractNum w:abstractNumId="1" w15:restartNumberingAfterBreak="0">
    <w:nsid w:val="16200878"/>
    <w:multiLevelType w:val="hybridMultilevel"/>
    <w:tmpl w:val="00000000"/>
    <w:lvl w:ilvl="0" w:tplc="A4B680FC">
      <w:start w:val="1"/>
      <w:numFmt w:val="decimal"/>
      <w:lvlText w:val="%1)"/>
      <w:lvlJc w:val="left"/>
      <w:pPr>
        <w:tabs>
          <w:tab w:val="num" w:pos="0"/>
        </w:tabs>
        <w:ind w:left="1429" w:hanging="360"/>
      </w:pPr>
    </w:lvl>
    <w:lvl w:ilvl="1" w:tplc="DC3A59B8">
      <w:start w:val="1"/>
      <w:numFmt w:val="lowerLetter"/>
      <w:lvlText w:val="%2."/>
      <w:lvlJc w:val="left"/>
      <w:pPr>
        <w:tabs>
          <w:tab w:val="num" w:pos="0"/>
        </w:tabs>
        <w:ind w:left="2149" w:hanging="360"/>
      </w:pPr>
    </w:lvl>
    <w:lvl w:ilvl="2" w:tplc="428EB6DC">
      <w:start w:val="1"/>
      <w:numFmt w:val="lowerRoman"/>
      <w:lvlText w:val="%3."/>
      <w:lvlJc w:val="right"/>
      <w:pPr>
        <w:tabs>
          <w:tab w:val="num" w:pos="0"/>
        </w:tabs>
        <w:ind w:left="2869" w:hanging="180"/>
      </w:pPr>
    </w:lvl>
    <w:lvl w:ilvl="3" w:tplc="A65ED82E">
      <w:start w:val="1"/>
      <w:numFmt w:val="decimal"/>
      <w:lvlText w:val="%4."/>
      <w:lvlJc w:val="left"/>
      <w:pPr>
        <w:tabs>
          <w:tab w:val="num" w:pos="0"/>
        </w:tabs>
        <w:ind w:left="3589" w:hanging="360"/>
      </w:pPr>
    </w:lvl>
    <w:lvl w:ilvl="4" w:tplc="0A7A39D2">
      <w:start w:val="1"/>
      <w:numFmt w:val="lowerLetter"/>
      <w:lvlText w:val="%5."/>
      <w:lvlJc w:val="left"/>
      <w:pPr>
        <w:tabs>
          <w:tab w:val="num" w:pos="0"/>
        </w:tabs>
        <w:ind w:left="4309" w:hanging="360"/>
      </w:pPr>
    </w:lvl>
    <w:lvl w:ilvl="5" w:tplc="8790028C">
      <w:start w:val="1"/>
      <w:numFmt w:val="lowerRoman"/>
      <w:lvlText w:val="%6."/>
      <w:lvlJc w:val="right"/>
      <w:pPr>
        <w:tabs>
          <w:tab w:val="num" w:pos="0"/>
        </w:tabs>
        <w:ind w:left="5029" w:hanging="180"/>
      </w:pPr>
    </w:lvl>
    <w:lvl w:ilvl="6" w:tplc="2D42B02E">
      <w:start w:val="1"/>
      <w:numFmt w:val="decimal"/>
      <w:lvlText w:val="%7."/>
      <w:lvlJc w:val="left"/>
      <w:pPr>
        <w:tabs>
          <w:tab w:val="num" w:pos="0"/>
        </w:tabs>
        <w:ind w:left="5749" w:hanging="360"/>
      </w:pPr>
    </w:lvl>
    <w:lvl w:ilvl="7" w:tplc="497ED584">
      <w:start w:val="1"/>
      <w:numFmt w:val="lowerLetter"/>
      <w:lvlText w:val="%8."/>
      <w:lvlJc w:val="left"/>
      <w:pPr>
        <w:tabs>
          <w:tab w:val="num" w:pos="0"/>
        </w:tabs>
        <w:ind w:left="6469" w:hanging="360"/>
      </w:pPr>
    </w:lvl>
    <w:lvl w:ilvl="8" w:tplc="B4A23514">
      <w:start w:val="1"/>
      <w:numFmt w:val="lowerRoman"/>
      <w:lvlText w:val="%9."/>
      <w:lvlJc w:val="right"/>
      <w:pPr>
        <w:tabs>
          <w:tab w:val="num" w:pos="0"/>
        </w:tabs>
        <w:ind w:left="7189" w:hanging="180"/>
      </w:pPr>
    </w:lvl>
  </w:abstractNum>
  <w:abstractNum w:abstractNumId="2" w15:restartNumberingAfterBreak="0">
    <w:nsid w:val="19CAF064"/>
    <w:multiLevelType w:val="hybridMultilevel"/>
    <w:tmpl w:val="00000000"/>
    <w:lvl w:ilvl="0" w:tplc="23108668">
      <w:start w:val="1"/>
      <w:numFmt w:val="decimal"/>
      <w:lvlText w:val="%1)"/>
      <w:lvlJc w:val="left"/>
      <w:pPr>
        <w:tabs>
          <w:tab w:val="num" w:pos="0"/>
        </w:tabs>
        <w:ind w:left="1429" w:hanging="360"/>
      </w:pPr>
    </w:lvl>
    <w:lvl w:ilvl="1" w:tplc="EC725446">
      <w:start w:val="1"/>
      <w:numFmt w:val="lowerLetter"/>
      <w:lvlText w:val="%2."/>
      <w:lvlJc w:val="left"/>
      <w:pPr>
        <w:tabs>
          <w:tab w:val="num" w:pos="0"/>
        </w:tabs>
        <w:ind w:left="2149" w:hanging="360"/>
      </w:pPr>
    </w:lvl>
    <w:lvl w:ilvl="2" w:tplc="5F1ACA30">
      <w:start w:val="1"/>
      <w:numFmt w:val="lowerRoman"/>
      <w:lvlText w:val="%3."/>
      <w:lvlJc w:val="right"/>
      <w:pPr>
        <w:tabs>
          <w:tab w:val="num" w:pos="0"/>
        </w:tabs>
        <w:ind w:left="2869" w:hanging="180"/>
      </w:pPr>
    </w:lvl>
    <w:lvl w:ilvl="3" w:tplc="4D16D0EA">
      <w:start w:val="1"/>
      <w:numFmt w:val="decimal"/>
      <w:lvlText w:val="%4."/>
      <w:lvlJc w:val="left"/>
      <w:pPr>
        <w:tabs>
          <w:tab w:val="num" w:pos="0"/>
        </w:tabs>
        <w:ind w:left="3589" w:hanging="360"/>
      </w:pPr>
    </w:lvl>
    <w:lvl w:ilvl="4" w:tplc="4072C9A0">
      <w:start w:val="1"/>
      <w:numFmt w:val="lowerLetter"/>
      <w:lvlText w:val="%5."/>
      <w:lvlJc w:val="left"/>
      <w:pPr>
        <w:tabs>
          <w:tab w:val="num" w:pos="0"/>
        </w:tabs>
        <w:ind w:left="4309" w:hanging="360"/>
      </w:pPr>
    </w:lvl>
    <w:lvl w:ilvl="5" w:tplc="9E62954E">
      <w:start w:val="1"/>
      <w:numFmt w:val="lowerRoman"/>
      <w:lvlText w:val="%6."/>
      <w:lvlJc w:val="right"/>
      <w:pPr>
        <w:tabs>
          <w:tab w:val="num" w:pos="0"/>
        </w:tabs>
        <w:ind w:left="5029" w:hanging="180"/>
      </w:pPr>
    </w:lvl>
    <w:lvl w:ilvl="6" w:tplc="7F1E46C0">
      <w:start w:val="1"/>
      <w:numFmt w:val="decimal"/>
      <w:lvlText w:val="%7."/>
      <w:lvlJc w:val="left"/>
      <w:pPr>
        <w:tabs>
          <w:tab w:val="num" w:pos="0"/>
        </w:tabs>
        <w:ind w:left="5749" w:hanging="360"/>
      </w:pPr>
    </w:lvl>
    <w:lvl w:ilvl="7" w:tplc="AAFE6D16">
      <w:start w:val="1"/>
      <w:numFmt w:val="lowerLetter"/>
      <w:lvlText w:val="%8."/>
      <w:lvlJc w:val="left"/>
      <w:pPr>
        <w:tabs>
          <w:tab w:val="num" w:pos="0"/>
        </w:tabs>
        <w:ind w:left="6469" w:hanging="360"/>
      </w:pPr>
    </w:lvl>
    <w:lvl w:ilvl="8" w:tplc="67AEEABA">
      <w:start w:val="1"/>
      <w:numFmt w:val="lowerRoman"/>
      <w:lvlText w:val="%9."/>
      <w:lvlJc w:val="right"/>
      <w:pPr>
        <w:tabs>
          <w:tab w:val="num" w:pos="0"/>
        </w:tabs>
        <w:ind w:left="7189" w:hanging="180"/>
      </w:pPr>
    </w:lvl>
  </w:abstractNum>
  <w:abstractNum w:abstractNumId="3" w15:restartNumberingAfterBreak="0">
    <w:nsid w:val="1EA42255"/>
    <w:multiLevelType w:val="multilevel"/>
    <w:tmpl w:val="E184485A"/>
    <w:lvl w:ilvl="0">
      <w:start w:val="1"/>
      <w:numFmt w:val="decimal"/>
      <w:lvlText w:val="%1."/>
      <w:lvlJc w:val="left"/>
      <w:pPr>
        <w:ind w:left="465" w:hanging="46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095717"/>
    <w:multiLevelType w:val="hybridMultilevel"/>
    <w:tmpl w:val="00000000"/>
    <w:lvl w:ilvl="0" w:tplc="8ABAA882">
      <w:start w:val="1"/>
      <w:numFmt w:val="decimal"/>
      <w:lvlText w:val="%1)"/>
      <w:lvlJc w:val="left"/>
      <w:pPr>
        <w:tabs>
          <w:tab w:val="num" w:pos="0"/>
        </w:tabs>
        <w:ind w:left="1429" w:hanging="360"/>
      </w:pPr>
    </w:lvl>
    <w:lvl w:ilvl="1" w:tplc="07D4C338">
      <w:start w:val="1"/>
      <w:numFmt w:val="lowerLetter"/>
      <w:lvlText w:val="%2."/>
      <w:lvlJc w:val="left"/>
      <w:pPr>
        <w:tabs>
          <w:tab w:val="num" w:pos="0"/>
        </w:tabs>
        <w:ind w:left="2149" w:hanging="360"/>
      </w:pPr>
    </w:lvl>
    <w:lvl w:ilvl="2" w:tplc="E94C977E">
      <w:start w:val="1"/>
      <w:numFmt w:val="lowerRoman"/>
      <w:lvlText w:val="%3."/>
      <w:lvlJc w:val="right"/>
      <w:pPr>
        <w:tabs>
          <w:tab w:val="num" w:pos="0"/>
        </w:tabs>
        <w:ind w:left="2869" w:hanging="180"/>
      </w:pPr>
    </w:lvl>
    <w:lvl w:ilvl="3" w:tplc="3F529742">
      <w:start w:val="1"/>
      <w:numFmt w:val="decimal"/>
      <w:lvlText w:val="%4."/>
      <w:lvlJc w:val="left"/>
      <w:pPr>
        <w:tabs>
          <w:tab w:val="num" w:pos="0"/>
        </w:tabs>
        <w:ind w:left="3589" w:hanging="360"/>
      </w:pPr>
    </w:lvl>
    <w:lvl w:ilvl="4" w:tplc="4736426C">
      <w:start w:val="1"/>
      <w:numFmt w:val="lowerLetter"/>
      <w:lvlText w:val="%5."/>
      <w:lvlJc w:val="left"/>
      <w:pPr>
        <w:tabs>
          <w:tab w:val="num" w:pos="0"/>
        </w:tabs>
        <w:ind w:left="4309" w:hanging="360"/>
      </w:pPr>
    </w:lvl>
    <w:lvl w:ilvl="5" w:tplc="88720F94">
      <w:start w:val="1"/>
      <w:numFmt w:val="lowerRoman"/>
      <w:lvlText w:val="%6."/>
      <w:lvlJc w:val="right"/>
      <w:pPr>
        <w:tabs>
          <w:tab w:val="num" w:pos="0"/>
        </w:tabs>
        <w:ind w:left="5029" w:hanging="180"/>
      </w:pPr>
    </w:lvl>
    <w:lvl w:ilvl="6" w:tplc="F20EAC0E">
      <w:start w:val="1"/>
      <w:numFmt w:val="decimal"/>
      <w:lvlText w:val="%7."/>
      <w:lvlJc w:val="left"/>
      <w:pPr>
        <w:tabs>
          <w:tab w:val="num" w:pos="0"/>
        </w:tabs>
        <w:ind w:left="5749" w:hanging="360"/>
      </w:pPr>
    </w:lvl>
    <w:lvl w:ilvl="7" w:tplc="3014C4C0">
      <w:start w:val="1"/>
      <w:numFmt w:val="lowerLetter"/>
      <w:lvlText w:val="%8."/>
      <w:lvlJc w:val="left"/>
      <w:pPr>
        <w:tabs>
          <w:tab w:val="num" w:pos="0"/>
        </w:tabs>
        <w:ind w:left="6469" w:hanging="360"/>
      </w:pPr>
    </w:lvl>
    <w:lvl w:ilvl="8" w:tplc="7526AA8E">
      <w:start w:val="1"/>
      <w:numFmt w:val="lowerRoman"/>
      <w:lvlText w:val="%9."/>
      <w:lvlJc w:val="right"/>
      <w:pPr>
        <w:tabs>
          <w:tab w:val="num" w:pos="0"/>
        </w:tabs>
        <w:ind w:left="7189" w:hanging="180"/>
      </w:pPr>
    </w:lvl>
  </w:abstractNum>
  <w:abstractNum w:abstractNumId="5" w15:restartNumberingAfterBreak="0">
    <w:nsid w:val="5B7560B5"/>
    <w:multiLevelType w:val="multilevel"/>
    <w:tmpl w:val="96E2CBB2"/>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5E9F37D3"/>
    <w:multiLevelType w:val="hybridMultilevel"/>
    <w:tmpl w:val="651C6FFA"/>
    <w:lvl w:ilvl="0" w:tplc="6300872A">
      <w:start w:val="1"/>
      <w:numFmt w:val="decimal"/>
      <w:lvlText w:val="%1."/>
      <w:lvlJc w:val="left"/>
      <w:pPr>
        <w:ind w:left="1069" w:hanging="360"/>
      </w:pPr>
      <w:rPr>
        <w:rFonts w:hint="default"/>
      </w:rPr>
    </w:lvl>
    <w:lvl w:ilvl="1" w:tplc="BE567C84" w:tentative="1">
      <w:start w:val="1"/>
      <w:numFmt w:val="lowerLetter"/>
      <w:lvlText w:val="%2."/>
      <w:lvlJc w:val="left"/>
      <w:pPr>
        <w:ind w:left="1789" w:hanging="360"/>
      </w:pPr>
    </w:lvl>
    <w:lvl w:ilvl="2" w:tplc="52EC8476" w:tentative="1">
      <w:start w:val="1"/>
      <w:numFmt w:val="lowerRoman"/>
      <w:lvlText w:val="%3."/>
      <w:lvlJc w:val="right"/>
      <w:pPr>
        <w:ind w:left="2509" w:hanging="180"/>
      </w:pPr>
    </w:lvl>
    <w:lvl w:ilvl="3" w:tplc="13528BA8" w:tentative="1">
      <w:start w:val="1"/>
      <w:numFmt w:val="decimal"/>
      <w:lvlText w:val="%4."/>
      <w:lvlJc w:val="left"/>
      <w:pPr>
        <w:ind w:left="3229" w:hanging="360"/>
      </w:pPr>
    </w:lvl>
    <w:lvl w:ilvl="4" w:tplc="518010C8" w:tentative="1">
      <w:start w:val="1"/>
      <w:numFmt w:val="lowerLetter"/>
      <w:lvlText w:val="%5."/>
      <w:lvlJc w:val="left"/>
      <w:pPr>
        <w:ind w:left="3949" w:hanging="360"/>
      </w:pPr>
    </w:lvl>
    <w:lvl w:ilvl="5" w:tplc="4BBA8EC2" w:tentative="1">
      <w:start w:val="1"/>
      <w:numFmt w:val="lowerRoman"/>
      <w:lvlText w:val="%6."/>
      <w:lvlJc w:val="right"/>
      <w:pPr>
        <w:ind w:left="4669" w:hanging="180"/>
      </w:pPr>
    </w:lvl>
    <w:lvl w:ilvl="6" w:tplc="4BEADCA4" w:tentative="1">
      <w:start w:val="1"/>
      <w:numFmt w:val="decimal"/>
      <w:lvlText w:val="%7."/>
      <w:lvlJc w:val="left"/>
      <w:pPr>
        <w:ind w:left="5389" w:hanging="360"/>
      </w:pPr>
    </w:lvl>
    <w:lvl w:ilvl="7" w:tplc="3AEAA52C" w:tentative="1">
      <w:start w:val="1"/>
      <w:numFmt w:val="lowerLetter"/>
      <w:lvlText w:val="%8."/>
      <w:lvlJc w:val="left"/>
      <w:pPr>
        <w:ind w:left="6109" w:hanging="360"/>
      </w:pPr>
    </w:lvl>
    <w:lvl w:ilvl="8" w:tplc="04604790" w:tentative="1">
      <w:start w:val="1"/>
      <w:numFmt w:val="lowerRoman"/>
      <w:lvlText w:val="%9."/>
      <w:lvlJc w:val="right"/>
      <w:pPr>
        <w:ind w:left="6829" w:hanging="180"/>
      </w:pPr>
    </w:lvl>
  </w:abstractNum>
  <w:abstractNum w:abstractNumId="7" w15:restartNumberingAfterBreak="0">
    <w:nsid w:val="72D4122D"/>
    <w:multiLevelType w:val="hybridMultilevel"/>
    <w:tmpl w:val="41249838"/>
    <w:lvl w:ilvl="0" w:tplc="708AC8E8">
      <w:start w:val="1"/>
      <w:numFmt w:val="decimal"/>
      <w:lvlText w:val="%1)"/>
      <w:lvlJc w:val="left"/>
      <w:pPr>
        <w:ind w:left="1069" w:hanging="360"/>
      </w:pPr>
      <w:rPr>
        <w:rFonts w:hint="default"/>
      </w:rPr>
    </w:lvl>
    <w:lvl w:ilvl="1" w:tplc="232CAFAE" w:tentative="1">
      <w:start w:val="1"/>
      <w:numFmt w:val="lowerLetter"/>
      <w:lvlText w:val="%2."/>
      <w:lvlJc w:val="left"/>
      <w:pPr>
        <w:ind w:left="1789" w:hanging="360"/>
      </w:pPr>
    </w:lvl>
    <w:lvl w:ilvl="2" w:tplc="159C5A18" w:tentative="1">
      <w:start w:val="1"/>
      <w:numFmt w:val="lowerRoman"/>
      <w:lvlText w:val="%3."/>
      <w:lvlJc w:val="right"/>
      <w:pPr>
        <w:ind w:left="2509" w:hanging="180"/>
      </w:pPr>
    </w:lvl>
    <w:lvl w:ilvl="3" w:tplc="E1F28DBE" w:tentative="1">
      <w:start w:val="1"/>
      <w:numFmt w:val="decimal"/>
      <w:lvlText w:val="%4."/>
      <w:lvlJc w:val="left"/>
      <w:pPr>
        <w:ind w:left="3229" w:hanging="360"/>
      </w:pPr>
    </w:lvl>
    <w:lvl w:ilvl="4" w:tplc="1ED422FA" w:tentative="1">
      <w:start w:val="1"/>
      <w:numFmt w:val="lowerLetter"/>
      <w:lvlText w:val="%5."/>
      <w:lvlJc w:val="left"/>
      <w:pPr>
        <w:ind w:left="3949" w:hanging="360"/>
      </w:pPr>
    </w:lvl>
    <w:lvl w:ilvl="5" w:tplc="50BA5A60" w:tentative="1">
      <w:start w:val="1"/>
      <w:numFmt w:val="lowerRoman"/>
      <w:lvlText w:val="%6."/>
      <w:lvlJc w:val="right"/>
      <w:pPr>
        <w:ind w:left="4669" w:hanging="180"/>
      </w:pPr>
    </w:lvl>
    <w:lvl w:ilvl="6" w:tplc="93D01810" w:tentative="1">
      <w:start w:val="1"/>
      <w:numFmt w:val="decimal"/>
      <w:lvlText w:val="%7."/>
      <w:lvlJc w:val="left"/>
      <w:pPr>
        <w:ind w:left="5389" w:hanging="360"/>
      </w:pPr>
    </w:lvl>
    <w:lvl w:ilvl="7" w:tplc="5D4ED4BA" w:tentative="1">
      <w:start w:val="1"/>
      <w:numFmt w:val="lowerLetter"/>
      <w:lvlText w:val="%8."/>
      <w:lvlJc w:val="left"/>
      <w:pPr>
        <w:ind w:left="6109" w:hanging="360"/>
      </w:pPr>
    </w:lvl>
    <w:lvl w:ilvl="8" w:tplc="96884F4E" w:tentative="1">
      <w:start w:val="1"/>
      <w:numFmt w:val="lowerRoman"/>
      <w:lvlText w:val="%9."/>
      <w:lvlJc w:val="right"/>
      <w:pPr>
        <w:ind w:left="6829" w:hanging="180"/>
      </w:pPr>
    </w:lvl>
  </w:abstractNum>
  <w:abstractNum w:abstractNumId="8" w15:restartNumberingAfterBreak="0">
    <w:nsid w:val="73A71DD9"/>
    <w:multiLevelType w:val="multilevel"/>
    <w:tmpl w:val="9528BC08"/>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E802BE8"/>
    <w:multiLevelType w:val="hybridMultilevel"/>
    <w:tmpl w:val="00000000"/>
    <w:lvl w:ilvl="0" w:tplc="73A4C13A">
      <w:start w:val="1"/>
      <w:numFmt w:val="decimal"/>
      <w:lvlText w:val="%1)"/>
      <w:lvlJc w:val="left"/>
      <w:pPr>
        <w:tabs>
          <w:tab w:val="num" w:pos="0"/>
        </w:tabs>
        <w:ind w:left="1429" w:hanging="360"/>
      </w:pPr>
    </w:lvl>
    <w:lvl w:ilvl="1" w:tplc="894497E2">
      <w:start w:val="1"/>
      <w:numFmt w:val="lowerLetter"/>
      <w:lvlText w:val="%2."/>
      <w:lvlJc w:val="left"/>
      <w:pPr>
        <w:tabs>
          <w:tab w:val="num" w:pos="0"/>
        </w:tabs>
        <w:ind w:left="2149" w:hanging="360"/>
      </w:pPr>
    </w:lvl>
    <w:lvl w:ilvl="2" w:tplc="58B6A98C">
      <w:start w:val="1"/>
      <w:numFmt w:val="lowerRoman"/>
      <w:lvlText w:val="%3."/>
      <w:lvlJc w:val="right"/>
      <w:pPr>
        <w:tabs>
          <w:tab w:val="num" w:pos="0"/>
        </w:tabs>
        <w:ind w:left="2869" w:hanging="180"/>
      </w:pPr>
    </w:lvl>
    <w:lvl w:ilvl="3" w:tplc="D6E475DC">
      <w:start w:val="1"/>
      <w:numFmt w:val="decimal"/>
      <w:lvlText w:val="%4."/>
      <w:lvlJc w:val="left"/>
      <w:pPr>
        <w:tabs>
          <w:tab w:val="num" w:pos="0"/>
        </w:tabs>
        <w:ind w:left="3589" w:hanging="360"/>
      </w:pPr>
    </w:lvl>
    <w:lvl w:ilvl="4" w:tplc="E1AAEF2C">
      <w:start w:val="1"/>
      <w:numFmt w:val="lowerLetter"/>
      <w:lvlText w:val="%5."/>
      <w:lvlJc w:val="left"/>
      <w:pPr>
        <w:tabs>
          <w:tab w:val="num" w:pos="0"/>
        </w:tabs>
        <w:ind w:left="4309" w:hanging="360"/>
      </w:pPr>
    </w:lvl>
    <w:lvl w:ilvl="5" w:tplc="03427846">
      <w:start w:val="1"/>
      <w:numFmt w:val="lowerRoman"/>
      <w:lvlText w:val="%6."/>
      <w:lvlJc w:val="right"/>
      <w:pPr>
        <w:tabs>
          <w:tab w:val="num" w:pos="0"/>
        </w:tabs>
        <w:ind w:left="5029" w:hanging="180"/>
      </w:pPr>
    </w:lvl>
    <w:lvl w:ilvl="6" w:tplc="A4166C6E">
      <w:start w:val="1"/>
      <w:numFmt w:val="decimal"/>
      <w:lvlText w:val="%7."/>
      <w:lvlJc w:val="left"/>
      <w:pPr>
        <w:tabs>
          <w:tab w:val="num" w:pos="0"/>
        </w:tabs>
        <w:ind w:left="5749" w:hanging="360"/>
      </w:pPr>
    </w:lvl>
    <w:lvl w:ilvl="7" w:tplc="2280EB66">
      <w:start w:val="1"/>
      <w:numFmt w:val="lowerLetter"/>
      <w:lvlText w:val="%8."/>
      <w:lvlJc w:val="left"/>
      <w:pPr>
        <w:tabs>
          <w:tab w:val="num" w:pos="0"/>
        </w:tabs>
        <w:ind w:left="6469" w:hanging="360"/>
      </w:pPr>
    </w:lvl>
    <w:lvl w:ilvl="8" w:tplc="28EA17E8">
      <w:start w:val="1"/>
      <w:numFmt w:val="lowerRoman"/>
      <w:lvlText w:val="%9."/>
      <w:lvlJc w:val="right"/>
      <w:pPr>
        <w:tabs>
          <w:tab w:val="num" w:pos="0"/>
        </w:tabs>
        <w:ind w:left="7189" w:hanging="180"/>
      </w:pPr>
    </w:lvl>
  </w:abstractNum>
  <w:num w:numId="1">
    <w:abstractNumId w:val="5"/>
  </w:num>
  <w:num w:numId="2">
    <w:abstractNumId w:val="3"/>
  </w:num>
  <w:num w:numId="3">
    <w:abstractNumId w:val="0"/>
  </w:num>
  <w:num w:numId="4">
    <w:abstractNumId w:val="8"/>
  </w:num>
  <w:num w:numId="5">
    <w:abstractNumId w:val="7"/>
  </w:num>
  <w:num w:numId="6">
    <w:abstractNumId w:val="6"/>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87"/>
    <w:rsid w:val="0000221B"/>
    <w:rsid w:val="00005031"/>
    <w:rsid w:val="00011EFF"/>
    <w:rsid w:val="000128C3"/>
    <w:rsid w:val="00013EA9"/>
    <w:rsid w:val="00013FE0"/>
    <w:rsid w:val="0001568C"/>
    <w:rsid w:val="000327EC"/>
    <w:rsid w:val="00032BBC"/>
    <w:rsid w:val="00040949"/>
    <w:rsid w:val="0004116C"/>
    <w:rsid w:val="00044A9C"/>
    <w:rsid w:val="00046B0F"/>
    <w:rsid w:val="00052FBD"/>
    <w:rsid w:val="00053F9A"/>
    <w:rsid w:val="0005530D"/>
    <w:rsid w:val="000559F9"/>
    <w:rsid w:val="000572E6"/>
    <w:rsid w:val="000609F9"/>
    <w:rsid w:val="000611AF"/>
    <w:rsid w:val="000614D6"/>
    <w:rsid w:val="00064984"/>
    <w:rsid w:val="000660E6"/>
    <w:rsid w:val="000719FD"/>
    <w:rsid w:val="00072FD9"/>
    <w:rsid w:val="00073226"/>
    <w:rsid w:val="00073456"/>
    <w:rsid w:val="0007641B"/>
    <w:rsid w:val="00080BDB"/>
    <w:rsid w:val="00081EF8"/>
    <w:rsid w:val="00090825"/>
    <w:rsid w:val="0009393E"/>
    <w:rsid w:val="00093C8D"/>
    <w:rsid w:val="000A1368"/>
    <w:rsid w:val="000A26ED"/>
    <w:rsid w:val="000A31D0"/>
    <w:rsid w:val="000A7F8B"/>
    <w:rsid w:val="000B229F"/>
    <w:rsid w:val="000B2FCC"/>
    <w:rsid w:val="000B5BBF"/>
    <w:rsid w:val="000B64F5"/>
    <w:rsid w:val="000C719B"/>
    <w:rsid w:val="000C7C2C"/>
    <w:rsid w:val="000D23C9"/>
    <w:rsid w:val="000D3D87"/>
    <w:rsid w:val="000E51E2"/>
    <w:rsid w:val="000F6DA7"/>
    <w:rsid w:val="00100BCE"/>
    <w:rsid w:val="00102832"/>
    <w:rsid w:val="00107B13"/>
    <w:rsid w:val="00116C75"/>
    <w:rsid w:val="0012311A"/>
    <w:rsid w:val="00124522"/>
    <w:rsid w:val="0012493E"/>
    <w:rsid w:val="00125050"/>
    <w:rsid w:val="00125A6D"/>
    <w:rsid w:val="0012626C"/>
    <w:rsid w:val="001346C0"/>
    <w:rsid w:val="00141811"/>
    <w:rsid w:val="00142588"/>
    <w:rsid w:val="00143DEE"/>
    <w:rsid w:val="00145635"/>
    <w:rsid w:val="001514E3"/>
    <w:rsid w:val="00153CAE"/>
    <w:rsid w:val="00153E76"/>
    <w:rsid w:val="0015669E"/>
    <w:rsid w:val="001647E1"/>
    <w:rsid w:val="00165BD0"/>
    <w:rsid w:val="0016731C"/>
    <w:rsid w:val="001675F8"/>
    <w:rsid w:val="001730A2"/>
    <w:rsid w:val="001767CB"/>
    <w:rsid w:val="00183AE6"/>
    <w:rsid w:val="00196060"/>
    <w:rsid w:val="00197B9F"/>
    <w:rsid w:val="001A0876"/>
    <w:rsid w:val="001A11D2"/>
    <w:rsid w:val="001A205A"/>
    <w:rsid w:val="001A54CD"/>
    <w:rsid w:val="001A61E4"/>
    <w:rsid w:val="001A6B02"/>
    <w:rsid w:val="001B5CC4"/>
    <w:rsid w:val="001C16B1"/>
    <w:rsid w:val="001C235E"/>
    <w:rsid w:val="001C3AF0"/>
    <w:rsid w:val="001C708C"/>
    <w:rsid w:val="001D3F41"/>
    <w:rsid w:val="001D58F8"/>
    <w:rsid w:val="001E287E"/>
    <w:rsid w:val="001E594F"/>
    <w:rsid w:val="001F16A8"/>
    <w:rsid w:val="001F6594"/>
    <w:rsid w:val="001F6F12"/>
    <w:rsid w:val="001F77A4"/>
    <w:rsid w:val="00200877"/>
    <w:rsid w:val="002066C4"/>
    <w:rsid w:val="00210395"/>
    <w:rsid w:val="00210A52"/>
    <w:rsid w:val="00211457"/>
    <w:rsid w:val="0021325A"/>
    <w:rsid w:val="00217E16"/>
    <w:rsid w:val="002228FB"/>
    <w:rsid w:val="00230365"/>
    <w:rsid w:val="00232FBE"/>
    <w:rsid w:val="002332C0"/>
    <w:rsid w:val="002379CF"/>
    <w:rsid w:val="002427B3"/>
    <w:rsid w:val="00245294"/>
    <w:rsid w:val="00246D60"/>
    <w:rsid w:val="00247334"/>
    <w:rsid w:val="00250E97"/>
    <w:rsid w:val="00251717"/>
    <w:rsid w:val="00251E74"/>
    <w:rsid w:val="002543A5"/>
    <w:rsid w:val="0027023D"/>
    <w:rsid w:val="0028032D"/>
    <w:rsid w:val="002830B9"/>
    <w:rsid w:val="00286B1E"/>
    <w:rsid w:val="0028751C"/>
    <w:rsid w:val="00290879"/>
    <w:rsid w:val="00292858"/>
    <w:rsid w:val="00292BD7"/>
    <w:rsid w:val="00292E4D"/>
    <w:rsid w:val="00297A8D"/>
    <w:rsid w:val="002A2E7E"/>
    <w:rsid w:val="002A3A6C"/>
    <w:rsid w:val="002A46E0"/>
    <w:rsid w:val="002A53F2"/>
    <w:rsid w:val="002A7C8E"/>
    <w:rsid w:val="002B340C"/>
    <w:rsid w:val="002B34DA"/>
    <w:rsid w:val="002C14D6"/>
    <w:rsid w:val="002C4E40"/>
    <w:rsid w:val="002C7D57"/>
    <w:rsid w:val="002D03AA"/>
    <w:rsid w:val="002D4D45"/>
    <w:rsid w:val="002D6096"/>
    <w:rsid w:val="002D7DF9"/>
    <w:rsid w:val="002E335C"/>
    <w:rsid w:val="002E68E3"/>
    <w:rsid w:val="002E7669"/>
    <w:rsid w:val="002F1A6F"/>
    <w:rsid w:val="002F45BF"/>
    <w:rsid w:val="002F5CED"/>
    <w:rsid w:val="002F7940"/>
    <w:rsid w:val="00300017"/>
    <w:rsid w:val="00303652"/>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1638"/>
    <w:rsid w:val="003933F6"/>
    <w:rsid w:val="003938BC"/>
    <w:rsid w:val="003959B1"/>
    <w:rsid w:val="003A3867"/>
    <w:rsid w:val="003A6BF0"/>
    <w:rsid w:val="003A7934"/>
    <w:rsid w:val="003B0C9C"/>
    <w:rsid w:val="003B18C8"/>
    <w:rsid w:val="003B5BAC"/>
    <w:rsid w:val="003C14D0"/>
    <w:rsid w:val="003C2186"/>
    <w:rsid w:val="003F0BAA"/>
    <w:rsid w:val="003F7F4E"/>
    <w:rsid w:val="00400373"/>
    <w:rsid w:val="0040149A"/>
    <w:rsid w:val="00401E85"/>
    <w:rsid w:val="00404CB4"/>
    <w:rsid w:val="00407D98"/>
    <w:rsid w:val="00413E66"/>
    <w:rsid w:val="004142CF"/>
    <w:rsid w:val="00414509"/>
    <w:rsid w:val="0041687F"/>
    <w:rsid w:val="00416A42"/>
    <w:rsid w:val="00416E17"/>
    <w:rsid w:val="0042174E"/>
    <w:rsid w:val="00431514"/>
    <w:rsid w:val="00440843"/>
    <w:rsid w:val="004411AA"/>
    <w:rsid w:val="0044191F"/>
    <w:rsid w:val="00457F09"/>
    <w:rsid w:val="00470280"/>
    <w:rsid w:val="00470979"/>
    <w:rsid w:val="00472AC5"/>
    <w:rsid w:val="00473A55"/>
    <w:rsid w:val="00481794"/>
    <w:rsid w:val="0049368B"/>
    <w:rsid w:val="00495047"/>
    <w:rsid w:val="004A478C"/>
    <w:rsid w:val="004A5998"/>
    <w:rsid w:val="004A6573"/>
    <w:rsid w:val="004A719B"/>
    <w:rsid w:val="004B195D"/>
    <w:rsid w:val="004C0C0A"/>
    <w:rsid w:val="004C0FDE"/>
    <w:rsid w:val="004C1012"/>
    <w:rsid w:val="004C2525"/>
    <w:rsid w:val="004D6E87"/>
    <w:rsid w:val="004E161E"/>
    <w:rsid w:val="004E2791"/>
    <w:rsid w:val="004E76F8"/>
    <w:rsid w:val="004F1BF6"/>
    <w:rsid w:val="004F3DF9"/>
    <w:rsid w:val="004F4E1A"/>
    <w:rsid w:val="004F60B1"/>
    <w:rsid w:val="004F68EC"/>
    <w:rsid w:val="005034DB"/>
    <w:rsid w:val="0050555B"/>
    <w:rsid w:val="00505841"/>
    <w:rsid w:val="005112AD"/>
    <w:rsid w:val="00513B8D"/>
    <w:rsid w:val="00515721"/>
    <w:rsid w:val="00517CDD"/>
    <w:rsid w:val="00522133"/>
    <w:rsid w:val="00522344"/>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907A0"/>
    <w:rsid w:val="00590C65"/>
    <w:rsid w:val="00593701"/>
    <w:rsid w:val="00594B8B"/>
    <w:rsid w:val="00595C0F"/>
    <w:rsid w:val="00596694"/>
    <w:rsid w:val="00597F46"/>
    <w:rsid w:val="005A26BE"/>
    <w:rsid w:val="005B0316"/>
    <w:rsid w:val="005B169A"/>
    <w:rsid w:val="005B2A20"/>
    <w:rsid w:val="005B4019"/>
    <w:rsid w:val="005B6D95"/>
    <w:rsid w:val="005B73FD"/>
    <w:rsid w:val="005B784F"/>
    <w:rsid w:val="005B7C09"/>
    <w:rsid w:val="005B7C45"/>
    <w:rsid w:val="005C0996"/>
    <w:rsid w:val="005C5C58"/>
    <w:rsid w:val="005C6804"/>
    <w:rsid w:val="005D1541"/>
    <w:rsid w:val="005D1EA8"/>
    <w:rsid w:val="005D5F3E"/>
    <w:rsid w:val="005D7E2F"/>
    <w:rsid w:val="005E5F3F"/>
    <w:rsid w:val="005F2F41"/>
    <w:rsid w:val="005F5644"/>
    <w:rsid w:val="005F7584"/>
    <w:rsid w:val="006105FC"/>
    <w:rsid w:val="0061248E"/>
    <w:rsid w:val="00613E91"/>
    <w:rsid w:val="00614865"/>
    <w:rsid w:val="00621290"/>
    <w:rsid w:val="00622EB3"/>
    <w:rsid w:val="0062490F"/>
    <w:rsid w:val="00625D7D"/>
    <w:rsid w:val="00627268"/>
    <w:rsid w:val="00631902"/>
    <w:rsid w:val="00632966"/>
    <w:rsid w:val="0063501D"/>
    <w:rsid w:val="006425DE"/>
    <w:rsid w:val="00645E62"/>
    <w:rsid w:val="00662B03"/>
    <w:rsid w:val="00682E9C"/>
    <w:rsid w:val="006845E3"/>
    <w:rsid w:val="00686016"/>
    <w:rsid w:val="00687185"/>
    <w:rsid w:val="00693524"/>
    <w:rsid w:val="00696C17"/>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6E5670"/>
    <w:rsid w:val="006F0C8A"/>
    <w:rsid w:val="00700944"/>
    <w:rsid w:val="00701A4F"/>
    <w:rsid w:val="00702D91"/>
    <w:rsid w:val="007037C4"/>
    <w:rsid w:val="0070467F"/>
    <w:rsid w:val="00712BE1"/>
    <w:rsid w:val="00715AB2"/>
    <w:rsid w:val="00724F17"/>
    <w:rsid w:val="007266C6"/>
    <w:rsid w:val="00731DAC"/>
    <w:rsid w:val="00734AC0"/>
    <w:rsid w:val="00737D31"/>
    <w:rsid w:val="0074507D"/>
    <w:rsid w:val="0075701A"/>
    <w:rsid w:val="00757D66"/>
    <w:rsid w:val="00764D7A"/>
    <w:rsid w:val="007661AF"/>
    <w:rsid w:val="00772FC9"/>
    <w:rsid w:val="00774944"/>
    <w:rsid w:val="007778C1"/>
    <w:rsid w:val="007814E8"/>
    <w:rsid w:val="00781D6A"/>
    <w:rsid w:val="00783E49"/>
    <w:rsid w:val="007A6F42"/>
    <w:rsid w:val="007B0E72"/>
    <w:rsid w:val="007B3A67"/>
    <w:rsid w:val="007C014F"/>
    <w:rsid w:val="007C3D16"/>
    <w:rsid w:val="007C56F9"/>
    <w:rsid w:val="007D0FF8"/>
    <w:rsid w:val="007D3099"/>
    <w:rsid w:val="007D6F3D"/>
    <w:rsid w:val="007E41D1"/>
    <w:rsid w:val="007E542F"/>
    <w:rsid w:val="007E5E2C"/>
    <w:rsid w:val="007E6E89"/>
    <w:rsid w:val="007F1CF7"/>
    <w:rsid w:val="007F2F33"/>
    <w:rsid w:val="00805861"/>
    <w:rsid w:val="0081162A"/>
    <w:rsid w:val="0081427D"/>
    <w:rsid w:val="00815FF9"/>
    <w:rsid w:val="0082014F"/>
    <w:rsid w:val="00825087"/>
    <w:rsid w:val="008309A3"/>
    <w:rsid w:val="00831D95"/>
    <w:rsid w:val="00836313"/>
    <w:rsid w:val="00840549"/>
    <w:rsid w:val="00840A9C"/>
    <w:rsid w:val="008508F1"/>
    <w:rsid w:val="0085177C"/>
    <w:rsid w:val="00854AF7"/>
    <w:rsid w:val="0086219E"/>
    <w:rsid w:val="0087012F"/>
    <w:rsid w:val="00872232"/>
    <w:rsid w:val="00882937"/>
    <w:rsid w:val="00886C6B"/>
    <w:rsid w:val="00896521"/>
    <w:rsid w:val="00896BA0"/>
    <w:rsid w:val="008A16C2"/>
    <w:rsid w:val="008A32E1"/>
    <w:rsid w:val="008A4524"/>
    <w:rsid w:val="008A52E0"/>
    <w:rsid w:val="008A70A4"/>
    <w:rsid w:val="008B0ED2"/>
    <w:rsid w:val="008B60E5"/>
    <w:rsid w:val="008C32FC"/>
    <w:rsid w:val="008D0920"/>
    <w:rsid w:val="008D17CE"/>
    <w:rsid w:val="008D5784"/>
    <w:rsid w:val="008D6C33"/>
    <w:rsid w:val="008F2342"/>
    <w:rsid w:val="008F2D2C"/>
    <w:rsid w:val="008F492A"/>
    <w:rsid w:val="008F79A2"/>
    <w:rsid w:val="009038DC"/>
    <w:rsid w:val="00907BE6"/>
    <w:rsid w:val="009120CF"/>
    <w:rsid w:val="0092149A"/>
    <w:rsid w:val="00921D04"/>
    <w:rsid w:val="00922D71"/>
    <w:rsid w:val="0092359A"/>
    <w:rsid w:val="0093587F"/>
    <w:rsid w:val="0094374B"/>
    <w:rsid w:val="009442AA"/>
    <w:rsid w:val="0095035C"/>
    <w:rsid w:val="00953A86"/>
    <w:rsid w:val="009544A8"/>
    <w:rsid w:val="009624A0"/>
    <w:rsid w:val="009624CF"/>
    <w:rsid w:val="009639A7"/>
    <w:rsid w:val="009714EA"/>
    <w:rsid w:val="0099556A"/>
    <w:rsid w:val="009A216D"/>
    <w:rsid w:val="009A4B73"/>
    <w:rsid w:val="009A7FFB"/>
    <w:rsid w:val="009B0200"/>
    <w:rsid w:val="009B14FB"/>
    <w:rsid w:val="009C34D6"/>
    <w:rsid w:val="009C3618"/>
    <w:rsid w:val="009D42BA"/>
    <w:rsid w:val="009D5EDF"/>
    <w:rsid w:val="009E660F"/>
    <w:rsid w:val="009E7089"/>
    <w:rsid w:val="009F76C8"/>
    <w:rsid w:val="00A01E21"/>
    <w:rsid w:val="00A0579D"/>
    <w:rsid w:val="00A06772"/>
    <w:rsid w:val="00A208A1"/>
    <w:rsid w:val="00A235FB"/>
    <w:rsid w:val="00A24613"/>
    <w:rsid w:val="00A24734"/>
    <w:rsid w:val="00A265AE"/>
    <w:rsid w:val="00A3010A"/>
    <w:rsid w:val="00A30E76"/>
    <w:rsid w:val="00A33AAF"/>
    <w:rsid w:val="00A424E5"/>
    <w:rsid w:val="00A50DF5"/>
    <w:rsid w:val="00A52763"/>
    <w:rsid w:val="00A53394"/>
    <w:rsid w:val="00A564C8"/>
    <w:rsid w:val="00A6076F"/>
    <w:rsid w:val="00A61215"/>
    <w:rsid w:val="00A62084"/>
    <w:rsid w:val="00A65961"/>
    <w:rsid w:val="00A6722D"/>
    <w:rsid w:val="00A73677"/>
    <w:rsid w:val="00A748D3"/>
    <w:rsid w:val="00A75D43"/>
    <w:rsid w:val="00A77F2C"/>
    <w:rsid w:val="00A81781"/>
    <w:rsid w:val="00A8321A"/>
    <w:rsid w:val="00A8335F"/>
    <w:rsid w:val="00A90BCC"/>
    <w:rsid w:val="00A9771C"/>
    <w:rsid w:val="00AA5A96"/>
    <w:rsid w:val="00AA60F5"/>
    <w:rsid w:val="00AA69C7"/>
    <w:rsid w:val="00AB19A9"/>
    <w:rsid w:val="00AB4FF2"/>
    <w:rsid w:val="00AB6A63"/>
    <w:rsid w:val="00AC167D"/>
    <w:rsid w:val="00AC1BC2"/>
    <w:rsid w:val="00AC20B9"/>
    <w:rsid w:val="00AD28F8"/>
    <w:rsid w:val="00AD308C"/>
    <w:rsid w:val="00AD51B9"/>
    <w:rsid w:val="00AE5C29"/>
    <w:rsid w:val="00AF194D"/>
    <w:rsid w:val="00B00FA6"/>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457D9"/>
    <w:rsid w:val="00B522AC"/>
    <w:rsid w:val="00B53661"/>
    <w:rsid w:val="00B560F1"/>
    <w:rsid w:val="00B56FB9"/>
    <w:rsid w:val="00B57CEE"/>
    <w:rsid w:val="00B63D3B"/>
    <w:rsid w:val="00B67A79"/>
    <w:rsid w:val="00B707CA"/>
    <w:rsid w:val="00B73090"/>
    <w:rsid w:val="00B74735"/>
    <w:rsid w:val="00B80FFC"/>
    <w:rsid w:val="00B81571"/>
    <w:rsid w:val="00B90C39"/>
    <w:rsid w:val="00B9112A"/>
    <w:rsid w:val="00B93940"/>
    <w:rsid w:val="00B94923"/>
    <w:rsid w:val="00B9561B"/>
    <w:rsid w:val="00B97D20"/>
    <w:rsid w:val="00BA7A32"/>
    <w:rsid w:val="00BA7ECE"/>
    <w:rsid w:val="00BB1FE2"/>
    <w:rsid w:val="00BB3310"/>
    <w:rsid w:val="00BB40AA"/>
    <w:rsid w:val="00BB6087"/>
    <w:rsid w:val="00BC394D"/>
    <w:rsid w:val="00BC51EC"/>
    <w:rsid w:val="00BD479E"/>
    <w:rsid w:val="00BE1D9B"/>
    <w:rsid w:val="00BE29C5"/>
    <w:rsid w:val="00BF5F31"/>
    <w:rsid w:val="00BF5FBB"/>
    <w:rsid w:val="00C0280B"/>
    <w:rsid w:val="00C14222"/>
    <w:rsid w:val="00C1446A"/>
    <w:rsid w:val="00C15951"/>
    <w:rsid w:val="00C24875"/>
    <w:rsid w:val="00C24A30"/>
    <w:rsid w:val="00C33EBD"/>
    <w:rsid w:val="00C34BBD"/>
    <w:rsid w:val="00C421E9"/>
    <w:rsid w:val="00C44AA7"/>
    <w:rsid w:val="00C46C0C"/>
    <w:rsid w:val="00C53657"/>
    <w:rsid w:val="00C6424D"/>
    <w:rsid w:val="00C6425F"/>
    <w:rsid w:val="00C721BB"/>
    <w:rsid w:val="00C72958"/>
    <w:rsid w:val="00C752E5"/>
    <w:rsid w:val="00C77C85"/>
    <w:rsid w:val="00C82B03"/>
    <w:rsid w:val="00C8501C"/>
    <w:rsid w:val="00C90153"/>
    <w:rsid w:val="00C914C1"/>
    <w:rsid w:val="00C92E0A"/>
    <w:rsid w:val="00C9412E"/>
    <w:rsid w:val="00C954C6"/>
    <w:rsid w:val="00C95B24"/>
    <w:rsid w:val="00CA16F8"/>
    <w:rsid w:val="00CA38EE"/>
    <w:rsid w:val="00CA7FB3"/>
    <w:rsid w:val="00CB3857"/>
    <w:rsid w:val="00CB396C"/>
    <w:rsid w:val="00CB4A99"/>
    <w:rsid w:val="00CC378B"/>
    <w:rsid w:val="00CC4F63"/>
    <w:rsid w:val="00CC566D"/>
    <w:rsid w:val="00CC73B8"/>
    <w:rsid w:val="00CD219B"/>
    <w:rsid w:val="00CD4271"/>
    <w:rsid w:val="00CE70F6"/>
    <w:rsid w:val="00CF2A72"/>
    <w:rsid w:val="00D0722A"/>
    <w:rsid w:val="00D10A18"/>
    <w:rsid w:val="00D11B83"/>
    <w:rsid w:val="00D1585B"/>
    <w:rsid w:val="00D172D3"/>
    <w:rsid w:val="00D2295F"/>
    <w:rsid w:val="00D30ADD"/>
    <w:rsid w:val="00D31338"/>
    <w:rsid w:val="00D3168A"/>
    <w:rsid w:val="00D34883"/>
    <w:rsid w:val="00D35E0A"/>
    <w:rsid w:val="00D37EDD"/>
    <w:rsid w:val="00D52FAB"/>
    <w:rsid w:val="00D607D5"/>
    <w:rsid w:val="00D63016"/>
    <w:rsid w:val="00D73FAA"/>
    <w:rsid w:val="00D759BA"/>
    <w:rsid w:val="00D83E18"/>
    <w:rsid w:val="00D9250E"/>
    <w:rsid w:val="00D963E2"/>
    <w:rsid w:val="00D96E0F"/>
    <w:rsid w:val="00D96E5B"/>
    <w:rsid w:val="00DA0CD6"/>
    <w:rsid w:val="00DA4BE4"/>
    <w:rsid w:val="00DB47BA"/>
    <w:rsid w:val="00DD138A"/>
    <w:rsid w:val="00DD3258"/>
    <w:rsid w:val="00DE1981"/>
    <w:rsid w:val="00DE3287"/>
    <w:rsid w:val="00DE5EA5"/>
    <w:rsid w:val="00E0059F"/>
    <w:rsid w:val="00E04CE8"/>
    <w:rsid w:val="00E1352C"/>
    <w:rsid w:val="00E13AE4"/>
    <w:rsid w:val="00E22AFE"/>
    <w:rsid w:val="00E25047"/>
    <w:rsid w:val="00E30769"/>
    <w:rsid w:val="00E36E63"/>
    <w:rsid w:val="00E41C03"/>
    <w:rsid w:val="00E43E4D"/>
    <w:rsid w:val="00E45057"/>
    <w:rsid w:val="00E46096"/>
    <w:rsid w:val="00E52380"/>
    <w:rsid w:val="00E526E1"/>
    <w:rsid w:val="00E56718"/>
    <w:rsid w:val="00E637F9"/>
    <w:rsid w:val="00E67884"/>
    <w:rsid w:val="00E741ED"/>
    <w:rsid w:val="00E74BD3"/>
    <w:rsid w:val="00E75E72"/>
    <w:rsid w:val="00E80537"/>
    <w:rsid w:val="00EA35A4"/>
    <w:rsid w:val="00EA4A59"/>
    <w:rsid w:val="00EB186A"/>
    <w:rsid w:val="00EB4985"/>
    <w:rsid w:val="00EC065E"/>
    <w:rsid w:val="00EC107D"/>
    <w:rsid w:val="00EC1E68"/>
    <w:rsid w:val="00EC299C"/>
    <w:rsid w:val="00ED303B"/>
    <w:rsid w:val="00EE2415"/>
    <w:rsid w:val="00EF4585"/>
    <w:rsid w:val="00EF5A9F"/>
    <w:rsid w:val="00EF6E11"/>
    <w:rsid w:val="00F00F81"/>
    <w:rsid w:val="00F041E2"/>
    <w:rsid w:val="00F066BA"/>
    <w:rsid w:val="00F14563"/>
    <w:rsid w:val="00F158EE"/>
    <w:rsid w:val="00F16D14"/>
    <w:rsid w:val="00F30427"/>
    <w:rsid w:val="00F34BB8"/>
    <w:rsid w:val="00F34E35"/>
    <w:rsid w:val="00F34E43"/>
    <w:rsid w:val="00F37A99"/>
    <w:rsid w:val="00F41AD9"/>
    <w:rsid w:val="00F53169"/>
    <w:rsid w:val="00F70294"/>
    <w:rsid w:val="00F70981"/>
    <w:rsid w:val="00F73084"/>
    <w:rsid w:val="00F7433E"/>
    <w:rsid w:val="00F81CEB"/>
    <w:rsid w:val="00F853E8"/>
    <w:rsid w:val="00F860E8"/>
    <w:rsid w:val="00F860F6"/>
    <w:rsid w:val="00F9137B"/>
    <w:rsid w:val="00FA2313"/>
    <w:rsid w:val="00FA40B2"/>
    <w:rsid w:val="00FA50AE"/>
    <w:rsid w:val="00FA5128"/>
    <w:rsid w:val="00FA5F11"/>
    <w:rsid w:val="00FA7A31"/>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BDCD"/>
  <w15:docId w15:val="{7E19C42C-C18B-4C5E-92E0-89BB3FBE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C4E4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9D42BA"/>
    <w:pPr>
      <w:ind w:left="720"/>
      <w:contextualSpacing/>
    </w:pPr>
  </w:style>
  <w:style w:type="character" w:styleId="a4">
    <w:name w:val="Hyperlink"/>
    <w:uiPriority w:val="99"/>
    <w:unhideWhenUsed/>
    <w:rsid w:val="00AB4FF2"/>
    <w:rPr>
      <w:color w:val="0000FF"/>
      <w:u w:val="single"/>
    </w:rPr>
  </w:style>
  <w:style w:type="character" w:styleId="a5">
    <w:name w:val="page number"/>
    <w:basedOn w:val="a0"/>
    <w:qFormat/>
    <w:rsid w:val="00232241"/>
  </w:style>
  <w:style w:type="paragraph" w:styleId="a6">
    <w:name w:val="header"/>
    <w:basedOn w:val="a"/>
    <w:link w:val="a7"/>
    <w:uiPriority w:val="99"/>
    <w:rsid w:val="00232241"/>
    <w:pPr>
      <w:tabs>
        <w:tab w:val="center" w:pos="4677"/>
        <w:tab w:val="right" w:pos="9355"/>
      </w:tabs>
      <w:suppressAutoHyphens/>
    </w:pPr>
    <w:rPr>
      <w:lang w:val="x-none" w:eastAsia="x-none"/>
    </w:rPr>
  </w:style>
  <w:style w:type="character" w:customStyle="1" w:styleId="a7">
    <w:name w:val="Верхний колонтитул Знак"/>
    <w:link w:val="a6"/>
    <w:uiPriority w:val="99"/>
    <w:qFormat/>
    <w:rsid w:val="00232241"/>
    <w:rPr>
      <w:rFonts w:ascii="Times New Roman" w:eastAsia="Times New Roman" w:hAnsi="Times New Roman" w:cs="Times New Roman"/>
      <w:sz w:val="24"/>
      <w:szCs w:val="24"/>
    </w:rPr>
  </w:style>
  <w:style w:type="paragraph" w:customStyle="1" w:styleId="ConsPlusTitle">
    <w:name w:val="ConsPlusTitle"/>
    <w:qFormat/>
    <w:rsid w:val="006D0783"/>
    <w:pPr>
      <w:widowControl w:val="0"/>
      <w:suppressAutoHyphens/>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2D5335"/>
    <w:pPr>
      <w:suppressAutoHyphens/>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9A1F1E"/>
    <w:pPr>
      <w:widowControl w:val="0"/>
      <w:suppressAutoHyphens/>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1E2130"/>
    <w:pPr>
      <w:suppressAutoHyphens/>
      <w:jc w:val="center"/>
    </w:pPr>
    <w:rPr>
      <w:b/>
      <w:bCs/>
      <w:sz w:val="28"/>
      <w:szCs w:val="28"/>
    </w:rPr>
  </w:style>
  <w:style w:type="character" w:customStyle="1" w:styleId="a9">
    <w:name w:val="Заголовок Знак"/>
    <w:basedOn w:val="a0"/>
    <w:link w:val="a8"/>
    <w:qFormat/>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43</Pages>
  <Words>13818</Words>
  <Characters>78766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18</cp:revision>
  <dcterms:created xsi:type="dcterms:W3CDTF">2024-02-21T07:41:00Z</dcterms:created>
  <dcterms:modified xsi:type="dcterms:W3CDTF">2024-09-24T10:22:00Z</dcterms:modified>
</cp:coreProperties>
</file>