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BB4624" w:rsidTr="00EB4E2F">
        <w:trPr>
          <w:trHeight w:val="1195"/>
        </w:trPr>
        <w:tc>
          <w:tcPr>
            <w:tcW w:w="4753" w:type="dxa"/>
          </w:tcPr>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4F073A3D" wp14:editId="635217CA">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EB4E2F">
            <w:pPr>
              <w:jc w:val="center"/>
              <w:rPr>
                <w:b/>
                <w:sz w:val="20"/>
                <w:szCs w:val="20"/>
              </w:rPr>
            </w:pPr>
            <w:r w:rsidRPr="007F3FD9">
              <w:rPr>
                <w:b/>
                <w:sz w:val="20"/>
                <w:szCs w:val="20"/>
              </w:rPr>
              <w:t>МУНИЦИПАЛЬНОГО РАЙОНА</w:t>
            </w:r>
          </w:p>
          <w:p w:rsidR="00BB4624" w:rsidRPr="0073523C" w:rsidRDefault="00BB4624" w:rsidP="00EB4E2F">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EB4E2F">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EB4E2F">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EB4E2F">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EB4E2F">
            <w:pPr>
              <w:pStyle w:val="2"/>
              <w:jc w:val="center"/>
              <w:rPr>
                <w:sz w:val="20"/>
                <w:szCs w:val="20"/>
              </w:rPr>
            </w:pPr>
            <w:r w:rsidRPr="007F3FD9">
              <w:rPr>
                <w:sz w:val="20"/>
                <w:szCs w:val="20"/>
              </w:rPr>
              <w:t>БАШКАРМА КОМИТЕТЫ</w:t>
            </w:r>
          </w:p>
          <w:p w:rsidR="00BB4624" w:rsidRDefault="00BB4624" w:rsidP="00EB4E2F">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940" w:type="dxa"/>
        <w:jc w:val="center"/>
        <w:tblLook w:val="04A0" w:firstRow="1" w:lastRow="0" w:firstColumn="1" w:lastColumn="0" w:noHBand="0" w:noVBand="1"/>
      </w:tblPr>
      <w:tblGrid>
        <w:gridCol w:w="4838"/>
        <w:gridCol w:w="5102"/>
      </w:tblGrid>
      <w:tr w:rsidR="00BB4624" w:rsidRPr="00E62777" w:rsidTr="0060243A">
        <w:trPr>
          <w:trHeight w:val="321"/>
          <w:jc w:val="center"/>
        </w:trPr>
        <w:tc>
          <w:tcPr>
            <w:tcW w:w="4838" w:type="dxa"/>
            <w:hideMark/>
          </w:tcPr>
          <w:p w:rsidR="00BB4624" w:rsidRPr="00E62777" w:rsidRDefault="00BB4624" w:rsidP="00EB4E2F">
            <w:pPr>
              <w:pStyle w:val="1"/>
              <w:spacing w:line="276" w:lineRule="auto"/>
              <w:rPr>
                <w:rFonts w:ascii="Times New Roman" w:hAnsi="Times New Roman"/>
                <w:b w:val="0"/>
                <w:sz w:val="20"/>
                <w:szCs w:val="20"/>
                <w:lang w:eastAsia="en-US"/>
              </w:rPr>
            </w:pPr>
            <w:r w:rsidRPr="00E62777">
              <w:rPr>
                <w:rFonts w:ascii="Times New Roman" w:hAnsi="Times New Roman"/>
                <w:sz w:val="20"/>
                <w:szCs w:val="20"/>
                <w:lang w:val="ru-RU" w:eastAsia="en-US"/>
              </w:rPr>
              <w:t>ПОСТАНОВЛЕНИЕ</w:t>
            </w:r>
          </w:p>
        </w:tc>
        <w:tc>
          <w:tcPr>
            <w:tcW w:w="5102" w:type="dxa"/>
            <w:hideMark/>
          </w:tcPr>
          <w:p w:rsidR="00BB4624" w:rsidRPr="00E62777" w:rsidRDefault="00BB4624" w:rsidP="00EB4E2F">
            <w:pPr>
              <w:pStyle w:val="2"/>
              <w:spacing w:line="276" w:lineRule="auto"/>
              <w:jc w:val="center"/>
              <w:rPr>
                <w:b w:val="0"/>
                <w:sz w:val="20"/>
                <w:szCs w:val="20"/>
                <w:lang w:eastAsia="en-US"/>
              </w:rPr>
            </w:pPr>
            <w:r w:rsidRPr="00E62777">
              <w:rPr>
                <w:sz w:val="20"/>
                <w:szCs w:val="20"/>
                <w:lang w:eastAsia="en-US"/>
              </w:rPr>
              <w:t>КАРАР</w:t>
            </w:r>
          </w:p>
        </w:tc>
      </w:tr>
    </w:tbl>
    <w:p w:rsidR="00BB4624" w:rsidRPr="00E62777" w:rsidRDefault="00E62777" w:rsidP="00E62777">
      <w:pPr>
        <w:rPr>
          <w:sz w:val="20"/>
          <w:szCs w:val="20"/>
          <w:lang w:val="tt-RU"/>
        </w:rPr>
      </w:pPr>
      <w:r w:rsidRPr="00E62777">
        <w:rPr>
          <w:sz w:val="20"/>
          <w:szCs w:val="20"/>
          <w:lang w:val="tt-RU"/>
        </w:rPr>
        <w:t xml:space="preserve">                             </w:t>
      </w:r>
      <w:r>
        <w:rPr>
          <w:sz w:val="20"/>
          <w:szCs w:val="20"/>
          <w:lang w:val="tt-RU"/>
        </w:rPr>
        <w:t xml:space="preserve">  </w:t>
      </w:r>
      <w:r w:rsidR="00AD47CC">
        <w:rPr>
          <w:sz w:val="20"/>
          <w:szCs w:val="20"/>
          <w:lang w:val="tt-RU"/>
        </w:rPr>
        <w:t>_________</w:t>
      </w:r>
      <w:r w:rsidR="00BB4624" w:rsidRPr="00E62777">
        <w:rPr>
          <w:sz w:val="20"/>
          <w:szCs w:val="20"/>
          <w:lang w:val="tt-RU"/>
        </w:rPr>
        <w:t xml:space="preserve">    </w:t>
      </w:r>
      <w:r w:rsidRPr="00E62777">
        <w:rPr>
          <w:sz w:val="20"/>
          <w:szCs w:val="20"/>
          <w:lang w:val="tt-RU"/>
        </w:rPr>
        <w:t xml:space="preserve">                          </w:t>
      </w:r>
      <w:r w:rsidR="00BB4624" w:rsidRPr="00E62777">
        <w:rPr>
          <w:sz w:val="20"/>
          <w:szCs w:val="20"/>
          <w:lang w:val="tt-RU"/>
        </w:rPr>
        <w:t xml:space="preserve">пгт. Рыбная Слобода  </w:t>
      </w:r>
      <w:r w:rsidRPr="00E62777">
        <w:rPr>
          <w:sz w:val="20"/>
          <w:szCs w:val="20"/>
          <w:lang w:val="tt-RU"/>
        </w:rPr>
        <w:t xml:space="preserve">          </w:t>
      </w:r>
      <w:r w:rsidR="00BB4624" w:rsidRPr="00E62777">
        <w:rPr>
          <w:sz w:val="20"/>
          <w:szCs w:val="20"/>
          <w:lang w:val="tt-RU"/>
        </w:rPr>
        <w:t xml:space="preserve">  </w:t>
      </w:r>
      <w:r w:rsidR="00AD47CC">
        <w:rPr>
          <w:sz w:val="20"/>
          <w:szCs w:val="20"/>
          <w:lang w:val="tt-RU"/>
        </w:rPr>
        <w:t xml:space="preserve">         __________</w:t>
      </w:r>
    </w:p>
    <w:p w:rsidR="002743FB" w:rsidRDefault="002743FB" w:rsidP="002743FB">
      <w:pPr>
        <w:rPr>
          <w:sz w:val="28"/>
          <w:szCs w:val="28"/>
        </w:rPr>
      </w:pPr>
    </w:p>
    <w:p w:rsidR="002743FB" w:rsidRPr="00EB4E2F" w:rsidRDefault="00C61A95" w:rsidP="0060243A">
      <w:pPr>
        <w:ind w:right="5103"/>
        <w:jc w:val="both"/>
        <w:rPr>
          <w:bCs/>
          <w:sz w:val="28"/>
          <w:szCs w:val="28"/>
          <w:lang w:eastAsia="zh-CN"/>
        </w:rPr>
      </w:pPr>
      <w:r w:rsidRPr="00EB4E2F">
        <w:rPr>
          <w:sz w:val="28"/>
          <w:szCs w:val="28"/>
        </w:rPr>
        <w:t xml:space="preserve">Об </w:t>
      </w:r>
      <w:r w:rsidR="00B40BE2" w:rsidRPr="00EB4E2F">
        <w:rPr>
          <w:sz w:val="28"/>
          <w:szCs w:val="28"/>
        </w:rPr>
        <w:t>утверждении</w:t>
      </w:r>
      <w:r w:rsidR="0060243A">
        <w:rPr>
          <w:sz w:val="28"/>
          <w:szCs w:val="28"/>
        </w:rPr>
        <w:t xml:space="preserve"> </w:t>
      </w:r>
      <w:r w:rsidR="00403CD1" w:rsidRPr="00EB4E2F">
        <w:rPr>
          <w:sz w:val="28"/>
          <w:szCs w:val="28"/>
        </w:rPr>
        <w:t>а</w:t>
      </w:r>
      <w:r w:rsidR="00B40BE2" w:rsidRPr="00EB4E2F">
        <w:rPr>
          <w:sz w:val="28"/>
          <w:szCs w:val="28"/>
        </w:rPr>
        <w:t>дминистративн</w:t>
      </w:r>
      <w:r w:rsidR="00403CD1" w:rsidRPr="00EB4E2F">
        <w:rPr>
          <w:sz w:val="28"/>
          <w:szCs w:val="28"/>
        </w:rPr>
        <w:t>ого</w:t>
      </w:r>
      <w:r w:rsidR="0060243A">
        <w:rPr>
          <w:sz w:val="28"/>
          <w:szCs w:val="28"/>
        </w:rPr>
        <w:t xml:space="preserve"> </w:t>
      </w:r>
      <w:r w:rsidR="00403CD1" w:rsidRPr="00EB4E2F">
        <w:rPr>
          <w:sz w:val="28"/>
          <w:szCs w:val="28"/>
        </w:rPr>
        <w:t>р</w:t>
      </w:r>
      <w:r w:rsidR="00B40BE2" w:rsidRPr="00EB4E2F">
        <w:rPr>
          <w:sz w:val="28"/>
          <w:szCs w:val="28"/>
        </w:rPr>
        <w:t>егламент</w:t>
      </w:r>
      <w:r w:rsidR="00403CD1" w:rsidRPr="00EB4E2F">
        <w:rPr>
          <w:sz w:val="28"/>
          <w:szCs w:val="28"/>
        </w:rPr>
        <w:t xml:space="preserve">а </w:t>
      </w:r>
      <w:r w:rsidR="0060243A" w:rsidRPr="00EB4E2F">
        <w:rPr>
          <w:sz w:val="28"/>
          <w:szCs w:val="28"/>
        </w:rPr>
        <w:t>предоставления муниципальной</w:t>
      </w:r>
      <w:r w:rsidR="0060243A">
        <w:rPr>
          <w:sz w:val="28"/>
          <w:szCs w:val="28"/>
        </w:rPr>
        <w:t xml:space="preserve"> </w:t>
      </w:r>
      <w:r w:rsidR="00403CD1" w:rsidRPr="00EB4E2F">
        <w:rPr>
          <w:sz w:val="28"/>
          <w:szCs w:val="28"/>
        </w:rPr>
        <w:t>услуги по выдаче разрешения</w:t>
      </w:r>
      <w:r w:rsidR="0060243A">
        <w:rPr>
          <w:sz w:val="28"/>
          <w:szCs w:val="28"/>
        </w:rPr>
        <w:t xml:space="preserve"> </w:t>
      </w:r>
      <w:r w:rsidR="00403CD1" w:rsidRPr="00EB4E2F">
        <w:rPr>
          <w:sz w:val="28"/>
          <w:szCs w:val="28"/>
        </w:rPr>
        <w:t>на проведение</w:t>
      </w:r>
      <w:r w:rsidR="0060243A">
        <w:rPr>
          <w:sz w:val="28"/>
          <w:szCs w:val="28"/>
        </w:rPr>
        <w:t xml:space="preserve"> </w:t>
      </w:r>
      <w:r w:rsidR="00403CD1" w:rsidRPr="00EB4E2F">
        <w:rPr>
          <w:sz w:val="28"/>
          <w:szCs w:val="28"/>
        </w:rPr>
        <w:t>работ по сохранению</w:t>
      </w:r>
      <w:r w:rsidR="007C58F2" w:rsidRPr="00EB4E2F">
        <w:rPr>
          <w:bCs/>
          <w:sz w:val="28"/>
          <w:szCs w:val="28"/>
          <w:lang w:eastAsia="zh-CN"/>
        </w:rPr>
        <w:t xml:space="preserve"> объекта</w:t>
      </w:r>
      <w:r w:rsidR="0060243A">
        <w:rPr>
          <w:bCs/>
          <w:sz w:val="28"/>
          <w:szCs w:val="28"/>
          <w:lang w:eastAsia="zh-CN"/>
        </w:rPr>
        <w:t xml:space="preserve"> </w:t>
      </w:r>
      <w:r w:rsidR="007C58F2" w:rsidRPr="00EB4E2F">
        <w:rPr>
          <w:bCs/>
          <w:sz w:val="28"/>
          <w:szCs w:val="28"/>
          <w:lang w:eastAsia="zh-CN"/>
        </w:rPr>
        <w:t>культурного наследия местного</w:t>
      </w:r>
      <w:r w:rsidR="00403CD1" w:rsidRPr="00EB4E2F">
        <w:rPr>
          <w:bCs/>
          <w:sz w:val="28"/>
          <w:szCs w:val="28"/>
          <w:lang w:eastAsia="zh-CN"/>
        </w:rPr>
        <w:t xml:space="preserve"> </w:t>
      </w:r>
      <w:r w:rsidR="007C58F2" w:rsidRPr="00EB4E2F">
        <w:rPr>
          <w:bCs/>
          <w:sz w:val="28"/>
          <w:szCs w:val="28"/>
          <w:lang w:eastAsia="zh-CN"/>
        </w:rPr>
        <w:t>(муниципального) значения</w:t>
      </w:r>
    </w:p>
    <w:p w:rsidR="002743FB" w:rsidRPr="00EB4E2F" w:rsidRDefault="002743FB" w:rsidP="00EB4E2F">
      <w:pPr>
        <w:tabs>
          <w:tab w:val="left" w:pos="3600"/>
        </w:tabs>
        <w:rPr>
          <w:sz w:val="28"/>
          <w:szCs w:val="28"/>
        </w:rPr>
      </w:pPr>
    </w:p>
    <w:p w:rsidR="00B40BE2" w:rsidRDefault="00BB4624" w:rsidP="0060243A">
      <w:pPr>
        <w:pStyle w:val="a8"/>
        <w:shd w:val="clear" w:color="auto" w:fill="FFFFFF"/>
        <w:spacing w:before="0" w:beforeAutospacing="0" w:after="0" w:afterAutospacing="0"/>
        <w:ind w:firstLine="709"/>
        <w:jc w:val="both"/>
        <w:rPr>
          <w:sz w:val="28"/>
          <w:szCs w:val="28"/>
        </w:rPr>
      </w:pPr>
      <w:proofErr w:type="gramStart"/>
      <w:r w:rsidRPr="00EB4E2F">
        <w:rPr>
          <w:sz w:val="28"/>
          <w:szCs w:val="28"/>
        </w:rPr>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постановлением Кабинета Министров Республики Татарстан </w:t>
      </w:r>
      <w:r w:rsidR="0060243A" w:rsidRPr="00440467">
        <w:rPr>
          <w:sz w:val="28"/>
          <w:szCs w:val="28"/>
        </w:rPr>
        <w:t xml:space="preserve">от </w:t>
      </w:r>
      <w:r w:rsidR="0060243A" w:rsidRPr="000B323B">
        <w:rPr>
          <w:bCs/>
          <w:sz w:val="28"/>
          <w:szCs w:val="28"/>
        </w:rPr>
        <w:t xml:space="preserve">28 февраля 2022 года </w:t>
      </w:r>
      <w:r w:rsidR="0060243A">
        <w:rPr>
          <w:bCs/>
          <w:sz w:val="28"/>
          <w:szCs w:val="28"/>
        </w:rPr>
        <w:t>№</w:t>
      </w:r>
      <w:r w:rsidR="0060243A" w:rsidRPr="000B323B">
        <w:rPr>
          <w:bCs/>
          <w:sz w:val="28"/>
          <w:szCs w:val="28"/>
        </w:rPr>
        <w:t xml:space="preserve"> 175</w:t>
      </w:r>
      <w:r w:rsidR="0060243A" w:rsidRPr="000B323B">
        <w:rPr>
          <w:sz w:val="28"/>
          <w:szCs w:val="28"/>
        </w:rPr>
        <w:t xml:space="preserve"> </w:t>
      </w:r>
      <w:r w:rsidR="0060243A" w:rsidRPr="00440467">
        <w:rPr>
          <w:sz w:val="28"/>
          <w:szCs w:val="28"/>
        </w:rPr>
        <w:t>«</w:t>
      </w:r>
      <w:r w:rsidR="0060243A"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0060243A" w:rsidRPr="00440467">
        <w:rPr>
          <w:sz w:val="28"/>
          <w:szCs w:val="28"/>
        </w:rPr>
        <w:t>»</w:t>
      </w:r>
      <w:r w:rsidRPr="00EB4E2F">
        <w:rPr>
          <w:sz w:val="28"/>
          <w:szCs w:val="28"/>
        </w:rPr>
        <w:t>, постановлением Исполнительного</w:t>
      </w:r>
      <w:proofErr w:type="gramEnd"/>
      <w:r w:rsidRPr="00EB4E2F">
        <w:rPr>
          <w:sz w:val="28"/>
          <w:szCs w:val="28"/>
        </w:rPr>
        <w:t xml:space="preserve"> комитета </w:t>
      </w:r>
      <w:r w:rsidR="00403CD1" w:rsidRPr="00EB4E2F">
        <w:rPr>
          <w:sz w:val="28"/>
          <w:szCs w:val="28"/>
        </w:rPr>
        <w:t>Рыбно-Слободского муниципального района Республики Татарстан от 11.02</w:t>
      </w:r>
      <w:r w:rsidRPr="00EB4E2F">
        <w:rPr>
          <w:sz w:val="28"/>
          <w:szCs w:val="28"/>
        </w:rPr>
        <w:t>.20</w:t>
      </w:r>
      <w:r w:rsidR="00403CD1" w:rsidRPr="00EB4E2F">
        <w:rPr>
          <w:sz w:val="28"/>
          <w:szCs w:val="28"/>
        </w:rPr>
        <w:t>22</w:t>
      </w:r>
      <w:r w:rsidRPr="00EB4E2F">
        <w:rPr>
          <w:sz w:val="28"/>
          <w:szCs w:val="28"/>
        </w:rPr>
        <w:t xml:space="preserve"> №</w:t>
      </w:r>
      <w:r w:rsidR="00403CD1" w:rsidRPr="00EB4E2F">
        <w:rPr>
          <w:sz w:val="28"/>
          <w:szCs w:val="28"/>
        </w:rPr>
        <w:t>28</w:t>
      </w:r>
      <w:r w:rsidRPr="00EB4E2F">
        <w:rPr>
          <w:sz w:val="28"/>
          <w:szCs w:val="28"/>
        </w:rPr>
        <w:t>пи «О Порядке разработки и утверждения административных регламентов предоставления муниципальных услуг</w:t>
      </w:r>
      <w:r w:rsidR="00403CD1" w:rsidRPr="00EB4E2F">
        <w:rPr>
          <w:sz w:val="28"/>
          <w:szCs w:val="28"/>
        </w:rPr>
        <w:t xml:space="preserve"> органами местного самоуправления Рыбно-Слободского муниципального района Республики Татарстан»</w:t>
      </w:r>
      <w:r w:rsidR="00AD47CC">
        <w:rPr>
          <w:sz w:val="28"/>
          <w:szCs w:val="28"/>
        </w:rPr>
        <w:t xml:space="preserve"> и в соответствии с письмом Министерства экон</w:t>
      </w:r>
      <w:r w:rsidR="00282EDF">
        <w:rPr>
          <w:sz w:val="28"/>
          <w:szCs w:val="28"/>
        </w:rPr>
        <w:t>омики Республики Татарстан от 08.08</w:t>
      </w:r>
      <w:r w:rsidR="00AD47CC">
        <w:rPr>
          <w:sz w:val="28"/>
          <w:szCs w:val="28"/>
        </w:rPr>
        <w:t>.202</w:t>
      </w:r>
      <w:r w:rsidR="00282EDF">
        <w:rPr>
          <w:sz w:val="28"/>
          <w:szCs w:val="28"/>
        </w:rPr>
        <w:t>4</w:t>
      </w:r>
      <w:r w:rsidR="00AD47CC">
        <w:rPr>
          <w:sz w:val="28"/>
          <w:szCs w:val="28"/>
        </w:rPr>
        <w:t xml:space="preserve"> №0</w:t>
      </w:r>
      <w:r w:rsidR="00282EDF">
        <w:rPr>
          <w:sz w:val="28"/>
          <w:szCs w:val="28"/>
        </w:rPr>
        <w:t>2</w:t>
      </w:r>
      <w:r w:rsidR="00AD47CC">
        <w:rPr>
          <w:sz w:val="28"/>
          <w:szCs w:val="28"/>
        </w:rPr>
        <w:t>-51/</w:t>
      </w:r>
      <w:r w:rsidR="00282EDF">
        <w:rPr>
          <w:sz w:val="28"/>
          <w:szCs w:val="28"/>
        </w:rPr>
        <w:t>5035</w:t>
      </w:r>
      <w:r w:rsidRPr="00EB4E2F">
        <w:rPr>
          <w:sz w:val="28"/>
          <w:szCs w:val="28"/>
        </w:rPr>
        <w:t xml:space="preserve"> ПОСТАНОВЛЯЮ:</w:t>
      </w:r>
    </w:p>
    <w:p w:rsidR="0060243A" w:rsidRPr="00EB4E2F" w:rsidRDefault="0060243A" w:rsidP="0060243A">
      <w:pPr>
        <w:pStyle w:val="a8"/>
        <w:shd w:val="clear" w:color="auto" w:fill="FFFFFF"/>
        <w:spacing w:before="0" w:beforeAutospacing="0" w:after="0" w:afterAutospacing="0"/>
        <w:ind w:firstLine="709"/>
        <w:jc w:val="both"/>
        <w:rPr>
          <w:sz w:val="28"/>
          <w:szCs w:val="28"/>
        </w:rPr>
      </w:pPr>
    </w:p>
    <w:p w:rsidR="007C58F2" w:rsidRPr="00EB4E2F" w:rsidRDefault="00403CD1" w:rsidP="00EB4E2F">
      <w:pPr>
        <w:keepNext/>
        <w:tabs>
          <w:tab w:val="left" w:pos="1134"/>
        </w:tabs>
        <w:ind w:right="-1" w:firstLine="708"/>
        <w:jc w:val="both"/>
        <w:outlineLvl w:val="0"/>
        <w:rPr>
          <w:sz w:val="28"/>
          <w:szCs w:val="28"/>
          <w:lang w:val="tt-RU"/>
        </w:rPr>
      </w:pPr>
      <w:r w:rsidRPr="00EB4E2F">
        <w:rPr>
          <w:sz w:val="28"/>
          <w:szCs w:val="28"/>
        </w:rPr>
        <w:t xml:space="preserve">1. </w:t>
      </w:r>
      <w:r w:rsidR="007C58F2" w:rsidRPr="00EB4E2F">
        <w:rPr>
          <w:sz w:val="28"/>
          <w:szCs w:val="28"/>
        </w:rPr>
        <w:t xml:space="preserve">Утвердить </w:t>
      </w:r>
      <w:r w:rsidR="00BB4624" w:rsidRPr="00EB4E2F">
        <w:rPr>
          <w:sz w:val="28"/>
          <w:szCs w:val="28"/>
        </w:rPr>
        <w:t xml:space="preserve">прилагаемый </w:t>
      </w:r>
      <w:r w:rsidR="007C58F2" w:rsidRPr="00EB4E2F">
        <w:rPr>
          <w:sz w:val="28"/>
          <w:szCs w:val="28"/>
        </w:rPr>
        <w:t>административный регламент</w:t>
      </w:r>
      <w:r w:rsidR="007C58F2" w:rsidRPr="00EB4E2F">
        <w:rPr>
          <w:bCs/>
          <w:sz w:val="28"/>
          <w:szCs w:val="28"/>
          <w:lang w:eastAsia="zh-CN"/>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sidR="00BB4624" w:rsidRPr="00EB4E2F">
        <w:rPr>
          <w:bCs/>
          <w:sz w:val="28"/>
          <w:szCs w:val="28"/>
          <w:lang w:eastAsia="zh-CN"/>
        </w:rPr>
        <w:t>.</w:t>
      </w:r>
    </w:p>
    <w:p w:rsidR="00403CD1" w:rsidRPr="00EB4E2F" w:rsidRDefault="00403CD1" w:rsidP="00EB4E2F">
      <w:pPr>
        <w:keepNext/>
        <w:tabs>
          <w:tab w:val="left" w:pos="1134"/>
        </w:tabs>
        <w:ind w:right="-1" w:firstLine="708"/>
        <w:jc w:val="both"/>
        <w:outlineLvl w:val="0"/>
        <w:rPr>
          <w:sz w:val="28"/>
          <w:szCs w:val="28"/>
          <w:lang w:val="tt-RU"/>
        </w:rPr>
      </w:pPr>
      <w:r w:rsidRPr="00EB4E2F">
        <w:rPr>
          <w:sz w:val="28"/>
          <w:szCs w:val="28"/>
          <w:lang w:val="tt-RU"/>
        </w:rPr>
        <w:t>2</w:t>
      </w:r>
      <w:r w:rsidR="007C58F2" w:rsidRPr="00EB4E2F">
        <w:rPr>
          <w:sz w:val="28"/>
          <w:szCs w:val="28"/>
          <w:lang w:val="tt-RU"/>
        </w:rPr>
        <w:t xml:space="preserve">. </w:t>
      </w:r>
      <w:r w:rsidRPr="00EB4E2F">
        <w:rPr>
          <w:sz w:val="28"/>
          <w:szCs w:val="28"/>
          <w:lang w:val="tt-RU"/>
        </w:rPr>
        <w:t>Административный регламент</w:t>
      </w:r>
      <w:r w:rsidRPr="00EB4E2F">
        <w:rPr>
          <w:bCs/>
          <w:sz w:val="28"/>
          <w:szCs w:val="28"/>
          <w:lang w:eastAsia="zh-CN"/>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утвержденный  постановлением Исполнительного комитета Рыбно-Слободского муниципального района Республики Татарстан от </w:t>
      </w:r>
      <w:r w:rsidR="00282EDF">
        <w:rPr>
          <w:bCs/>
          <w:sz w:val="28"/>
          <w:szCs w:val="28"/>
          <w:lang w:eastAsia="zh-CN"/>
        </w:rPr>
        <w:t>01.03</w:t>
      </w:r>
      <w:r w:rsidR="00AD47CC">
        <w:rPr>
          <w:bCs/>
          <w:sz w:val="28"/>
          <w:szCs w:val="28"/>
          <w:lang w:eastAsia="zh-CN"/>
        </w:rPr>
        <w:t>.202</w:t>
      </w:r>
      <w:r w:rsidR="00282EDF">
        <w:rPr>
          <w:bCs/>
          <w:sz w:val="28"/>
          <w:szCs w:val="28"/>
          <w:lang w:eastAsia="zh-CN"/>
        </w:rPr>
        <w:t>3</w:t>
      </w:r>
      <w:r w:rsidRPr="00EB4E2F">
        <w:rPr>
          <w:bCs/>
          <w:sz w:val="28"/>
          <w:szCs w:val="28"/>
          <w:lang w:eastAsia="zh-CN"/>
        </w:rPr>
        <w:t xml:space="preserve"> №</w:t>
      </w:r>
      <w:r w:rsidR="00282EDF">
        <w:rPr>
          <w:bCs/>
          <w:sz w:val="28"/>
          <w:szCs w:val="28"/>
          <w:lang w:eastAsia="zh-CN"/>
        </w:rPr>
        <w:t>53</w:t>
      </w:r>
      <w:r w:rsidR="00AD47CC">
        <w:rPr>
          <w:bCs/>
          <w:sz w:val="28"/>
          <w:szCs w:val="28"/>
          <w:lang w:eastAsia="zh-CN"/>
        </w:rPr>
        <w:t xml:space="preserve"> </w:t>
      </w:r>
      <w:r w:rsidRPr="00EB4E2F">
        <w:rPr>
          <w:bCs/>
          <w:sz w:val="28"/>
          <w:szCs w:val="28"/>
          <w:lang w:eastAsia="zh-CN"/>
        </w:rPr>
        <w:t>пи признать утратившим силу.</w:t>
      </w:r>
    </w:p>
    <w:p w:rsidR="00BB4624" w:rsidRPr="00EB4E2F" w:rsidRDefault="00403CD1" w:rsidP="00EB4E2F">
      <w:pPr>
        <w:pStyle w:val="a8"/>
        <w:shd w:val="clear" w:color="auto" w:fill="FFFFFF"/>
        <w:tabs>
          <w:tab w:val="num" w:pos="0"/>
        </w:tabs>
        <w:spacing w:before="0" w:beforeAutospacing="0" w:after="0" w:afterAutospacing="0"/>
        <w:ind w:firstLine="709"/>
        <w:jc w:val="both"/>
        <w:rPr>
          <w:color w:val="000000" w:themeColor="text1"/>
          <w:sz w:val="28"/>
          <w:szCs w:val="28"/>
        </w:rPr>
      </w:pPr>
      <w:r w:rsidRPr="00EB4E2F">
        <w:rPr>
          <w:sz w:val="28"/>
          <w:szCs w:val="28"/>
        </w:rPr>
        <w:t>3</w:t>
      </w:r>
      <w:r w:rsidR="007C58F2" w:rsidRPr="00EB4E2F">
        <w:rPr>
          <w:sz w:val="28"/>
          <w:szCs w:val="28"/>
        </w:rPr>
        <w:t xml:space="preserve">. </w:t>
      </w:r>
      <w:r w:rsidR="0060243A">
        <w:rPr>
          <w:sz w:val="28"/>
          <w:szCs w:val="28"/>
        </w:rPr>
        <w:t>Р</w:t>
      </w:r>
      <w:r w:rsidR="0060243A" w:rsidRPr="00EB4E2F">
        <w:rPr>
          <w:sz w:val="28"/>
          <w:szCs w:val="28"/>
        </w:rPr>
        <w:t xml:space="preserve">азместить </w:t>
      </w:r>
      <w:r w:rsidR="0060243A">
        <w:rPr>
          <w:sz w:val="28"/>
          <w:szCs w:val="28"/>
        </w:rPr>
        <w:t>н</w:t>
      </w:r>
      <w:r w:rsidR="00BB4624" w:rsidRPr="00EB4E2F">
        <w:rPr>
          <w:sz w:val="28"/>
          <w:szCs w:val="28"/>
        </w:rPr>
        <w:t>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w:t>
      </w:r>
      <w:r w:rsidR="00BB4624" w:rsidRPr="00EB4E2F">
        <w:rPr>
          <w:color w:val="000000"/>
          <w:sz w:val="28"/>
          <w:szCs w:val="28"/>
        </w:rPr>
        <w:t xml:space="preserve">адресу: </w:t>
      </w:r>
      <w:hyperlink r:id="rId7" w:history="1">
        <w:r w:rsidR="00BB4624" w:rsidRPr="00EB4E2F">
          <w:rPr>
            <w:color w:val="000000"/>
            <w:sz w:val="28"/>
            <w:szCs w:val="28"/>
          </w:rPr>
          <w:t>http://ribnaya-</w:t>
        </w:r>
        <w:r w:rsidR="00BB4624" w:rsidRPr="00EB4E2F">
          <w:rPr>
            <w:color w:val="000000"/>
            <w:sz w:val="28"/>
            <w:szCs w:val="28"/>
          </w:rPr>
          <w:lastRenderedPageBreak/>
          <w:t>sloboda.tatarstan.ru</w:t>
        </w:r>
      </w:hyperlink>
      <w:r w:rsidR="00BB4624" w:rsidRPr="00EB4E2F">
        <w:rPr>
          <w:color w:val="000000"/>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8" w:history="1">
        <w:r w:rsidR="00BB4624" w:rsidRPr="00EB4E2F">
          <w:rPr>
            <w:color w:val="000000"/>
            <w:sz w:val="28"/>
            <w:szCs w:val="28"/>
          </w:rPr>
          <w:t>http://pravo.tatarstan.ru</w:t>
        </w:r>
      </w:hyperlink>
      <w:r w:rsidR="00BB4624" w:rsidRPr="00EB4E2F">
        <w:rPr>
          <w:color w:val="000000"/>
          <w:sz w:val="28"/>
          <w:szCs w:val="28"/>
        </w:rPr>
        <w:t>.</w:t>
      </w:r>
    </w:p>
    <w:p w:rsidR="002743FB" w:rsidRPr="00EB4E2F" w:rsidRDefault="00403CD1" w:rsidP="00EB4E2F">
      <w:pPr>
        <w:tabs>
          <w:tab w:val="left" w:pos="3600"/>
        </w:tabs>
        <w:ind w:firstLine="709"/>
        <w:jc w:val="both"/>
        <w:rPr>
          <w:sz w:val="28"/>
          <w:szCs w:val="28"/>
        </w:rPr>
      </w:pPr>
      <w:r w:rsidRPr="00EB4E2F">
        <w:rPr>
          <w:sz w:val="28"/>
          <w:szCs w:val="28"/>
        </w:rPr>
        <w:t>4</w:t>
      </w:r>
      <w:r w:rsidR="002743FB" w:rsidRPr="00EB4E2F">
        <w:rPr>
          <w:sz w:val="28"/>
          <w:szCs w:val="28"/>
        </w:rPr>
        <w:t xml:space="preserve">. </w:t>
      </w:r>
      <w:proofErr w:type="gramStart"/>
      <w:r w:rsidR="002743FB" w:rsidRPr="00EB4E2F">
        <w:rPr>
          <w:sz w:val="28"/>
          <w:szCs w:val="28"/>
        </w:rPr>
        <w:t>Контроль за</w:t>
      </w:r>
      <w:proofErr w:type="gramEnd"/>
      <w:r w:rsidR="002743FB" w:rsidRPr="00EB4E2F">
        <w:rPr>
          <w:sz w:val="28"/>
          <w:szCs w:val="28"/>
        </w:rPr>
        <w:t xml:space="preserve"> исполнением настоящего </w:t>
      </w:r>
      <w:r w:rsidR="00BB4624" w:rsidRPr="00EB4E2F">
        <w:rPr>
          <w:sz w:val="28"/>
          <w:szCs w:val="28"/>
        </w:rPr>
        <w:t>постановления</w:t>
      </w:r>
      <w:r w:rsidR="002743FB" w:rsidRPr="00EB4E2F">
        <w:rPr>
          <w:sz w:val="28"/>
          <w:szCs w:val="28"/>
        </w:rPr>
        <w:t xml:space="preserve"> возложить на начальника МКУ «Отдел социально-культурной сферы Исполнительного комитета Рыбно-Слободского муниципального района Республики Татарстан</w:t>
      </w:r>
      <w:r w:rsidR="00A914B7" w:rsidRPr="00EB4E2F">
        <w:rPr>
          <w:sz w:val="28"/>
          <w:szCs w:val="28"/>
        </w:rPr>
        <w:t>»</w:t>
      </w:r>
      <w:r w:rsidR="002743FB" w:rsidRPr="00EB4E2F">
        <w:rPr>
          <w:sz w:val="28"/>
          <w:szCs w:val="28"/>
        </w:rPr>
        <w:t xml:space="preserve"> </w:t>
      </w:r>
      <w:r w:rsidR="00491052" w:rsidRPr="00EB4E2F">
        <w:rPr>
          <w:sz w:val="28"/>
          <w:szCs w:val="28"/>
        </w:rPr>
        <w:t>Л.В.</w:t>
      </w:r>
      <w:r w:rsidR="00E62777">
        <w:rPr>
          <w:sz w:val="28"/>
          <w:szCs w:val="28"/>
        </w:rPr>
        <w:t xml:space="preserve"> </w:t>
      </w:r>
      <w:r w:rsidR="00EC60EB" w:rsidRPr="00EB4E2F">
        <w:rPr>
          <w:sz w:val="28"/>
          <w:szCs w:val="28"/>
        </w:rPr>
        <w:t>Каримуллину</w:t>
      </w:r>
      <w:r w:rsidR="00491052">
        <w:rPr>
          <w:sz w:val="28"/>
          <w:szCs w:val="28"/>
        </w:rPr>
        <w:t>.</w:t>
      </w:r>
    </w:p>
    <w:p w:rsidR="002743FB" w:rsidRPr="00EB4E2F" w:rsidRDefault="002743FB" w:rsidP="00EB4E2F">
      <w:pPr>
        <w:rPr>
          <w:sz w:val="28"/>
          <w:szCs w:val="28"/>
        </w:rPr>
      </w:pPr>
    </w:p>
    <w:p w:rsidR="00282EDF" w:rsidRDefault="00282EDF" w:rsidP="00EB4E2F">
      <w:pPr>
        <w:rPr>
          <w:rFonts w:ascii="Calibri" w:hAnsi="Calibri"/>
          <w:b/>
          <w:sz w:val="28"/>
          <w:szCs w:val="28"/>
        </w:rPr>
      </w:pPr>
    </w:p>
    <w:p w:rsidR="00BF6AA4" w:rsidRPr="00EB4E2F" w:rsidRDefault="00282EDF" w:rsidP="00EB4E2F">
      <w:pPr>
        <w:rPr>
          <w:sz w:val="28"/>
          <w:szCs w:val="28"/>
        </w:rPr>
      </w:pPr>
      <w:r>
        <w:rPr>
          <w:sz w:val="28"/>
          <w:szCs w:val="28"/>
        </w:rPr>
        <w:t>Рук</w:t>
      </w:r>
      <w:r w:rsidR="00F57120" w:rsidRPr="00EB4E2F">
        <w:rPr>
          <w:sz w:val="28"/>
          <w:szCs w:val="28"/>
        </w:rPr>
        <w:t>оводит</w:t>
      </w:r>
      <w:r w:rsidR="0060243A">
        <w:rPr>
          <w:sz w:val="28"/>
          <w:szCs w:val="28"/>
        </w:rPr>
        <w:t>ел</w:t>
      </w:r>
      <w:r>
        <w:rPr>
          <w:sz w:val="28"/>
          <w:szCs w:val="28"/>
        </w:rPr>
        <w:t>ь</w:t>
      </w:r>
      <w:r w:rsidR="00DB2D4B" w:rsidRPr="00EB4E2F">
        <w:rPr>
          <w:sz w:val="28"/>
          <w:szCs w:val="28"/>
        </w:rPr>
        <w:t xml:space="preserve">                                                         </w:t>
      </w:r>
      <w:r>
        <w:rPr>
          <w:sz w:val="28"/>
          <w:szCs w:val="28"/>
        </w:rPr>
        <w:t xml:space="preserve">     </w:t>
      </w:r>
      <w:r w:rsidR="00DB2D4B" w:rsidRPr="00EB4E2F">
        <w:rPr>
          <w:sz w:val="28"/>
          <w:szCs w:val="28"/>
        </w:rPr>
        <w:t xml:space="preserve">         </w:t>
      </w:r>
      <w:r w:rsidR="005F3E94" w:rsidRPr="00EB4E2F">
        <w:rPr>
          <w:sz w:val="28"/>
          <w:szCs w:val="28"/>
        </w:rPr>
        <w:t xml:space="preserve">               </w:t>
      </w:r>
      <w:r w:rsidR="00E62777">
        <w:rPr>
          <w:sz w:val="28"/>
          <w:szCs w:val="28"/>
        </w:rPr>
        <w:t xml:space="preserve">  </w:t>
      </w:r>
      <w:r>
        <w:rPr>
          <w:sz w:val="28"/>
          <w:szCs w:val="28"/>
        </w:rPr>
        <w:t xml:space="preserve">Д.А. </w:t>
      </w:r>
      <w:proofErr w:type="spellStart"/>
      <w:r>
        <w:rPr>
          <w:sz w:val="28"/>
          <w:szCs w:val="28"/>
        </w:rPr>
        <w:t>Сатдинов</w:t>
      </w:r>
      <w:proofErr w:type="spellEnd"/>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BF6AA4" w:rsidRDefault="00BF6AA4" w:rsidP="00DB22F5">
      <w:pPr>
        <w:pStyle w:val="ConsPlusNormal"/>
        <w:jc w:val="both"/>
        <w:rPr>
          <w:rFonts w:ascii="Times New Roman" w:hAnsi="Times New Roman" w:cs="Times New Roman"/>
          <w:sz w:val="28"/>
          <w:szCs w:val="28"/>
          <w:lang w:val="tt-RU"/>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5F697D" w:rsidRPr="00EB4E2F" w:rsidRDefault="005F697D" w:rsidP="005A0631">
      <w:pPr>
        <w:ind w:left="6372" w:right="-1"/>
      </w:pPr>
      <w:r w:rsidRPr="00EB4E2F">
        <w:lastRenderedPageBreak/>
        <w:t xml:space="preserve">Утвержден </w:t>
      </w:r>
    </w:p>
    <w:p w:rsidR="005F697D" w:rsidRPr="00EB4E2F" w:rsidRDefault="005F697D" w:rsidP="005A0631">
      <w:pPr>
        <w:ind w:left="6372" w:right="-1"/>
      </w:pPr>
      <w:r w:rsidRPr="00EB4E2F">
        <w:t xml:space="preserve">постановлением Исполнительного комитета </w:t>
      </w:r>
      <w:bookmarkStart w:id="0" w:name="_GoBack"/>
      <w:bookmarkEnd w:id="0"/>
      <w:r w:rsidRPr="00EB4E2F">
        <w:t>Рыбно-Слободского муниципального района</w:t>
      </w:r>
    </w:p>
    <w:p w:rsidR="005F697D" w:rsidRPr="00EB4E2F" w:rsidRDefault="005F697D" w:rsidP="005A0631">
      <w:pPr>
        <w:ind w:left="6372" w:right="-1"/>
      </w:pPr>
      <w:r w:rsidRPr="00EB4E2F">
        <w:t xml:space="preserve">Республики Татарстан </w:t>
      </w:r>
    </w:p>
    <w:p w:rsidR="005F697D" w:rsidRDefault="005F697D" w:rsidP="005A0631">
      <w:pPr>
        <w:keepNext/>
        <w:ind w:left="6372" w:right="-1"/>
        <w:outlineLvl w:val="0"/>
      </w:pPr>
      <w:r>
        <w:t>от ________</w:t>
      </w:r>
      <w:r w:rsidRPr="00EB4E2F">
        <w:t xml:space="preserve"> № </w:t>
      </w:r>
      <w:r>
        <w:t>____пи</w:t>
      </w:r>
    </w:p>
    <w:p w:rsidR="00282EDF" w:rsidRPr="00EB4E2F" w:rsidRDefault="00282EDF" w:rsidP="005F697D">
      <w:pPr>
        <w:keepNext/>
        <w:ind w:left="5670" w:right="-1"/>
        <w:outlineLvl w:val="0"/>
        <w:rPr>
          <w:b/>
          <w:bCs/>
          <w:sz w:val="28"/>
          <w:szCs w:val="20"/>
          <w:lang w:eastAsia="zh-CN"/>
        </w:rPr>
      </w:pPr>
    </w:p>
    <w:p w:rsidR="00282EDF" w:rsidRPr="00282EDF" w:rsidRDefault="00282EDF" w:rsidP="00282EDF">
      <w:pPr>
        <w:pBdr>
          <w:top w:val="nil"/>
          <w:left w:val="nil"/>
          <w:bottom w:val="nil"/>
          <w:right w:val="nil"/>
          <w:between w:val="nil"/>
          <w:bar w:val="nil"/>
        </w:pBdr>
        <w:jc w:val="center"/>
        <w:rPr>
          <w:rFonts w:eastAsia="Arial Unicode MS" w:cs="Arial Unicode MS"/>
          <w:b/>
          <w:bCs/>
          <w:color w:val="000000"/>
          <w:sz w:val="28"/>
          <w:szCs w:val="28"/>
          <w:u w:color="000000"/>
          <w:bdr w:val="nil"/>
        </w:rPr>
      </w:pPr>
      <w:bookmarkStart w:id="1" w:name="sub_102"/>
      <w:r w:rsidRPr="00282EDF">
        <w:rPr>
          <w:rFonts w:eastAsia="Arial Unicode MS" w:cs="Arial Unicode MS"/>
          <w:b/>
          <w:bCs/>
          <w:color w:val="000000"/>
          <w:sz w:val="28"/>
          <w:szCs w:val="28"/>
          <w:u w:color="000000"/>
          <w:bdr w:val="nil"/>
        </w:rPr>
        <w:t>Административный регламент</w:t>
      </w:r>
    </w:p>
    <w:p w:rsidR="00282EDF" w:rsidRPr="00282EDF" w:rsidRDefault="00282EDF" w:rsidP="00282EDF">
      <w:pPr>
        <w:pBdr>
          <w:top w:val="nil"/>
          <w:left w:val="nil"/>
          <w:bottom w:val="nil"/>
          <w:right w:val="nil"/>
          <w:between w:val="nil"/>
          <w:bar w:val="nil"/>
        </w:pBdr>
        <w:jc w:val="center"/>
        <w:rPr>
          <w:rFonts w:eastAsia="Arial Unicode MS" w:cs="Arial Unicode MS"/>
          <w:b/>
          <w:bCs/>
          <w:color w:val="000000"/>
          <w:sz w:val="28"/>
          <w:szCs w:val="28"/>
          <w:u w:color="000000"/>
          <w:bdr w:val="nil"/>
        </w:rPr>
      </w:pPr>
      <w:r w:rsidRPr="00282EDF">
        <w:rPr>
          <w:rFonts w:eastAsia="Arial Unicode MS" w:cs="Arial Unicode MS"/>
          <w:b/>
          <w:bCs/>
          <w:color w:val="000000"/>
          <w:sz w:val="28"/>
          <w:szCs w:val="28"/>
          <w:u w:color="000000"/>
          <w:bdr w:val="nil"/>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b/>
          <w:bCs/>
          <w:color w:val="000000"/>
          <w:sz w:val="28"/>
          <w:szCs w:val="28"/>
          <w:u w:color="000000"/>
          <w:bdr w:val="nil"/>
        </w:rPr>
      </w:pPr>
      <w:r w:rsidRPr="00282EDF">
        <w:rPr>
          <w:rFonts w:eastAsia="Arial Unicode MS" w:cs="Arial Unicode MS"/>
          <w:b/>
          <w:bCs/>
          <w:color w:val="000000"/>
          <w:sz w:val="28"/>
          <w:szCs w:val="28"/>
          <w:u w:color="000000"/>
          <w:bdr w:val="nil"/>
        </w:rPr>
        <w:t>1. Общие положения</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1.1. Административный регламент предоставления муниципальной услуги по выдаче разрешения на проведение работ по сохранению объекта культурного наследия</w:t>
      </w:r>
      <w:bookmarkEnd w:id="1"/>
      <w:r w:rsidRPr="00282EDF">
        <w:rPr>
          <w:rFonts w:eastAsia="Arial Unicode MS" w:cs="Arial Unicode MS"/>
          <w:color w:val="000000"/>
          <w:sz w:val="28"/>
          <w:szCs w:val="28"/>
          <w:u w:color="000000"/>
          <w:bdr w:val="nil"/>
        </w:rPr>
        <w:t xml:space="preserve"> </w:t>
      </w:r>
      <w:bookmarkStart w:id="2" w:name="_Hlk116656194"/>
      <w:r w:rsidRPr="00282EDF">
        <w:rPr>
          <w:rFonts w:eastAsia="Arial Unicode MS" w:cs="Arial Unicode MS"/>
          <w:color w:val="000000"/>
          <w:sz w:val="28"/>
          <w:szCs w:val="28"/>
          <w:u w:color="000000"/>
          <w:bdr w:val="nil"/>
        </w:rPr>
        <w:t>местного (муниципального)</w:t>
      </w:r>
      <w:bookmarkEnd w:id="2"/>
      <w:r w:rsidRPr="00282EDF">
        <w:rPr>
          <w:rFonts w:eastAsia="Arial Unicode MS" w:cs="Arial Unicode MS"/>
          <w:color w:val="000000"/>
          <w:sz w:val="28"/>
          <w:szCs w:val="28"/>
          <w:u w:color="000000"/>
          <w:bdr w:val="nil"/>
        </w:rPr>
        <w:t xml:space="preserve"> значения, (далее – Регламент) устанавливает стандарт и порядок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(далее – муниципальная услуга). </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pacing w:val="-4"/>
          <w:sz w:val="28"/>
          <w:szCs w:val="28"/>
          <w:u w:color="000000"/>
          <w:bdr w:val="nil"/>
        </w:rPr>
      </w:pPr>
      <w:r w:rsidRPr="00282EDF">
        <w:rPr>
          <w:rFonts w:eastAsia="Arial Unicode MS" w:cs="Arial Unicode MS"/>
          <w:color w:val="000000"/>
          <w:sz w:val="28"/>
          <w:szCs w:val="28"/>
          <w:u w:color="000000"/>
          <w:bdr w:val="nil"/>
        </w:rPr>
        <w:t>1.2. Муниципальная</w:t>
      </w:r>
      <w:r w:rsidRPr="00282EDF">
        <w:rPr>
          <w:rFonts w:eastAsia="Arial Unicode MS" w:cs="Arial Unicode MS"/>
          <w:color w:val="000000"/>
          <w:spacing w:val="-4"/>
          <w:sz w:val="28"/>
          <w:szCs w:val="28"/>
          <w:u w:color="000000"/>
          <w:bdr w:val="nil"/>
        </w:rPr>
        <w:t xml:space="preserve"> услуга предоставляется юридическим лицам </w:t>
      </w:r>
      <w:r w:rsidRPr="00282EDF">
        <w:rPr>
          <w:rFonts w:ascii="Arial Unicode MS" w:eastAsia="Arial Unicode MS" w:hAnsi="Arial Unicode MS" w:cs="Arial Unicode MS"/>
          <w:color w:val="000000"/>
          <w:spacing w:val="-4"/>
          <w:sz w:val="28"/>
          <w:szCs w:val="28"/>
          <w:u w:color="000000"/>
          <w:bdr w:val="nil"/>
        </w:rPr>
        <w:br/>
      </w:r>
      <w:r w:rsidRPr="00282EDF">
        <w:rPr>
          <w:rFonts w:eastAsia="Arial Unicode MS" w:cs="Arial Unicode MS"/>
          <w:color w:val="000000"/>
          <w:spacing w:val="-4"/>
          <w:sz w:val="28"/>
          <w:szCs w:val="28"/>
          <w:u w:color="000000"/>
          <w:bdr w:val="nil"/>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282EDF">
        <w:rPr>
          <w:rFonts w:ascii="Arial Unicode MS" w:eastAsia="Arial Unicode MS" w:hAnsi="Arial Unicode MS" w:cs="Arial Unicode MS"/>
          <w:color w:val="000000"/>
          <w:spacing w:val="-4"/>
          <w:sz w:val="28"/>
          <w:szCs w:val="28"/>
          <w:u w:color="000000"/>
          <w:bdr w:val="nil"/>
        </w:rPr>
        <w:br/>
      </w:r>
      <w:r w:rsidRPr="00282EDF">
        <w:rPr>
          <w:rFonts w:eastAsia="Arial Unicode MS" w:cs="Arial Unicode MS"/>
          <w:color w:val="000000"/>
          <w:spacing w:val="-4"/>
          <w:sz w:val="28"/>
          <w:szCs w:val="28"/>
          <w:u w:color="000000"/>
          <w:bdr w:val="nil"/>
        </w:rPr>
        <w:t>объектов культурного наследия, либо их уполномоченным представителям (далее – заявители).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ind w:firstLine="708"/>
        <w:jc w:val="center"/>
        <w:rPr>
          <w:rFonts w:eastAsia="Arial Unicode MS" w:cs="Arial Unicode MS"/>
          <w:b/>
          <w:bCs/>
          <w:color w:val="000000"/>
          <w:sz w:val="28"/>
          <w:szCs w:val="28"/>
          <w:u w:color="000000"/>
          <w:bdr w:val="nil"/>
        </w:rPr>
      </w:pPr>
      <w:r w:rsidRPr="00282EDF">
        <w:rPr>
          <w:rFonts w:eastAsia="Arial Unicode MS" w:cs="Arial Unicode MS"/>
          <w:b/>
          <w:bCs/>
          <w:color w:val="000000"/>
          <w:sz w:val="28"/>
          <w:szCs w:val="28"/>
          <w:u w:color="000000"/>
          <w:bdr w:val="nil"/>
        </w:rPr>
        <w:t>2. Стандарт предоставления муниципальной услуги</w:t>
      </w:r>
    </w:p>
    <w:p w:rsidR="00282EDF" w:rsidRPr="00282EDF" w:rsidRDefault="00282EDF" w:rsidP="00282EDF">
      <w:pPr>
        <w:pBdr>
          <w:top w:val="nil"/>
          <w:left w:val="nil"/>
          <w:bottom w:val="nil"/>
          <w:right w:val="nil"/>
          <w:between w:val="nil"/>
          <w:bar w:val="nil"/>
        </w:pBdr>
        <w:ind w:firstLine="708"/>
        <w:jc w:val="both"/>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ind w:firstLine="708"/>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 Наименование муниципальной услуги</w:t>
      </w:r>
    </w:p>
    <w:p w:rsidR="00282EDF" w:rsidRPr="00282EDF" w:rsidRDefault="00282EDF" w:rsidP="00282EDF">
      <w:pPr>
        <w:pBdr>
          <w:top w:val="nil"/>
          <w:left w:val="nil"/>
          <w:bottom w:val="nil"/>
          <w:right w:val="nil"/>
          <w:between w:val="nil"/>
          <w:bar w:val="nil"/>
        </w:pBdr>
        <w:ind w:firstLine="708"/>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Выдача разрешения на проведение работ 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ind w:firstLine="708"/>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2.2. Наименование органа, предоставляющего муниципальную услугу</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Муниципальная услуга предоставляется Исполнительным комитетом Рыбно-Слободского муниципального района Республики Татарстан</w:t>
      </w:r>
      <w:r w:rsidRPr="00282EDF">
        <w:rPr>
          <w:rFonts w:eastAsia="Arial Unicode MS" w:cs="Arial Unicode MS"/>
          <w:i/>
          <w:iCs/>
          <w:color w:val="000000"/>
          <w:sz w:val="28"/>
          <w:szCs w:val="28"/>
          <w:u w:color="000000"/>
          <w:bdr w:val="nil"/>
        </w:rPr>
        <w:t xml:space="preserve"> (либо орган местного самоуправления, уполномоченный нормативным правовым актом на предоставление муниципальной услуги) </w:t>
      </w:r>
      <w:r w:rsidRPr="00282EDF">
        <w:rPr>
          <w:rFonts w:eastAsia="Arial Unicode MS" w:cs="Arial Unicode MS"/>
          <w:color w:val="000000"/>
          <w:sz w:val="28"/>
          <w:szCs w:val="28"/>
          <w:u w:color="000000"/>
          <w:bdr w:val="nil"/>
        </w:rPr>
        <w:t>(далее – Орган).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2.3. Результат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2.3.1. Результатом предоставления муниципальной услуги являются: </w:t>
      </w:r>
    </w:p>
    <w:p w:rsidR="00282EDF" w:rsidRPr="00282EDF" w:rsidRDefault="00282EDF" w:rsidP="00282EDF">
      <w:pPr>
        <w:pBdr>
          <w:top w:val="nil"/>
          <w:left w:val="nil"/>
          <w:bottom w:val="nil"/>
          <w:right w:val="nil"/>
          <w:between w:val="nil"/>
          <w:bar w:val="nil"/>
        </w:pBdr>
        <w:spacing w:line="24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 разрешение на проведение работ по сохранению объекта культурного наследия местного (муниципального) значения (далее - разрешение);</w:t>
      </w:r>
    </w:p>
    <w:p w:rsidR="00282EDF" w:rsidRPr="00282EDF" w:rsidRDefault="00282EDF" w:rsidP="00282EDF">
      <w:pPr>
        <w:pBdr>
          <w:top w:val="nil"/>
          <w:left w:val="nil"/>
          <w:bottom w:val="nil"/>
          <w:right w:val="nil"/>
          <w:between w:val="nil"/>
          <w:bar w:val="nil"/>
        </w:pBdr>
        <w:spacing w:line="24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решение об отказе в предоставлении заявителю разрешения с указанием причин отказа;</w:t>
      </w:r>
    </w:p>
    <w:p w:rsidR="00282EDF" w:rsidRPr="00282EDF" w:rsidRDefault="00282EDF" w:rsidP="00282EDF">
      <w:pPr>
        <w:pBdr>
          <w:top w:val="nil"/>
          <w:left w:val="nil"/>
          <w:bottom w:val="nil"/>
          <w:right w:val="nil"/>
          <w:between w:val="nil"/>
          <w:bar w:val="nil"/>
        </w:pBdr>
        <w:spacing w:line="24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 решение об отказе в приеме документов, необходимых для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предоставления муниципальной услуги оформляется на бланке Органа, принимается в установленном порядке.</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Результатом предоставления муниципальной услуги не является реестровая запись.</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муниципальной услуги не фиксируется в какой-либо государственной информационной системе Республики Татарстан.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2.3.2. </w:t>
      </w:r>
      <w:proofErr w:type="gramStart"/>
      <w:r w:rsidRPr="00282EDF">
        <w:rPr>
          <w:rFonts w:eastAsia="Arial Unicode MS" w:cs="Arial Unicode MS"/>
          <w:color w:val="000000"/>
          <w:sz w:val="28"/>
          <w:szCs w:val="28"/>
          <w:u w:color="000000"/>
          <w:bdr w:val="nil"/>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roofErr w:type="gramEnd"/>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Для получения результата предоставления муниципальной услуги на бумажном носителе заявитель в уведомлении выбирает подходящий ему способ.</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2.4. Срок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27-дневный срок, исчисляемый в рабочих днях, со дня регистрации заявления и документов.</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2.4.2. </w:t>
      </w:r>
      <w:proofErr w:type="gramStart"/>
      <w:r w:rsidRPr="00282EDF">
        <w:rPr>
          <w:rFonts w:eastAsia="Arial Unicode MS" w:cs="Arial Unicode MS"/>
          <w:color w:val="000000"/>
          <w:sz w:val="28"/>
          <w:szCs w:val="28"/>
          <w:u w:color="000000"/>
          <w:bdr w:val="nil"/>
        </w:rPr>
        <w:t>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Едином, Республиканском портале, предоставляется 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Единого, Республиканского портала.</w:t>
      </w:r>
      <w:proofErr w:type="gramEnd"/>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2.5. Правовые основания для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На официальном сайте Органа, Едином, Республиканском портале размещается: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перечень нормативных правовых актов, регулирующих предоставление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сведения об органах (учреждениях) и должностных лицах, ответственных за осуществление </w:t>
      </w:r>
      <w:proofErr w:type="gramStart"/>
      <w:r w:rsidRPr="00282EDF">
        <w:rPr>
          <w:rFonts w:eastAsia="Arial Unicode MS" w:cs="Arial Unicode MS"/>
          <w:color w:val="000000"/>
          <w:sz w:val="28"/>
          <w:szCs w:val="28"/>
          <w:u w:color="000000"/>
          <w:bdr w:val="nil"/>
        </w:rPr>
        <w:t>контроля за</w:t>
      </w:r>
      <w:proofErr w:type="gramEnd"/>
      <w:r w:rsidRPr="00282EDF">
        <w:rPr>
          <w:rFonts w:eastAsia="Arial Unicode MS" w:cs="Arial Unicode MS"/>
          <w:color w:val="000000"/>
          <w:sz w:val="28"/>
          <w:szCs w:val="28"/>
          <w:u w:color="000000"/>
          <w:bdr w:val="nil"/>
        </w:rPr>
        <w:t xml:space="preserve"> предоставлением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2.6. Исчерпывающий перечень документов, необходимых для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2.6.1. Для получения муниципальной услуги заявитель представляет следующие документы: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2.6.1.1. В случае проведения научно-исследовательских и изыскательских работ на объекте культурного наследия: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 форме документа на бумажном носителе (приложение № 1 к настоящему Регламенту);</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 xml:space="preserve">в электронной форме (заполняется посредством внесения соответствующих сведений в электронную форму заявления), </w:t>
      </w:r>
      <w:proofErr w:type="gramStart"/>
      <w:r w:rsidRPr="00282EDF">
        <w:rPr>
          <w:rFonts w:eastAsia="Arial Unicode MS" w:cs="Arial Unicode MS"/>
          <w:color w:val="000000"/>
          <w:sz w:val="28"/>
          <w:szCs w:val="28"/>
          <w:u w:color="000000"/>
          <w:bdr w:val="nil"/>
        </w:rPr>
        <w:t>подписанное</w:t>
      </w:r>
      <w:proofErr w:type="gramEnd"/>
      <w:r w:rsidRPr="00282EDF">
        <w:rPr>
          <w:rFonts w:eastAsia="Arial Unicode MS" w:cs="Arial Unicode MS"/>
          <w:color w:val="000000"/>
          <w:sz w:val="28"/>
          <w:szCs w:val="28"/>
          <w:u w:color="000000"/>
          <w:bdr w:val="nil"/>
        </w:rPr>
        <w:t xml:space="preserve"> в соответствии с требованиями пункта 2.6.4 настоящего Регламента, при обращении посредством Единого, Республиканского портала;</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б) копию договора о разработке проектной документации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 xml:space="preserve">по сохранению объекта культурного наследия, прошитую, пронумерованную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и заверенную в установленном порядке, в 1 экземпляре;</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 схемы (графический план), изображающие места проведения натурных исследований в виде шурфов и зондажей, подлинник, в 1 экземпляре.</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2.6.1.2. 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282EDF">
        <w:rPr>
          <w:rFonts w:eastAsia="Arial Unicode MS" w:cs="Arial Unicode MS"/>
          <w:color w:val="000000"/>
          <w:spacing w:val="-4"/>
          <w:sz w:val="28"/>
          <w:szCs w:val="28"/>
          <w:u w:color="000000"/>
          <w:bdr w:val="nil"/>
        </w:rPr>
        <w:t xml:space="preserve">предусматривающих реставрацию объекта культурного наследия, приспособление </w:t>
      </w:r>
      <w:r w:rsidRPr="00282EDF">
        <w:rPr>
          <w:rFonts w:eastAsia="Arial Unicode MS" w:cs="Arial Unicode MS"/>
          <w:color w:val="000000"/>
          <w:sz w:val="28"/>
          <w:szCs w:val="28"/>
          <w:u w:color="000000"/>
          <w:bdr w:val="nil"/>
        </w:rPr>
        <w:t>объекта культурного наследия для современного использования:</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 заявление о выдаче разрешения (приложение № 2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в) копия договора о проведении авторского надзора и (или) копия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 xml:space="preserve">приказа о назначении лица, ответственного за проведение авторского надзора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г) 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 копия приказа о назначении лица, ответственного за проведение научного руководства, заверенная в установленном порядке, в 1 экземпляре;</w:t>
      </w:r>
    </w:p>
    <w:p w:rsidR="00282EDF" w:rsidRPr="00282EDF" w:rsidRDefault="00282EDF" w:rsidP="00282EDF">
      <w:pPr>
        <w:pBdr>
          <w:top w:val="nil"/>
          <w:left w:val="nil"/>
          <w:bottom w:val="nil"/>
          <w:right w:val="nil"/>
          <w:between w:val="nil"/>
          <w:bar w:val="nil"/>
        </w:pBdr>
        <w:spacing w:line="235" w:lineRule="auto"/>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е) 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в 1 экземпляре (при наличии);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 xml:space="preserve">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w:t>
      </w:r>
      <w:r w:rsidRPr="00282EDF">
        <w:rPr>
          <w:rFonts w:eastAsia="Arial Unicode MS" w:cs="Arial Unicode MS"/>
          <w:color w:val="000000"/>
          <w:sz w:val="28"/>
          <w:szCs w:val="28"/>
          <w:u w:color="000000"/>
          <w:bdr w:val="nil"/>
        </w:rPr>
        <w:lastRenderedPageBreak/>
        <w:t>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w:t>
      </w:r>
      <w:proofErr w:type="gramEnd"/>
      <w:r w:rsidRPr="00282EDF">
        <w:rPr>
          <w:rFonts w:eastAsia="Arial Unicode MS" w:cs="Arial Unicode MS"/>
          <w:color w:val="000000"/>
          <w:sz w:val="28"/>
          <w:szCs w:val="28"/>
          <w:u w:color="000000"/>
          <w:bdr w:val="nil"/>
        </w:rPr>
        <w:t xml:space="preserve"> реставрации объекта культурного наследия (представляются по желанию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2.6.1.3.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 xml:space="preserve">в целях предотвращения ухудшения состояния объекта культурного наследия, без </w:t>
      </w:r>
      <w:proofErr w:type="gramStart"/>
      <w:r w:rsidRPr="00282EDF">
        <w:rPr>
          <w:rFonts w:eastAsia="Arial Unicode MS" w:cs="Arial Unicode MS"/>
          <w:color w:val="000000"/>
          <w:sz w:val="28"/>
          <w:szCs w:val="28"/>
          <w:u w:color="000000"/>
          <w:bdr w:val="nil"/>
        </w:rPr>
        <w:t>изменения</w:t>
      </w:r>
      <w:proofErr w:type="gramEnd"/>
      <w:r w:rsidRPr="00282EDF">
        <w:rPr>
          <w:rFonts w:eastAsia="Arial Unicode MS" w:cs="Arial Unicode MS"/>
          <w:color w:val="000000"/>
          <w:sz w:val="28"/>
          <w:szCs w:val="28"/>
          <w:u w:color="000000"/>
          <w:bdr w:val="nil"/>
        </w:rPr>
        <w:t xml:space="preserve">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 заявление о выдаче разрешения (приложение № 3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б) документы, указанные в подпунктах «в</w:t>
      </w:r>
      <w:proofErr w:type="gramStart"/>
      <w:r w:rsidRPr="00282EDF">
        <w:rPr>
          <w:rFonts w:eastAsia="Arial Unicode MS" w:cs="Arial Unicode MS"/>
          <w:color w:val="000000"/>
          <w:sz w:val="28"/>
          <w:szCs w:val="28"/>
          <w:u w:color="000000"/>
          <w:bdr w:val="nil"/>
        </w:rPr>
        <w:t>»-</w:t>
      </w:r>
      <w:proofErr w:type="gramEnd"/>
      <w:r w:rsidRPr="00282EDF">
        <w:rPr>
          <w:rFonts w:eastAsia="Arial Unicode MS" w:cs="Arial Unicode MS"/>
          <w:color w:val="000000"/>
          <w:sz w:val="28"/>
          <w:szCs w:val="28"/>
          <w:u w:color="000000"/>
          <w:bdr w:val="nil"/>
        </w:rPr>
        <w:t>«е» подпункта 2.6.1.2;</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pacing w:val="-4"/>
          <w:sz w:val="28"/>
          <w:szCs w:val="28"/>
          <w:u w:color="000000"/>
          <w:bdr w:val="nil"/>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282EDF">
        <w:rPr>
          <w:rFonts w:ascii="Arial Unicode MS" w:eastAsia="Arial Unicode MS" w:hAnsi="Arial Unicode MS" w:cs="Arial Unicode MS"/>
          <w:color w:val="000000"/>
          <w:spacing w:val="-4"/>
          <w:sz w:val="28"/>
          <w:szCs w:val="28"/>
          <w:u w:color="000000"/>
          <w:bdr w:val="nil"/>
        </w:rPr>
        <w:br/>
      </w:r>
      <w:r w:rsidRPr="00282EDF">
        <w:rPr>
          <w:rFonts w:eastAsia="Arial Unicode MS" w:cs="Arial Unicode MS"/>
          <w:color w:val="000000"/>
          <w:spacing w:val="-4"/>
          <w:sz w:val="28"/>
          <w:szCs w:val="28"/>
          <w:u w:color="000000"/>
          <w:bdr w:val="nil"/>
        </w:rPr>
        <w:t xml:space="preserve">если заявитель является субподрядчиком и ранее указанная документация </w:t>
      </w:r>
      <w:r w:rsidRPr="00282EDF">
        <w:rPr>
          <w:rFonts w:ascii="Arial Unicode MS" w:eastAsia="Arial Unicode MS" w:hAnsi="Arial Unicode MS" w:cs="Arial Unicode MS"/>
          <w:color w:val="000000"/>
          <w:spacing w:val="-4"/>
          <w:sz w:val="28"/>
          <w:szCs w:val="28"/>
          <w:u w:color="000000"/>
          <w:bdr w:val="nil"/>
        </w:rPr>
        <w:br/>
      </w:r>
      <w:r w:rsidRPr="00282EDF">
        <w:rPr>
          <w:rFonts w:eastAsia="Arial Unicode MS" w:cs="Arial Unicode MS"/>
          <w:color w:val="000000"/>
          <w:spacing w:val="-4"/>
          <w:sz w:val="28"/>
          <w:szCs w:val="28"/>
          <w:u w:color="000000"/>
          <w:bdr w:val="nil"/>
        </w:rPr>
        <w:t>была предоставлена</w:t>
      </w:r>
      <w:r w:rsidRPr="00282EDF">
        <w:rPr>
          <w:rFonts w:eastAsia="Arial Unicode MS" w:cs="Arial Unicode MS"/>
          <w:color w:val="000000"/>
          <w:sz w:val="28"/>
          <w:szCs w:val="28"/>
          <w:u w:color="000000"/>
          <w:bdr w:val="nil"/>
        </w:rPr>
        <w:t xml:space="preserve"> генподрядчиком);</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pacing w:val="-4"/>
          <w:sz w:val="28"/>
          <w:szCs w:val="28"/>
          <w:u w:color="000000"/>
          <w:bdr w:val="nil"/>
        </w:rPr>
      </w:pPr>
      <w:r w:rsidRPr="00282EDF">
        <w:rPr>
          <w:rFonts w:eastAsia="Arial Unicode MS" w:cs="Arial Unicode MS"/>
          <w:color w:val="000000"/>
          <w:spacing w:val="-4"/>
          <w:sz w:val="28"/>
          <w:szCs w:val="28"/>
          <w:u w:color="000000"/>
          <w:bdr w:val="nil"/>
        </w:rPr>
        <w:t xml:space="preserve">г) документы, подтверждающие аттестацию лиц, осуществляющих авторский надзор и научное руководство, в случае проведения работ </w:t>
      </w:r>
      <w:r w:rsidRPr="00282EDF">
        <w:rPr>
          <w:rFonts w:ascii="Arial Unicode MS" w:eastAsia="Arial Unicode MS" w:hAnsi="Arial Unicode MS" w:cs="Arial Unicode MS"/>
          <w:color w:val="000000"/>
          <w:spacing w:val="-4"/>
          <w:sz w:val="28"/>
          <w:szCs w:val="28"/>
          <w:u w:color="000000"/>
          <w:bdr w:val="nil"/>
        </w:rPr>
        <w:br/>
      </w:r>
      <w:r w:rsidRPr="00282EDF">
        <w:rPr>
          <w:rFonts w:eastAsia="Arial Unicode MS" w:cs="Arial Unicode MS"/>
          <w:color w:val="000000"/>
          <w:spacing w:val="-4"/>
          <w:sz w:val="28"/>
          <w:szCs w:val="28"/>
          <w:u w:color="000000"/>
          <w:bdr w:val="nil"/>
        </w:rPr>
        <w:t>по консервации объекта культурного наследия (представляются по желанию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2.6.1.4.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б) документы, указанные в подпунктах «в», «д» и «е» подпункта 2.6.1.2;</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в) </w:t>
      </w:r>
      <w:r w:rsidRPr="00282EDF">
        <w:rPr>
          <w:rFonts w:eastAsia="Arial Unicode MS" w:cs="Arial Unicode MS"/>
          <w:color w:val="000000"/>
          <w:spacing w:val="-4"/>
          <w:sz w:val="28"/>
          <w:szCs w:val="28"/>
          <w:u w:color="000000"/>
          <w:bdr w:val="nil"/>
        </w:rPr>
        <w:t>проектная документация (рабочая) либо рабочие чертежи на проведение</w:t>
      </w:r>
      <w:r w:rsidRPr="00282EDF">
        <w:rPr>
          <w:rFonts w:eastAsia="Arial Unicode MS" w:cs="Arial Unicode MS"/>
          <w:color w:val="000000"/>
          <w:sz w:val="28"/>
          <w:szCs w:val="28"/>
          <w:u w:color="000000"/>
          <w:bdr w:val="nil"/>
        </w:rPr>
        <w:t xml:space="preserve"> локальных ремонтных работ с ведомостью объемов таких работ </w:t>
      </w:r>
      <w:r w:rsidRPr="00282EDF">
        <w:rPr>
          <w:rFonts w:eastAsia="Arial Unicode MS" w:cs="Arial Unicode MS"/>
          <w:color w:val="000000"/>
          <w:spacing w:val="-4"/>
          <w:sz w:val="28"/>
          <w:szCs w:val="28"/>
          <w:u w:color="000000"/>
          <w:bdr w:val="nil"/>
        </w:rPr>
        <w:t>в 1 экземпляре (не представляются</w:t>
      </w:r>
      <w:r w:rsidRPr="00282EDF">
        <w:rPr>
          <w:rFonts w:eastAsia="Arial Unicode MS" w:cs="Arial Unicode MS"/>
          <w:color w:val="000000"/>
          <w:sz w:val="28"/>
          <w:szCs w:val="28"/>
          <w:u w:color="000000"/>
          <w:bdr w:val="nil"/>
        </w:rPr>
        <w:t>, если заявитель является субподрядчиком и ранее указанная документация была представлена генподрядчиком).</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282EDF">
        <w:rPr>
          <w:rFonts w:eastAsia="Arial Unicode MS" w:cs="Arial Unicode MS"/>
          <w:color w:val="000000"/>
          <w:sz w:val="28"/>
          <w:szCs w:val="28"/>
          <w:u w:color="000000"/>
          <w:bdr w:val="nil"/>
        </w:rPr>
        <w:t>ии и ау</w:t>
      </w:r>
      <w:proofErr w:type="gramEnd"/>
      <w:r w:rsidRPr="00282EDF">
        <w:rPr>
          <w:rFonts w:eastAsia="Arial Unicode MS" w:cs="Arial Unicode MS"/>
          <w:color w:val="000000"/>
          <w:sz w:val="28"/>
          <w:szCs w:val="28"/>
          <w:u w:color="000000"/>
          <w:bdr w:val="nil"/>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roofErr w:type="gramEnd"/>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 с использованием Единого, Республиканского портала в электронной форме.</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w:t>
      </w:r>
      <w:proofErr w:type="gramStart"/>
      <w:r w:rsidRPr="00282EDF">
        <w:rPr>
          <w:rFonts w:eastAsia="Arial Unicode MS" w:cs="Arial Unicode MS"/>
          <w:color w:val="000000"/>
          <w:sz w:val="28"/>
          <w:szCs w:val="28"/>
          <w:u w:color="000000"/>
          <w:bdr w:val="nil"/>
        </w:rPr>
        <w:t>к</w:t>
      </w:r>
      <w:proofErr w:type="gramEnd"/>
      <w:r w:rsidRPr="00282EDF">
        <w:rPr>
          <w:rFonts w:eastAsia="Arial Unicode MS" w:cs="Arial Unicode MS"/>
          <w:color w:val="000000"/>
          <w:sz w:val="28"/>
          <w:szCs w:val="28"/>
          <w:u w:color="000000"/>
          <w:bdr w:val="nil"/>
        </w:rPr>
        <w:t xml:space="preserve"> нотариально заверенной.</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2.6.4. Индивидуальные предприниматели при направлении заявления посредством Единого, Республиканского портала подписывают заявление простой электронной подписью.</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Юридические лица, зарегистрированные на территории Российской Федерации, и представители юридических лиц при направлении заявления посредством Единого, Республиканского портала подписывают заявление усиленной квалифицированной электронной подписью.</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82EDF">
        <w:rPr>
          <w:rFonts w:eastAsia="Arial Unicode MS" w:cs="Arial Unicode MS"/>
          <w:color w:val="000000"/>
          <w:sz w:val="28"/>
          <w:szCs w:val="28"/>
          <w:u w:color="000000"/>
          <w:bdr w:val="nil"/>
        </w:rPr>
        <w:t>pdf</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jpg</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jpeg</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png</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tif</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doc</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docx</w:t>
      </w:r>
      <w:proofErr w:type="spellEnd"/>
      <w:r w:rsidRPr="00282EDF">
        <w:rPr>
          <w:rFonts w:eastAsia="Arial Unicode MS" w:cs="Arial Unicode MS"/>
          <w:color w:val="000000"/>
          <w:sz w:val="28"/>
          <w:szCs w:val="28"/>
          <w:u w:color="000000"/>
          <w:bdr w:val="nil"/>
        </w:rPr>
        <w:t xml:space="preserve">, </w:t>
      </w:r>
      <w:proofErr w:type="spellStart"/>
      <w:r w:rsidRPr="00282EDF">
        <w:rPr>
          <w:rFonts w:eastAsia="Arial Unicode MS" w:cs="Arial Unicode MS"/>
          <w:color w:val="000000"/>
          <w:sz w:val="28"/>
          <w:szCs w:val="28"/>
          <w:u w:color="000000"/>
          <w:bdr w:val="nil"/>
        </w:rPr>
        <w:t>rtf</w:t>
      </w:r>
      <w:proofErr w:type="spellEnd"/>
      <w:r w:rsidRPr="00282EDF">
        <w:rPr>
          <w:rFonts w:eastAsia="Arial Unicode MS" w:cs="Arial Unicode MS"/>
          <w:color w:val="000000"/>
          <w:sz w:val="28"/>
          <w:szCs w:val="28"/>
          <w:u w:color="000000"/>
          <w:bdr w:val="nil"/>
        </w:rPr>
        <w:t xml:space="preserve"> размером не более 50 Мбайт.</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2.7. Исчерпывающий перечень оснований для отказа в приеме документов, необходимых для предоставления муниципальной услуги</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2.7.1. Основаниями для отказа в приеме документов, необходимых для предоставления муниципальной услуги, являются: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6) представление неполного комплекта документов, необходимых для предоставления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w:t>
      </w:r>
      <w:r w:rsidRPr="00282EDF">
        <w:rPr>
          <w:rFonts w:eastAsia="Arial Unicode MS" w:cs="Arial Unicode MS"/>
          <w:color w:val="000000"/>
          <w:sz w:val="28"/>
          <w:szCs w:val="28"/>
          <w:u w:color="000000"/>
          <w:bdr w:val="nil"/>
        </w:rPr>
        <w:lastRenderedPageBreak/>
        <w:t xml:space="preserve">Регламенту, подписывается усиленной квалифицированной электронной подписью в установленном </w:t>
      </w:r>
      <w:proofErr w:type="gramStart"/>
      <w:r w:rsidRPr="00282EDF">
        <w:rPr>
          <w:rFonts w:eastAsia="Arial Unicode MS" w:cs="Arial Unicode MS"/>
          <w:color w:val="000000"/>
          <w:sz w:val="28"/>
          <w:szCs w:val="28"/>
          <w:u w:color="000000"/>
          <w:bdr w:val="nil"/>
        </w:rPr>
        <w:t>порядке</w:t>
      </w:r>
      <w:proofErr w:type="gramEnd"/>
      <w:r w:rsidRPr="00282EDF">
        <w:rPr>
          <w:rFonts w:eastAsia="Arial Unicode MS" w:cs="Arial Unicode MS"/>
          <w:color w:val="000000"/>
          <w:sz w:val="28"/>
          <w:szCs w:val="28"/>
          <w:u w:color="000000"/>
          <w:bdr w:val="nil"/>
        </w:rPr>
        <w:t xml:space="preserve"> уполномоченным должностным лицом Органа, и направляется заявителю в личный кабинет Единого, Республиканского портала или по выбору заявителя в МФЦ в день принятия решения об отказе в приеме документов, необходимых для получения муниципальной услуги.</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2.8.1. Основаниями для отказа в предоставлении муниципальной услуги являются: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прекращение или приостановление действия одного или нескольких документов, служащих основанием для предоставления разрешения;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 несоответствие представленных документов требованиям подпунктов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2.6.1.2, 2.6.1.3 и 2.6.1.4 пункта 2.6.1 подраздела 2.6 настоящего Регламента, требованиям статей 5</w:t>
      </w:r>
      <w:r w:rsidRPr="00282EDF">
        <w:rPr>
          <w:rFonts w:eastAsia="Arial Unicode MS" w:cs="Arial Unicode MS"/>
          <w:color w:val="000000"/>
          <w:sz w:val="28"/>
          <w:szCs w:val="28"/>
          <w:u w:color="000000"/>
          <w:bdr w:val="nil"/>
          <w:vertAlign w:val="superscript"/>
        </w:rPr>
        <w:t>1</w:t>
      </w:r>
      <w:r w:rsidRPr="00282EDF">
        <w:rPr>
          <w:rFonts w:eastAsia="Arial Unicode MS" w:cs="Arial Unicode MS"/>
          <w:color w:val="000000"/>
          <w:sz w:val="28"/>
          <w:szCs w:val="28"/>
          <w:u w:color="000000"/>
          <w:bdr w:val="nil"/>
        </w:rPr>
        <w:t>, 36, 40-42, 45, 47</w:t>
      </w:r>
      <w:r w:rsidRPr="00282EDF">
        <w:rPr>
          <w:rFonts w:eastAsia="Arial Unicode MS" w:cs="Arial Unicode MS"/>
          <w:color w:val="000000"/>
          <w:sz w:val="28"/>
          <w:szCs w:val="28"/>
          <w:u w:color="000000"/>
          <w:bdr w:val="nil"/>
          <w:vertAlign w:val="superscript"/>
        </w:rPr>
        <w:t>2</w:t>
      </w:r>
      <w:r w:rsidRPr="00282EDF">
        <w:rPr>
          <w:rFonts w:eastAsia="Arial Unicode MS" w:cs="Arial Unicode MS"/>
          <w:color w:val="000000"/>
          <w:sz w:val="28"/>
          <w:szCs w:val="28"/>
          <w:u w:color="000000"/>
          <w:bdr w:val="nil"/>
        </w:rPr>
        <w:t>, 47</w:t>
      </w:r>
      <w:r w:rsidRPr="00282EDF">
        <w:rPr>
          <w:rFonts w:eastAsia="Arial Unicode MS" w:cs="Arial Unicode MS"/>
          <w:color w:val="000000"/>
          <w:sz w:val="28"/>
          <w:szCs w:val="28"/>
          <w:u w:color="000000"/>
          <w:bdr w:val="nil"/>
          <w:vertAlign w:val="superscript"/>
        </w:rPr>
        <w:t>3</w:t>
      </w:r>
      <w:r w:rsidRPr="00282EDF">
        <w:rPr>
          <w:rFonts w:eastAsia="Arial Unicode MS" w:cs="Arial Unicode MS"/>
          <w:color w:val="000000"/>
          <w:sz w:val="28"/>
          <w:szCs w:val="28"/>
          <w:u w:color="000000"/>
          <w:bdr w:val="nil"/>
        </w:rPr>
        <w:t xml:space="preserve"> Закона № 73-ФЗ;</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по сохранению объекта культурного наследия;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5) представление заявителем документов, указанных в пункте 2.6.1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 xml:space="preserve">подраздела 2.6 настоящего раздела, не в полном объеме или наличие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color w:val="000000"/>
          <w:sz w:val="28"/>
          <w:szCs w:val="28"/>
          <w:u w:color="000000"/>
          <w:bdr w:val="nil"/>
        </w:rPr>
        <w:t>в представленных документах неполных и (или) недостоверных сведений;</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6) приостановление деятельности (ликвидация) заявителя – юридического лица.</w:t>
      </w:r>
    </w:p>
    <w:p w:rsidR="00282EDF" w:rsidRPr="00282EDF" w:rsidRDefault="00282EDF" w:rsidP="00282EDF">
      <w:pPr>
        <w:widowControl w:val="0"/>
        <w:pBdr>
          <w:top w:val="nil"/>
          <w:left w:val="nil"/>
          <w:bottom w:val="nil"/>
          <w:right w:val="nil"/>
          <w:between w:val="nil"/>
          <w:bar w:val="nil"/>
        </w:pBdr>
        <w:tabs>
          <w:tab w:val="left" w:pos="1134"/>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2.8.2. Оснований для приостановления предоставления муниципальной услуги не предусмотрено.</w:t>
      </w:r>
    </w:p>
    <w:p w:rsidR="00282EDF" w:rsidRPr="00282EDF" w:rsidRDefault="00282EDF" w:rsidP="00282EDF">
      <w:pPr>
        <w:widowControl w:val="0"/>
        <w:pBdr>
          <w:top w:val="nil"/>
          <w:left w:val="nil"/>
          <w:bottom w:val="nil"/>
          <w:right w:val="nil"/>
          <w:between w:val="nil"/>
          <w:bar w:val="nil"/>
        </w:pBdr>
        <w:tabs>
          <w:tab w:val="left" w:pos="1134"/>
        </w:tabs>
        <w:ind w:firstLine="709"/>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2.9. Размер платы, взимаемой с заявителя при предоставлении муниципальной услуги, и способы ее взимания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Муниципальная услуга предоставляется на безвозмездной основе.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Очередность для отдельных категорий заявителей не установлена.</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2.11. Срок регистрации запроса заявителя о предоставлении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2.11.1. При личном обращении в Орган регистрация заявления </w:t>
      </w:r>
      <w:r w:rsidRPr="00282EDF">
        <w:rPr>
          <w:rFonts w:eastAsia="Arial Unicode MS" w:cs="Arial Unicode MS"/>
          <w:color w:val="000000"/>
          <w:sz w:val="28"/>
          <w:szCs w:val="28"/>
          <w:u w:color="000000"/>
          <w:bdr w:val="nil"/>
        </w:rPr>
        <w:lastRenderedPageBreak/>
        <w:t>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2.11.2.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 Органе заявление и прилагаемые документы, поступившие из МФЦ, регистрируются в день поступления.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strike/>
          <w:color w:val="000000"/>
          <w:sz w:val="28"/>
          <w:szCs w:val="28"/>
          <w:u w:color="000000"/>
          <w:bdr w:val="nil"/>
        </w:rPr>
      </w:pPr>
      <w:r w:rsidRPr="00282EDF">
        <w:rPr>
          <w:rFonts w:eastAsia="Arial Unicode MS" w:cs="Arial Unicode MS"/>
          <w:color w:val="000000"/>
          <w:sz w:val="28"/>
          <w:szCs w:val="28"/>
          <w:u w:color="000000"/>
          <w:bdr w:val="nil"/>
        </w:rPr>
        <w:t>2.12. Требования к помещениям, в которых предоставляется муниципальная услуга</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условия для беспрепятственного доступа к зданию и помещениям, а также предоставляемым в них услугам;</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 xml:space="preserve">допуск в здание и помещения собаки-проводника при наличии документа, подтверждающего ее специальное обучение и выдаваемого по форме и в </w:t>
      </w:r>
      <w:r w:rsidRPr="00282EDF">
        <w:rPr>
          <w:rFonts w:eastAsia="Arial Unicode MS" w:cs="Arial Unicode MS"/>
          <w:color w:val="000000"/>
          <w:sz w:val="28"/>
          <w:szCs w:val="28"/>
          <w:u w:color="000000"/>
          <w:bdr w:val="nil"/>
        </w:rPr>
        <w:lastRenderedPageBreak/>
        <w:t>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strike/>
          <w:color w:val="000000"/>
          <w:sz w:val="28"/>
          <w:szCs w:val="28"/>
          <w:u w:color="000000"/>
          <w:bdr w:val="nil"/>
        </w:rPr>
      </w:pPr>
      <w:r w:rsidRPr="00282EDF">
        <w:rPr>
          <w:rFonts w:eastAsia="Arial Unicode MS" w:cs="Arial Unicode MS"/>
          <w:color w:val="000000"/>
          <w:sz w:val="28"/>
          <w:szCs w:val="28"/>
          <w:u w:color="000000"/>
          <w:bdr w:val="nil"/>
        </w:rPr>
        <w:t>2.13. Показатели доступности и качества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2.13.1. Показателями доступности предоставления муниципальной услуги являются: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расположенность помещения, в котором ведется прием, выдача документов в зоне доступности общественного транспорта;</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наличие необходимого количества специалистов, а также помещений, в которых осуществляется прием документов от заявителей;</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Едином, Республиканском портале;</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возможность подачи заявления в электронном виде;</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возможность получения заявителем результатов предоставления услуги в электронном виде через личный кабинет на Едином, Республиканском портале при подаче заявления и документов в форме электронных документов через Единый, Республиканский портал.</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2.13.2. Показателями качества предоставления муниципальной услуги являются: </w:t>
      </w:r>
    </w:p>
    <w:p w:rsidR="00282EDF" w:rsidRPr="00282EDF" w:rsidRDefault="00282EDF" w:rsidP="00282EDF">
      <w:pPr>
        <w:widowControl w:val="0"/>
        <w:pBdr>
          <w:top w:val="nil"/>
          <w:left w:val="nil"/>
          <w:bottom w:val="nil"/>
          <w:right w:val="nil"/>
          <w:between w:val="nil"/>
          <w:bar w:val="nil"/>
        </w:pBdr>
        <w:tabs>
          <w:tab w:val="left" w:pos="993"/>
        </w:tabs>
        <w:ind w:left="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соблюдение сроков приема и рассмотрения документов; </w:t>
      </w:r>
    </w:p>
    <w:p w:rsidR="00282EDF" w:rsidRPr="00282EDF" w:rsidRDefault="00282EDF" w:rsidP="00282EDF">
      <w:pPr>
        <w:widowControl w:val="0"/>
        <w:pBdr>
          <w:top w:val="nil"/>
          <w:left w:val="nil"/>
          <w:bottom w:val="nil"/>
          <w:right w:val="nil"/>
          <w:between w:val="nil"/>
          <w:bar w:val="nil"/>
        </w:pBdr>
        <w:tabs>
          <w:tab w:val="left" w:pos="993"/>
        </w:tabs>
        <w:ind w:left="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соблюдение срока получения результата муниципальной услуги; </w:t>
      </w:r>
    </w:p>
    <w:p w:rsidR="00282EDF" w:rsidRPr="00282EDF" w:rsidRDefault="00282EDF" w:rsidP="00282EDF">
      <w:pPr>
        <w:widowControl w:val="0"/>
        <w:pBdr>
          <w:top w:val="nil"/>
          <w:left w:val="nil"/>
          <w:bottom w:val="nil"/>
          <w:right w:val="nil"/>
          <w:between w:val="nil"/>
          <w:bar w:val="nil"/>
        </w:pBdr>
        <w:tabs>
          <w:tab w:val="left" w:pos="993"/>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отсутствие обоснованных жалоб на нарушения настоящего Регламента, совершенные работниками Органа; </w:t>
      </w:r>
    </w:p>
    <w:p w:rsidR="00282EDF" w:rsidRPr="00282EDF" w:rsidRDefault="00282EDF" w:rsidP="00282EDF">
      <w:pPr>
        <w:widowControl w:val="0"/>
        <w:pBdr>
          <w:top w:val="nil"/>
          <w:left w:val="nil"/>
          <w:bottom w:val="nil"/>
          <w:right w:val="nil"/>
          <w:between w:val="nil"/>
          <w:bar w:val="nil"/>
        </w:pBdr>
        <w:tabs>
          <w:tab w:val="left" w:pos="993"/>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количество взаимодействий заявителя с должностными лицами (без учета консультаций):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взаимодействие заявителя с работниками Органа или МФЦ при предоставлении муниципальной услуги осуществляется: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один раз при представлении заявления со всеми необходимыми документами;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один раз при получении результата предоставления муниципальной услуги на бумажном носителе.</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2.13.3. Информация о ходе предоставления муниципальной услуги может быть получена заявителем в личном кабинете на Едином, Республиканском портале, в Органе, в МФЦ.</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2.14. Иные требования к предоставлению муниципальной услуги, в том числе:</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82EDF" w:rsidRPr="00282EDF" w:rsidRDefault="00282EDF" w:rsidP="00282EDF">
      <w:pPr>
        <w:widowControl w:val="0"/>
        <w:pBdr>
          <w:top w:val="nil"/>
          <w:left w:val="nil"/>
          <w:bottom w:val="nil"/>
          <w:right w:val="nil"/>
          <w:between w:val="nil"/>
          <w:bar w:val="nil"/>
        </w:pBdr>
        <w:tabs>
          <w:tab w:val="left" w:pos="993"/>
        </w:tabs>
        <w:ind w:firstLine="709"/>
        <w:jc w:val="both"/>
        <w:outlineLvl w:val="1"/>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предоставлении сведений о муниципальной услуге на государственных языках Республики Татарстан.</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2.14.1. Предоставление необходимых и обязательных услуг не требуется.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2.14.2. Консультация может быть предоставлена при обращении заявителя в Орган лично, по телефону и (или) электронной почте, почте.</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2.14.4. При предоставлении муниципальной услуги в электронной форме заявитель вправе:</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 получить информацию о порядке и сроках предоставления муниципальной услуги, размещенную на Едином, Республиканском портале;</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282EDF">
        <w:rPr>
          <w:rFonts w:eastAsia="Arial Unicode MS" w:cs="Arial Unicode MS"/>
          <w:color w:val="000000"/>
          <w:sz w:val="28"/>
          <w:szCs w:val="28"/>
          <w:u w:color="000000"/>
          <w:bdr w:val="nil"/>
          <w:vertAlign w:val="superscript"/>
        </w:rPr>
        <w:t>2</w:t>
      </w:r>
      <w:r w:rsidRPr="00282EDF">
        <w:rPr>
          <w:rFonts w:eastAsia="Arial Unicode MS" w:cs="Arial Unicode MS"/>
          <w:color w:val="000000"/>
          <w:sz w:val="28"/>
          <w:szCs w:val="28"/>
          <w:u w:color="000000"/>
          <w:bdr w:val="nil"/>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roofErr w:type="gramEnd"/>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в) получить сведения о ходе выполнения заявлений о предоставлении </w:t>
      </w:r>
      <w:bookmarkStart w:id="3" w:name="_Hlk116893186"/>
      <w:r w:rsidRPr="00282EDF">
        <w:rPr>
          <w:rFonts w:eastAsia="Arial Unicode MS" w:cs="Arial Unicode MS"/>
          <w:color w:val="000000"/>
          <w:sz w:val="28"/>
          <w:szCs w:val="28"/>
          <w:u w:color="000000"/>
          <w:bdr w:val="nil"/>
        </w:rPr>
        <w:t>муниципальной</w:t>
      </w:r>
      <w:bookmarkEnd w:id="3"/>
      <w:r w:rsidRPr="00282EDF">
        <w:rPr>
          <w:rFonts w:eastAsia="Arial Unicode MS" w:cs="Arial Unicode MS"/>
          <w:color w:val="000000"/>
          <w:sz w:val="28"/>
          <w:szCs w:val="28"/>
          <w:u w:color="000000"/>
          <w:bdr w:val="nil"/>
        </w:rPr>
        <w:t xml:space="preserve"> услуги, поданных в электронной форме;</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г) осуществить оценку качества предоставления муниципальной услуги;</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 получить результат предоставления муниципальной услуги в форме электронного документа;</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2.14.5. При формировании заявления в электронном виде заявителю обеспечивается возможность:</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копирования и сохранения заявления и иных документов, необходимых для предоставления услуги;</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печати на бумажном носителе копии электронной формы заявления;</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вернуться на любой из этапов заполнения электронной формы без потери ранее введенной информации;</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доступа заявителя на Едином, Республиканском портале к ранее поданным им запросам.</w:t>
      </w:r>
    </w:p>
    <w:p w:rsidR="00282EDF" w:rsidRPr="00282EDF" w:rsidRDefault="00282EDF" w:rsidP="00282EDF">
      <w:pPr>
        <w:widowControl w:val="0"/>
        <w:pBdr>
          <w:top w:val="nil"/>
          <w:left w:val="nil"/>
          <w:bottom w:val="nil"/>
          <w:right w:val="nil"/>
          <w:between w:val="nil"/>
          <w:bar w:val="nil"/>
        </w:pBdr>
        <w:ind w:firstLine="70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2.14.6. Информация о порядке предоставления муниципальной услуги размещается на государственных языках Республики Татарстан.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jc w:val="center"/>
        <w:outlineLvl w:val="1"/>
        <w:rPr>
          <w:rFonts w:eastAsia="Arial Unicode MS" w:cs="Arial Unicode MS"/>
          <w:b/>
          <w:bCs/>
          <w:strike/>
          <w:color w:val="000000"/>
          <w:sz w:val="28"/>
          <w:szCs w:val="28"/>
          <w:u w:color="000000"/>
          <w:bdr w:val="nil"/>
        </w:rPr>
      </w:pPr>
      <w:r w:rsidRPr="00282EDF">
        <w:rPr>
          <w:rFonts w:eastAsia="Arial Unicode MS" w:cs="Arial Unicode MS"/>
          <w:b/>
          <w:bCs/>
          <w:color w:val="000000"/>
          <w:sz w:val="28"/>
          <w:szCs w:val="28"/>
          <w:u w:color="000000"/>
          <w:bdr w:val="nil"/>
        </w:rPr>
        <w:t xml:space="preserve">3. Состав, последовательность и сроки </w:t>
      </w:r>
      <w:r w:rsidRPr="00282EDF">
        <w:rPr>
          <w:rFonts w:ascii="Arial Unicode MS" w:eastAsia="Arial Unicode MS" w:hAnsi="Arial Unicode MS" w:cs="Arial Unicode MS"/>
          <w:color w:val="000000"/>
          <w:sz w:val="28"/>
          <w:szCs w:val="28"/>
          <w:u w:color="000000"/>
          <w:bdr w:val="nil"/>
        </w:rPr>
        <w:br/>
      </w:r>
      <w:r w:rsidRPr="00282EDF">
        <w:rPr>
          <w:rFonts w:eastAsia="Arial Unicode MS" w:cs="Arial Unicode MS"/>
          <w:b/>
          <w:bCs/>
          <w:color w:val="000000"/>
          <w:sz w:val="28"/>
          <w:szCs w:val="28"/>
          <w:u w:color="000000"/>
          <w:bdr w:val="nil"/>
        </w:rPr>
        <w:t>выполнения административных процедур</w:t>
      </w:r>
    </w:p>
    <w:p w:rsidR="00282EDF" w:rsidRPr="00282EDF" w:rsidRDefault="00282EDF" w:rsidP="00282EDF">
      <w:pPr>
        <w:widowControl w:val="0"/>
        <w:pBdr>
          <w:top w:val="nil"/>
          <w:left w:val="nil"/>
          <w:bottom w:val="nil"/>
          <w:right w:val="nil"/>
          <w:between w:val="nil"/>
          <w:bar w:val="nil"/>
        </w:pBdr>
        <w:jc w:val="both"/>
        <w:outlineLvl w:val="1"/>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3.1. Перечень вариантов предоставления муниципальной услуги, </w:t>
      </w:r>
      <w:proofErr w:type="gramStart"/>
      <w:r w:rsidRPr="00282EDF">
        <w:rPr>
          <w:rFonts w:eastAsia="Arial Unicode MS" w:cs="Arial Unicode MS"/>
          <w:color w:val="000000"/>
          <w:sz w:val="28"/>
          <w:szCs w:val="28"/>
          <w:u w:color="000000"/>
          <w:bdr w:val="nil"/>
        </w:rPr>
        <w:t>включающий</w:t>
      </w:r>
      <w:proofErr w:type="gramEnd"/>
      <w:r w:rsidRPr="00282EDF">
        <w:rPr>
          <w:rFonts w:eastAsia="Arial Unicode MS" w:cs="Arial Unicode MS"/>
          <w:color w:val="000000"/>
          <w:sz w:val="28"/>
          <w:szCs w:val="28"/>
          <w:u w:color="000000"/>
          <w:bdr w:val="nil"/>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roofErr w:type="gramEnd"/>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3.2. Описание административной процедуры профилирования заявителя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Процедура профилирования заявителя не осуществляется.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3.3. Описание последовательности действий при предоставлении муниципальной услуги</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Предоставление муниципальной услуги включает в себя следующие процедуры:</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 консультирование заявителя;</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принятие и рассмотрение комплекта документов, представленных заявителем;</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 направление межведомственных запросов в органы, участвующие в </w:t>
      </w:r>
      <w:r w:rsidRPr="00282EDF">
        <w:rPr>
          <w:rFonts w:eastAsia="Arial Unicode MS" w:cs="Arial Unicode MS"/>
          <w:color w:val="000000"/>
          <w:sz w:val="28"/>
          <w:szCs w:val="28"/>
          <w:u w:color="000000"/>
          <w:bdr w:val="nil"/>
        </w:rPr>
        <w:lastRenderedPageBreak/>
        <w:t>предоставлении муниципальной услуги;</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4) подготовка результата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 выдача (направление) заявителю результата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6) исправление технических ошибок.</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3.4. Консультирование заявителя</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Должностным лицом (работником), ответственным за выполнение административной процедуры, является:</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при обращении заявителя в МФЦ – работник МФЦ;</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при обращении заявителя в Орган – должностное лицо Органа.</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Заявитель может получить информацию о порядке предоставления муниципальной услуги на официальном сайте МФЦ http://mfc16.tatarsta</w:t>
      </w:r>
      <w:r w:rsidRPr="00282EDF">
        <w:rPr>
          <w:rFonts w:eastAsia="Arial Unicode MS" w:cs="Arial Unicode MS"/>
          <w:color w:val="000000"/>
          <w:sz w:val="28"/>
          <w:szCs w:val="28"/>
          <w:u w:color="000000"/>
          <w:bdr w:val="nil"/>
          <w:lang w:val="en-US"/>
        </w:rPr>
        <w:t>n</w:t>
      </w:r>
      <w:r w:rsidRPr="00282EDF">
        <w:rPr>
          <w:rFonts w:eastAsia="Arial Unicode MS" w:cs="Arial Unicode MS"/>
          <w:color w:val="000000"/>
          <w:sz w:val="28"/>
          <w:szCs w:val="28"/>
          <w:u w:color="000000"/>
          <w:bdr w:val="nil"/>
        </w:rPr>
        <w:t>.</w:t>
      </w:r>
      <w:proofErr w:type="spellStart"/>
      <w:r w:rsidRPr="00282EDF">
        <w:rPr>
          <w:rFonts w:eastAsia="Arial Unicode MS" w:cs="Arial Unicode MS"/>
          <w:color w:val="000000"/>
          <w:sz w:val="28"/>
          <w:szCs w:val="28"/>
          <w:u w:color="000000"/>
          <w:bdr w:val="nil"/>
        </w:rPr>
        <w:t>ru</w:t>
      </w:r>
      <w:proofErr w:type="spellEnd"/>
      <w:r w:rsidRPr="00282EDF">
        <w:rPr>
          <w:rFonts w:eastAsia="Arial Unicode MS" w:cs="Arial Unicode MS"/>
          <w:color w:val="000000"/>
          <w:sz w:val="28"/>
          <w:szCs w:val="28"/>
          <w:u w:color="000000"/>
          <w:bdr w:val="nil"/>
        </w:rPr>
        <w:t>.</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выполняются в день обращения заявителя.</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Результатом </w:t>
      </w:r>
      <w:r w:rsidRPr="00282EDF">
        <w:rPr>
          <w:rFonts w:eastAsia="Arial Unicode MS" w:cs="Arial Unicode MS"/>
          <w:color w:val="000000"/>
          <w:sz w:val="28"/>
          <w:szCs w:val="28"/>
          <w:u w:color="000000"/>
          <w:bdr w:val="nil"/>
          <w:shd w:val="clear" w:color="auto" w:fill="FFFFFF"/>
        </w:rPr>
        <w:t>выполнения административных процедур является:</w:t>
      </w:r>
      <w:r w:rsidRPr="00282EDF">
        <w:rPr>
          <w:rFonts w:eastAsia="Arial Unicode MS" w:cs="Arial Unicode MS"/>
          <w:color w:val="000000"/>
          <w:sz w:val="28"/>
          <w:szCs w:val="28"/>
          <w:u w:color="000000"/>
          <w:bdr w:val="nil"/>
        </w:rPr>
        <w:t xml:space="preserve"> консультация по составу, форме представляемой документации и другим вопросам, необходимым для получения муниципальной услуги.</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3.4.3. Заявитель вправе обратиться в Орган по телефону и электронной почте, а также получить консультацию на Едином,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82EDF" w:rsidRPr="00282EDF" w:rsidRDefault="00282EDF" w:rsidP="00282EDF">
      <w:pPr>
        <w:widowControl w:val="0"/>
        <w:pBdr>
          <w:top w:val="nil"/>
          <w:left w:val="nil"/>
          <w:bottom w:val="nil"/>
          <w:right w:val="nil"/>
          <w:between w:val="nil"/>
          <w:bar w:val="nil"/>
        </w:pBdr>
        <w:suppressAutoHyphen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выполняются в день обращения заявителя.</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Результатом </w:t>
      </w:r>
      <w:r w:rsidRPr="00282EDF">
        <w:rPr>
          <w:rFonts w:eastAsia="Arial Unicode MS" w:cs="Arial Unicode MS"/>
          <w:color w:val="000000"/>
          <w:sz w:val="28"/>
          <w:szCs w:val="28"/>
          <w:u w:color="000000"/>
          <w:bdr w:val="nil"/>
          <w:shd w:val="clear" w:color="auto" w:fill="FFFFFF"/>
        </w:rPr>
        <w:t>выполнения административных процедур является</w:t>
      </w:r>
      <w:r w:rsidRPr="00282EDF">
        <w:rPr>
          <w:rFonts w:eastAsia="Arial Unicode MS" w:cs="Arial Unicode MS"/>
          <w:color w:val="000000"/>
          <w:sz w:val="28"/>
          <w:szCs w:val="28"/>
          <w:u w:color="000000"/>
          <w:bdr w:val="nil"/>
        </w:rPr>
        <w:t>: консультация по составу, форме представляемой документации и другим вопросам, необходимым для получения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 Принятие и рассмотрение комплекта документов, представленных заявителем</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Заявление может быть подано в Орган лично, через доверенное лицо, по почте, МФЦ, через Единый, Республиканский портал.</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3.5.1. Прием документов для предоставления муниципальной услуги через МФЦ или удаленное рабочее место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3.5.1.2. Работник МФЦ, ведущий прием заявлений, осуществляет процедуры, предусмотренные регламентом работы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осуществляются в сроки, установленные регламентом работы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Результатом выполнения административных процедур является: принятое и зарегистрированное заявление с пакетом документов.</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3.5.2. Прием документов для предоставления муниципальной услуги в электронной форме через Единый, Республиканский портал.</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3.5.2.1. Заявитель для подачи заявления в электронной форме выполняет следующие действия: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выполняет авторизацию;</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открывает форму электронного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заполняет форму электронного заявления, включающую сведения, необходимые и обязательные для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прикрепляет документы в электронной форме или электронные образы документов к форме электронного заявления (при необходимости);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подтверждает достоверность сообщенных сведений (устанавливает соответствующую отметку в форме электронного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отправляет заполненное электронное заявление (нажимает соответствующую кнопку в форме электронного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электронное заявление подписывается в соответствии с требованиями пункта 2.6.4 настоящего Регламента;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получает уведомление об отправке электронного заявления.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3.5.2.2. Административные процедуры, устанавливаемые пунктом 3.5.2, выполняются в день обращения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3.5.3. Прием и рассмотрение комплекта документов Органом.</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определяет предмет обращения;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устанавливает личность заявителя;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проводит проверку полномочий лица, подающего документы;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проводит проверку соответствия документов требованиям, указанным в пункте 2.6 настоящего Регламента;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 случае личного обращения возвращает оригиналы бумажных документов заявителю.</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Решение об отказе в приеме документов, необходимых для предоставления муниципальной услуги направляется в личный кабинет заявителя на Единый, Республиканский портал не позднее первого рабочего дня, следующего за днем подачи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Результатами выполнения административных процедур являются: принятый на рассмотрение комплект документов или проект решения об отказе </w:t>
      </w:r>
      <w:r w:rsidRPr="00282EDF">
        <w:rPr>
          <w:rFonts w:eastAsia="Arial Unicode MS" w:cs="Arial Unicode MS"/>
          <w:color w:val="000000"/>
          <w:sz w:val="28"/>
          <w:szCs w:val="28"/>
          <w:u w:color="000000"/>
          <w:bdr w:val="nil"/>
        </w:rPr>
        <w:lastRenderedPageBreak/>
        <w:t>в приеме документов, необходимых для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3.6. Направление межведомственных запросов в органы, участвующие в предоставлении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3.6.1. Руководитель Органа рассматривает заявление и передает ответственному работнику Органа заявление и документы для рассмотрения.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Процедура, устанавливаемая настоящим пунктом, осуществляется в течени</w:t>
      </w:r>
      <w:proofErr w:type="gramStart"/>
      <w:r w:rsidRPr="00282EDF">
        <w:rPr>
          <w:rFonts w:eastAsia="Arial Unicode MS" w:cs="Arial Unicode MS"/>
          <w:color w:val="000000"/>
          <w:sz w:val="28"/>
          <w:szCs w:val="28"/>
          <w:u w:color="000000"/>
          <w:bdr w:val="nil"/>
        </w:rPr>
        <w:t>и</w:t>
      </w:r>
      <w:proofErr w:type="gramEnd"/>
      <w:r w:rsidRPr="00282EDF">
        <w:rPr>
          <w:rFonts w:eastAsia="Arial Unicode MS" w:cs="Arial Unicode MS"/>
          <w:color w:val="000000"/>
          <w:sz w:val="28"/>
          <w:szCs w:val="28"/>
          <w:u w:color="000000"/>
          <w:bdr w:val="nil"/>
        </w:rPr>
        <w:t xml:space="preserve"> двух рабочих дней с момента окончания предыдущей процедуры.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процедуры: направленные ответственному работнику Органа на рассмотрение заявление и документы.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3.6.2. </w:t>
      </w:r>
      <w:bookmarkStart w:id="4" w:name="_Hlk116916269"/>
      <w:r w:rsidRPr="00282EDF">
        <w:rPr>
          <w:rFonts w:eastAsia="Arial Unicode MS" w:cs="Arial Unicode MS"/>
          <w:color w:val="000000"/>
          <w:sz w:val="28"/>
          <w:szCs w:val="28"/>
          <w:u w:color="000000"/>
          <w:bdr w:val="nil"/>
        </w:rPr>
        <w:t xml:space="preserve">Ответственный работник Органа </w:t>
      </w:r>
      <w:bookmarkEnd w:id="4"/>
      <w:r w:rsidRPr="00282EDF">
        <w:rPr>
          <w:rFonts w:eastAsia="Arial Unicode MS" w:cs="Arial Unicode MS"/>
          <w:color w:val="000000"/>
          <w:sz w:val="28"/>
          <w:szCs w:val="28"/>
          <w:u w:color="000000"/>
          <w:bdr w:val="nil"/>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действующем паспорте гражданина Российской Федерации в МВД России;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нотариальной доверенности в Федеральную нотариальную палату;</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лицензии на осуществлении деятельности по сохранению объекта культурного наследия в Министерство культуры Российской Федерации;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Процедура, устанавливаемая настоящим пунктом, осуществляется в течение одного рабочего дня с момента окончания предыдущей процедуры.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процедуры: запросы о предоставлении сведений.</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3.7. Подготовка результата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3.7.1. Ответственный работник Органа на основании поступивших сведений, представленных документов осуществляет:</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рассмотрение документов, представленных заявителем, с учетом сведений о заявителе, имеющихся в его разрешительном деле;</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проверку достоверности содержащихся в указанном заявлении и прилагаемых к нему документах;</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 xml:space="preserve">принятие решения об оформлении разрешения или, в случае наличия оснований, предусмотренных </w:t>
      </w:r>
      <w:hyperlink w:anchor="bookmark" w:history="1">
        <w:r w:rsidRPr="00282EDF">
          <w:rPr>
            <w:rFonts w:eastAsia="Arial Unicode MS" w:cs="Arial Unicode MS"/>
            <w:color w:val="000000"/>
            <w:sz w:val="28"/>
            <w:szCs w:val="28"/>
            <w:u w:color="000000"/>
            <w:bdr w:val="nil"/>
          </w:rPr>
          <w:t>пунктом 2.8</w:t>
        </w:r>
      </w:hyperlink>
      <w:r w:rsidRPr="00282EDF">
        <w:rPr>
          <w:rFonts w:eastAsia="Arial Unicode MS" w:cs="Arial Unicode MS"/>
          <w:color w:val="000000"/>
          <w:sz w:val="28"/>
          <w:szCs w:val="28"/>
          <w:u w:color="000000"/>
          <w:bdr w:val="nil"/>
        </w:rPr>
        <w:t xml:space="preserve"> настоящего Регламента, об отказе в его оформлении;</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подготовку проекта письма о выдаче разрешения (об отказе в выдаче разрешения, с указанием причин отказа);</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подготовку проекта разрешения на проведение работ по сохранению объекта культурного наследия.</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bookmark1" w:history="1">
        <w:r w:rsidRPr="00282EDF">
          <w:rPr>
            <w:rFonts w:eastAsia="Arial Unicode MS" w:cs="Arial Unicode MS"/>
            <w:color w:val="000000"/>
            <w:sz w:val="28"/>
            <w:szCs w:val="28"/>
            <w:u w:color="000000"/>
            <w:bdr w:val="nil"/>
          </w:rPr>
          <w:t>пунктом 3.6.2.</w:t>
        </w:r>
      </w:hyperlink>
      <w:r w:rsidRPr="00282EDF">
        <w:rPr>
          <w:rFonts w:eastAsia="Arial Unicode MS" w:cs="Arial Unicode MS"/>
          <w:color w:val="000000"/>
          <w:sz w:val="28"/>
          <w:szCs w:val="28"/>
          <w:u w:color="000000"/>
          <w:bdr w:val="nil"/>
        </w:rPr>
        <w:t xml:space="preserve"> настоящего Регламента.</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3.7.2. </w:t>
      </w:r>
      <w:proofErr w:type="gramStart"/>
      <w:r w:rsidRPr="00282EDF">
        <w:rPr>
          <w:rFonts w:eastAsia="Arial Unicode MS" w:cs="Arial Unicode MS"/>
          <w:color w:val="000000"/>
          <w:sz w:val="28"/>
          <w:szCs w:val="28"/>
          <w:u w:color="000000"/>
          <w:bdr w:val="nil"/>
        </w:rPr>
        <w:t>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roofErr w:type="gramEnd"/>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Процедура, устанавливаемая настоящим пунктом, осуществляется в течение одного рабочего дня с момента окончания предыдущей процедуры.</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3.8. Выдача (направление) заявителю результата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3.8.1. Должностное лицо</w:t>
      </w:r>
      <w:r w:rsidRPr="00282EDF">
        <w:rPr>
          <w:rFonts w:eastAsia="Arial Unicode MS" w:cs="Arial Unicode MS"/>
          <w:color w:val="000000"/>
          <w:sz w:val="22"/>
          <w:szCs w:val="22"/>
          <w:u w:color="000000"/>
          <w:bdr w:val="nil"/>
        </w:rPr>
        <w:t xml:space="preserve"> </w:t>
      </w:r>
      <w:r w:rsidRPr="00282EDF">
        <w:rPr>
          <w:rFonts w:eastAsia="Arial Unicode MS" w:cs="Arial Unicode MS"/>
          <w:color w:val="000000"/>
          <w:sz w:val="28"/>
          <w:szCs w:val="28"/>
          <w:u w:color="000000"/>
          <w:bdr w:val="nil"/>
        </w:rPr>
        <w:t>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3.8.2. Порядок выдачи (направления) результата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Результатами выполнения административных процедур являются: фиксация </w:t>
      </w:r>
      <w:proofErr w:type="gramStart"/>
      <w:r w:rsidRPr="00282EDF">
        <w:rPr>
          <w:rFonts w:eastAsia="Arial Unicode MS" w:cs="Arial Unicode MS"/>
          <w:color w:val="000000"/>
          <w:sz w:val="28"/>
          <w:szCs w:val="28"/>
          <w:u w:color="000000"/>
          <w:bdr w:val="nil"/>
        </w:rPr>
        <w:t>факта выдачи результата предоставления муниципальной услуги</w:t>
      </w:r>
      <w:proofErr w:type="gramEnd"/>
      <w:r w:rsidRPr="00282EDF">
        <w:rPr>
          <w:rFonts w:eastAsia="Arial Unicode MS" w:cs="Arial Unicode MS"/>
          <w:color w:val="000000"/>
          <w:sz w:val="28"/>
          <w:szCs w:val="28"/>
          <w:u w:color="000000"/>
          <w:bdr w:val="nil"/>
        </w:rPr>
        <w:t xml:space="preserve"> в АИС МФЦ, результат предоставления муниципальной услуги, выданный заявителю.</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3.8.2.2.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Результатами выполнения административных процедур являются: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w:t>
      </w:r>
      <w:r w:rsidRPr="00282EDF">
        <w:rPr>
          <w:rFonts w:eastAsia="Arial Unicode MS" w:cs="Arial Unicode MS"/>
          <w:color w:val="000000"/>
          <w:sz w:val="28"/>
          <w:szCs w:val="28"/>
          <w:u w:color="000000"/>
          <w:bdr w:val="nil"/>
        </w:rPr>
        <w:lastRenderedPageBreak/>
        <w:t>заявителем, или направления экземпляра электронного документа по электронной почте в адрес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Административные процедуры, устанавливаемые настоящим пунктом, осуществляются в порядке очередности, в день прибытия заявителя в Орган.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Результатом выполнения административных процедур являются: выдача результата предоставления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3.9. Исправление технической ошибки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3.9.1. В случае обнаружения технической ошибки в документе, являющемся результатом муниципальной услуги, заявитель представляет в Орган:</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заявление об исправлении технической ошибки (приложение №</w:t>
      </w:r>
      <w:r w:rsidRPr="00282EDF">
        <w:rPr>
          <w:rFonts w:eastAsia="Arial Unicode MS" w:cs="Arial Unicode MS"/>
          <w:color w:val="000000"/>
          <w:sz w:val="28"/>
          <w:szCs w:val="28"/>
          <w:u w:color="000000"/>
          <w:bdr w:val="nil"/>
          <w:lang w:val="en-US"/>
        </w:rPr>
        <w:t> </w:t>
      </w:r>
      <w:r w:rsidRPr="00282EDF">
        <w:rPr>
          <w:rFonts w:eastAsia="Arial Unicode MS" w:cs="Arial Unicode MS"/>
          <w:color w:val="000000"/>
          <w:sz w:val="28"/>
          <w:szCs w:val="28"/>
          <w:u w:color="000000"/>
          <w:bdr w:val="nil"/>
        </w:rPr>
        <w:t>8 к настоящему Регламенту);</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документ, выданный заявителю как результат муниципальной услуги, в котором содержится техническая ошибка;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документы, имеющие юридическую силу, свидетельствующие о наличии технической ошибки.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Единого, Республиканского портала или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Процедура, устанавливаемая настоящим пунктом, осуществляется в течение одного дня с момента регистрации заявления.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процедуры: принятое и зарегистрированное заявление, направленное на рассмотрение должностному лицу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3.9.3. </w:t>
      </w:r>
      <w:proofErr w:type="gramStart"/>
      <w:r w:rsidRPr="00282EDF">
        <w:rPr>
          <w:rFonts w:eastAsia="Arial Unicode MS" w:cs="Arial Unicode MS"/>
          <w:color w:val="000000"/>
          <w:sz w:val="28"/>
          <w:szCs w:val="28"/>
          <w:u w:color="000000"/>
          <w:bdr w:val="nil"/>
        </w:rPr>
        <w:t>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w:t>
      </w:r>
      <w:proofErr w:type="gramEnd"/>
      <w:r w:rsidRPr="00282EDF">
        <w:rPr>
          <w:rFonts w:eastAsia="Arial Unicode MS" w:cs="Arial Unicode MS"/>
          <w:color w:val="000000"/>
          <w:sz w:val="28"/>
          <w:szCs w:val="28"/>
          <w:u w:color="000000"/>
          <w:bdr w:val="nil"/>
        </w:rPr>
        <w:t xml:space="preserve"> получения документа при предоставлении в Орган оригинала документа, в котором содержится техническая ошибка.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rsid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Результат процедуры: выданный (направленный) заявителю документ.</w:t>
      </w:r>
    </w:p>
    <w:p w:rsidR="00E54ED2" w:rsidRDefault="00E54ED2"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E54ED2" w:rsidRPr="00282EDF" w:rsidRDefault="00E54ED2"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jc w:val="center"/>
        <w:rPr>
          <w:rFonts w:eastAsia="Arial Unicode MS" w:cs="Arial Unicode MS"/>
          <w:b/>
          <w:bCs/>
          <w:color w:val="000000"/>
          <w:sz w:val="28"/>
          <w:szCs w:val="28"/>
          <w:u w:color="000000"/>
          <w:bdr w:val="nil"/>
        </w:rPr>
      </w:pPr>
      <w:r w:rsidRPr="00282EDF">
        <w:rPr>
          <w:rFonts w:eastAsia="Arial Unicode MS" w:cs="Arial Unicode MS"/>
          <w:b/>
          <w:bCs/>
          <w:color w:val="000000"/>
          <w:sz w:val="28"/>
          <w:szCs w:val="28"/>
          <w:u w:color="000000"/>
          <w:bdr w:val="nil"/>
        </w:rPr>
        <w:t xml:space="preserve">4. Формы </w:t>
      </w:r>
      <w:proofErr w:type="gramStart"/>
      <w:r w:rsidRPr="00282EDF">
        <w:rPr>
          <w:rFonts w:eastAsia="Arial Unicode MS" w:cs="Arial Unicode MS"/>
          <w:b/>
          <w:bCs/>
          <w:color w:val="000000"/>
          <w:sz w:val="28"/>
          <w:szCs w:val="28"/>
          <w:u w:color="000000"/>
          <w:bdr w:val="nil"/>
        </w:rPr>
        <w:t>контроля за</w:t>
      </w:r>
      <w:proofErr w:type="gramEnd"/>
      <w:r w:rsidRPr="00282EDF">
        <w:rPr>
          <w:rFonts w:eastAsia="Arial Unicode MS" w:cs="Arial Unicode MS"/>
          <w:b/>
          <w:bCs/>
          <w:color w:val="000000"/>
          <w:sz w:val="28"/>
          <w:szCs w:val="28"/>
          <w:u w:color="000000"/>
          <w:bdr w:val="nil"/>
        </w:rPr>
        <w:t xml:space="preserve"> исполнением административного регламента</w:t>
      </w:r>
    </w:p>
    <w:p w:rsidR="00282EDF" w:rsidRPr="00282EDF" w:rsidRDefault="00282EDF" w:rsidP="00282EDF">
      <w:pPr>
        <w:widowControl w:val="0"/>
        <w:pBdr>
          <w:top w:val="nil"/>
          <w:left w:val="nil"/>
          <w:bottom w:val="nil"/>
          <w:right w:val="nil"/>
          <w:between w:val="nil"/>
          <w:bar w:val="nil"/>
        </w:pBdr>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4.1. Порядок осуществления текущего </w:t>
      </w:r>
      <w:proofErr w:type="gramStart"/>
      <w:r w:rsidRPr="00282EDF">
        <w:rPr>
          <w:rFonts w:eastAsia="Arial Unicode MS" w:cs="Arial Unicode MS"/>
          <w:color w:val="000000"/>
          <w:sz w:val="28"/>
          <w:szCs w:val="28"/>
          <w:u w:color="000000"/>
          <w:bdr w:val="nil"/>
        </w:rPr>
        <w:t>контроля за</w:t>
      </w:r>
      <w:proofErr w:type="gramEnd"/>
      <w:r w:rsidRPr="00282EDF">
        <w:rPr>
          <w:rFonts w:eastAsia="Arial Unicode MS" w:cs="Arial Unicode MS"/>
          <w:color w:val="000000"/>
          <w:sz w:val="28"/>
          <w:szCs w:val="28"/>
          <w:u w:color="000000"/>
          <w:bdr w:val="nil"/>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Текущий </w:t>
      </w:r>
      <w:proofErr w:type="gramStart"/>
      <w:r w:rsidRPr="00282EDF">
        <w:rPr>
          <w:rFonts w:eastAsia="Arial Unicode MS" w:cs="Arial Unicode MS"/>
          <w:color w:val="000000"/>
          <w:sz w:val="28"/>
          <w:szCs w:val="28"/>
          <w:u w:color="000000"/>
          <w:bdr w:val="nil"/>
        </w:rPr>
        <w:t>контроль за</w:t>
      </w:r>
      <w:proofErr w:type="gramEnd"/>
      <w:r w:rsidRPr="00282EDF">
        <w:rPr>
          <w:rFonts w:eastAsia="Arial Unicode MS" w:cs="Arial Unicode MS"/>
          <w:color w:val="000000"/>
          <w:sz w:val="28"/>
          <w:szCs w:val="28"/>
          <w:u w:color="000000"/>
          <w:bdr w:val="nil"/>
        </w:rPr>
        <w:t xml:space="preserve">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Текущий контроль осуществляется на постоянной основе.</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82EDF">
        <w:rPr>
          <w:rFonts w:eastAsia="Arial Unicode MS" w:cs="Arial Unicode MS"/>
          <w:color w:val="000000"/>
          <w:sz w:val="28"/>
          <w:szCs w:val="28"/>
          <w:u w:color="000000"/>
          <w:bdr w:val="nil"/>
        </w:rPr>
        <w:t>контроля за</w:t>
      </w:r>
      <w:proofErr w:type="gramEnd"/>
      <w:r w:rsidRPr="00282EDF">
        <w:rPr>
          <w:rFonts w:eastAsia="Arial Unicode MS" w:cs="Arial Unicode MS"/>
          <w:color w:val="000000"/>
          <w:sz w:val="28"/>
          <w:szCs w:val="28"/>
          <w:u w:color="000000"/>
          <w:bdr w:val="nil"/>
        </w:rPr>
        <w:t xml:space="preserve"> полнотой и качеством предоставления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Контроль за</w:t>
      </w:r>
      <w:proofErr w:type="gramEnd"/>
      <w:r w:rsidRPr="00282EDF">
        <w:rPr>
          <w:rFonts w:eastAsia="Arial Unicode MS" w:cs="Arial Unicode MS"/>
          <w:color w:val="000000"/>
          <w:sz w:val="28"/>
          <w:szCs w:val="28"/>
          <w:u w:color="000000"/>
          <w:bdr w:val="ni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Формами </w:t>
      </w:r>
      <w:proofErr w:type="gramStart"/>
      <w:r w:rsidRPr="00282EDF">
        <w:rPr>
          <w:rFonts w:eastAsia="Arial Unicode MS" w:cs="Arial Unicode MS"/>
          <w:color w:val="000000"/>
          <w:sz w:val="28"/>
          <w:szCs w:val="28"/>
          <w:u w:color="000000"/>
          <w:bdr w:val="nil"/>
        </w:rPr>
        <w:t>контроля за</w:t>
      </w:r>
      <w:proofErr w:type="gramEnd"/>
      <w:r w:rsidRPr="00282EDF">
        <w:rPr>
          <w:rFonts w:eastAsia="Arial Unicode MS" w:cs="Arial Unicode MS"/>
          <w:color w:val="000000"/>
          <w:sz w:val="28"/>
          <w:szCs w:val="28"/>
          <w:u w:color="000000"/>
          <w:bdr w:val="nil"/>
        </w:rPr>
        <w:t xml:space="preserve"> соблюдением исполнения административных процедур является проведение проверок:</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ведения делопроизводства;</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соответствия результатов рассмотрения документов требованиям законодательства (настоящего Регламента);</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соблюдения сроков и порядка приема документов;</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соблюдения сроков и порядка выдачи результатов при предоставлении государственной услуги.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Решение о проведении внеплановой проверки полноты и качества предоставления муниципальной услуги принимается в следующих случаях:</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1) в связи с проверкой устранения ранее выявленных нарушений </w:t>
      </w:r>
      <w:r w:rsidRPr="00282EDF">
        <w:rPr>
          <w:rFonts w:eastAsia="Arial Unicode MS" w:cs="Arial Unicode MS"/>
          <w:color w:val="000000"/>
          <w:sz w:val="28"/>
          <w:szCs w:val="28"/>
          <w:u w:color="000000"/>
          <w:bdr w:val="nil"/>
        </w:rPr>
        <w:lastRenderedPageBreak/>
        <w:t>требований настоящего Регламента и иных нормативных правовых актов, устанавливающих требования к предоставлению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ответственности в порядке, установленном законодательством Российской Федерации.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4.4. Положения, характеризующие требования к порядку и формам </w:t>
      </w:r>
      <w:proofErr w:type="gramStart"/>
      <w:r w:rsidRPr="00282EDF">
        <w:rPr>
          <w:rFonts w:eastAsia="Arial Unicode MS" w:cs="Arial Unicode MS"/>
          <w:color w:val="000000"/>
          <w:sz w:val="28"/>
          <w:szCs w:val="28"/>
          <w:u w:color="000000"/>
          <w:bdr w:val="nil"/>
        </w:rPr>
        <w:t>контроля за</w:t>
      </w:r>
      <w:proofErr w:type="gramEnd"/>
      <w:r w:rsidRPr="00282EDF">
        <w:rPr>
          <w:rFonts w:eastAsia="Arial Unicode MS" w:cs="Arial Unicode MS"/>
          <w:color w:val="000000"/>
          <w:sz w:val="28"/>
          <w:szCs w:val="28"/>
          <w:u w:color="000000"/>
          <w:bdr w:val="nil"/>
        </w:rPr>
        <w:t xml:space="preserve"> предоставлением муниципальной услуги, в том числе со стороны граждан, их объединений и организаций</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Контроль за</w:t>
      </w:r>
      <w:proofErr w:type="gramEnd"/>
      <w:r w:rsidRPr="00282EDF">
        <w:rPr>
          <w:rFonts w:eastAsia="Arial Unicode MS" w:cs="Arial Unicode MS"/>
          <w:color w:val="000000"/>
          <w:sz w:val="28"/>
          <w:szCs w:val="28"/>
          <w:u w:color="000000"/>
          <w:bdr w:val="nil"/>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rsidR="00282EDF" w:rsidRPr="00282EDF" w:rsidRDefault="00282EDF" w:rsidP="00282EDF">
      <w:pPr>
        <w:widowControl w:val="0"/>
        <w:pBdr>
          <w:top w:val="nil"/>
          <w:left w:val="nil"/>
          <w:bottom w:val="nil"/>
          <w:right w:val="nil"/>
          <w:between w:val="nil"/>
          <w:bar w:val="nil"/>
        </w:pBdr>
        <w:ind w:firstLine="709"/>
        <w:jc w:val="both"/>
        <w:rPr>
          <w:rFonts w:eastAsia="Arial Unicode MS" w:cs="Arial Unicode MS"/>
          <w:color w:val="000000"/>
          <w:sz w:val="28"/>
          <w:szCs w:val="28"/>
          <w:u w:color="000000"/>
          <w:bdr w:val="nil"/>
        </w:rPr>
      </w:pPr>
    </w:p>
    <w:p w:rsidR="00282EDF" w:rsidRPr="00282EDF" w:rsidRDefault="00282EDF" w:rsidP="00282EDF">
      <w:pPr>
        <w:widowControl w:val="0"/>
        <w:pBdr>
          <w:top w:val="nil"/>
          <w:left w:val="nil"/>
          <w:bottom w:val="nil"/>
          <w:right w:val="nil"/>
          <w:between w:val="nil"/>
          <w:bar w:val="nil"/>
        </w:pBdr>
        <w:jc w:val="center"/>
        <w:rPr>
          <w:rFonts w:eastAsia="Arial Unicode MS" w:cs="Arial Unicode MS"/>
          <w:b/>
          <w:bCs/>
          <w:color w:val="000000"/>
          <w:sz w:val="28"/>
          <w:szCs w:val="28"/>
          <w:u w:color="000000"/>
          <w:bdr w:val="nil"/>
        </w:rPr>
      </w:pPr>
      <w:r w:rsidRPr="00282EDF">
        <w:rPr>
          <w:rFonts w:eastAsia="Arial Unicode MS" w:cs="Arial Unicode MS"/>
          <w:b/>
          <w:bCs/>
          <w:color w:val="000000"/>
          <w:sz w:val="28"/>
          <w:szCs w:val="28"/>
          <w:u w:color="000000"/>
          <w:bdr w:val="ni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муниципальных служащих, работников</w:t>
      </w:r>
    </w:p>
    <w:p w:rsidR="00282EDF" w:rsidRPr="00282EDF" w:rsidRDefault="00282EDF" w:rsidP="00282EDF">
      <w:pPr>
        <w:pBdr>
          <w:top w:val="nil"/>
          <w:left w:val="nil"/>
          <w:bottom w:val="nil"/>
          <w:right w:val="nil"/>
          <w:between w:val="nil"/>
          <w:bar w:val="nil"/>
        </w:pBdr>
        <w:rPr>
          <w:rFonts w:eastAsia="Arial Unicode MS" w:cs="Arial Unicode MS"/>
          <w:b/>
          <w:bCs/>
          <w:color w:val="000000"/>
          <w:sz w:val="28"/>
          <w:szCs w:val="28"/>
          <w:u w:color="000000"/>
          <w:bdr w:val="nil"/>
        </w:rPr>
      </w:pPr>
    </w:p>
    <w:p w:rsidR="00282EDF" w:rsidRPr="00282EDF" w:rsidRDefault="00282EDF" w:rsidP="00282EDF">
      <w:pPr>
        <w:pBdr>
          <w:top w:val="nil"/>
          <w:left w:val="nil"/>
          <w:bottom w:val="nil"/>
          <w:right w:val="nil"/>
          <w:between w:val="nil"/>
          <w:bar w:val="nil"/>
        </w:pBdr>
        <w:tabs>
          <w:tab w:val="left" w:pos="1276"/>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rsidR="00282EDF" w:rsidRPr="00282EDF" w:rsidRDefault="00282EDF" w:rsidP="00282EDF">
      <w:pPr>
        <w:pBdr>
          <w:top w:val="nil"/>
          <w:left w:val="nil"/>
          <w:bottom w:val="nil"/>
          <w:right w:val="nil"/>
          <w:between w:val="nil"/>
          <w:bar w:val="nil"/>
        </w:pBdr>
        <w:tabs>
          <w:tab w:val="left" w:pos="1276"/>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282EDF" w:rsidRPr="00282EDF" w:rsidRDefault="00282EDF" w:rsidP="00282EDF">
      <w:pPr>
        <w:pBdr>
          <w:top w:val="nil"/>
          <w:left w:val="nil"/>
          <w:bottom w:val="nil"/>
          <w:right w:val="nil"/>
          <w:between w:val="nil"/>
          <w:bar w:val="nil"/>
        </w:pBdr>
        <w:tabs>
          <w:tab w:val="left" w:pos="1276"/>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5.2. Заявитель может обратиться с жалобой, в том числе в следующих случаях:</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 нарушение срока регистрации запроса о предоставлении муниципальной услуги,</w:t>
      </w: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28"/>
          <w:szCs w:val="28"/>
          <w:u w:color="000000"/>
          <w:bdr w:val="nil"/>
        </w:rPr>
        <w:t>запроса, указанного в статье 15</w:t>
      </w:r>
      <w:r w:rsidRPr="00282EDF">
        <w:rPr>
          <w:rFonts w:eastAsia="Arial Unicode MS" w:cs="Arial Unicode MS"/>
          <w:color w:val="000000"/>
          <w:sz w:val="28"/>
          <w:szCs w:val="28"/>
          <w:u w:color="000000"/>
          <w:bdr w:val="nil"/>
          <w:vertAlign w:val="superscript"/>
        </w:rPr>
        <w:t>1</w:t>
      </w:r>
      <w:r w:rsidRPr="00282EDF">
        <w:rPr>
          <w:rFonts w:eastAsia="Arial Unicode MS" w:cs="Arial Unicode MS"/>
          <w:color w:val="000000"/>
          <w:sz w:val="28"/>
          <w:szCs w:val="28"/>
          <w:u w:color="000000"/>
          <w:bdr w:val="nil"/>
        </w:rPr>
        <w:t xml:space="preserve"> Федерального закона № 210-ФЗ;</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нарушение срока предоставления муниципальной услуги;</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8) нарушение срока или порядка выдачи документов по результатам предоставления муниципальной услуги;</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5.3. Жалоба подается в письменной форме на бумажном носителе или в электронной форме.</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rsidR="00282EDF" w:rsidRPr="00282EDF" w:rsidRDefault="00282EDF" w:rsidP="00282EDF">
      <w:pPr>
        <w:pBdr>
          <w:top w:val="nil"/>
          <w:left w:val="nil"/>
          <w:bottom w:val="nil"/>
          <w:right w:val="nil"/>
          <w:between w:val="nil"/>
          <w:bar w:val="nil"/>
        </w:pBdr>
        <w:tabs>
          <w:tab w:val="left" w:pos="1276"/>
        </w:tabs>
        <w:ind w:firstLine="709"/>
        <w:jc w:val="both"/>
        <w:outlineLvl w:val="2"/>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lastRenderedPageBreak/>
        <w:t xml:space="preserve">5.4. Жалоба подлежит регистрации не позднее следующего за днем ее поступления рабочего дня. </w:t>
      </w:r>
      <w:proofErr w:type="gramStart"/>
      <w:r w:rsidRPr="00282EDF">
        <w:rPr>
          <w:rFonts w:eastAsia="Arial Unicode MS" w:cs="Arial Unicode MS"/>
          <w:color w:val="000000"/>
          <w:sz w:val="28"/>
          <w:szCs w:val="28"/>
          <w:u w:color="000000"/>
          <w:bdr w:val="nil"/>
        </w:rPr>
        <w:t>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282EDF">
        <w:rPr>
          <w:rFonts w:eastAsia="Arial Unicode MS" w:cs="Arial Unicode MS"/>
          <w:color w:val="000000"/>
          <w:sz w:val="28"/>
          <w:szCs w:val="28"/>
          <w:u w:color="000000"/>
          <w:bdr w:val="nil"/>
        </w:rPr>
        <w:t>.</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5.5. Жалоба должна содержать:</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282EDF" w:rsidRPr="00282EDF" w:rsidRDefault="00282EDF" w:rsidP="00282EDF">
      <w:pPr>
        <w:pBdr>
          <w:top w:val="nil"/>
          <w:left w:val="nil"/>
          <w:bottom w:val="nil"/>
          <w:right w:val="nil"/>
          <w:between w:val="nil"/>
          <w:bar w:val="nil"/>
        </w:pBdr>
        <w:tabs>
          <w:tab w:val="left" w:pos="1276"/>
        </w:tabs>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5.6. Заявителем могут быть предоставлены документы (при наличии), подтверждающие доводы заявителя, либо их копии.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5.7. По результатам рассмотрения жалобы принимается одно из следующих решений:</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proofErr w:type="gramStart"/>
      <w:r w:rsidRPr="00282EDF">
        <w:rPr>
          <w:rFonts w:eastAsia="Arial Unicode MS" w:cs="Arial Unicode MS"/>
          <w:color w:val="000000"/>
          <w:sz w:val="28"/>
          <w:szCs w:val="28"/>
          <w:u w:color="000000"/>
          <w:bdr w:val="ni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2) в удовлетворении жалобы отказывается.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w:t>
      </w:r>
      <w:r w:rsidRPr="00282EDF">
        <w:rPr>
          <w:rFonts w:eastAsia="Arial Unicode MS" w:cs="Arial Unicode MS"/>
          <w:color w:val="000000"/>
          <w:sz w:val="28"/>
          <w:szCs w:val="28"/>
          <w:u w:color="000000"/>
          <w:bdr w:val="nil"/>
        </w:rPr>
        <w:lastRenderedPageBreak/>
        <w:t xml:space="preserve">устранения выявленных нарушений при оказании муниципальной услуги, а также приносятся извинения за доставленные </w:t>
      </w:r>
      <w:proofErr w:type="gramStart"/>
      <w:r w:rsidRPr="00282EDF">
        <w:rPr>
          <w:rFonts w:eastAsia="Arial Unicode MS" w:cs="Arial Unicode MS"/>
          <w:color w:val="000000"/>
          <w:sz w:val="28"/>
          <w:szCs w:val="28"/>
          <w:u w:color="000000"/>
          <w:bdr w:val="nil"/>
        </w:rPr>
        <w:t>неудобства</w:t>
      </w:r>
      <w:proofErr w:type="gramEnd"/>
      <w:r w:rsidRPr="00282EDF">
        <w:rPr>
          <w:rFonts w:eastAsia="Arial Unicode MS" w:cs="Arial Unicode MS"/>
          <w:color w:val="000000"/>
          <w:sz w:val="28"/>
          <w:szCs w:val="28"/>
          <w:u w:color="000000"/>
          <w:bdr w:val="ni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В случае признания </w:t>
      </w:r>
      <w:proofErr w:type="gramStart"/>
      <w:r w:rsidRPr="00282EDF">
        <w:rPr>
          <w:rFonts w:eastAsia="Arial Unicode MS" w:cs="Arial Unicode MS"/>
          <w:color w:val="000000"/>
          <w:sz w:val="28"/>
          <w:szCs w:val="28"/>
          <w:u w:color="000000"/>
          <w:bdr w:val="nil"/>
        </w:rPr>
        <w:t>жалобы</w:t>
      </w:r>
      <w:proofErr w:type="gramEnd"/>
      <w:r w:rsidRPr="00282EDF">
        <w:rPr>
          <w:rFonts w:eastAsia="Arial Unicode MS" w:cs="Arial Unicode MS"/>
          <w:color w:val="000000"/>
          <w:sz w:val="28"/>
          <w:szCs w:val="28"/>
          <w:u w:color="000000"/>
          <w:bdr w:val="ni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5.8. В случае установления в ходе или по результатам </w:t>
      </w:r>
      <w:proofErr w:type="gramStart"/>
      <w:r w:rsidRPr="00282EDF">
        <w:rPr>
          <w:rFonts w:eastAsia="Arial Unicode MS" w:cs="Arial Unicode MS"/>
          <w:color w:val="000000"/>
          <w:sz w:val="28"/>
          <w:szCs w:val="28"/>
          <w:u w:color="000000"/>
          <w:bdr w:val="nil"/>
        </w:rPr>
        <w:t>рассмотрения жалобы признаков состава административного правонарушения</w:t>
      </w:r>
      <w:proofErr w:type="gramEnd"/>
      <w:r w:rsidRPr="00282EDF">
        <w:rPr>
          <w:rFonts w:eastAsia="Arial Unicode MS" w:cs="Arial Unicode MS"/>
          <w:color w:val="000000"/>
          <w:sz w:val="28"/>
          <w:szCs w:val="28"/>
          <w:u w:color="000000"/>
          <w:bdr w:val="nil"/>
        </w:rPr>
        <w:t xml:space="preserve"> или преступления должностное лицо,</w:t>
      </w: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28"/>
          <w:szCs w:val="28"/>
          <w:u w:color="000000"/>
          <w:bdr w:val="nil"/>
        </w:rPr>
        <w:t>работник, наделенные полномочиями по рассмотрению жалоб, незамедлительно направляют имеющиеся материалы в органы прокуратуры.</w:t>
      </w:r>
    </w:p>
    <w:p w:rsidR="00282EDF" w:rsidRPr="00282EDF" w:rsidRDefault="00282EDF" w:rsidP="00282EDF">
      <w:pPr>
        <w:pBdr>
          <w:top w:val="nil"/>
          <w:left w:val="nil"/>
          <w:bottom w:val="nil"/>
          <w:right w:val="nil"/>
          <w:between w:val="nil"/>
          <w:bar w:val="nil"/>
        </w:pBdr>
        <w:ind w:firstLine="709"/>
        <w:jc w:val="both"/>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rsidR="00282EDF" w:rsidRPr="00282EDF" w:rsidRDefault="00282EDF" w:rsidP="00282EDF">
      <w:pPr>
        <w:pBdr>
          <w:top w:val="nil"/>
          <w:left w:val="nil"/>
          <w:bottom w:val="nil"/>
          <w:right w:val="nil"/>
          <w:between w:val="nil"/>
          <w:bar w:val="nil"/>
        </w:pBdr>
        <w:ind w:left="4678"/>
        <w:jc w:val="right"/>
        <w:rPr>
          <w:rFonts w:eastAsia="Arial Unicode MS" w:cs="Arial Unicode MS"/>
          <w:color w:val="000000"/>
          <w:sz w:val="20"/>
          <w:szCs w:val="20"/>
          <w:u w:color="000000"/>
          <w:bdr w:val="nil"/>
        </w:rPr>
      </w:pPr>
      <w:r w:rsidRPr="00282EDF">
        <w:rPr>
          <w:rFonts w:ascii="Arial Unicode MS" w:eastAsia="Arial Unicode MS" w:hAnsi="Arial Unicode MS" w:cs="Arial Unicode MS"/>
          <w:color w:val="000000"/>
          <w:sz w:val="28"/>
          <w:szCs w:val="28"/>
          <w:u w:color="000000"/>
          <w:bdr w:val="nil"/>
        </w:rPr>
        <w:br w:type="page"/>
      </w: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1</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w:t>
      </w:r>
      <w:r w:rsidR="00E54ED2">
        <w:rPr>
          <w:rFonts w:eastAsia="Arial Unicode MS" w:cs="Arial Unicode MS"/>
          <w:color w:val="000000"/>
          <w:u w:color="000000"/>
          <w:bdr w:val="nil"/>
        </w:rPr>
        <w:t>тного (муниципального) значения</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282EDF">
      <w:pPr>
        <w:widowControl w:val="0"/>
        <w:pBdr>
          <w:top w:val="nil"/>
          <w:left w:val="nil"/>
          <w:bottom w:val="nil"/>
          <w:right w:val="nil"/>
          <w:between w:val="nil"/>
          <w:bar w:val="nil"/>
        </w:pBdr>
        <w:jc w:val="center"/>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Руководителю Органа____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r w:rsidR="00E54ED2">
        <w:rPr>
          <w:rFonts w:ascii="Courier New" w:eastAsia="Arial Unicode MS" w:hAnsi="Courier New" w:cs="Arial Unicode MS"/>
          <w:color w:val="000000"/>
          <w:sz w:val="20"/>
          <w:szCs w:val="20"/>
          <w:u w:color="000000"/>
          <w:bdr w:val="nil"/>
        </w:rPr>
        <w:t>От 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от "___" _____________ 20__ г. N 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bookmarkStart w:id="5" w:name="Par566"/>
      <w:bookmarkEnd w:id="5"/>
      <w:r w:rsidRPr="00282EDF">
        <w:rPr>
          <w:rFonts w:ascii="Courier New" w:eastAsia="Arial Unicode MS" w:hAnsi="Courier New" w:cs="Arial Unicode MS"/>
          <w:color w:val="000000"/>
          <w:sz w:val="20"/>
          <w:szCs w:val="20"/>
          <w:u w:color="000000"/>
          <w:bdr w:val="nil"/>
        </w:rPr>
        <w:t xml:space="preserve">                                ЗАЯВЛЕНИЕ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культурного наследия, включенного в </w:t>
      </w:r>
      <w:proofErr w:type="gramStart"/>
      <w:r w:rsidRPr="00282EDF">
        <w:rPr>
          <w:rFonts w:ascii="Courier New" w:eastAsia="Arial Unicode MS" w:hAnsi="Courier New" w:cs="Arial Unicode MS"/>
          <w:color w:val="000000"/>
          <w:sz w:val="20"/>
          <w:szCs w:val="20"/>
          <w:u w:color="000000"/>
          <w:bdr w:val="nil"/>
        </w:rPr>
        <w:t>Единый</w:t>
      </w:r>
      <w:proofErr w:type="gramEnd"/>
      <w:r w:rsidRPr="00282EDF">
        <w:rPr>
          <w:rFonts w:ascii="Courier New" w:eastAsia="Arial Unicode MS" w:hAnsi="Courier New" w:cs="Arial Unicode MS"/>
          <w:color w:val="000000"/>
          <w:sz w:val="20"/>
          <w:szCs w:val="20"/>
          <w:u w:color="000000"/>
          <w:bdr w:val="nil"/>
        </w:rPr>
        <w:t xml:space="preserve"> государственный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культуры) народов Российской Федерации, или </w:t>
      </w:r>
      <w:proofErr w:type="gramStart"/>
      <w:r w:rsidRPr="00282EDF">
        <w:rPr>
          <w:rFonts w:ascii="Courier New" w:eastAsia="Arial Unicode MS" w:hAnsi="Courier New" w:cs="Arial Unicode MS"/>
          <w:color w:val="000000"/>
          <w:sz w:val="20"/>
          <w:szCs w:val="20"/>
          <w:u w:color="000000"/>
          <w:bdr w:val="nil"/>
        </w:rPr>
        <w:t>выявленного</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Научно-исследовательские и изыскательские работы</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на объекте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Заявитель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(полное наименование юридического лица</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ИНН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ОГРН/ОГРНИП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 нахождения)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Почтовый адрес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(индекс)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Контактный телефон:  ┌────────────────────────────┐ факс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(включая код города)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Сайт/эл. почта: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Лицензия на осуществление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объекта культурного наследия: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lastRenderedPageBreak/>
        <w:t xml:space="preserve">работ  по  сохранению  объекта  культурного наследия, включенного в </w:t>
      </w:r>
      <w:proofErr w:type="gramStart"/>
      <w:r w:rsidRPr="00282EDF">
        <w:rPr>
          <w:rFonts w:ascii="Courier New" w:eastAsia="Arial Unicode MS" w:hAnsi="Courier New" w:cs="Arial Unicode MS"/>
          <w:color w:val="000000"/>
          <w:sz w:val="20"/>
          <w:szCs w:val="20"/>
          <w:u w:color="000000"/>
          <w:bdr w:val="nil"/>
        </w:rPr>
        <w:t>Единый</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Наименование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center"/>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(указать перечень работ </w:t>
      </w:r>
      <w:hyperlink w:anchor="Par672" w:history="1">
        <w:r w:rsidRPr="00282EDF">
          <w:rPr>
            <w:rFonts w:ascii="Courier New" w:eastAsia="Arial Unicode MS" w:hAnsi="Courier New" w:cs="Arial Unicode MS"/>
            <w:color w:val="000000"/>
            <w:sz w:val="20"/>
            <w:szCs w:val="20"/>
            <w:u w:color="000000"/>
            <w:bdr w:val="nil"/>
          </w:rPr>
          <w:t>&lt;2&gt;</w:t>
        </w:r>
      </w:hyperlink>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Заказчиком работ является: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(указать полное наименование, организационно-правовую форму</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места нахождения заказчика: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Прошу  принятое  решение  (разрешение  о выдаче или об отказе в выдаче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разрешения  на  проведение научно-исследовательских и изыскательских работ</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на Объекте) (нужное отметить "V"):</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выдать лично на руки </w:t>
      </w:r>
      <w:hyperlink w:anchor="Par673" w:history="1">
        <w:r w:rsidRPr="00282EDF">
          <w:rPr>
            <w:rFonts w:ascii="Courier New" w:eastAsia="Arial Unicode MS" w:hAnsi="Courier New" w:cs="Arial Unicode MS"/>
            <w:color w:val="000000"/>
            <w:sz w:val="20"/>
            <w:szCs w:val="20"/>
            <w:u w:color="000000"/>
            <w:bdr w:val="nil"/>
          </w:rPr>
          <w:t>&lt;3&gt;</w:t>
        </w:r>
      </w:hyperlink>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по почте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на электронный адрес</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Приложение: &lt;4&gt;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на разработку проектной документации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по сохранению объекта культурного наследия       в ___ экз. на 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схемы (графический план), изображающие места проведения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натурных исследований в виде шурфов и зондажей   в ___ экз. на 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    ______________         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(должность)          (подпись)     М.П.          (Ф.И.О. полностью)</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&lt;1</w:t>
      </w:r>
      <w:proofErr w:type="gramStart"/>
      <w:r w:rsidRPr="00282EDF">
        <w:rPr>
          <w:rFonts w:eastAsia="Arial Unicode MS" w:cs="Arial Unicode MS"/>
          <w:color w:val="000000"/>
          <w:sz w:val="22"/>
          <w:szCs w:val="22"/>
          <w:u w:color="000000"/>
          <w:bdr w:val="nil"/>
        </w:rPr>
        <w:t>&gt; Д</w:t>
      </w:r>
      <w:proofErr w:type="gramEnd"/>
      <w:r w:rsidRPr="00282EDF">
        <w:rPr>
          <w:rFonts w:eastAsia="Arial Unicode MS" w:cs="Arial Unicode MS"/>
          <w:color w:val="000000"/>
          <w:sz w:val="22"/>
          <w:szCs w:val="22"/>
          <w:u w:color="000000"/>
          <w:bdr w:val="nil"/>
        </w:rPr>
        <w:t>ля юридического лица заполняется на бланке организации и подписывается руководителем.</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6" w:name="Par672"/>
      <w:bookmarkEnd w:id="6"/>
      <w:r w:rsidRPr="00282EDF">
        <w:rPr>
          <w:rFonts w:eastAsia="Arial Unicode MS" w:cs="Arial Unicode MS"/>
          <w:color w:val="000000"/>
          <w:sz w:val="22"/>
          <w:szCs w:val="22"/>
          <w:u w:color="000000"/>
          <w:bdr w:val="nil"/>
        </w:rPr>
        <w:t>&lt;2</w:t>
      </w:r>
      <w:proofErr w:type="gramStart"/>
      <w:r w:rsidRPr="00282EDF">
        <w:rPr>
          <w:rFonts w:eastAsia="Arial Unicode MS" w:cs="Arial Unicode MS"/>
          <w:color w:val="000000"/>
          <w:sz w:val="22"/>
          <w:szCs w:val="22"/>
          <w:u w:color="000000"/>
          <w:bdr w:val="nil"/>
        </w:rPr>
        <w:t>&gt; У</w:t>
      </w:r>
      <w:proofErr w:type="gramEnd"/>
      <w:r w:rsidRPr="00282EDF">
        <w:rPr>
          <w:rFonts w:eastAsia="Arial Unicode MS" w:cs="Arial Unicode MS"/>
          <w:color w:val="000000"/>
          <w:sz w:val="22"/>
          <w:szCs w:val="22"/>
          <w:u w:color="000000"/>
          <w:bdr w:val="nil"/>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7" w:name="Par673"/>
      <w:bookmarkEnd w:id="7"/>
      <w:r w:rsidRPr="00282EDF">
        <w:rPr>
          <w:rFonts w:eastAsia="Arial Unicode MS" w:cs="Arial Unicode MS"/>
          <w:color w:val="000000"/>
          <w:sz w:val="22"/>
          <w:szCs w:val="22"/>
          <w:u w:color="000000"/>
          <w:bdr w:val="nil"/>
        </w:rPr>
        <w:t>&lt;3&gt; Необходимо при себе иметь документ, удостоверяющий личность гражданина, доверенность, оформленную в установленном порядке.</w:t>
      </w:r>
    </w:p>
    <w:p w:rsidR="00282EDF" w:rsidRPr="00E54ED2" w:rsidRDefault="00E54ED2" w:rsidP="00E54ED2">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8" w:name="Par674"/>
      <w:bookmarkEnd w:id="8"/>
      <w:r>
        <w:rPr>
          <w:rFonts w:eastAsia="Arial Unicode MS" w:cs="Arial Unicode MS"/>
          <w:color w:val="000000"/>
          <w:sz w:val="22"/>
          <w:szCs w:val="22"/>
          <w:u w:color="000000"/>
          <w:bdr w:val="nil"/>
        </w:rPr>
        <w:t>&lt;4&gt; Нужное отметить "V".</w:t>
      </w:r>
    </w:p>
    <w:p w:rsidR="00282EDF" w:rsidRDefault="00282EDF" w:rsidP="00282EDF">
      <w:pPr>
        <w:pBdr>
          <w:top w:val="nil"/>
          <w:left w:val="nil"/>
          <w:bottom w:val="nil"/>
          <w:right w:val="nil"/>
          <w:between w:val="nil"/>
          <w:bar w:val="nil"/>
        </w:pBdr>
        <w:ind w:left="4678"/>
        <w:jc w:val="right"/>
        <w:rPr>
          <w:rFonts w:eastAsia="Arial Unicode MS" w:cs="Arial Unicode MS"/>
          <w:color w:val="000000"/>
          <w:u w:color="000000"/>
          <w:bdr w:val="nil"/>
        </w:rPr>
      </w:pPr>
    </w:p>
    <w:p w:rsidR="00E54ED2" w:rsidRPr="00282EDF" w:rsidRDefault="00E54ED2" w:rsidP="00282EDF">
      <w:pPr>
        <w:pBdr>
          <w:top w:val="nil"/>
          <w:left w:val="nil"/>
          <w:bottom w:val="nil"/>
          <w:right w:val="nil"/>
          <w:between w:val="nil"/>
          <w:bar w:val="nil"/>
        </w:pBdr>
        <w:ind w:left="4678"/>
        <w:jc w:val="right"/>
        <w:rPr>
          <w:rFonts w:eastAsia="Arial Unicode MS" w:cs="Arial Unicode MS"/>
          <w:color w:val="000000"/>
          <w:u w:color="000000"/>
          <w:bdr w:val="nil"/>
        </w:rPr>
      </w:pP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2</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E54ED2">
      <w:pPr>
        <w:pBdr>
          <w:top w:val="nil"/>
          <w:left w:val="nil"/>
          <w:bottom w:val="nil"/>
          <w:right w:val="nil"/>
          <w:between w:val="nil"/>
          <w:bar w:val="nil"/>
        </w:pBdr>
        <w:rPr>
          <w:rFonts w:ascii="Calibri" w:eastAsia="Calibri" w:hAnsi="Calibri" w:cs="Calibri"/>
          <w:color w:val="000000"/>
          <w:sz w:val="22"/>
          <w:szCs w:val="22"/>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Руководителю Органа______________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r w:rsidR="00E54ED2">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от "___" _____________ 20__ г. N 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bookmarkStart w:id="9" w:name="Par696"/>
      <w:bookmarkEnd w:id="9"/>
      <w:r w:rsidRPr="00282EDF">
        <w:rPr>
          <w:rFonts w:ascii="Courier New" w:eastAsia="Arial Unicode MS" w:hAnsi="Courier New" w:cs="Arial Unicode MS"/>
          <w:color w:val="000000"/>
          <w:sz w:val="20"/>
          <w:szCs w:val="20"/>
          <w:u w:color="000000"/>
          <w:bdr w:val="nil"/>
        </w:rPr>
        <w:t xml:space="preserve">                                ЗАЯВЛЕНИЕ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культурного наследия, включенного в </w:t>
      </w:r>
      <w:proofErr w:type="gramStart"/>
      <w:r w:rsidRPr="00282EDF">
        <w:rPr>
          <w:rFonts w:ascii="Courier New" w:eastAsia="Arial Unicode MS" w:hAnsi="Courier New" w:cs="Arial Unicode MS"/>
          <w:color w:val="000000"/>
          <w:sz w:val="20"/>
          <w:szCs w:val="20"/>
          <w:u w:color="000000"/>
          <w:bdr w:val="nil"/>
        </w:rPr>
        <w:t>Единый</w:t>
      </w:r>
      <w:proofErr w:type="gramEnd"/>
      <w:r w:rsidRPr="00282EDF">
        <w:rPr>
          <w:rFonts w:ascii="Courier New" w:eastAsia="Arial Unicode MS" w:hAnsi="Courier New" w:cs="Arial Unicode MS"/>
          <w:color w:val="000000"/>
          <w:sz w:val="20"/>
          <w:szCs w:val="20"/>
          <w:u w:color="000000"/>
          <w:bdr w:val="nil"/>
        </w:rPr>
        <w:t xml:space="preserve"> государственный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культуры) народов Российской Федерации, или </w:t>
      </w:r>
      <w:proofErr w:type="gramStart"/>
      <w:r w:rsidRPr="00282EDF">
        <w:rPr>
          <w:rFonts w:ascii="Courier New" w:eastAsia="Arial Unicode MS" w:hAnsi="Courier New" w:cs="Arial Unicode MS"/>
          <w:color w:val="000000"/>
          <w:sz w:val="20"/>
          <w:szCs w:val="20"/>
          <w:u w:color="000000"/>
          <w:bdr w:val="nil"/>
        </w:rPr>
        <w:t>выявленного</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Реставрация объекта культурного наследия, приспособление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культурного наследия для современного использования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Заявитель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(полное наименование юридического лица</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ИНН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ОГРН/ОГРНИП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 нахождения)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Почтовый адрес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(индекс)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Контактный телефон:  ┌────────────────────────────┐ факс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(включая код города)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Сайт/эл. почта: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Лицензия на осуществление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объекта культурного наследия: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lastRenderedPageBreak/>
        <w:t xml:space="preserve">работ  по  сохранению  объекта  культурного наследия, </w:t>
      </w:r>
      <w:bookmarkStart w:id="10" w:name="_Hlk116921771"/>
      <w:r w:rsidRPr="00282EDF">
        <w:rPr>
          <w:rFonts w:ascii="Courier New" w:eastAsia="Arial Unicode MS" w:hAnsi="Courier New" w:cs="Arial Unicode MS"/>
          <w:color w:val="000000"/>
          <w:sz w:val="20"/>
          <w:szCs w:val="20"/>
          <w:u w:color="000000"/>
          <w:bdr w:val="nil"/>
        </w:rPr>
        <w:t xml:space="preserve">включенного в </w:t>
      </w:r>
      <w:proofErr w:type="gramStart"/>
      <w:r w:rsidRPr="00282EDF">
        <w:rPr>
          <w:rFonts w:ascii="Courier New" w:eastAsia="Arial Unicode MS" w:hAnsi="Courier New" w:cs="Arial Unicode MS"/>
          <w:color w:val="000000"/>
          <w:sz w:val="20"/>
          <w:szCs w:val="20"/>
          <w:u w:color="000000"/>
          <w:bdr w:val="nil"/>
        </w:rPr>
        <w:t>Единый</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культурного наследия</w:t>
      </w:r>
      <w:bookmarkEnd w:id="10"/>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Наименование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(указать перечень работ </w:t>
      </w:r>
      <w:hyperlink w:anchor="Par814" w:history="1">
        <w:r w:rsidRPr="00282EDF">
          <w:rPr>
            <w:rFonts w:ascii="Courier New" w:eastAsia="Arial Unicode MS" w:hAnsi="Courier New" w:cs="Arial Unicode MS"/>
            <w:color w:val="0000FF"/>
            <w:sz w:val="20"/>
            <w:szCs w:val="20"/>
            <w:u w:color="0000FF"/>
            <w:bdr w:val="nil"/>
          </w:rPr>
          <w:t>&lt;6&gt;</w:t>
        </w:r>
      </w:hyperlink>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Заказчиком работ является: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(указать полное наименование, организационно-правовую форму</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места нахождения заказчика: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Прошу  принятое  решение  (разрешение  о выдаче или об отказе в выдаче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разрешения   на   проведение  реставрации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воссоздания   утраченного  объекта  культурного  наследия,  приспособления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Объекта) (нужное отметить "V"):</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выдать лично на руки </w:t>
      </w:r>
      <w:hyperlink w:anchor="Par815" w:history="1">
        <w:r w:rsidRPr="00282EDF">
          <w:rPr>
            <w:rFonts w:ascii="Courier New" w:eastAsia="Arial Unicode MS" w:hAnsi="Courier New" w:cs="Arial Unicode MS"/>
            <w:color w:val="0000FF"/>
            <w:sz w:val="20"/>
            <w:szCs w:val="20"/>
            <w:u w:color="0000FF"/>
            <w:bdr w:val="nil"/>
          </w:rPr>
          <w:t>&lt;7&gt;</w:t>
        </w:r>
      </w:hyperlink>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по почте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на электронный адрес</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Приложение: </w:t>
      </w:r>
      <w:r w:rsidRPr="00282EDF">
        <w:rPr>
          <w:rFonts w:ascii="Courier New" w:eastAsia="Arial Unicode MS" w:hAnsi="Courier New" w:cs="Arial Unicode MS"/>
          <w:color w:val="0000FF"/>
          <w:sz w:val="20"/>
          <w:szCs w:val="20"/>
          <w:u w:color="0000FF"/>
          <w:bdr w:val="nil"/>
        </w:rPr>
        <w:t>&lt;8&gt;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копии титульных листов проектной документации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по сохранению объекта культурного наследия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письма о согласовании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проектной документации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авторского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технического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за проведение авторского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за проведение технического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за проведение научного руководства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подряда на выполнение работ</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по сохранению объекта культурного наследия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lastRenderedPageBreak/>
        <w:t>_________________    ______________         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(должность)          (подпись)     М.П.          (Ф.И.О. полностью)</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&lt;5</w:t>
      </w:r>
      <w:proofErr w:type="gramStart"/>
      <w:r w:rsidRPr="00282EDF">
        <w:rPr>
          <w:rFonts w:eastAsia="Arial Unicode MS" w:cs="Arial Unicode MS"/>
          <w:color w:val="000000"/>
          <w:sz w:val="22"/>
          <w:szCs w:val="22"/>
          <w:u w:color="000000"/>
          <w:bdr w:val="nil"/>
        </w:rPr>
        <w:t>&gt; Д</w:t>
      </w:r>
      <w:proofErr w:type="gramEnd"/>
      <w:r w:rsidRPr="00282EDF">
        <w:rPr>
          <w:rFonts w:eastAsia="Arial Unicode MS" w:cs="Arial Unicode MS"/>
          <w:color w:val="000000"/>
          <w:sz w:val="22"/>
          <w:szCs w:val="22"/>
          <w:u w:color="000000"/>
          <w:bdr w:val="nil"/>
        </w:rPr>
        <w:t>ля юридического лица заполняется на бланке организации и подписывается руководителем.</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1" w:name="Par814"/>
      <w:bookmarkEnd w:id="11"/>
      <w:r w:rsidRPr="00282EDF">
        <w:rPr>
          <w:rFonts w:eastAsia="Arial Unicode MS" w:cs="Arial Unicode MS"/>
          <w:color w:val="000000"/>
          <w:sz w:val="22"/>
          <w:szCs w:val="22"/>
          <w:u w:color="000000"/>
          <w:bdr w:val="nil"/>
        </w:rPr>
        <w:t>&lt;6</w:t>
      </w:r>
      <w:proofErr w:type="gramStart"/>
      <w:r w:rsidRPr="00282EDF">
        <w:rPr>
          <w:rFonts w:eastAsia="Arial Unicode MS" w:cs="Arial Unicode MS"/>
          <w:color w:val="000000"/>
          <w:sz w:val="22"/>
          <w:szCs w:val="22"/>
          <w:u w:color="000000"/>
          <w:bdr w:val="nil"/>
        </w:rPr>
        <w:t>&gt; У</w:t>
      </w:r>
      <w:proofErr w:type="gramEnd"/>
      <w:r w:rsidRPr="00282EDF">
        <w:rPr>
          <w:rFonts w:eastAsia="Arial Unicode MS" w:cs="Arial Unicode MS"/>
          <w:color w:val="000000"/>
          <w:sz w:val="22"/>
          <w:szCs w:val="22"/>
          <w:u w:color="000000"/>
          <w:bdr w:val="nil"/>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2" w:name="Par815"/>
      <w:bookmarkEnd w:id="12"/>
      <w:r w:rsidRPr="00282EDF">
        <w:rPr>
          <w:rFonts w:eastAsia="Arial Unicode MS" w:cs="Arial Unicode MS"/>
          <w:color w:val="000000"/>
          <w:sz w:val="22"/>
          <w:szCs w:val="22"/>
          <w:u w:color="000000"/>
          <w:bdr w:val="nil"/>
        </w:rPr>
        <w:t>&lt;7&gt; Необходимо при себе иметь документ, удостоверяющий личность гражданина, доверенность, оформленную в установленном порядке.</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3" w:name="Par816"/>
      <w:bookmarkEnd w:id="13"/>
      <w:r w:rsidRPr="00282EDF">
        <w:rPr>
          <w:rFonts w:eastAsia="Arial Unicode MS" w:cs="Arial Unicode MS"/>
          <w:color w:val="000000"/>
          <w:sz w:val="22"/>
          <w:szCs w:val="22"/>
          <w:u w:color="000000"/>
          <w:bdr w:val="nil"/>
        </w:rPr>
        <w:t>&lt;8&gt; Нужное отметить "V".</w:t>
      </w: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E54ED2" w:rsidRPr="00282EDF" w:rsidRDefault="00E54ED2"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E54ED2" w:rsidRDefault="00E54ED2"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E54ED2" w:rsidRPr="00282EDF" w:rsidRDefault="00E54ED2"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3</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Руководителю Органа_________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от "___" _____________ 20__ г. N 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bookmarkStart w:id="14" w:name="Par838"/>
      <w:bookmarkEnd w:id="14"/>
      <w:r w:rsidRPr="00282EDF">
        <w:rPr>
          <w:rFonts w:ascii="Courier New" w:eastAsia="Arial Unicode MS" w:hAnsi="Courier New" w:cs="Arial Unicode MS"/>
          <w:color w:val="000000"/>
          <w:sz w:val="20"/>
          <w:szCs w:val="20"/>
          <w:u w:color="000000"/>
          <w:bdr w:val="nil"/>
        </w:rPr>
        <w:t xml:space="preserve">                                ЗАЯВЛЕНИЕ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культурного наследия, включенного в </w:t>
      </w:r>
      <w:proofErr w:type="gramStart"/>
      <w:r w:rsidRPr="00282EDF">
        <w:rPr>
          <w:rFonts w:ascii="Courier New" w:eastAsia="Arial Unicode MS" w:hAnsi="Courier New" w:cs="Arial Unicode MS"/>
          <w:color w:val="000000"/>
          <w:sz w:val="20"/>
          <w:szCs w:val="20"/>
          <w:u w:color="000000"/>
          <w:bdr w:val="nil"/>
        </w:rPr>
        <w:t>Единый</w:t>
      </w:r>
      <w:proofErr w:type="gramEnd"/>
      <w:r w:rsidRPr="00282EDF">
        <w:rPr>
          <w:rFonts w:ascii="Courier New" w:eastAsia="Arial Unicode MS" w:hAnsi="Courier New" w:cs="Arial Unicode MS"/>
          <w:color w:val="000000"/>
          <w:sz w:val="20"/>
          <w:szCs w:val="20"/>
          <w:u w:color="000000"/>
          <w:bdr w:val="nil"/>
        </w:rPr>
        <w:t xml:space="preserve"> государственный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культуры) народов Российской Федерации, или </w:t>
      </w:r>
      <w:proofErr w:type="gramStart"/>
      <w:r w:rsidRPr="00282EDF">
        <w:rPr>
          <w:rFonts w:ascii="Courier New" w:eastAsia="Arial Unicode MS" w:hAnsi="Courier New" w:cs="Arial Unicode MS"/>
          <w:color w:val="000000"/>
          <w:sz w:val="20"/>
          <w:szCs w:val="20"/>
          <w:u w:color="000000"/>
          <w:bdr w:val="nil"/>
        </w:rPr>
        <w:t>выявленного</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Консервация объекта культурного наследия, противоаварийные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работы на объекте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Заявитель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(полное наименование юридического лица</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ИНН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ОГРН/ОГРНИП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 нахождения)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Почтовый адрес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(индекс)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Контактный телефон:  ┌────────────────────────────┐ факс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(включая код города)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Сайт/эл. почта: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Лицензия на осуществление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объекта культурного наследия: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lastRenderedPageBreak/>
        <w:t>работ по сохранению  объекта  культурного  наследия  (памятника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культуры) народов Российской Федерации, </w:t>
      </w:r>
      <w:proofErr w:type="gramStart"/>
      <w:r w:rsidRPr="00282EDF">
        <w:rPr>
          <w:rFonts w:ascii="Courier New" w:eastAsia="Arial Unicode MS" w:hAnsi="Courier New" w:cs="Arial Unicode MS"/>
          <w:color w:val="000000"/>
          <w:sz w:val="20"/>
          <w:szCs w:val="20"/>
          <w:u w:color="000000"/>
          <w:bdr w:val="nil"/>
        </w:rPr>
        <w:t>включенного</w:t>
      </w:r>
      <w:proofErr w:type="gramEnd"/>
      <w:r w:rsidRPr="00282EDF">
        <w:rPr>
          <w:rFonts w:ascii="Courier New" w:eastAsia="Arial Unicode MS" w:hAnsi="Courier New" w:cs="Arial Unicode MS"/>
          <w:color w:val="000000"/>
          <w:sz w:val="20"/>
          <w:szCs w:val="20"/>
          <w:u w:color="000000"/>
          <w:bdr w:val="nil"/>
        </w:rPr>
        <w:t xml:space="preserve"> в Единый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Наименование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(указать перечень работ </w:t>
      </w:r>
      <w:hyperlink w:anchor="Par953" w:history="1">
        <w:r w:rsidRPr="00282EDF">
          <w:rPr>
            <w:rFonts w:ascii="Courier New" w:eastAsia="Arial Unicode MS" w:hAnsi="Courier New" w:cs="Arial Unicode MS"/>
            <w:color w:val="0000FF"/>
            <w:sz w:val="20"/>
            <w:szCs w:val="20"/>
            <w:u w:color="0000FF"/>
            <w:bdr w:val="nil"/>
          </w:rPr>
          <w:t>&lt;10&gt;</w:t>
        </w:r>
      </w:hyperlink>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Заказчиком работ является: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(указать полное наименование, организационно-правовую форму</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места нахождения заказчика: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Прошу  принятое  решение  (разрешение  о выдаче или об отказе в выдаче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разрешения  на  проведение  консервации Объекта, противоаварийных работ </w:t>
      </w:r>
      <w:proofErr w:type="gramStart"/>
      <w:r w:rsidRPr="00282EDF">
        <w:rPr>
          <w:rFonts w:ascii="Courier New" w:eastAsia="Arial Unicode MS" w:hAnsi="Courier New" w:cs="Arial Unicode MS"/>
          <w:color w:val="000000"/>
          <w:sz w:val="20"/>
          <w:szCs w:val="20"/>
          <w:u w:color="000000"/>
          <w:bdr w:val="nil"/>
        </w:rPr>
        <w:t>на</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Объекте) (нужное отметить "V"):</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выдать лично на руки </w:t>
      </w:r>
      <w:hyperlink w:anchor="Par954" w:history="1">
        <w:r w:rsidRPr="00282EDF">
          <w:rPr>
            <w:rFonts w:ascii="Courier New" w:eastAsia="Arial Unicode MS" w:hAnsi="Courier New" w:cs="Arial Unicode MS"/>
            <w:color w:val="000000"/>
            <w:sz w:val="20"/>
            <w:szCs w:val="20"/>
            <w:u w:color="000000"/>
            <w:bdr w:val="nil"/>
          </w:rPr>
          <w:t>&lt;11&gt;</w:t>
        </w:r>
      </w:hyperlink>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по почте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на электронный адрес</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Приложение: &lt;12&gt;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авторского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технического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за проведение авторского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за проведение технического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за проведение научного руководства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подряда на выполнение работ</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по сохранению объекта культурного наследия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проектная документация (рабочая) по проведению</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консервации и (или) противоаварийных работ</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на объекте культурного наследия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lastRenderedPageBreak/>
        <w:t>_________________    ______________         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(должность)          (подпись)     М.П.          (Ф.И.О. полностью)</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&lt;9</w:t>
      </w:r>
      <w:proofErr w:type="gramStart"/>
      <w:r w:rsidRPr="00282EDF">
        <w:rPr>
          <w:rFonts w:eastAsia="Arial Unicode MS" w:cs="Arial Unicode MS"/>
          <w:color w:val="000000"/>
          <w:sz w:val="22"/>
          <w:szCs w:val="22"/>
          <w:u w:color="000000"/>
          <w:bdr w:val="nil"/>
        </w:rPr>
        <w:t>&gt; Д</w:t>
      </w:r>
      <w:proofErr w:type="gramEnd"/>
      <w:r w:rsidRPr="00282EDF">
        <w:rPr>
          <w:rFonts w:eastAsia="Arial Unicode MS" w:cs="Arial Unicode MS"/>
          <w:color w:val="000000"/>
          <w:sz w:val="22"/>
          <w:szCs w:val="22"/>
          <w:u w:color="000000"/>
          <w:bdr w:val="nil"/>
        </w:rPr>
        <w:t>ля юридического лица заполняется на бланке организации и подписывается руководителем.</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5" w:name="Par953"/>
      <w:bookmarkEnd w:id="15"/>
      <w:r w:rsidRPr="00282EDF">
        <w:rPr>
          <w:rFonts w:eastAsia="Arial Unicode MS" w:cs="Arial Unicode MS"/>
          <w:color w:val="000000"/>
          <w:sz w:val="22"/>
          <w:szCs w:val="22"/>
          <w:u w:color="000000"/>
          <w:bdr w:val="nil"/>
        </w:rPr>
        <w:t>&lt;10</w:t>
      </w:r>
      <w:proofErr w:type="gramStart"/>
      <w:r w:rsidRPr="00282EDF">
        <w:rPr>
          <w:rFonts w:eastAsia="Arial Unicode MS" w:cs="Arial Unicode MS"/>
          <w:color w:val="000000"/>
          <w:sz w:val="22"/>
          <w:szCs w:val="22"/>
          <w:u w:color="000000"/>
          <w:bdr w:val="nil"/>
        </w:rPr>
        <w:t>&gt; У</w:t>
      </w:r>
      <w:proofErr w:type="gramEnd"/>
      <w:r w:rsidRPr="00282EDF">
        <w:rPr>
          <w:rFonts w:eastAsia="Arial Unicode MS" w:cs="Arial Unicode MS"/>
          <w:color w:val="000000"/>
          <w:sz w:val="22"/>
          <w:szCs w:val="22"/>
          <w:u w:color="000000"/>
          <w:bdr w:val="nil"/>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6" w:name="Par954"/>
      <w:bookmarkEnd w:id="16"/>
      <w:r w:rsidRPr="00282EDF">
        <w:rPr>
          <w:rFonts w:eastAsia="Arial Unicode MS" w:cs="Arial Unicode MS"/>
          <w:color w:val="000000"/>
          <w:sz w:val="22"/>
          <w:szCs w:val="22"/>
          <w:u w:color="000000"/>
          <w:bdr w:val="nil"/>
        </w:rPr>
        <w:t>&lt;11&gt; Необходимо при себе иметь документ, удостоверяющий личность гражданина, доверенность, оформленную в установленном порядке.</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7" w:name="Par955"/>
      <w:bookmarkEnd w:id="17"/>
      <w:r w:rsidRPr="00282EDF">
        <w:rPr>
          <w:rFonts w:eastAsia="Arial Unicode MS" w:cs="Arial Unicode MS"/>
          <w:color w:val="000000"/>
          <w:sz w:val="22"/>
          <w:szCs w:val="22"/>
          <w:u w:color="000000"/>
          <w:bdr w:val="nil"/>
        </w:rPr>
        <w:t>&lt;12&gt; Нужное отметить "V".</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E54ED2" w:rsidRDefault="00E54ED2"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E54ED2" w:rsidRDefault="00E54ED2"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E54ED2" w:rsidRPr="00282EDF" w:rsidRDefault="00E54ED2"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4</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w:t>
      </w:r>
      <w:r w:rsidR="00E54ED2">
        <w:rPr>
          <w:rFonts w:eastAsia="Arial Unicode MS" w:cs="Arial Unicode MS"/>
          <w:color w:val="000000"/>
          <w:u w:color="000000"/>
          <w:bdr w:val="nil"/>
        </w:rPr>
        <w:t>тного (муниципального) значения</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Руководителю Органа_______________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от "___" _____________ 20__ г. N 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bookmarkStart w:id="18" w:name="Par977"/>
      <w:bookmarkEnd w:id="18"/>
      <w:r w:rsidRPr="00282EDF">
        <w:rPr>
          <w:rFonts w:ascii="Courier New" w:eastAsia="Arial Unicode MS" w:hAnsi="Courier New" w:cs="Arial Unicode MS"/>
          <w:color w:val="000000"/>
          <w:sz w:val="20"/>
          <w:szCs w:val="20"/>
          <w:u w:color="000000"/>
          <w:bdr w:val="nil"/>
        </w:rPr>
        <w:t xml:space="preserve">                                ЗАЯВЛЕНИЕ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культурного наследия, включенного в </w:t>
      </w:r>
      <w:proofErr w:type="gramStart"/>
      <w:r w:rsidRPr="00282EDF">
        <w:rPr>
          <w:rFonts w:ascii="Courier New" w:eastAsia="Arial Unicode MS" w:hAnsi="Courier New" w:cs="Arial Unicode MS"/>
          <w:color w:val="000000"/>
          <w:sz w:val="20"/>
          <w:szCs w:val="20"/>
          <w:u w:color="000000"/>
          <w:bdr w:val="nil"/>
        </w:rPr>
        <w:t>Единый</w:t>
      </w:r>
      <w:proofErr w:type="gramEnd"/>
      <w:r w:rsidRPr="00282EDF">
        <w:rPr>
          <w:rFonts w:ascii="Courier New" w:eastAsia="Arial Unicode MS" w:hAnsi="Courier New" w:cs="Arial Unicode MS"/>
          <w:color w:val="000000"/>
          <w:sz w:val="20"/>
          <w:szCs w:val="20"/>
          <w:u w:color="000000"/>
          <w:bdr w:val="nil"/>
        </w:rPr>
        <w:t xml:space="preserve"> государственный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культуры) народов Российской Федерации, или </w:t>
      </w:r>
      <w:proofErr w:type="gramStart"/>
      <w:r w:rsidRPr="00282EDF">
        <w:rPr>
          <w:rFonts w:ascii="Courier New" w:eastAsia="Arial Unicode MS" w:hAnsi="Courier New" w:cs="Arial Unicode MS"/>
          <w:color w:val="000000"/>
          <w:sz w:val="20"/>
          <w:szCs w:val="20"/>
          <w:u w:color="000000"/>
          <w:bdr w:val="nil"/>
        </w:rPr>
        <w:t>выявленного</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Ремонт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Заявитель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(полное наименование юридического лица</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ИНН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ОГРН/ОГРНИП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 нахождения)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Почтовый адрес заявителя: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(индекс)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Контактный телефон:  ┌────────────────────────────┐ факс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(включая код города)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Сайт/эл. почта: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Лицензия на осуществление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объекта культурного наследия: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работ  по  сохранению  объекта  культурного  наследия (памятника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культуры)   народов   Российской   Федерации, </w:t>
      </w:r>
      <w:proofErr w:type="gramStart"/>
      <w:r w:rsidRPr="00282EDF">
        <w:rPr>
          <w:rFonts w:ascii="Courier New" w:eastAsia="Arial Unicode MS" w:hAnsi="Courier New" w:cs="Arial Unicode MS"/>
          <w:color w:val="000000"/>
          <w:sz w:val="20"/>
          <w:szCs w:val="20"/>
          <w:u w:color="000000"/>
          <w:bdr w:val="nil"/>
        </w:rPr>
        <w:t>включенного</w:t>
      </w:r>
      <w:proofErr w:type="gramEnd"/>
      <w:r w:rsidRPr="00282EDF">
        <w:rPr>
          <w:rFonts w:ascii="Courier New" w:eastAsia="Arial Unicode MS" w:hAnsi="Courier New" w:cs="Arial Unicode MS"/>
          <w:color w:val="000000"/>
          <w:sz w:val="20"/>
          <w:szCs w:val="20"/>
          <w:u w:color="000000"/>
          <w:bdr w:val="nil"/>
        </w:rPr>
        <w:t xml:space="preserve"> в Единый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lastRenderedPageBreak/>
        <w:t>культуры)   народов   Российской   Федерации,   или   выявленного  объекта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Наименование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(указать перечень работ </w:t>
      </w:r>
      <w:hyperlink w:anchor="Par1085" w:history="1">
        <w:r w:rsidRPr="00282EDF">
          <w:rPr>
            <w:rFonts w:ascii="Courier New" w:eastAsia="Arial Unicode MS" w:hAnsi="Courier New" w:cs="Arial Unicode MS"/>
            <w:color w:val="0000FF"/>
            <w:sz w:val="20"/>
            <w:szCs w:val="20"/>
            <w:u w:color="0000FF"/>
            <w:bdr w:val="nil"/>
          </w:rPr>
          <w:t>&lt;13&gt;</w:t>
        </w:r>
      </w:hyperlink>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Заказчиком работ является: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(указать полное наименование, организационно-правовую форму</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 места нахождения заказчика: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(субъект Российской Федерации)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(город)</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улица ┌─────────────────────┐  д. ┌───┐ корп./стр.  ┌───┐  офис/кв.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     └───┘             └───┘            └───┘</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roofErr w:type="gramStart"/>
      <w:r w:rsidRPr="00282EDF">
        <w:rPr>
          <w:rFonts w:ascii="Courier New" w:eastAsia="Arial Unicode MS" w:hAnsi="Courier New" w:cs="Arial Unicode MS"/>
          <w:color w:val="000000"/>
          <w:sz w:val="20"/>
          <w:szCs w:val="20"/>
          <w:u w:color="000000"/>
          <w:bdr w:val="nil"/>
        </w:rPr>
        <w:t>Прошу  принятое  решение  (разрешение  о выдаче или об отказе в выдаче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разрешения на ремонт Объекта) (нужное отметить "V"):</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выдать лично на руки </w:t>
      </w:r>
      <w:hyperlink w:anchor="Par1086" w:history="1">
        <w:r w:rsidRPr="00282EDF">
          <w:rPr>
            <w:rFonts w:ascii="Courier New" w:eastAsia="Arial Unicode MS" w:hAnsi="Courier New" w:cs="Arial Unicode MS"/>
            <w:color w:val="000000"/>
            <w:sz w:val="20"/>
            <w:szCs w:val="20"/>
            <w:u w:color="000000"/>
            <w:bdr w:val="nil"/>
          </w:rPr>
          <w:t>&lt;14&gt;</w:t>
        </w:r>
      </w:hyperlink>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по почте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направить на электронный адрес</w:t>
      </w:r>
    </w:p>
    <w:p w:rsidR="00282EDF" w:rsidRPr="00282EDF" w:rsidRDefault="00E54ED2"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Приложение: &lt;15&gt;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на проведение авторского</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и технического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приказа о назначении ответственного</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лица за проведение авторского 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технического надзора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копия договора подряда на выполнение работ</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по сохранению объекта культурного наследия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проектная документация (рабочая) либо рабочие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чертежи на проведение </w:t>
      </w:r>
      <w:proofErr w:type="gramStart"/>
      <w:r w:rsidRPr="00282EDF">
        <w:rPr>
          <w:rFonts w:ascii="Courier New" w:eastAsia="Arial Unicode MS" w:hAnsi="Courier New" w:cs="Arial Unicode MS"/>
          <w:color w:val="000000"/>
          <w:sz w:val="20"/>
          <w:szCs w:val="20"/>
          <w:u w:color="000000"/>
          <w:bdr w:val="nil"/>
        </w:rPr>
        <w:t>локальных</w:t>
      </w:r>
      <w:proofErr w:type="gramEnd"/>
      <w:r w:rsidRPr="00282EDF">
        <w:rPr>
          <w:rFonts w:ascii="Courier New" w:eastAsia="Arial Unicode MS" w:hAnsi="Courier New" w:cs="Arial Unicode MS"/>
          <w:color w:val="000000"/>
          <w:sz w:val="20"/>
          <w:szCs w:val="20"/>
          <w:u w:color="000000"/>
          <w:bdr w:val="nil"/>
        </w:rPr>
        <w:t xml:space="preserve"> ремонтных</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работ с ведомостью объемов таких работ         в ____ экз. на ____ </w:t>
      </w:r>
      <w:proofErr w:type="gramStart"/>
      <w:r w:rsidRPr="00282EDF">
        <w:rPr>
          <w:rFonts w:ascii="Courier New" w:eastAsia="Arial Unicode MS" w:hAnsi="Courier New" w:cs="Arial Unicode MS"/>
          <w:color w:val="000000"/>
          <w:sz w:val="20"/>
          <w:szCs w:val="20"/>
          <w:u w:color="000000"/>
          <w:bdr w:val="nil"/>
        </w:rPr>
        <w:t>л</w:t>
      </w:r>
      <w:proofErr w:type="gram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    ______________         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(должность)          (подпись)     М.П.          (Ф.И.О. полностью)</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r w:rsidRPr="00282EDF">
        <w:rPr>
          <w:rFonts w:eastAsia="Arial Unicode MS" w:cs="Arial Unicode MS"/>
          <w:color w:val="000000"/>
          <w:sz w:val="22"/>
          <w:szCs w:val="22"/>
          <w:u w:color="000000"/>
          <w:bdr w:val="nil"/>
        </w:rPr>
        <w:t>--------------------------------</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19" w:name="Par1085"/>
      <w:bookmarkEnd w:id="19"/>
      <w:r w:rsidRPr="00282EDF">
        <w:rPr>
          <w:rFonts w:eastAsia="Arial Unicode MS" w:cs="Arial Unicode MS"/>
          <w:color w:val="000000"/>
          <w:sz w:val="22"/>
          <w:szCs w:val="22"/>
          <w:u w:color="000000"/>
          <w:bdr w:val="nil"/>
        </w:rPr>
        <w:t>&lt;13</w:t>
      </w:r>
      <w:proofErr w:type="gramStart"/>
      <w:r w:rsidRPr="00282EDF">
        <w:rPr>
          <w:rFonts w:eastAsia="Arial Unicode MS" w:cs="Arial Unicode MS"/>
          <w:color w:val="000000"/>
          <w:sz w:val="22"/>
          <w:szCs w:val="22"/>
          <w:u w:color="000000"/>
          <w:bdr w:val="nil"/>
        </w:rPr>
        <w:t>&gt; У</w:t>
      </w:r>
      <w:proofErr w:type="gramEnd"/>
      <w:r w:rsidRPr="00282EDF">
        <w:rPr>
          <w:rFonts w:eastAsia="Arial Unicode MS" w:cs="Arial Unicode MS"/>
          <w:color w:val="000000"/>
          <w:sz w:val="22"/>
          <w:szCs w:val="22"/>
          <w:u w:color="000000"/>
          <w:bdr w:val="nil"/>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82EDF" w:rsidRPr="00282EDF" w:rsidRDefault="00282EDF" w:rsidP="00282EDF">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20" w:name="Par1086"/>
      <w:bookmarkEnd w:id="20"/>
      <w:r w:rsidRPr="00282EDF">
        <w:rPr>
          <w:rFonts w:eastAsia="Arial Unicode MS" w:cs="Arial Unicode MS"/>
          <w:color w:val="000000"/>
          <w:sz w:val="22"/>
          <w:szCs w:val="22"/>
          <w:u w:color="000000"/>
          <w:bdr w:val="nil"/>
        </w:rPr>
        <w:t>&lt;14&gt; Необходимо при себе иметь документ, удостоверяющий личность гражданина, доверенность, оформленную в установленном порядке.</w:t>
      </w:r>
    </w:p>
    <w:p w:rsidR="00282EDF" w:rsidRPr="00E54ED2" w:rsidRDefault="00E54ED2" w:rsidP="00E54ED2">
      <w:pPr>
        <w:pBdr>
          <w:top w:val="nil"/>
          <w:left w:val="nil"/>
          <w:bottom w:val="nil"/>
          <w:right w:val="nil"/>
          <w:between w:val="nil"/>
          <w:bar w:val="nil"/>
        </w:pBdr>
        <w:ind w:firstLine="540"/>
        <w:jc w:val="both"/>
        <w:rPr>
          <w:rFonts w:eastAsia="Arial Unicode MS" w:cs="Arial Unicode MS"/>
          <w:color w:val="000000"/>
          <w:sz w:val="22"/>
          <w:szCs w:val="22"/>
          <w:u w:color="000000"/>
          <w:bdr w:val="nil"/>
        </w:rPr>
      </w:pPr>
      <w:bookmarkStart w:id="21" w:name="Par1087"/>
      <w:bookmarkEnd w:id="21"/>
      <w:r>
        <w:rPr>
          <w:rFonts w:eastAsia="Arial Unicode MS" w:cs="Arial Unicode MS"/>
          <w:color w:val="000000"/>
          <w:sz w:val="22"/>
          <w:szCs w:val="22"/>
          <w:u w:color="000000"/>
          <w:bdr w:val="nil"/>
        </w:rPr>
        <w:t>&lt;15&gt; Нужное отметить "V".</w:t>
      </w: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5</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u w:color="000000"/>
          <w:bdr w:val="nil"/>
        </w:rPr>
      </w:pPr>
    </w:p>
    <w:p w:rsidR="00282EDF" w:rsidRPr="00282EDF" w:rsidRDefault="00282EDF" w:rsidP="00282EDF">
      <w:pPr>
        <w:widowControl w:val="0"/>
        <w:pBdr>
          <w:top w:val="nil"/>
          <w:left w:val="nil"/>
          <w:bottom w:val="nil"/>
          <w:right w:val="nil"/>
          <w:between w:val="nil"/>
          <w:bar w:val="nil"/>
        </w:pBdr>
        <w:jc w:val="cente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Форма решения об отказе в приеме документов</w:t>
      </w:r>
    </w:p>
    <w:p w:rsidR="00282EDF" w:rsidRPr="00282EDF" w:rsidRDefault="00282EDF" w:rsidP="00282EDF">
      <w:pPr>
        <w:widowControl w:val="0"/>
        <w:pBdr>
          <w:top w:val="nil"/>
          <w:left w:val="nil"/>
          <w:bottom w:val="nil"/>
          <w:right w:val="nil"/>
          <w:between w:val="nil"/>
          <w:bar w:val="nil"/>
        </w:pBdr>
        <w:jc w:val="center"/>
        <w:rPr>
          <w:rFonts w:eastAsia="Arial Unicode MS" w:cs="Arial Unicode MS"/>
          <w:color w:val="000000"/>
          <w:u w:color="000000"/>
          <w:bdr w:val="nil"/>
        </w:rPr>
      </w:pPr>
      <w:r w:rsidRPr="00282EDF">
        <w:rPr>
          <w:rFonts w:eastAsia="Arial Unicode MS" w:cs="Arial Unicode MS"/>
          <w:color w:val="000000"/>
          <w:u w:color="000000"/>
          <w:bdr w:val="nil"/>
        </w:rPr>
        <w:t>(оформляется на официальном бланке Органа)</w:t>
      </w:r>
    </w:p>
    <w:p w:rsidR="00282EDF" w:rsidRPr="00282EDF" w:rsidRDefault="00282EDF" w:rsidP="00282EDF">
      <w:pPr>
        <w:pBdr>
          <w:top w:val="nil"/>
          <w:left w:val="nil"/>
          <w:bottom w:val="nil"/>
          <w:right w:val="nil"/>
          <w:between w:val="nil"/>
          <w:bar w:val="nil"/>
        </w:pBdr>
        <w:ind w:firstLine="6804"/>
        <w:jc w:val="both"/>
        <w:rPr>
          <w:rFonts w:eastAsia="Arial Unicode MS" w:cs="Arial Unicode MS"/>
          <w:color w:val="000000"/>
          <w:sz w:val="22"/>
          <w:szCs w:val="22"/>
          <w:u w:color="000000"/>
          <w:bdr w:val="nil"/>
        </w:rPr>
      </w:pPr>
    </w:p>
    <w:tbl>
      <w:tblPr>
        <w:tblStyle w:val="TableNormal"/>
        <w:tblW w:w="103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78"/>
      </w:tblGrid>
      <w:tr w:rsidR="00282EDF" w:rsidRPr="00282EDF" w:rsidTr="00282EDF">
        <w:trPr>
          <w:trHeight w:val="1448"/>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widowControl w:val="0"/>
              <w:ind w:firstLine="5520"/>
              <w:jc w:val="both"/>
              <w:rPr>
                <w:rFonts w:eastAsia="Arial Unicode MS" w:cs="Arial Unicode MS"/>
                <w:color w:val="000000"/>
                <w:sz w:val="28"/>
                <w:szCs w:val="28"/>
                <w:u w:color="000000"/>
              </w:rPr>
            </w:pPr>
            <w:r w:rsidRPr="00282EDF">
              <w:rPr>
                <w:rFonts w:eastAsia="Arial Unicode MS" w:cs="Arial Unicode MS"/>
                <w:color w:val="000000"/>
                <w:sz w:val="28"/>
                <w:szCs w:val="28"/>
                <w:u w:color="000000"/>
              </w:rPr>
              <w:t xml:space="preserve">Кому: ________________________ </w:t>
            </w:r>
          </w:p>
          <w:p w:rsidR="00282EDF" w:rsidRPr="00282EDF" w:rsidRDefault="00282EDF" w:rsidP="00282EDF">
            <w:pPr>
              <w:widowControl w:val="0"/>
              <w:ind w:firstLine="6237"/>
              <w:jc w:val="both"/>
              <w:rPr>
                <w:rFonts w:eastAsia="Arial Unicode MS" w:cs="Arial Unicode MS"/>
                <w:color w:val="000000"/>
                <w:sz w:val="18"/>
                <w:szCs w:val="18"/>
                <w:u w:color="000000"/>
              </w:rPr>
            </w:pPr>
            <w:proofErr w:type="gramStart"/>
            <w:r w:rsidRPr="00282EDF">
              <w:rPr>
                <w:rFonts w:eastAsia="Arial Unicode MS" w:cs="Arial Unicode MS"/>
                <w:color w:val="000000"/>
                <w:sz w:val="18"/>
                <w:szCs w:val="18"/>
                <w:u w:color="000000"/>
              </w:rPr>
              <w:t xml:space="preserve">(фамилия, имя, отчество (последнее – при </w:t>
            </w:r>
            <w:proofErr w:type="gramEnd"/>
          </w:p>
          <w:p w:rsidR="00282EDF" w:rsidRPr="00282EDF" w:rsidRDefault="00282EDF" w:rsidP="00282EDF">
            <w:pPr>
              <w:widowControl w:val="0"/>
              <w:ind w:firstLine="6237"/>
              <w:jc w:val="both"/>
              <w:rPr>
                <w:rFonts w:eastAsia="Arial Unicode MS" w:cs="Arial Unicode MS"/>
                <w:color w:val="000000"/>
                <w:sz w:val="18"/>
                <w:szCs w:val="18"/>
                <w:u w:color="000000"/>
              </w:rPr>
            </w:pPr>
            <w:proofErr w:type="gramStart"/>
            <w:r w:rsidRPr="00282EDF">
              <w:rPr>
                <w:rFonts w:eastAsia="Arial Unicode MS" w:cs="Arial Unicode MS"/>
                <w:color w:val="000000"/>
                <w:sz w:val="18"/>
                <w:szCs w:val="18"/>
                <w:u w:color="000000"/>
              </w:rPr>
              <w:t>наличии</w:t>
            </w:r>
            <w:proofErr w:type="gramEnd"/>
            <w:r w:rsidRPr="00282EDF">
              <w:rPr>
                <w:rFonts w:eastAsia="Arial Unicode MS" w:cs="Arial Unicode MS"/>
                <w:color w:val="000000"/>
                <w:sz w:val="18"/>
                <w:szCs w:val="18"/>
                <w:u w:color="000000"/>
              </w:rPr>
              <w:t>) физического лица, индивидуального</w:t>
            </w:r>
          </w:p>
          <w:p w:rsidR="00282EDF" w:rsidRPr="00282EDF" w:rsidRDefault="00282EDF" w:rsidP="00282EDF">
            <w:pPr>
              <w:widowControl w:val="0"/>
              <w:ind w:firstLine="6237"/>
              <w:jc w:val="both"/>
              <w:rPr>
                <w:rFonts w:eastAsia="Arial Unicode MS" w:cs="Arial Unicode MS"/>
                <w:color w:val="000000"/>
                <w:sz w:val="18"/>
                <w:szCs w:val="18"/>
                <w:u w:color="000000"/>
              </w:rPr>
            </w:pPr>
            <w:r w:rsidRPr="00282EDF">
              <w:rPr>
                <w:rFonts w:eastAsia="Arial Unicode MS" w:cs="Arial Unicode MS"/>
                <w:color w:val="000000"/>
                <w:sz w:val="18"/>
                <w:szCs w:val="18"/>
                <w:u w:color="000000"/>
              </w:rPr>
              <w:t xml:space="preserve">предпринимателя или полное наименование </w:t>
            </w:r>
          </w:p>
          <w:p w:rsidR="00282EDF" w:rsidRPr="00282EDF" w:rsidRDefault="00282EDF" w:rsidP="00282EDF">
            <w:pPr>
              <w:widowControl w:val="0"/>
              <w:ind w:firstLine="6237"/>
              <w:jc w:val="both"/>
              <w:rPr>
                <w:rFonts w:eastAsia="Arial Unicode MS" w:cs="Arial Unicode MS"/>
                <w:color w:val="000000"/>
                <w:sz w:val="18"/>
                <w:szCs w:val="18"/>
                <w:u w:color="000000"/>
              </w:rPr>
            </w:pPr>
            <w:r w:rsidRPr="00282EDF">
              <w:rPr>
                <w:rFonts w:eastAsia="Arial Unicode MS" w:cs="Arial Unicode MS"/>
                <w:color w:val="000000"/>
                <w:sz w:val="18"/>
                <w:szCs w:val="18"/>
                <w:u w:color="000000"/>
              </w:rPr>
              <w:t>юридического лица)</w:t>
            </w:r>
          </w:p>
          <w:p w:rsidR="00282EDF" w:rsidRPr="00282EDF" w:rsidRDefault="00282EDF" w:rsidP="00282EDF">
            <w:pPr>
              <w:jc w:val="right"/>
              <w:rPr>
                <w:rFonts w:eastAsia="Arial Unicode MS" w:cs="Arial Unicode MS"/>
                <w:color w:val="000000"/>
                <w:sz w:val="20"/>
                <w:szCs w:val="20"/>
                <w:u w:color="000000"/>
              </w:rPr>
            </w:pPr>
            <w:r w:rsidRPr="00282EDF">
              <w:rPr>
                <w:rFonts w:eastAsia="Arial Unicode MS" w:cs="Arial Unicode MS"/>
                <w:color w:val="000000"/>
                <w:sz w:val="28"/>
                <w:szCs w:val="28"/>
                <w:u w:color="000000"/>
              </w:rPr>
              <w:t xml:space="preserve">  </w:t>
            </w:r>
          </w:p>
        </w:tc>
      </w:tr>
      <w:tr w:rsidR="00282EDF" w:rsidRPr="00282EDF" w:rsidTr="00282EDF">
        <w:trPr>
          <w:trHeight w:val="968"/>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sz w:val="28"/>
                <w:szCs w:val="28"/>
                <w:u w:color="000000"/>
              </w:rPr>
            </w:pPr>
            <w:r w:rsidRPr="00282EDF">
              <w:rPr>
                <w:rFonts w:eastAsia="Arial Unicode MS" w:cs="Arial Unicode MS"/>
                <w:color w:val="000000"/>
                <w:sz w:val="28"/>
                <w:szCs w:val="28"/>
                <w:u w:color="000000"/>
              </w:rPr>
              <w:t>Решение</w:t>
            </w:r>
          </w:p>
          <w:p w:rsidR="00282EDF" w:rsidRPr="00282EDF" w:rsidRDefault="00282EDF" w:rsidP="00282EDF">
            <w:pPr>
              <w:jc w:val="center"/>
              <w:rPr>
                <w:rFonts w:eastAsia="Arial Unicode MS" w:cs="Arial Unicode MS"/>
                <w:color w:val="000000"/>
                <w:sz w:val="28"/>
                <w:szCs w:val="28"/>
                <w:u w:color="000000"/>
              </w:rPr>
            </w:pPr>
            <w:r w:rsidRPr="00282EDF">
              <w:rPr>
                <w:rFonts w:eastAsia="Arial Unicode MS" w:cs="Arial Unicode MS"/>
                <w:color w:val="000000"/>
                <w:sz w:val="28"/>
                <w:szCs w:val="28"/>
                <w:u w:color="000000"/>
              </w:rPr>
              <w:t xml:space="preserve">об отказе в приеме документов, необходимых </w:t>
            </w:r>
          </w:p>
          <w:p w:rsidR="00282EDF" w:rsidRPr="00282EDF" w:rsidRDefault="00282EDF" w:rsidP="00282EDF">
            <w:pPr>
              <w:jc w:val="center"/>
              <w:rPr>
                <w:rFonts w:eastAsia="Arial Unicode MS" w:cs="Arial Unicode MS"/>
                <w:color w:val="000000"/>
                <w:sz w:val="20"/>
                <w:szCs w:val="20"/>
                <w:u w:color="000000"/>
              </w:rPr>
            </w:pPr>
            <w:r w:rsidRPr="00282EDF">
              <w:rPr>
                <w:rFonts w:eastAsia="Arial Unicode MS" w:cs="Arial Unicode MS"/>
                <w:color w:val="000000"/>
                <w:sz w:val="28"/>
                <w:szCs w:val="28"/>
                <w:u w:color="000000"/>
              </w:rPr>
              <w:t>для предоставления муниципальной услуги</w:t>
            </w:r>
          </w:p>
        </w:tc>
      </w:tr>
      <w:tr w:rsidR="00282EDF" w:rsidRPr="00282EDF" w:rsidTr="00282EDF">
        <w:trPr>
          <w:trHeight w:val="212"/>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1928"/>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ind w:firstLine="709"/>
              <w:jc w:val="both"/>
              <w:rPr>
                <w:rFonts w:eastAsia="Arial Unicode MS" w:cs="Arial Unicode MS"/>
                <w:color w:val="000000"/>
                <w:sz w:val="20"/>
                <w:szCs w:val="20"/>
                <w:u w:color="000000"/>
              </w:rPr>
            </w:pPr>
            <w:r w:rsidRPr="00282EDF">
              <w:rPr>
                <w:rFonts w:eastAsia="Arial Unicode MS" w:cs="Arial Unicode MS"/>
                <w:color w:val="000000"/>
                <w:sz w:val="28"/>
                <w:szCs w:val="28"/>
                <w:u w:color="000000"/>
              </w:rPr>
              <w:t>По результатам рассмотрения заявления о 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282EDF" w:rsidRPr="00282EDF" w:rsidTr="00282EDF">
        <w:trPr>
          <w:trHeight w:val="648"/>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ind w:firstLine="709"/>
              <w:jc w:val="both"/>
              <w:rPr>
                <w:rFonts w:eastAsia="Arial Unicode MS" w:cs="Arial Unicode MS"/>
                <w:color w:val="000000"/>
                <w:sz w:val="20"/>
                <w:szCs w:val="20"/>
                <w:u w:color="000000"/>
              </w:rPr>
            </w:pPr>
            <w:r w:rsidRPr="00282EDF">
              <w:rPr>
                <w:rFonts w:eastAsia="Arial Unicode MS" w:cs="Arial Unicode MS"/>
                <w:color w:val="000000"/>
                <w:sz w:val="28"/>
                <w:szCs w:val="28"/>
                <w:u w:color="000000"/>
              </w:rPr>
              <w:t>Причина отказа: ____________________________________________________</w:t>
            </w:r>
          </w:p>
        </w:tc>
      </w:tr>
      <w:tr w:rsidR="00282EDF" w:rsidRPr="00282EDF" w:rsidTr="00282EDF">
        <w:trPr>
          <w:trHeight w:val="648"/>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both"/>
              <w:rPr>
                <w:rFonts w:eastAsia="Arial Unicode MS" w:cs="Arial Unicode MS"/>
                <w:color w:val="000000"/>
                <w:sz w:val="20"/>
                <w:szCs w:val="20"/>
                <w:u w:color="000000"/>
              </w:rPr>
            </w:pPr>
            <w:r w:rsidRPr="00282EDF">
              <w:rPr>
                <w:rFonts w:eastAsia="Arial Unicode MS" w:cs="Arial Unicode MS"/>
                <w:color w:val="000000"/>
                <w:sz w:val="28"/>
                <w:szCs w:val="28"/>
                <w:u w:color="000000"/>
              </w:rPr>
              <w:t>________________________________________________________________________</w:t>
            </w:r>
          </w:p>
        </w:tc>
      </w:tr>
      <w:tr w:rsidR="00282EDF" w:rsidRPr="00282EDF" w:rsidTr="00282EDF">
        <w:trPr>
          <w:trHeight w:val="948"/>
        </w:trPr>
        <w:tc>
          <w:tcPr>
            <w:tcW w:w="10378"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ind w:firstLine="702"/>
              <w:jc w:val="both"/>
              <w:rPr>
                <w:rFonts w:eastAsia="Arial Unicode MS" w:cs="Arial Unicode MS"/>
                <w:color w:val="000000"/>
                <w:u w:color="000000"/>
              </w:rPr>
            </w:pPr>
          </w:p>
          <w:p w:rsidR="00282EDF" w:rsidRPr="00282EDF" w:rsidRDefault="00282EDF" w:rsidP="00282EDF">
            <w:pPr>
              <w:ind w:firstLine="702"/>
              <w:jc w:val="both"/>
              <w:rPr>
                <w:rFonts w:eastAsia="Arial Unicode MS" w:cs="Arial Unicode MS"/>
                <w:color w:val="000000"/>
                <w:sz w:val="20"/>
                <w:szCs w:val="20"/>
                <w:u w:color="000000"/>
              </w:rPr>
            </w:pPr>
            <w:r w:rsidRPr="00282EDF">
              <w:rPr>
                <w:rFonts w:eastAsia="Arial Unicode MS" w:cs="Arial Unicode MS"/>
                <w:color w:val="000000"/>
                <w:sz w:val="28"/>
                <w:szCs w:val="28"/>
                <w:u w:color="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rsidR="00282EDF" w:rsidRPr="00282EDF" w:rsidRDefault="00282EDF" w:rsidP="00282EDF">
      <w:pPr>
        <w:widowControl w:val="0"/>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Руководитель Органа                                     __________________________</w:t>
      </w:r>
    </w:p>
    <w:p w:rsidR="00282EDF" w:rsidRPr="00282EDF" w:rsidRDefault="00282EDF" w:rsidP="00282EDF">
      <w:pPr>
        <w:pBdr>
          <w:top w:val="nil"/>
          <w:left w:val="nil"/>
          <w:bottom w:val="nil"/>
          <w:right w:val="nil"/>
          <w:between w:val="nil"/>
          <w:bar w:val="nil"/>
        </w:pBdr>
        <w:rPr>
          <w:rFonts w:eastAsia="Arial Unicode MS" w:cs="Arial Unicode MS"/>
          <w:color w:val="000000"/>
          <w:sz w:val="20"/>
          <w:szCs w:val="20"/>
          <w:u w:color="000000"/>
          <w:bdr w:val="nil"/>
        </w:rPr>
      </w:pPr>
      <w:r w:rsidRPr="00282EDF">
        <w:rPr>
          <w:rFonts w:eastAsia="Arial Unicode MS" w:cs="Arial Unicode MS"/>
          <w:color w:val="000000"/>
          <w:sz w:val="28"/>
          <w:szCs w:val="28"/>
          <w:u w:color="000000"/>
          <w:bdr w:val="nil"/>
        </w:rPr>
        <w:t xml:space="preserve">                                                                                             </w:t>
      </w:r>
      <w:r w:rsidRPr="00282EDF">
        <w:rPr>
          <w:rFonts w:eastAsia="Arial Unicode MS" w:cs="Arial Unicode MS"/>
          <w:color w:val="000000"/>
          <w:sz w:val="20"/>
          <w:szCs w:val="20"/>
          <w:u w:color="000000"/>
          <w:bdr w:val="nil"/>
        </w:rPr>
        <w:t>(подпись, Ф.И.О.)</w:t>
      </w: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both"/>
        <w:rPr>
          <w:rFonts w:ascii="Calibri" w:eastAsia="Calibri" w:hAnsi="Calibri" w:cs="Calibri"/>
          <w:color w:val="000000"/>
          <w:sz w:val="22"/>
          <w:szCs w:val="22"/>
          <w:u w:color="000000"/>
          <w:bdr w:val="nil"/>
        </w:rPr>
      </w:pP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6</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jc w:val="right"/>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cente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 xml:space="preserve">Форма решения о предоставлении услуги </w:t>
      </w:r>
    </w:p>
    <w:p w:rsidR="00282EDF" w:rsidRPr="00282EDF" w:rsidRDefault="00282EDF" w:rsidP="00282EDF">
      <w:pPr>
        <w:widowControl w:val="0"/>
        <w:pBdr>
          <w:top w:val="nil"/>
          <w:left w:val="nil"/>
          <w:bottom w:val="nil"/>
          <w:right w:val="nil"/>
          <w:between w:val="nil"/>
          <w:bar w:val="nil"/>
        </w:pBdr>
        <w:jc w:val="center"/>
        <w:rPr>
          <w:rFonts w:eastAsia="Arial Unicode MS" w:cs="Arial Unicode MS"/>
          <w:color w:val="000000"/>
          <w:u w:color="000000"/>
          <w:bdr w:val="nil"/>
        </w:rPr>
      </w:pPr>
      <w:r w:rsidRPr="00282EDF">
        <w:rPr>
          <w:rFonts w:eastAsia="Arial Unicode MS" w:cs="Arial Unicode MS"/>
          <w:color w:val="000000"/>
          <w:u w:color="000000"/>
          <w:bdr w:val="nil"/>
        </w:rPr>
        <w:t>(оформляется на официальном бланке Органа)</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shd w:val="clear" w:color="auto" w:fill="FFFFFF"/>
        <w:tabs>
          <w:tab w:val="left" w:pos="9699"/>
        </w:tabs>
        <w:spacing w:line="288" w:lineRule="atLeast"/>
        <w:jc w:val="center"/>
        <w:rPr>
          <w:rFonts w:eastAsia="Arial Unicode MS" w:cs="Arial Unicode MS"/>
          <w:color w:val="000000"/>
          <w:spacing w:val="2"/>
          <w:sz w:val="28"/>
          <w:szCs w:val="28"/>
          <w:u w:val="single" w:color="000000"/>
          <w:bdr w:val="nil"/>
        </w:rPr>
      </w:pPr>
      <w:r w:rsidRPr="00282EDF">
        <w:rPr>
          <w:rFonts w:eastAsia="Arial Unicode MS" w:cs="Arial Unicode MS"/>
          <w:color w:val="000000"/>
          <w:spacing w:val="2"/>
          <w:sz w:val="28"/>
          <w:szCs w:val="28"/>
          <w:u w:color="000000"/>
          <w:bdr w:val="nil"/>
        </w:rPr>
        <w:t>РАЗРЕШЕНИЕ</w:t>
      </w:r>
      <w:r w:rsidRPr="00282EDF">
        <w:rPr>
          <w:rFonts w:eastAsia="Arial Unicode MS" w:cs="Arial Unicode MS"/>
          <w:color w:val="000000"/>
          <w:spacing w:val="2"/>
          <w:sz w:val="28"/>
          <w:szCs w:val="28"/>
          <w:u w:val="single" w:color="000000"/>
          <w:bdr w:val="nil"/>
        </w:rPr>
        <w:t xml:space="preserve"> №                  </w:t>
      </w:r>
      <w:proofErr w:type="gramStart"/>
      <w:r w:rsidRPr="00282EDF">
        <w:rPr>
          <w:rFonts w:eastAsia="Arial Unicode MS" w:cs="Arial Unicode MS"/>
          <w:color w:val="000000"/>
          <w:spacing w:val="2"/>
          <w:sz w:val="28"/>
          <w:szCs w:val="28"/>
          <w:u w:val="single" w:color="000000"/>
          <w:bdr w:val="nil"/>
        </w:rPr>
        <w:t>от</w:t>
      </w:r>
      <w:proofErr w:type="gramEnd"/>
      <w:r w:rsidRPr="00282EDF">
        <w:rPr>
          <w:rFonts w:eastAsia="Arial Unicode MS" w:cs="Arial Unicode MS"/>
          <w:color w:val="000000"/>
          <w:spacing w:val="2"/>
          <w:sz w:val="28"/>
          <w:szCs w:val="28"/>
          <w:u w:val="single" w:color="000000"/>
          <w:bdr w:val="nil"/>
        </w:rPr>
        <w:t xml:space="preserve">____________   </w:t>
      </w:r>
    </w:p>
    <w:p w:rsidR="00282EDF" w:rsidRPr="00282EDF" w:rsidRDefault="00282EDF" w:rsidP="00282EDF">
      <w:pPr>
        <w:pBdr>
          <w:top w:val="nil"/>
          <w:left w:val="nil"/>
          <w:bottom w:val="nil"/>
          <w:right w:val="nil"/>
          <w:between w:val="nil"/>
          <w:bar w:val="nil"/>
        </w:pBdr>
        <w:shd w:val="clear" w:color="auto" w:fill="FFFFFF"/>
        <w:tabs>
          <w:tab w:val="left" w:pos="9699"/>
        </w:tabs>
        <w:spacing w:line="288" w:lineRule="atLeast"/>
        <w:jc w:val="center"/>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rsidR="00282EDF" w:rsidRPr="00282EDF" w:rsidRDefault="00282EDF" w:rsidP="00282EDF">
      <w:pPr>
        <w:pBdr>
          <w:top w:val="nil"/>
          <w:left w:val="nil"/>
          <w:bottom w:val="nil"/>
          <w:right w:val="nil"/>
          <w:between w:val="nil"/>
          <w:bar w:val="nil"/>
        </w:pBdr>
        <w:tabs>
          <w:tab w:val="left" w:pos="9699"/>
        </w:tabs>
        <w:ind w:firstLine="709"/>
        <w:jc w:val="center"/>
        <w:rPr>
          <w:rFonts w:eastAsia="Arial Unicode MS" w:cs="Arial Unicode MS"/>
          <w:color w:val="000000"/>
          <w:sz w:val="28"/>
          <w:szCs w:val="28"/>
          <w:u w:color="000000"/>
          <w:bdr w:val="nil"/>
        </w:rPr>
      </w:pPr>
      <w:r w:rsidRPr="00282EDF">
        <w:rPr>
          <w:rFonts w:eastAsia="Arial Unicode MS" w:cs="Arial Unicode MS"/>
          <w:color w:val="000000"/>
          <w:u w:color="000000"/>
          <w:bdr w:val="nil"/>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Style w:val="TableNormal"/>
        <w:tblW w:w="10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1"/>
        <w:gridCol w:w="400"/>
        <w:gridCol w:w="172"/>
        <w:gridCol w:w="279"/>
        <w:gridCol w:w="192"/>
        <w:gridCol w:w="251"/>
        <w:gridCol w:w="220"/>
        <w:gridCol w:w="471"/>
        <w:gridCol w:w="471"/>
        <w:gridCol w:w="416"/>
        <w:gridCol w:w="472"/>
        <w:gridCol w:w="471"/>
        <w:gridCol w:w="472"/>
        <w:gridCol w:w="416"/>
        <w:gridCol w:w="472"/>
        <w:gridCol w:w="408"/>
        <w:gridCol w:w="353"/>
        <w:gridCol w:w="160"/>
        <w:gridCol w:w="249"/>
        <w:gridCol w:w="160"/>
        <w:gridCol w:w="235"/>
        <w:gridCol w:w="160"/>
        <w:gridCol w:w="248"/>
        <w:gridCol w:w="160"/>
        <w:gridCol w:w="263"/>
        <w:gridCol w:w="160"/>
        <w:gridCol w:w="286"/>
        <w:gridCol w:w="387"/>
      </w:tblGrid>
      <w:tr w:rsidR="00282EDF" w:rsidRPr="00282EDF" w:rsidTr="00282EDF">
        <w:trPr>
          <w:trHeight w:val="250"/>
          <w:jc w:val="center"/>
        </w:trPr>
        <w:tc>
          <w:tcPr>
            <w:tcW w:w="1661"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0"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51"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43"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7110" w:type="dxa"/>
            <w:gridSpan w:val="2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307"/>
          <w:jc w:val="center"/>
        </w:trPr>
        <w:tc>
          <w:tcPr>
            <w:tcW w:w="1661"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tabs>
                <w:tab w:val="left" w:pos="9699"/>
              </w:tabs>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Выдано</w:t>
            </w:r>
          </w:p>
        </w:tc>
        <w:tc>
          <w:tcPr>
            <w:tcW w:w="400" w:type="dxa"/>
            <w:vMerge w:val="restart"/>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51" w:type="dxa"/>
            <w:gridSpan w:val="2"/>
            <w:tcBorders>
              <w:top w:val="nil"/>
              <w:left w:val="nil"/>
              <w:bottom w:val="nil"/>
              <w:right w:val="single" w:sz="4"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7166" w:type="dxa"/>
            <w:gridSpan w:val="2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87" w:type="dxa"/>
            <w:tcBorders>
              <w:top w:val="nil"/>
              <w:left w:val="single" w:sz="6" w:space="0" w:color="000000"/>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55"/>
          <w:jc w:val="center"/>
        </w:trPr>
        <w:tc>
          <w:tcPr>
            <w:tcW w:w="1661" w:type="dxa"/>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0" w:type="dxa"/>
            <w:vMerge/>
            <w:tcBorders>
              <w:top w:val="nil"/>
              <w:left w:val="nil"/>
              <w:bottom w:val="single" w:sz="6" w:space="0" w:color="000000"/>
              <w:right w:val="nil"/>
            </w:tcBorders>
            <w:shd w:val="clear" w:color="auto" w:fill="auto"/>
          </w:tcPr>
          <w:p w:rsidR="00282EDF" w:rsidRPr="00282EDF" w:rsidRDefault="00282EDF" w:rsidP="00282EDF">
            <w:pPr>
              <w:rPr>
                <w:rFonts w:eastAsia="Arial Unicode MS" w:cs="Arial Unicode MS"/>
                <w:color w:val="000000"/>
                <w:sz w:val="20"/>
                <w:szCs w:val="20"/>
                <w:u w:color="000000"/>
              </w:rPr>
            </w:pPr>
          </w:p>
        </w:tc>
        <w:tc>
          <w:tcPr>
            <w:tcW w:w="451"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43"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7110" w:type="dxa"/>
            <w:gridSpan w:val="2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tabs>
                <w:tab w:val="left" w:pos="9699"/>
              </w:tabs>
              <w:rPr>
                <w:rFonts w:eastAsia="Arial Unicode MS" w:cs="Arial Unicode MS"/>
                <w:color w:val="000000"/>
                <w:u w:color="000000"/>
              </w:rPr>
            </w:pPr>
            <w:r w:rsidRPr="00282EDF">
              <w:rPr>
                <w:rFonts w:eastAsia="Arial Unicode MS" w:cs="Arial Unicode MS"/>
                <w:color w:val="2D2D2D"/>
                <w:sz w:val="16"/>
                <w:szCs w:val="16"/>
                <w:u w:color="2D2D2D"/>
              </w:rPr>
              <w:t>(полное наименование юридического лица с указанием его организационно-правовой формы)</w:t>
            </w:r>
          </w:p>
        </w:tc>
      </w:tr>
      <w:tr w:rsidR="00282EDF" w:rsidRPr="00282EDF" w:rsidTr="00282EDF">
        <w:trPr>
          <w:trHeight w:val="258"/>
          <w:jc w:val="center"/>
        </w:trPr>
        <w:tc>
          <w:tcPr>
            <w:tcW w:w="2233" w:type="dxa"/>
            <w:gridSpan w:val="3"/>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513" w:type="dxa"/>
            <w:gridSpan w:val="2"/>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9" w:type="dxa"/>
            <w:gridSpan w:val="2"/>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95" w:type="dxa"/>
            <w:gridSpan w:val="2"/>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gridSpan w:val="2"/>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23" w:type="dxa"/>
            <w:gridSpan w:val="2"/>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285" w:type="dxa"/>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87" w:type="dxa"/>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60"/>
          <w:jc w:val="center"/>
        </w:trPr>
        <w:tc>
          <w:tcPr>
            <w:tcW w:w="2233" w:type="dxa"/>
            <w:gridSpan w:val="3"/>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tabs>
                <w:tab w:val="left" w:pos="9699"/>
              </w:tabs>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ИНН</w:t>
            </w: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tcBorders>
              <w:top w:val="nil"/>
              <w:left w:val="single" w:sz="4" w:space="0" w:color="000000"/>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53"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9"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95"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23"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832" w:type="dxa"/>
            <w:gridSpan w:val="3"/>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60"/>
          <w:jc w:val="center"/>
        </w:trPr>
        <w:tc>
          <w:tcPr>
            <w:tcW w:w="2233" w:type="dxa"/>
            <w:gridSpan w:val="3"/>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53" w:type="dxa"/>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9"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95"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23"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832" w:type="dxa"/>
            <w:gridSpan w:val="3"/>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54"/>
          <w:jc w:val="center"/>
        </w:trPr>
        <w:tc>
          <w:tcPr>
            <w:tcW w:w="2233" w:type="dxa"/>
            <w:gridSpan w:val="3"/>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tabs>
                <w:tab w:val="left" w:pos="9699"/>
              </w:tabs>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ОГРН/ОГРНИП</w:t>
            </w: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5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9"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95"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1095" w:type="dxa"/>
            <w:gridSpan w:val="4"/>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bl>
    <w:p w:rsidR="00282EDF" w:rsidRPr="00282EDF" w:rsidRDefault="00282EDF" w:rsidP="00282EDF">
      <w:pPr>
        <w:widowControl w:val="0"/>
        <w:pBdr>
          <w:top w:val="nil"/>
          <w:left w:val="nil"/>
          <w:bottom w:val="nil"/>
          <w:right w:val="nil"/>
          <w:between w:val="nil"/>
          <w:bar w:val="nil"/>
        </w:pBdr>
        <w:tabs>
          <w:tab w:val="left" w:pos="9699"/>
        </w:tabs>
        <w:jc w:val="center"/>
        <w:rPr>
          <w:rFonts w:eastAsia="Arial Unicode MS" w:cs="Arial Unicode MS"/>
          <w:color w:val="000000"/>
          <w:sz w:val="28"/>
          <w:szCs w:val="28"/>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0"/>
          <w:szCs w:val="20"/>
          <w:u w:color="000000"/>
          <w:bdr w:val="nil"/>
        </w:rPr>
      </w:pPr>
    </w:p>
    <w:tbl>
      <w:tblPr>
        <w:tblStyle w:val="TableNormal"/>
        <w:tblW w:w="10065" w:type="dxa"/>
        <w:tblInd w:w="2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10"/>
        <w:gridCol w:w="591"/>
        <w:gridCol w:w="1421"/>
        <w:gridCol w:w="1402"/>
        <w:gridCol w:w="671"/>
        <w:gridCol w:w="299"/>
        <w:gridCol w:w="1317"/>
        <w:gridCol w:w="1368"/>
        <w:gridCol w:w="1886"/>
      </w:tblGrid>
      <w:tr w:rsidR="00282EDF" w:rsidRPr="00282EDF" w:rsidTr="00282EDF">
        <w:trPr>
          <w:trHeight w:val="251"/>
        </w:trPr>
        <w:tc>
          <w:tcPr>
            <w:tcW w:w="3122" w:type="dxa"/>
            <w:gridSpan w:val="3"/>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u w:color="000000"/>
              </w:rPr>
            </w:pPr>
            <w:r w:rsidRPr="00282EDF">
              <w:rPr>
                <w:rFonts w:eastAsia="Arial Unicode MS" w:cs="Arial Unicode MS"/>
                <w:b/>
                <w:bCs/>
                <w:color w:val="000000"/>
                <w:sz w:val="20"/>
                <w:szCs w:val="20"/>
                <w:u w:color="00000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554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32"/>
        </w:trPr>
        <w:tc>
          <w:tcPr>
            <w:tcW w:w="3122" w:type="dxa"/>
            <w:gridSpan w:val="3"/>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r w:rsidRPr="00282EDF">
              <w:rPr>
                <w:rFonts w:eastAsia="Arial Unicode MS" w:cs="Arial Unicode MS"/>
                <w:b/>
                <w:bCs/>
                <w:color w:val="000000"/>
                <w:sz w:val="20"/>
                <w:szCs w:val="20"/>
                <w:u w:color="000000"/>
              </w:rPr>
              <w:t>(места жительства)</w:t>
            </w:r>
          </w:p>
        </w:tc>
        <w:tc>
          <w:tcPr>
            <w:tcW w:w="140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(индекс)</w:t>
            </w:r>
          </w:p>
        </w:tc>
        <w:tc>
          <w:tcPr>
            <w:tcW w:w="5541" w:type="dxa"/>
            <w:gridSpan w:val="5"/>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(Республика, область, район, город)</w:t>
            </w:r>
          </w:p>
        </w:tc>
      </w:tr>
      <w:tr w:rsidR="00282EDF" w:rsidRPr="00282EDF" w:rsidTr="00282EDF">
        <w:trPr>
          <w:trHeight w:val="260"/>
        </w:trPr>
        <w:tc>
          <w:tcPr>
            <w:tcW w:w="3122" w:type="dxa"/>
            <w:gridSpan w:val="3"/>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237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18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50"/>
        </w:trPr>
        <w:tc>
          <w:tcPr>
            <w:tcW w:w="3122" w:type="dxa"/>
            <w:gridSpan w:val="3"/>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2372" w:type="dxa"/>
            <w:gridSpan w:val="3"/>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(улица)</w:t>
            </w:r>
          </w:p>
        </w:tc>
        <w:tc>
          <w:tcPr>
            <w:tcW w:w="1317" w:type="dxa"/>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(дом)</w:t>
            </w:r>
          </w:p>
        </w:tc>
        <w:tc>
          <w:tcPr>
            <w:tcW w:w="1368" w:type="dxa"/>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(корпус)</w:t>
            </w:r>
          </w:p>
        </w:tc>
        <w:tc>
          <w:tcPr>
            <w:tcW w:w="1885" w:type="dxa"/>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(офис)</w:t>
            </w:r>
          </w:p>
        </w:tc>
      </w:tr>
      <w:tr w:rsidR="00282EDF" w:rsidRPr="00282EDF" w:rsidTr="00282EDF">
        <w:trPr>
          <w:trHeight w:val="222"/>
        </w:trPr>
        <w:tc>
          <w:tcPr>
            <w:tcW w:w="10065" w:type="dxa"/>
            <w:gridSpan w:val="9"/>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spacing w:line="315" w:lineRule="atLeast"/>
              <w:jc w:val="center"/>
              <w:rPr>
                <w:rFonts w:eastAsia="Arial Unicode MS" w:cs="Arial Unicode MS"/>
                <w:color w:val="000000"/>
                <w:sz w:val="20"/>
                <w:szCs w:val="20"/>
                <w:u w:color="000000"/>
              </w:rPr>
            </w:pPr>
            <w:r w:rsidRPr="00282EDF">
              <w:rPr>
                <w:rFonts w:eastAsia="Arial Unicode MS" w:cs="Arial Unicode MS"/>
                <w:b/>
                <w:bCs/>
                <w:color w:val="000000"/>
                <w:sz w:val="20"/>
                <w:szCs w:val="20"/>
                <w:u w:color="000000"/>
              </w:rPr>
              <w:t>Лицензия на осуществление деятельности по сохранению объектов культурного наследия</w:t>
            </w:r>
            <w:r w:rsidRPr="00282EDF">
              <w:rPr>
                <w:rFonts w:eastAsia="Arial Unicode MS" w:cs="Arial Unicode MS"/>
                <w:color w:val="000000"/>
                <w:sz w:val="20"/>
                <w:szCs w:val="20"/>
                <w:u w:color="000000"/>
              </w:rPr>
              <w:t>:</w:t>
            </w:r>
          </w:p>
        </w:tc>
      </w:tr>
      <w:tr w:rsidR="00282EDF" w:rsidRPr="00282EDF" w:rsidTr="00282EDF">
        <w:trPr>
          <w:trHeight w:val="251"/>
        </w:trPr>
        <w:tc>
          <w:tcPr>
            <w:tcW w:w="1110" w:type="dxa"/>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color w:val="2D2D2D"/>
                <w:sz w:val="20"/>
                <w:szCs w:val="20"/>
                <w:u w:color="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0"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10"/>
        </w:trPr>
        <w:tc>
          <w:tcPr>
            <w:tcW w:w="1110"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85" w:type="dxa"/>
            <w:gridSpan w:val="4"/>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(N лицензии)</w:t>
            </w:r>
          </w:p>
        </w:tc>
        <w:tc>
          <w:tcPr>
            <w:tcW w:w="4870" w:type="dxa"/>
            <w:gridSpan w:val="4"/>
            <w:tcBorders>
              <w:top w:val="single" w:sz="6" w:space="0" w:color="000000"/>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2D2D2D"/>
                <w:sz w:val="16"/>
                <w:szCs w:val="16"/>
                <w:u w:color="2D2D2D"/>
              </w:rPr>
              <w:t>(дата выдачи лицензии)</w:t>
            </w:r>
          </w:p>
        </w:tc>
      </w:tr>
      <w:tr w:rsidR="00282EDF" w:rsidRPr="00282EDF" w:rsidTr="00282EDF">
        <w:trPr>
          <w:trHeight w:val="468"/>
        </w:trPr>
        <w:tc>
          <w:tcPr>
            <w:tcW w:w="1701"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Виды работ:</w:t>
            </w:r>
            <w:r w:rsidRPr="00282EDF">
              <w:rPr>
                <w:rFonts w:eastAsia="Arial Unicode MS" w:cs="Arial Unicode MS"/>
                <w:noProof/>
                <w:color w:val="000000"/>
                <w:sz w:val="20"/>
                <w:szCs w:val="20"/>
                <w:u w:color="000000"/>
              </w:rPr>
              <mc:AlternateContent>
                <mc:Choice Requires="wps">
                  <w:drawing>
                    <wp:inline distT="0" distB="0" distL="0" distR="0" wp14:anchorId="3FEB203F" wp14:editId="3A40E003">
                      <wp:extent cx="85725" cy="219075"/>
                      <wp:effectExtent l="0" t="0" r="0" b="0"/>
                      <wp:docPr id="1073741825" name="officeArt object"/>
                      <wp:cNvGraphicFramePr/>
                      <a:graphic xmlns:a="http://schemas.openxmlformats.org/drawingml/2006/main">
                        <a:graphicData uri="http://schemas.microsoft.com/office/word/2010/wordprocessingShape">
                          <wps:wsp>
                            <wps:cNvSpPr/>
                            <wps:spPr>
                              <a:xfrm>
                                <a:off x="0" y="0"/>
                                <a:ext cx="85725" cy="219075"/>
                              </a:xfrm>
                              <a:prstGeom prst="rect">
                                <a:avLst/>
                              </a:prstGeom>
                              <a:noFill/>
                              <a:ln w="12700" cap="flat">
                                <a:noFill/>
                                <a:miter lim="400000"/>
                              </a:ln>
                              <a:effectLst/>
                            </wps:spPr>
                            <wps:bodyPr/>
                          </wps:wsp>
                        </a:graphicData>
                      </a:graphic>
                    </wp:inline>
                  </w:drawing>
                </mc:Choice>
                <mc:Fallback>
                  <w:pict>
                    <v:rect id="officeArt object"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" filled="f" stroked="f" strokeweight="1pt">
                      <v:stroke miterlimit="4"/>
                      <w10:anchorlock/>
                    </v:rect>
                  </w:pict>
                </mc:Fallback>
              </mc:AlternateContent>
            </w:r>
          </w:p>
        </w:tc>
        <w:tc>
          <w:tcPr>
            <w:tcW w:w="8364" w:type="dxa"/>
            <w:gridSpan w:val="7"/>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both"/>
              <w:rPr>
                <w:rFonts w:eastAsia="Arial Unicode MS" w:cs="Arial Unicode MS"/>
                <w:color w:val="000000"/>
                <w:sz w:val="20"/>
                <w:szCs w:val="20"/>
                <w:u w:color="000000"/>
              </w:rPr>
            </w:pPr>
          </w:p>
        </w:tc>
      </w:tr>
      <w:tr w:rsidR="00282EDF" w:rsidRPr="00282EDF" w:rsidTr="00282EDF">
        <w:trPr>
          <w:trHeight w:val="506"/>
        </w:trPr>
        <w:tc>
          <w:tcPr>
            <w:tcW w:w="10065" w:type="dxa"/>
            <w:gridSpan w:val="9"/>
            <w:tcBorders>
              <w:top w:val="nil"/>
              <w:left w:val="nil"/>
              <w:bottom w:val="single" w:sz="4" w:space="0" w:color="000000"/>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sz w:val="16"/>
                <w:szCs w:val="16"/>
                <w:u w:color="000000"/>
              </w:rPr>
            </w:pPr>
            <w:r w:rsidRPr="00282EDF">
              <w:rPr>
                <w:rFonts w:eastAsia="Arial Unicode MS" w:cs="Arial Unicode MS"/>
                <w:color w:val="000000"/>
                <w:sz w:val="16"/>
                <w:szCs w:val="16"/>
                <w:u w:color="000000"/>
              </w:rPr>
              <w:t>наименование и историко-культурное значение Объекта</w:t>
            </w:r>
          </w:p>
          <w:p w:rsidR="00282EDF" w:rsidRPr="00282EDF" w:rsidRDefault="00282EDF" w:rsidP="00282EDF">
            <w:pPr>
              <w:rPr>
                <w:rFonts w:eastAsia="Arial Unicode MS" w:cs="Arial Unicode MS"/>
                <w:color w:val="000000"/>
                <w:sz w:val="20"/>
                <w:szCs w:val="20"/>
                <w:u w:color="000000"/>
              </w:rPr>
            </w:pPr>
          </w:p>
        </w:tc>
      </w:tr>
    </w:tbl>
    <w:p w:rsidR="00282EDF" w:rsidRPr="00282EDF" w:rsidRDefault="00282EDF" w:rsidP="00282EDF">
      <w:pPr>
        <w:widowControl w:val="0"/>
        <w:pBdr>
          <w:top w:val="nil"/>
          <w:left w:val="nil"/>
          <w:bottom w:val="nil"/>
          <w:right w:val="nil"/>
          <w:between w:val="nil"/>
          <w:bar w:val="nil"/>
        </w:pBdr>
        <w:ind w:left="149" w:hanging="149"/>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16"/>
          <w:szCs w:val="16"/>
          <w:u w:color="000000"/>
          <w:bdr w:val="nil"/>
        </w:rPr>
      </w:pPr>
      <w:r w:rsidRPr="00282EDF">
        <w:rPr>
          <w:rFonts w:eastAsia="Arial Unicode MS" w:cs="Arial Unicode MS"/>
          <w:color w:val="000000"/>
          <w:sz w:val="16"/>
          <w:szCs w:val="16"/>
          <w:u w:color="000000"/>
          <w:bdr w:val="nil"/>
        </w:rPr>
        <w:t>(адрес места нахождения Объекта по БТИ)</w:t>
      </w:r>
    </w:p>
    <w:p w:rsidR="00282EDF" w:rsidRPr="00282EDF" w:rsidRDefault="00282EDF" w:rsidP="00282EDF">
      <w:pPr>
        <w:pBdr>
          <w:top w:val="nil"/>
          <w:left w:val="nil"/>
          <w:bottom w:val="nil"/>
          <w:right w:val="nil"/>
          <w:between w:val="nil"/>
          <w:bar w:val="nil"/>
        </w:pBdr>
        <w:jc w:val="center"/>
        <w:rPr>
          <w:rFonts w:eastAsia="Arial Unicode MS" w:cs="Arial Unicode MS"/>
          <w:b/>
          <w:bCs/>
          <w:color w:val="000000"/>
          <w:sz w:val="20"/>
          <w:szCs w:val="20"/>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b/>
          <w:bCs/>
          <w:color w:val="000000"/>
          <w:sz w:val="20"/>
          <w:szCs w:val="20"/>
          <w:u w:color="000000"/>
          <w:bdr w:val="nil"/>
        </w:rPr>
      </w:pPr>
      <w:r w:rsidRPr="00282EDF">
        <w:rPr>
          <w:rFonts w:eastAsia="Arial Unicode MS" w:cs="Arial Unicode MS"/>
          <w:b/>
          <w:bCs/>
          <w:color w:val="000000"/>
          <w:sz w:val="20"/>
          <w:szCs w:val="20"/>
          <w:u w:color="000000"/>
          <w:bdr w:val="nil"/>
        </w:rPr>
        <w:t>Основание для выдачи разрешения:</w:t>
      </w: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u w:val="single" w:color="000000"/>
          <w:bdr w:val="nil"/>
        </w:rPr>
      </w:pPr>
      <w:proofErr w:type="gramStart"/>
      <w:r w:rsidRPr="00282EDF">
        <w:rPr>
          <w:rFonts w:eastAsia="Arial Unicode MS" w:cs="Arial Unicode MS"/>
          <w:color w:val="000000"/>
          <w:sz w:val="20"/>
          <w:szCs w:val="20"/>
          <w:u w:color="000000"/>
          <w:bdr w:val="nil"/>
        </w:rPr>
        <w:t>Договор-подряда</w:t>
      </w:r>
      <w:proofErr w:type="gramEnd"/>
      <w:r w:rsidRPr="00282EDF">
        <w:rPr>
          <w:rFonts w:eastAsia="Arial Unicode MS" w:cs="Arial Unicode MS"/>
          <w:color w:val="000000"/>
          <w:sz w:val="20"/>
          <w:szCs w:val="20"/>
          <w:u w:color="000000"/>
          <w:bdr w:val="nil"/>
        </w:rPr>
        <w:t xml:space="preserve"> (контракт)                 </w:t>
      </w:r>
    </w:p>
    <w:p w:rsidR="00282EDF" w:rsidRPr="00282EDF" w:rsidRDefault="00282EDF" w:rsidP="00282EDF">
      <w:pPr>
        <w:pBdr>
          <w:top w:val="nil"/>
          <w:left w:val="nil"/>
          <w:bottom w:val="single" w:sz="4" w:space="0" w:color="000000"/>
          <w:right w:val="nil"/>
          <w:between w:val="nil"/>
          <w:bar w:val="nil"/>
        </w:pBdr>
        <w:tabs>
          <w:tab w:val="left" w:pos="8309"/>
        </w:tabs>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на выполнение работ:                            </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16"/>
          <w:szCs w:val="16"/>
          <w:u w:color="000000"/>
          <w:bdr w:val="nil"/>
        </w:rPr>
      </w:pPr>
      <w:r w:rsidRPr="00282EDF">
        <w:rPr>
          <w:rFonts w:eastAsia="Arial Unicode MS" w:cs="Arial Unicode MS"/>
          <w:color w:val="000000"/>
          <w:sz w:val="16"/>
          <w:szCs w:val="16"/>
          <w:u w:color="000000"/>
          <w:bdr w:val="nil"/>
        </w:rPr>
        <w:t>(дата и №)</w:t>
      </w:r>
    </w:p>
    <w:p w:rsidR="00282EDF" w:rsidRPr="00282EDF" w:rsidRDefault="00282EDF" w:rsidP="00282EDF">
      <w:pPr>
        <w:pBdr>
          <w:top w:val="nil"/>
          <w:left w:val="nil"/>
          <w:bottom w:val="nil"/>
          <w:right w:val="nil"/>
          <w:between w:val="nil"/>
          <w:bar w:val="nil"/>
        </w:pBdr>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u w:val="single" w:color="000000"/>
          <w:bdr w:val="nil"/>
        </w:rPr>
      </w:pPr>
      <w:r w:rsidRPr="00282EDF">
        <w:rPr>
          <w:rFonts w:eastAsia="Arial Unicode MS" w:cs="Arial Unicode MS"/>
          <w:color w:val="000000"/>
          <w:u w:color="000000"/>
          <w:bdr w:val="nil"/>
        </w:rPr>
        <w:t xml:space="preserve">Согласно                                </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16"/>
          <w:szCs w:val="16"/>
          <w:u w:color="000000"/>
          <w:bdr w:val="nil"/>
        </w:rPr>
      </w:pPr>
      <w:r w:rsidRPr="00282EDF">
        <w:rPr>
          <w:rFonts w:eastAsia="Arial Unicode MS" w:cs="Arial Unicode MS"/>
          <w:color w:val="000000"/>
          <w:sz w:val="16"/>
          <w:szCs w:val="16"/>
          <w:u w:color="000000"/>
          <w:bdr w:val="nil"/>
        </w:rPr>
        <w:t xml:space="preserve"> (наименование научно-проектной и (или) проектной документации)</w:t>
      </w:r>
    </w:p>
    <w:p w:rsidR="00282EDF" w:rsidRPr="00282EDF" w:rsidRDefault="00282EDF" w:rsidP="00282EDF">
      <w:pPr>
        <w:pBdr>
          <w:top w:val="nil"/>
          <w:left w:val="nil"/>
          <w:bottom w:val="nil"/>
          <w:right w:val="nil"/>
          <w:between w:val="nil"/>
          <w:bar w:val="nil"/>
        </w:pBdr>
        <w:rPr>
          <w:rFonts w:eastAsia="Arial Unicode MS" w:cs="Arial Unicode MS"/>
          <w:color w:val="000000"/>
          <w:sz w:val="16"/>
          <w:szCs w:val="16"/>
          <w:u w:color="000000"/>
          <w:bdr w:val="nil"/>
        </w:rPr>
      </w:pPr>
    </w:p>
    <w:tbl>
      <w:tblPr>
        <w:tblStyle w:val="TableNormal"/>
        <w:tblW w:w="100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80"/>
        <w:gridCol w:w="8151"/>
      </w:tblGrid>
      <w:tr w:rsidR="00282EDF" w:rsidRPr="00282EDF" w:rsidTr="00282EDF">
        <w:trPr>
          <w:trHeight w:val="290"/>
        </w:trPr>
        <w:tc>
          <w:tcPr>
            <w:tcW w:w="1880"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u w:color="000000"/>
              </w:rPr>
            </w:pPr>
            <w:r w:rsidRPr="00282EDF">
              <w:rPr>
                <w:rFonts w:eastAsia="Arial Unicode MS" w:cs="Arial Unicode MS"/>
                <w:color w:val="000000"/>
                <w:u w:color="000000"/>
              </w:rPr>
              <w:t xml:space="preserve">Разработанному          </w:t>
            </w:r>
          </w:p>
        </w:tc>
        <w:tc>
          <w:tcPr>
            <w:tcW w:w="8151"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r w:rsidRPr="00282EDF">
              <w:rPr>
                <w:rFonts w:eastAsia="Arial Unicode MS" w:cs="Arial Unicode MS"/>
                <w:b/>
                <w:bCs/>
                <w:color w:val="000000"/>
                <w:sz w:val="22"/>
                <w:szCs w:val="22"/>
                <w:u w:color="000000"/>
              </w:rPr>
              <w:t>___________</w:t>
            </w:r>
            <w:r w:rsidRPr="00282EDF">
              <w:rPr>
                <w:rFonts w:eastAsia="Arial Unicode MS" w:cs="Arial Unicode MS"/>
                <w:color w:val="000000"/>
                <w:sz w:val="22"/>
                <w:szCs w:val="22"/>
                <w:u w:color="000000"/>
                <w:lang w:val="en-US"/>
              </w:rPr>
              <w:t>______________________________________________________</w:t>
            </w:r>
            <w:r w:rsidRPr="00282EDF">
              <w:rPr>
                <w:rFonts w:eastAsia="Arial Unicode MS" w:cs="Arial Unicode MS"/>
                <w:color w:val="000000"/>
                <w:sz w:val="22"/>
                <w:szCs w:val="22"/>
                <w:u w:color="000000"/>
              </w:rPr>
              <w:t>__</w:t>
            </w:r>
          </w:p>
        </w:tc>
      </w:tr>
    </w:tbl>
    <w:p w:rsidR="00282EDF" w:rsidRPr="00282EDF" w:rsidRDefault="00282EDF" w:rsidP="00282EDF">
      <w:pPr>
        <w:widowControl w:val="0"/>
        <w:pBdr>
          <w:top w:val="nil"/>
          <w:left w:val="nil"/>
          <w:bottom w:val="nil"/>
          <w:right w:val="nil"/>
          <w:between w:val="nil"/>
          <w:bar w:val="nil"/>
        </w:pBdr>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16"/>
          <w:szCs w:val="16"/>
          <w:u w:color="000000"/>
          <w:bdr w:val="nil"/>
        </w:rPr>
      </w:pPr>
      <w:r w:rsidRPr="00282EDF">
        <w:rPr>
          <w:rFonts w:eastAsia="Arial Unicode MS" w:cs="Arial Unicode MS"/>
          <w:color w:val="000000"/>
          <w:sz w:val="16"/>
          <w:szCs w:val="16"/>
          <w:u w:color="000000"/>
          <w:bdr w:val="nil"/>
        </w:rPr>
        <w:t>(полное наименование с указанием организационно-правовой формы организации)</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tbl>
      <w:tblPr>
        <w:tblStyle w:val="TableNormal"/>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1865"/>
        <w:gridCol w:w="487"/>
        <w:gridCol w:w="487"/>
        <w:gridCol w:w="487"/>
        <w:gridCol w:w="487"/>
        <w:gridCol w:w="418"/>
        <w:gridCol w:w="487"/>
        <w:gridCol w:w="488"/>
        <w:gridCol w:w="488"/>
        <w:gridCol w:w="418"/>
        <w:gridCol w:w="488"/>
        <w:gridCol w:w="407"/>
        <w:gridCol w:w="320"/>
        <w:gridCol w:w="160"/>
        <w:gridCol w:w="350"/>
        <w:gridCol w:w="483"/>
        <w:gridCol w:w="962"/>
      </w:tblGrid>
      <w:tr w:rsidR="00282EDF" w:rsidRPr="00282EDF" w:rsidTr="00282EDF">
        <w:trPr>
          <w:trHeight w:val="260"/>
        </w:trPr>
        <w:tc>
          <w:tcPr>
            <w:tcW w:w="2345"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7" w:type="dxa"/>
            <w:tcBorders>
              <w:top w:val="nil"/>
              <w:left w:val="single" w:sz="6" w:space="0" w:color="000000"/>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20"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510" w:type="dxa"/>
            <w:gridSpan w:val="2"/>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3"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960"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60"/>
        </w:trPr>
        <w:tc>
          <w:tcPr>
            <w:tcW w:w="480"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9282" w:type="dxa"/>
            <w:gridSpan w:val="17"/>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54"/>
        </w:trPr>
        <w:tc>
          <w:tcPr>
            <w:tcW w:w="2345"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1443"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bl>
    <w:p w:rsidR="00282EDF" w:rsidRPr="00282EDF" w:rsidRDefault="00282EDF" w:rsidP="00282EDF">
      <w:pPr>
        <w:widowControl w:val="0"/>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20"/>
          <w:szCs w:val="20"/>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 xml:space="preserve">Лицензия на осуществление деятельности                </w:t>
      </w:r>
      <w:r w:rsidRPr="00282EDF">
        <w:rPr>
          <w:rFonts w:eastAsia="Arial Unicode MS" w:cs="Arial Unicode MS"/>
          <w:color w:val="000000"/>
          <w:sz w:val="22"/>
          <w:szCs w:val="22"/>
          <w:u w:color="000000"/>
          <w:bdr w:val="nil"/>
        </w:rPr>
        <w:t xml:space="preserve"> </w:t>
      </w:r>
      <w:r w:rsidRPr="00282EDF">
        <w:rPr>
          <w:rFonts w:eastAsia="Arial Unicode MS" w:cs="Arial Unicode MS"/>
          <w:b/>
          <w:bCs/>
          <w:color w:val="000000"/>
          <w:sz w:val="22"/>
          <w:szCs w:val="22"/>
          <w:u w:color="000000"/>
          <w:bdr w:val="nil"/>
        </w:rPr>
        <w:t xml:space="preserve">                                                                </w:t>
      </w:r>
      <w:r w:rsidRPr="00282EDF">
        <w:rPr>
          <w:rFonts w:eastAsia="Arial Unicode MS" w:cs="Arial Unicode MS"/>
          <w:b/>
          <w:bCs/>
          <w:color w:val="FFFFFF"/>
          <w:sz w:val="22"/>
          <w:szCs w:val="22"/>
          <w:u w:color="FFFFFF"/>
          <w:bdr w:val="nil"/>
        </w:rPr>
        <w:t xml:space="preserve">1 </w:t>
      </w:r>
      <w:r w:rsidRPr="00282EDF">
        <w:rPr>
          <w:rFonts w:eastAsia="Arial Unicode MS" w:cs="Arial Unicode MS"/>
          <w:b/>
          <w:bCs/>
          <w:color w:val="000000"/>
          <w:sz w:val="22"/>
          <w:szCs w:val="22"/>
          <w:u w:color="000000"/>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по сохранению объектов культурного наследия         </w:t>
      </w:r>
      <w:r w:rsidRPr="00282EDF">
        <w:rPr>
          <w:rFonts w:eastAsia="Arial Unicode MS" w:cs="Arial Unicode MS"/>
          <w:color w:val="000000"/>
          <w:sz w:val="16"/>
          <w:szCs w:val="16"/>
          <w:u w:color="000000"/>
          <w:bdr w:val="nil"/>
        </w:rPr>
        <w:t>(№ лицензии)                                        (дата выдачи)</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 xml:space="preserve">Адрес места нахождения организации        </w:t>
      </w:r>
      <w:r w:rsidRPr="00282EDF">
        <w:rPr>
          <w:rFonts w:eastAsia="Arial Unicode MS" w:cs="Arial Unicode MS"/>
          <w:b/>
          <w:bCs/>
          <w:color w:val="000000"/>
          <w:sz w:val="22"/>
          <w:szCs w:val="22"/>
          <w:u w:color="000000"/>
          <w:bdr w:val="nil"/>
        </w:rPr>
        <w:t xml:space="preserve">                                                                                </w:t>
      </w:r>
      <w:r w:rsidRPr="00282EDF">
        <w:rPr>
          <w:rFonts w:eastAsia="Arial Unicode MS" w:cs="Arial Unicode MS"/>
          <w:b/>
          <w:bCs/>
          <w:color w:val="FFFFFF"/>
          <w:sz w:val="22"/>
          <w:szCs w:val="22"/>
          <w:u w:color="FFFFFF"/>
          <w:bdr w:val="nil"/>
        </w:rPr>
        <w:t>а</w:t>
      </w:r>
      <w:r w:rsidRPr="00282EDF">
        <w:rPr>
          <w:rFonts w:eastAsia="Arial Unicode MS" w:cs="Arial Unicode MS"/>
          <w:b/>
          <w:bCs/>
          <w:color w:val="000000"/>
          <w:sz w:val="22"/>
          <w:szCs w:val="22"/>
          <w:u w:color="000000"/>
          <w:bdr w:val="nil"/>
        </w:rPr>
        <w:t xml:space="preserve">  </w:t>
      </w:r>
      <w:r w:rsidRPr="00282EDF">
        <w:rPr>
          <w:rFonts w:eastAsia="Arial Unicode MS" w:cs="Arial Unicode MS"/>
          <w:color w:val="000000"/>
          <w:sz w:val="20"/>
          <w:szCs w:val="20"/>
          <w:u w:color="000000"/>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(индекс)                      (Республика, область, район, город</w:t>
      </w:r>
      <w:proofErr w:type="gramStart"/>
      <w:r w:rsidRPr="00282EDF">
        <w:rPr>
          <w:rFonts w:eastAsia="Arial Unicode MS" w:cs="Arial Unicode MS"/>
          <w:color w:val="000000"/>
          <w:sz w:val="16"/>
          <w:szCs w:val="16"/>
          <w:u w:color="000000"/>
          <w:bdr w:val="nil"/>
        </w:rPr>
        <w:t xml:space="preserve"> )</w:t>
      </w:r>
      <w:proofErr w:type="gramEnd"/>
      <w:r w:rsidRPr="00282EDF">
        <w:rPr>
          <w:rFonts w:eastAsia="Arial Unicode MS" w:cs="Arial Unicode MS"/>
          <w:color w:val="000000"/>
          <w:sz w:val="16"/>
          <w:szCs w:val="16"/>
          <w:u w:color="000000"/>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b/>
          <w:bCs/>
          <w:color w:val="FFFFFF"/>
          <w:sz w:val="20"/>
          <w:szCs w:val="20"/>
          <w:u w:color="FFFFFF"/>
          <w:bdr w:val="nil"/>
        </w:rPr>
      </w:pPr>
      <w:r w:rsidRPr="00282EDF">
        <w:rPr>
          <w:rFonts w:eastAsia="Arial Unicode MS" w:cs="Arial Unicode MS"/>
          <w:color w:val="000000"/>
          <w:sz w:val="16"/>
          <w:szCs w:val="16"/>
          <w:u w:color="000000"/>
          <w:bdr w:val="nil"/>
        </w:rPr>
        <w:t xml:space="preserve">                                        </w:t>
      </w:r>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FFFFFF"/>
          <w:sz w:val="22"/>
          <w:szCs w:val="22"/>
          <w:u w:color="FFFFFF"/>
          <w:bdr w:val="nil"/>
        </w:rPr>
        <w:t xml:space="preserve">Гагарина                         13             -                9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(улица)                                      (дом)          (корпус)          (офис)</w:t>
      </w:r>
    </w:p>
    <w:p w:rsidR="00282EDF" w:rsidRPr="00282EDF" w:rsidRDefault="00282EDF" w:rsidP="00282EDF">
      <w:pPr>
        <w:pBdr>
          <w:top w:val="nil"/>
          <w:left w:val="nil"/>
          <w:bottom w:val="nil"/>
          <w:right w:val="nil"/>
          <w:between w:val="nil"/>
          <w:bar w:val="nil"/>
        </w:pBdr>
        <w:jc w:val="both"/>
        <w:rPr>
          <w:rFonts w:eastAsia="Arial Unicode MS" w:cs="Arial Unicode MS"/>
          <w:b/>
          <w:bCs/>
          <w:color w:val="2D2D2D"/>
          <w:sz w:val="22"/>
          <w:szCs w:val="22"/>
          <w:u w:val="single" w:color="2D2D2D"/>
          <w:bdr w:val="nil"/>
        </w:rPr>
      </w:pPr>
      <w:r w:rsidRPr="00282EDF">
        <w:rPr>
          <w:rFonts w:eastAsia="Arial Unicode MS" w:cs="Arial Unicode MS"/>
          <w:color w:val="2D2D2D"/>
          <w:sz w:val="20"/>
          <w:szCs w:val="20"/>
          <w:u w:color="2D2D2D"/>
          <w:bdr w:val="nil"/>
        </w:rPr>
        <w:t xml:space="preserve">Согласованной                                                                          </w:t>
      </w:r>
      <w:r w:rsidRPr="00282EDF">
        <w:rPr>
          <w:rFonts w:eastAsia="Arial Unicode MS" w:cs="Arial Unicode MS"/>
          <w:b/>
          <w:bCs/>
          <w:color w:val="2D2D2D"/>
          <w:sz w:val="20"/>
          <w:szCs w:val="20"/>
          <w:u w:color="2D2D2D"/>
          <w:bdr w:val="nil"/>
        </w:rPr>
        <w:t xml:space="preserve"> </w:t>
      </w:r>
      <w:r w:rsidRPr="00282EDF">
        <w:rPr>
          <w:rFonts w:eastAsia="Arial Unicode MS" w:cs="Arial Unicode MS"/>
          <w:b/>
          <w:bCs/>
          <w:color w:val="2D2D2D"/>
          <w:sz w:val="20"/>
          <w:szCs w:val="20"/>
          <w:u w:val="single" w:color="2D2D2D"/>
          <w:bdr w:val="nil"/>
        </w:rPr>
        <w:t>-</w:t>
      </w:r>
      <w:r w:rsidRPr="00282EDF">
        <w:rPr>
          <w:rFonts w:eastAsia="Arial Unicode MS" w:cs="Arial Unicode MS"/>
          <w:color w:val="2D2D2D"/>
          <w:sz w:val="20"/>
          <w:szCs w:val="20"/>
          <w:u w:color="2D2D2D"/>
          <w:bdr w:val="nil"/>
        </w:rPr>
        <w:t>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(наименование органа, дата и № согласования документации)</w:t>
      </w:r>
    </w:p>
    <w:p w:rsidR="00282EDF" w:rsidRPr="00282EDF" w:rsidRDefault="00282EDF" w:rsidP="00282EDF">
      <w:pPr>
        <w:pBdr>
          <w:top w:val="nil"/>
          <w:left w:val="nil"/>
          <w:bottom w:val="nil"/>
          <w:right w:val="nil"/>
          <w:between w:val="nil"/>
          <w:bar w:val="nil"/>
        </w:pBdr>
        <w:jc w:val="both"/>
        <w:rPr>
          <w:rFonts w:ascii="Segoe UI" w:eastAsia="Segoe UI" w:hAnsi="Segoe UI" w:cs="Segoe UI"/>
          <w:color w:val="000000"/>
          <w:sz w:val="18"/>
          <w:szCs w:val="18"/>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22"/>
          <w:szCs w:val="22"/>
          <w:u w:val="single" w:color="000000"/>
          <w:bdr w:val="nil"/>
        </w:rPr>
      </w:pPr>
      <w:r w:rsidRPr="00282EDF">
        <w:rPr>
          <w:rFonts w:eastAsia="Arial Unicode MS" w:cs="Arial Unicode MS"/>
          <w:b/>
          <w:bCs/>
          <w:color w:val="000000"/>
          <w:sz w:val="20"/>
          <w:szCs w:val="20"/>
          <w:u w:color="000000"/>
          <w:bdr w:val="nil"/>
        </w:rPr>
        <w:t xml:space="preserve">Авторский надзор:                                                                  </w:t>
      </w:r>
      <w:r w:rsidRPr="00282EDF">
        <w:rPr>
          <w:rFonts w:eastAsia="Arial Unicode MS" w:cs="Arial Unicode MS"/>
          <w:b/>
          <w:bCs/>
          <w:color w:val="000000"/>
          <w:sz w:val="22"/>
          <w:szCs w:val="22"/>
          <w:u w:val="single" w:color="000000"/>
          <w:bdr w:val="nil"/>
        </w:rPr>
        <w:t>-</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b/>
          <w:bCs/>
          <w:color w:val="000000"/>
          <w:sz w:val="20"/>
          <w:szCs w:val="20"/>
          <w:u w:color="000000"/>
          <w:bdr w:val="nil"/>
        </w:rPr>
        <w:t xml:space="preserve">                                                                                           </w:t>
      </w:r>
      <w:r w:rsidRPr="00282EDF">
        <w:rPr>
          <w:rFonts w:eastAsia="Arial Unicode MS" w:cs="Arial Unicode MS"/>
          <w:color w:val="000000"/>
          <w:sz w:val="16"/>
          <w:szCs w:val="16"/>
          <w:u w:color="000000"/>
          <w:bdr w:val="nil"/>
        </w:rPr>
        <w:t>(должность, Ф.И.О.)</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0"/>
          <w:szCs w:val="20"/>
          <w:u w:color="000000"/>
          <w:bdr w:val="nil"/>
        </w:rPr>
      </w:pPr>
      <w:r w:rsidRPr="00282EDF">
        <w:rPr>
          <w:rFonts w:eastAsia="Arial Unicode MS" w:cs="Arial Unicode MS"/>
          <w:b/>
          <w:bCs/>
          <w:color w:val="000000"/>
          <w:sz w:val="22"/>
          <w:szCs w:val="22"/>
          <w:u w:val="single" w:color="000000"/>
          <w:bdr w:val="nil"/>
        </w:rPr>
        <w:t>-</w:t>
      </w:r>
      <w:r w:rsidRPr="00282EDF">
        <w:rPr>
          <w:rFonts w:eastAsia="Arial Unicode MS" w:cs="Arial Unicode MS"/>
          <w:color w:val="000000"/>
          <w:sz w:val="20"/>
          <w:szCs w:val="20"/>
          <w:u w:color="000000"/>
          <w:bdr w:val="nil"/>
        </w:rPr>
        <w:t xml:space="preserve">  </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16"/>
          <w:szCs w:val="16"/>
          <w:u w:color="000000"/>
          <w:bdr w:val="nil"/>
        </w:rPr>
      </w:pPr>
      <w:r w:rsidRPr="00282EDF">
        <w:rPr>
          <w:rFonts w:eastAsia="Arial Unicode MS" w:cs="Arial Unicode MS"/>
          <w:color w:val="000000"/>
          <w:sz w:val="16"/>
          <w:szCs w:val="16"/>
          <w:u w:color="000000"/>
          <w:bdr w:val="nil"/>
        </w:rPr>
        <w:t>(полное наименование с указанием организационно-правовой формы организации)</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tbl>
      <w:tblPr>
        <w:tblStyle w:val="TableNormal"/>
        <w:tblW w:w="85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1"/>
        <w:gridCol w:w="486"/>
        <w:gridCol w:w="486"/>
        <w:gridCol w:w="486"/>
        <w:gridCol w:w="487"/>
        <w:gridCol w:w="418"/>
        <w:gridCol w:w="487"/>
        <w:gridCol w:w="488"/>
        <w:gridCol w:w="488"/>
        <w:gridCol w:w="418"/>
        <w:gridCol w:w="488"/>
        <w:gridCol w:w="407"/>
        <w:gridCol w:w="297"/>
        <w:gridCol w:w="160"/>
        <w:gridCol w:w="245"/>
        <w:gridCol w:w="180"/>
        <w:gridCol w:w="180"/>
      </w:tblGrid>
      <w:tr w:rsidR="00282EDF" w:rsidRPr="00282EDF" w:rsidTr="00282EDF">
        <w:trPr>
          <w:trHeight w:val="260"/>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7"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297" w:type="dxa"/>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5"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51"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54"/>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0"/>
                <w:szCs w:val="20"/>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5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171" w:type="dxa"/>
            <w:tcBorders>
              <w:top w:val="nil"/>
              <w:left w:val="single" w:sz="6" w:space="0" w:color="000000"/>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bl>
    <w:p w:rsidR="00282EDF" w:rsidRPr="00282EDF" w:rsidRDefault="00282EDF" w:rsidP="00282EDF">
      <w:pPr>
        <w:widowControl w:val="0"/>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Адрес места нахождения организации</w:t>
      </w:r>
      <w:proofErr w:type="gramStart"/>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2"/>
          <w:szCs w:val="22"/>
          <w:u w:color="000000"/>
          <w:bdr w:val="nil"/>
        </w:rPr>
        <w:t xml:space="preserve">       </w:t>
      </w:r>
      <w:r w:rsidRPr="00282EDF">
        <w:rPr>
          <w:rFonts w:eastAsia="Arial Unicode MS" w:cs="Arial Unicode MS"/>
          <w:color w:val="000000"/>
          <w:sz w:val="22"/>
          <w:szCs w:val="22"/>
          <w:u w:color="000000"/>
          <w:bdr w:val="nil"/>
        </w:rPr>
        <w:t>-                                                -</w:t>
      </w:r>
      <w:r w:rsidRPr="00282EDF">
        <w:rPr>
          <w:rFonts w:eastAsia="Arial Unicode MS" w:cs="Arial Unicode MS"/>
          <w:b/>
          <w:bCs/>
          <w:color w:val="000000"/>
          <w:sz w:val="22"/>
          <w:szCs w:val="22"/>
          <w:u w:color="000000"/>
          <w:bdr w:val="nil"/>
        </w:rPr>
        <w:t xml:space="preserve">                         </w:t>
      </w:r>
      <w:proofErr w:type="gramEnd"/>
      <w:r w:rsidRPr="00282EDF">
        <w:rPr>
          <w:rFonts w:eastAsia="Arial Unicode MS" w:cs="Arial Unicode MS"/>
          <w:b/>
          <w:bCs/>
          <w:color w:val="FFFFFF"/>
          <w:sz w:val="22"/>
          <w:szCs w:val="22"/>
          <w:u w:color="FFFFFF"/>
          <w:bdr w:val="nil"/>
        </w:rPr>
        <w:t xml:space="preserve">ь     </w:t>
      </w:r>
      <w:r w:rsidRPr="00282EDF">
        <w:rPr>
          <w:rFonts w:eastAsia="Arial Unicode MS" w:cs="Arial Unicode MS"/>
          <w:color w:val="FFFFFF"/>
          <w:sz w:val="20"/>
          <w:szCs w:val="20"/>
          <w:u w:color="FFFFFF"/>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(индекс)                      (Республика, область, район, город</w:t>
      </w:r>
      <w:proofErr w:type="gramStart"/>
      <w:r w:rsidRPr="00282EDF">
        <w:rPr>
          <w:rFonts w:eastAsia="Arial Unicode MS" w:cs="Arial Unicode MS"/>
          <w:color w:val="000000"/>
          <w:sz w:val="16"/>
          <w:szCs w:val="16"/>
          <w:u w:color="000000"/>
          <w:bdr w:val="nil"/>
        </w:rPr>
        <w:t xml:space="preserve"> )</w:t>
      </w:r>
      <w:proofErr w:type="gramEnd"/>
      <w:r w:rsidRPr="00282EDF">
        <w:rPr>
          <w:rFonts w:eastAsia="Arial Unicode MS" w:cs="Arial Unicode MS"/>
          <w:color w:val="000000"/>
          <w:sz w:val="16"/>
          <w:szCs w:val="16"/>
          <w:u w:color="000000"/>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20"/>
          <w:szCs w:val="20"/>
          <w:u w:color="000000"/>
          <w:bdr w:val="nil"/>
        </w:rPr>
      </w:pPr>
      <w:r w:rsidRPr="00282EDF">
        <w:rPr>
          <w:rFonts w:eastAsia="Arial Unicode MS" w:cs="Arial Unicode MS"/>
          <w:color w:val="000000"/>
          <w:sz w:val="16"/>
          <w:szCs w:val="16"/>
          <w:u w:color="000000"/>
          <w:bdr w:val="nil"/>
        </w:rPr>
        <w:t xml:space="preserve">                                        </w:t>
      </w:r>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2"/>
          <w:szCs w:val="22"/>
          <w:u w:color="000000"/>
          <w:bdr w:val="nil"/>
        </w:rPr>
        <w:t xml:space="preserve">        </w:t>
      </w:r>
      <w:r w:rsidRPr="00282EDF">
        <w:rPr>
          <w:rFonts w:eastAsia="Arial Unicode MS" w:cs="Arial Unicode MS"/>
          <w:color w:val="000000"/>
          <w:sz w:val="22"/>
          <w:szCs w:val="22"/>
          <w:u w:color="000000"/>
          <w:bdr w:val="nil"/>
        </w:rPr>
        <w:t>-                           -</w:t>
      </w:r>
      <w:r w:rsidRPr="00282EDF">
        <w:rPr>
          <w:rFonts w:eastAsia="Arial Unicode MS" w:cs="Arial Unicode MS"/>
          <w:color w:val="000000"/>
          <w:sz w:val="20"/>
          <w:szCs w:val="20"/>
          <w:u w:color="000000"/>
          <w:bdr w:val="nil"/>
        </w:rPr>
        <w:t xml:space="preserve">                       -                   -</w:t>
      </w:r>
      <w:r w:rsidRPr="00282EDF">
        <w:rPr>
          <w:rFonts w:eastAsia="Arial Unicode MS" w:cs="Arial Unicode MS"/>
          <w:b/>
          <w:bCs/>
          <w:color w:val="000000"/>
          <w:sz w:val="20"/>
          <w:szCs w:val="20"/>
          <w:u w:color="000000"/>
          <w:bdr w:val="nil"/>
        </w:rPr>
        <w:t xml:space="preserve">     </w:t>
      </w:r>
      <w:proofErr w:type="gramStart"/>
      <w:r w:rsidRPr="00282EDF">
        <w:rPr>
          <w:rFonts w:eastAsia="Arial Unicode MS" w:cs="Arial Unicode MS"/>
          <w:b/>
          <w:bCs/>
          <w:color w:val="FFFFFF"/>
          <w:sz w:val="20"/>
          <w:szCs w:val="20"/>
          <w:u w:color="FFFFFF"/>
          <w:bdr w:val="nil"/>
        </w:rPr>
        <w:t>р</w:t>
      </w:r>
      <w:proofErr w:type="gramEnd"/>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(улица)                            (дом)                  (корпус)             (офис)</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 xml:space="preserve">Договор (приказ) на осуществление                                         </w:t>
      </w:r>
      <w:r w:rsidRPr="00282EDF">
        <w:rPr>
          <w:rFonts w:eastAsia="Arial Unicode MS" w:cs="Arial Unicode MS"/>
          <w:b/>
          <w:bCs/>
          <w:color w:val="000000"/>
          <w:sz w:val="22"/>
          <w:szCs w:val="22"/>
          <w:u w:color="000000"/>
          <w:bdr w:val="nil"/>
        </w:rPr>
        <w:t xml:space="preserve"> </w:t>
      </w:r>
      <w:r w:rsidRPr="00282EDF">
        <w:rPr>
          <w:rFonts w:eastAsia="Arial Unicode MS" w:cs="Arial Unicode MS"/>
          <w:b/>
          <w:bCs/>
          <w:color w:val="000000"/>
          <w:sz w:val="22"/>
          <w:szCs w:val="22"/>
          <w:u w:val="single" w:color="000000"/>
          <w:bdr w:val="nil"/>
        </w:rPr>
        <w:t>-</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авторского надзора                                                                </w:t>
      </w:r>
      <w:r w:rsidRPr="00282EDF">
        <w:rPr>
          <w:rFonts w:eastAsia="Arial Unicode MS" w:cs="Arial Unicode MS"/>
          <w:color w:val="000000"/>
          <w:sz w:val="16"/>
          <w:szCs w:val="16"/>
          <w:u w:color="000000"/>
          <w:bdr w:val="nil"/>
        </w:rPr>
        <w:t>(дата и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b/>
          <w:bCs/>
          <w:color w:val="000000"/>
          <w:sz w:val="20"/>
          <w:szCs w:val="20"/>
          <w:u w:color="000000"/>
          <w:bdr w:val="nil"/>
        </w:rPr>
        <w:t>Технический надзор</w:t>
      </w:r>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2"/>
          <w:szCs w:val="22"/>
          <w:u w:val="single" w:color="000000"/>
          <w:bdr w:val="nil"/>
        </w:rPr>
        <w:t>-</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b/>
          <w:bCs/>
          <w:color w:val="000000"/>
          <w:sz w:val="20"/>
          <w:szCs w:val="20"/>
          <w:u w:color="000000"/>
          <w:bdr w:val="nil"/>
        </w:rPr>
        <w:t xml:space="preserve">                                                                                          </w:t>
      </w:r>
      <w:r w:rsidRPr="00282EDF">
        <w:rPr>
          <w:rFonts w:eastAsia="Arial Unicode MS" w:cs="Arial Unicode MS"/>
          <w:color w:val="000000"/>
          <w:sz w:val="16"/>
          <w:szCs w:val="16"/>
          <w:u w:color="000000"/>
          <w:bdr w:val="nil"/>
        </w:rPr>
        <w:t>(должность, Ф.И.О.)</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0"/>
          <w:szCs w:val="20"/>
          <w:u w:color="000000"/>
          <w:bdr w:val="nil"/>
        </w:rPr>
      </w:pPr>
      <w:r w:rsidRPr="00282EDF">
        <w:rPr>
          <w:rFonts w:eastAsia="Arial Unicode MS" w:cs="Arial Unicode MS"/>
          <w:b/>
          <w:bCs/>
          <w:color w:val="000000"/>
          <w:sz w:val="22"/>
          <w:szCs w:val="22"/>
          <w:u w:color="000000"/>
          <w:bdr w:val="nil"/>
        </w:rPr>
        <w:t xml:space="preserve">     </w:t>
      </w:r>
      <w:r w:rsidRPr="00282EDF">
        <w:rPr>
          <w:rFonts w:eastAsia="Arial Unicode MS" w:cs="Arial Unicode MS"/>
          <w:b/>
          <w:bCs/>
          <w:color w:val="000000"/>
          <w:sz w:val="22"/>
          <w:szCs w:val="22"/>
          <w:u w:val="single" w:color="000000"/>
          <w:bdr w:val="nil"/>
        </w:rPr>
        <w:t>-</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(полное наименование с указанием организационно-правовой формы организации)</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tbl>
      <w:tblPr>
        <w:tblStyle w:val="TableNormal"/>
        <w:tblW w:w="83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7"/>
        <w:gridCol w:w="487"/>
        <w:gridCol w:w="487"/>
        <w:gridCol w:w="487"/>
        <w:gridCol w:w="487"/>
        <w:gridCol w:w="418"/>
        <w:gridCol w:w="487"/>
        <w:gridCol w:w="488"/>
        <w:gridCol w:w="488"/>
        <w:gridCol w:w="418"/>
        <w:gridCol w:w="488"/>
        <w:gridCol w:w="417"/>
        <w:gridCol w:w="320"/>
        <w:gridCol w:w="160"/>
        <w:gridCol w:w="392"/>
      </w:tblGrid>
      <w:tr w:rsidR="00282EDF" w:rsidRPr="00282EDF" w:rsidTr="00282EDF">
        <w:trPr>
          <w:trHeight w:val="260"/>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1"/>
                <w:szCs w:val="21"/>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7"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20" w:type="dxa"/>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552" w:type="dxa"/>
            <w:gridSpan w:val="2"/>
            <w:tcBorders>
              <w:top w:val="nil"/>
              <w:left w:val="nil"/>
              <w:bottom w:val="single" w:sz="6" w:space="0" w:color="000000"/>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232"/>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rsidR="00282EDF" w:rsidRPr="00282EDF" w:rsidRDefault="00282EDF" w:rsidP="00282EDF">
            <w:pPr>
              <w:spacing w:line="315" w:lineRule="atLeast"/>
              <w:rPr>
                <w:rFonts w:eastAsia="Arial Unicode MS" w:cs="Arial Unicode MS"/>
                <w:color w:val="000000"/>
                <w:sz w:val="20"/>
                <w:szCs w:val="20"/>
                <w:u w:color="000000"/>
              </w:rPr>
            </w:pPr>
            <w:r w:rsidRPr="00282EDF">
              <w:rPr>
                <w:rFonts w:eastAsia="Arial Unicode MS" w:cs="Arial Unicode MS"/>
                <w:b/>
                <w:bCs/>
                <w:color w:val="2D2D2D"/>
                <w:sz w:val="21"/>
                <w:szCs w:val="21"/>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bl>
    <w:p w:rsidR="00282EDF" w:rsidRPr="00282EDF" w:rsidRDefault="00282EDF" w:rsidP="00282EDF">
      <w:pPr>
        <w:widowControl w:val="0"/>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Договор (приказ) на осуществление</w:t>
      </w:r>
      <w:r w:rsidRPr="00282EDF">
        <w:rPr>
          <w:rFonts w:eastAsia="Arial Unicode MS" w:cs="Arial Unicode MS"/>
          <w:b/>
          <w:bCs/>
          <w:color w:val="000000"/>
          <w:sz w:val="22"/>
          <w:szCs w:val="22"/>
          <w:u w:color="000000"/>
          <w:bdr w:val="nil"/>
        </w:rPr>
        <w:t xml:space="preserve">                                      </w:t>
      </w:r>
      <w:r w:rsidRPr="00282EDF">
        <w:rPr>
          <w:rFonts w:eastAsia="Arial Unicode MS" w:cs="Arial Unicode MS"/>
          <w:b/>
          <w:bCs/>
          <w:color w:val="000000"/>
          <w:sz w:val="22"/>
          <w:szCs w:val="22"/>
          <w:u w:val="single" w:color="000000"/>
          <w:bdr w:val="nil"/>
        </w:rPr>
        <w:t>-</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технического надзора                                                            </w:t>
      </w:r>
      <w:r w:rsidRPr="00282EDF">
        <w:rPr>
          <w:rFonts w:eastAsia="Arial Unicode MS" w:cs="Arial Unicode MS"/>
          <w:color w:val="000000"/>
          <w:sz w:val="16"/>
          <w:szCs w:val="16"/>
          <w:u w:color="000000"/>
          <w:bdr w:val="nil"/>
        </w:rPr>
        <w:t>(дата и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Адрес места нахождения организации</w:t>
      </w:r>
      <w:proofErr w:type="gramStart"/>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2"/>
          <w:szCs w:val="22"/>
          <w:u w:color="000000"/>
          <w:bdr w:val="nil"/>
        </w:rPr>
        <w:t xml:space="preserve">       </w:t>
      </w:r>
      <w:r w:rsidRPr="00282EDF">
        <w:rPr>
          <w:rFonts w:eastAsia="Arial Unicode MS" w:cs="Arial Unicode MS"/>
          <w:color w:val="000000"/>
          <w:sz w:val="22"/>
          <w:szCs w:val="22"/>
          <w:u w:color="000000"/>
          <w:bdr w:val="nil"/>
        </w:rPr>
        <w:t>-                                                -</w:t>
      </w:r>
      <w:r w:rsidRPr="00282EDF">
        <w:rPr>
          <w:rFonts w:eastAsia="Arial Unicode MS" w:cs="Arial Unicode MS"/>
          <w:b/>
          <w:bCs/>
          <w:color w:val="000000"/>
          <w:sz w:val="22"/>
          <w:szCs w:val="22"/>
          <w:u w:color="000000"/>
          <w:bdr w:val="nil"/>
        </w:rPr>
        <w:t xml:space="preserve">                        </w:t>
      </w:r>
      <w:proofErr w:type="gramEnd"/>
      <w:r w:rsidRPr="00282EDF">
        <w:rPr>
          <w:rFonts w:eastAsia="Arial Unicode MS" w:cs="Arial Unicode MS"/>
          <w:b/>
          <w:bCs/>
          <w:color w:val="FFFFFF"/>
          <w:sz w:val="22"/>
          <w:szCs w:val="22"/>
          <w:u w:color="FFFFFF"/>
          <w:bdr w:val="nil"/>
        </w:rPr>
        <w:t xml:space="preserve">ь     </w:t>
      </w:r>
      <w:r w:rsidRPr="00282EDF">
        <w:rPr>
          <w:rFonts w:eastAsia="Arial Unicode MS" w:cs="Arial Unicode MS"/>
          <w:color w:val="FFFFFF"/>
          <w:sz w:val="20"/>
          <w:szCs w:val="20"/>
          <w:u w:color="FFFFFF"/>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(индекс)                      (Республика, область, район, город</w:t>
      </w:r>
      <w:proofErr w:type="gramStart"/>
      <w:r w:rsidRPr="00282EDF">
        <w:rPr>
          <w:rFonts w:eastAsia="Arial Unicode MS" w:cs="Arial Unicode MS"/>
          <w:color w:val="000000"/>
          <w:sz w:val="16"/>
          <w:szCs w:val="16"/>
          <w:u w:color="000000"/>
          <w:bdr w:val="nil"/>
        </w:rPr>
        <w:t xml:space="preserve"> )</w:t>
      </w:r>
      <w:proofErr w:type="gramEnd"/>
      <w:r w:rsidRPr="00282EDF">
        <w:rPr>
          <w:rFonts w:eastAsia="Arial Unicode MS" w:cs="Arial Unicode MS"/>
          <w:color w:val="000000"/>
          <w:sz w:val="16"/>
          <w:szCs w:val="16"/>
          <w:u w:color="000000"/>
          <w:bdr w:val="nil"/>
        </w:rPr>
        <w:t xml:space="preserve">   </w:t>
      </w: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20"/>
          <w:szCs w:val="20"/>
          <w:u w:color="000000"/>
          <w:bdr w:val="nil"/>
        </w:rPr>
      </w:pPr>
      <w:r w:rsidRPr="00282EDF">
        <w:rPr>
          <w:rFonts w:eastAsia="Arial Unicode MS" w:cs="Arial Unicode MS"/>
          <w:color w:val="000000"/>
          <w:sz w:val="16"/>
          <w:szCs w:val="16"/>
          <w:u w:color="000000"/>
          <w:bdr w:val="nil"/>
        </w:rPr>
        <w:t xml:space="preserve">                                        </w:t>
      </w:r>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2"/>
          <w:szCs w:val="22"/>
          <w:u w:color="000000"/>
          <w:bdr w:val="nil"/>
        </w:rPr>
        <w:t xml:space="preserve">        </w:t>
      </w:r>
      <w:r w:rsidRPr="00282EDF">
        <w:rPr>
          <w:rFonts w:eastAsia="Arial Unicode MS" w:cs="Arial Unicode MS"/>
          <w:color w:val="000000"/>
          <w:sz w:val="22"/>
          <w:szCs w:val="22"/>
          <w:u w:color="000000"/>
          <w:bdr w:val="nil"/>
        </w:rPr>
        <w:t>-                           -</w:t>
      </w:r>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0"/>
          <w:szCs w:val="20"/>
          <w:u w:color="000000"/>
          <w:bdr w:val="nil"/>
        </w:rPr>
        <w:t xml:space="preserve">      </w:t>
      </w:r>
      <w:r w:rsidRPr="00282EDF">
        <w:rPr>
          <w:rFonts w:eastAsia="Arial Unicode MS" w:cs="Arial Unicode MS"/>
          <w:color w:val="000000"/>
          <w:sz w:val="20"/>
          <w:szCs w:val="20"/>
          <w:u w:color="000000"/>
          <w:bdr w:val="nil"/>
        </w:rPr>
        <w:t xml:space="preserve">            -</w:t>
      </w:r>
      <w:r w:rsidRPr="00282EDF">
        <w:rPr>
          <w:rFonts w:eastAsia="Arial Unicode MS" w:cs="Arial Unicode MS"/>
          <w:b/>
          <w:bCs/>
          <w:color w:val="000000"/>
          <w:sz w:val="20"/>
          <w:szCs w:val="20"/>
          <w:u w:color="000000"/>
          <w:bdr w:val="nil"/>
        </w:rPr>
        <w:t xml:space="preserve">    </w:t>
      </w:r>
      <w:r w:rsidRPr="00282EDF">
        <w:rPr>
          <w:rFonts w:eastAsia="Arial Unicode MS" w:cs="Arial Unicode MS"/>
          <w:b/>
          <w:bCs/>
          <w:color w:val="FFFFFF"/>
          <w:sz w:val="20"/>
          <w:szCs w:val="20"/>
          <w:u w:color="FFFFFF"/>
          <w:bdr w:val="nil"/>
        </w:rPr>
        <w:t xml:space="preserve"> </w:t>
      </w:r>
      <w:proofErr w:type="gramStart"/>
      <w:r w:rsidRPr="00282EDF">
        <w:rPr>
          <w:rFonts w:eastAsia="Arial Unicode MS" w:cs="Arial Unicode MS"/>
          <w:b/>
          <w:bCs/>
          <w:color w:val="FFFFFF"/>
          <w:sz w:val="20"/>
          <w:szCs w:val="20"/>
          <w:u w:color="FFFFFF"/>
          <w:bdr w:val="nil"/>
        </w:rPr>
        <w:t>р</w:t>
      </w:r>
      <w:proofErr w:type="gramEnd"/>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20"/>
          <w:szCs w:val="20"/>
          <w:u w:color="000000"/>
          <w:bdr w:val="nil"/>
        </w:rPr>
        <w:t xml:space="preserve">                                                                              </w:t>
      </w:r>
      <w:r w:rsidRPr="00282EDF">
        <w:rPr>
          <w:rFonts w:eastAsia="Arial Unicode MS" w:cs="Arial Unicode MS"/>
          <w:color w:val="000000"/>
          <w:sz w:val="16"/>
          <w:szCs w:val="16"/>
          <w:u w:color="000000"/>
          <w:bdr w:val="nil"/>
        </w:rPr>
        <w:t>(улица)                            (дом)                  (корпус)           (офис)</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20"/>
          <w:szCs w:val="20"/>
          <w:u w:val="single" w:color="000000"/>
          <w:bdr w:val="nil"/>
        </w:rPr>
      </w:pPr>
      <w:r w:rsidRPr="00282EDF">
        <w:rPr>
          <w:rFonts w:eastAsia="Arial Unicode MS" w:cs="Arial Unicode MS"/>
          <w:b/>
          <w:bCs/>
          <w:color w:val="000000"/>
          <w:sz w:val="20"/>
          <w:szCs w:val="20"/>
          <w:u w:color="000000"/>
          <w:bdr w:val="nil"/>
        </w:rPr>
        <w:t xml:space="preserve">Разрешение выдано на срок  до           </w:t>
      </w:r>
      <w:r w:rsidRPr="00282EDF">
        <w:rPr>
          <w:rFonts w:eastAsia="Arial Unicode MS" w:cs="Arial Unicode MS"/>
          <w:b/>
          <w:bCs/>
          <w:color w:val="000000"/>
          <w:sz w:val="20"/>
          <w:szCs w:val="20"/>
          <w:u w:val="single" w:color="000000"/>
          <w:bdr w:val="nil"/>
        </w:rPr>
        <w:t xml:space="preserve">‟     </w:t>
      </w:r>
      <w:r w:rsidRPr="00282EDF">
        <w:rPr>
          <w:rFonts w:eastAsia="Arial Unicode MS" w:cs="Arial Unicode MS"/>
          <w:color w:val="000000"/>
          <w:sz w:val="20"/>
          <w:szCs w:val="20"/>
          <w:u w:val="single" w:color="000000"/>
          <w:bdr w:val="nil"/>
        </w:rPr>
        <w:t xml:space="preserve">    </w:t>
      </w:r>
      <w:r w:rsidRPr="00282EDF">
        <w:rPr>
          <w:rFonts w:eastAsia="Arial Unicode MS" w:cs="Arial Unicode MS"/>
          <w:b/>
          <w:bCs/>
          <w:color w:val="000000"/>
          <w:sz w:val="20"/>
          <w:szCs w:val="20"/>
          <w:u w:val="single" w:color="000000"/>
          <w:bdr w:val="nil"/>
        </w:rPr>
        <w:t>”                      20    года</w:t>
      </w: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20"/>
          <w:szCs w:val="20"/>
          <w:u w:val="single"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16"/>
          <w:szCs w:val="16"/>
          <w:u w:val="single"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b/>
          <w:bCs/>
          <w:color w:val="000000"/>
          <w:sz w:val="16"/>
          <w:szCs w:val="16"/>
          <w:u w:val="single" w:color="000000"/>
          <w:bdr w:val="nil"/>
        </w:rPr>
      </w:pP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8"/>
          <w:szCs w:val="28"/>
          <w:u w:color="000000"/>
          <w:bdr w:val="nil"/>
        </w:rPr>
      </w:pPr>
      <w:r w:rsidRPr="00282EDF">
        <w:rPr>
          <w:rFonts w:eastAsia="Arial Unicode MS" w:cs="Arial Unicode MS"/>
          <w:b/>
          <w:bCs/>
          <w:color w:val="000000"/>
          <w:sz w:val="20"/>
          <w:szCs w:val="20"/>
          <w:u w:val="single" w:color="000000"/>
          <w:bdr w:val="nil"/>
        </w:rPr>
        <w:t>Руководитель Органа</w:t>
      </w:r>
      <w:r w:rsidRPr="00282EDF">
        <w:rPr>
          <w:rFonts w:eastAsia="Arial Unicode MS" w:cs="Arial Unicode MS"/>
          <w:color w:val="000000"/>
          <w:sz w:val="20"/>
          <w:szCs w:val="20"/>
          <w:u w:val="single" w:color="000000"/>
          <w:bdr w:val="nil"/>
        </w:rPr>
        <w:t xml:space="preserve"> </w:t>
      </w:r>
      <w:r w:rsidRPr="00282EDF">
        <w:rPr>
          <w:rFonts w:eastAsia="Arial Unicode MS" w:cs="Arial Unicode MS"/>
          <w:color w:val="000000"/>
          <w:sz w:val="28"/>
          <w:szCs w:val="28"/>
          <w:u w:color="000000"/>
          <w:bdr w:val="nil"/>
        </w:rPr>
        <w:t>__________________      ___________       _____________</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6"/>
          <w:szCs w:val="16"/>
          <w:u w:color="000000"/>
          <w:bdr w:val="nil"/>
        </w:rPr>
      </w:pPr>
      <w:r w:rsidRPr="00282EDF">
        <w:rPr>
          <w:rFonts w:eastAsia="Arial Unicode MS" w:cs="Arial Unicode MS"/>
          <w:color w:val="000000"/>
          <w:sz w:val="16"/>
          <w:szCs w:val="16"/>
          <w:u w:color="000000"/>
          <w:bdr w:val="nil"/>
        </w:rPr>
        <w:t xml:space="preserve">(должность, </w:t>
      </w:r>
      <w:proofErr w:type="gramStart"/>
      <w:r w:rsidRPr="00282EDF">
        <w:rPr>
          <w:rFonts w:eastAsia="Arial Unicode MS" w:cs="Arial Unicode MS"/>
          <w:color w:val="000000"/>
          <w:sz w:val="16"/>
          <w:szCs w:val="16"/>
          <w:u w:color="000000"/>
          <w:bdr w:val="nil"/>
        </w:rPr>
        <w:t>выдавшего</w:t>
      </w:r>
      <w:proofErr w:type="gramEnd"/>
      <w:r w:rsidRPr="00282EDF">
        <w:rPr>
          <w:rFonts w:eastAsia="Arial Unicode MS" w:cs="Arial Unicode MS"/>
          <w:color w:val="000000"/>
          <w:sz w:val="16"/>
          <w:szCs w:val="16"/>
          <w:u w:color="000000"/>
          <w:bdr w:val="nil"/>
        </w:rPr>
        <w:t xml:space="preserve"> разрешение)                                                      (подпись)                                                (Ф.И.О.)</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20"/>
          <w:szCs w:val="20"/>
          <w:u w:color="000000"/>
          <w:bdr w:val="nil"/>
        </w:rPr>
      </w:pPr>
      <w:r w:rsidRPr="00282EDF">
        <w:rPr>
          <w:rFonts w:eastAsia="Arial Unicode MS" w:cs="Arial Unicode MS"/>
          <w:color w:val="000000"/>
          <w:sz w:val="20"/>
          <w:szCs w:val="20"/>
          <w:u w:color="000000"/>
          <w:bdr w:val="nil"/>
        </w:rPr>
        <w:t>«____»   _____________ 20___ г.</w:t>
      </w:r>
    </w:p>
    <w:p w:rsidR="00282EDF" w:rsidRPr="00282EDF" w:rsidRDefault="00282EDF" w:rsidP="00282EDF">
      <w:pPr>
        <w:pBdr>
          <w:top w:val="nil"/>
          <w:left w:val="nil"/>
          <w:bottom w:val="nil"/>
          <w:right w:val="nil"/>
          <w:between w:val="nil"/>
          <w:bar w:val="nil"/>
        </w:pBdr>
        <w:jc w:val="both"/>
        <w:rPr>
          <w:rFonts w:eastAsia="Arial Unicode MS" w:cs="Arial Unicode MS"/>
          <w:color w:val="000000"/>
          <w:sz w:val="10"/>
          <w:szCs w:val="10"/>
          <w:u w:color="000000"/>
          <w:bdr w:val="nil"/>
        </w:rPr>
      </w:pPr>
      <w:r w:rsidRPr="00282EDF">
        <w:rPr>
          <w:rFonts w:eastAsia="Arial Unicode MS" w:cs="Arial Unicode MS"/>
          <w:color w:val="000000"/>
          <w:sz w:val="16"/>
          <w:szCs w:val="16"/>
          <w:u w:color="000000"/>
          <w:bdr w:val="nil"/>
        </w:rPr>
        <w:t xml:space="preserve">    </w:t>
      </w:r>
    </w:p>
    <w:p w:rsidR="00282EDF" w:rsidRPr="00282EDF" w:rsidRDefault="00282EDF" w:rsidP="00282EDF">
      <w:pPr>
        <w:pBdr>
          <w:top w:val="nil"/>
          <w:left w:val="nil"/>
          <w:bottom w:val="nil"/>
          <w:right w:val="nil"/>
          <w:between w:val="nil"/>
          <w:bar w:val="nil"/>
        </w:pBdr>
        <w:ind w:firstLine="142"/>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ind w:firstLine="142"/>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ind w:firstLine="142"/>
        <w:jc w:val="both"/>
        <w:rPr>
          <w:rFonts w:eastAsia="Arial Unicode MS" w:cs="Arial Unicode MS"/>
          <w:color w:val="000000"/>
          <w:sz w:val="16"/>
          <w:szCs w:val="16"/>
          <w:u w:color="000000"/>
          <w:bdr w:val="nil"/>
        </w:rPr>
      </w:pPr>
    </w:p>
    <w:p w:rsidR="00282EDF" w:rsidRPr="00282EDF" w:rsidRDefault="00282EDF" w:rsidP="00282EDF">
      <w:pPr>
        <w:pBdr>
          <w:top w:val="nil"/>
          <w:left w:val="nil"/>
          <w:bottom w:val="nil"/>
          <w:right w:val="nil"/>
          <w:between w:val="nil"/>
          <w:bar w:val="nil"/>
        </w:pBdr>
        <w:ind w:firstLine="142"/>
        <w:jc w:val="both"/>
        <w:rPr>
          <w:rFonts w:eastAsia="Arial Unicode MS" w:cs="Arial Unicode MS"/>
          <w:color w:val="000000"/>
          <w:sz w:val="16"/>
          <w:szCs w:val="16"/>
          <w:u w:color="000000"/>
          <w:bdr w:val="nil"/>
        </w:rPr>
      </w:pPr>
    </w:p>
    <w:p w:rsidR="00282EDF" w:rsidRPr="00282EDF" w:rsidRDefault="00282EDF" w:rsidP="00282EDF">
      <w:pPr>
        <w:widowControl w:val="0"/>
        <w:pBdr>
          <w:top w:val="nil"/>
          <w:left w:val="nil"/>
          <w:bottom w:val="nil"/>
          <w:right w:val="nil"/>
          <w:between w:val="nil"/>
          <w:bar w:val="nil"/>
        </w:pBdr>
        <w:ind w:firstLine="426"/>
        <w:jc w:val="both"/>
        <w:rPr>
          <w:b/>
          <w:bCs/>
          <w:color w:val="000000"/>
          <w:sz w:val="20"/>
          <w:szCs w:val="20"/>
          <w:u w:color="000000"/>
          <w:bdr w:val="nil"/>
        </w:rPr>
      </w:pPr>
      <w:r w:rsidRPr="00282EDF">
        <w:rPr>
          <w:rFonts w:eastAsia="Arial Unicode MS" w:cs="Arial Unicode MS"/>
          <w:b/>
          <w:bCs/>
          <w:color w:val="000000"/>
          <w:sz w:val="20"/>
          <w:szCs w:val="20"/>
          <w:u w:color="000000"/>
          <w:bdr w:val="nil"/>
        </w:rPr>
        <w:t xml:space="preserve">                            </w:t>
      </w:r>
    </w:p>
    <w:p w:rsidR="00282EDF" w:rsidRPr="00282EDF" w:rsidRDefault="00282EDF" w:rsidP="00E54ED2">
      <w:pPr>
        <w:widowControl w:val="0"/>
        <w:pBdr>
          <w:top w:val="nil"/>
          <w:left w:val="nil"/>
          <w:bottom w:val="nil"/>
          <w:right w:val="nil"/>
          <w:between w:val="nil"/>
          <w:bar w:val="nil"/>
        </w:pBdr>
        <w:rPr>
          <w:b/>
          <w:bC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ind w:firstLine="426"/>
        <w:jc w:val="center"/>
        <w:rPr>
          <w:b/>
          <w:bC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ind w:firstLine="426"/>
        <w:jc w:val="center"/>
        <w:rPr>
          <w:b/>
          <w:bC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ind w:firstLine="426"/>
        <w:jc w:val="center"/>
        <w:rPr>
          <w:b/>
          <w:bC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ind w:firstLine="426"/>
        <w:jc w:val="center"/>
        <w:rPr>
          <w:rFonts w:ascii="Courier New" w:eastAsia="Arial Unicode MS" w:hAnsi="Courier New" w:cs="Arial Unicode MS"/>
          <w:color w:val="000000"/>
          <w:sz w:val="20"/>
          <w:szCs w:val="20"/>
          <w:u w:color="000000"/>
          <w:bdr w:val="nil"/>
        </w:rPr>
      </w:pPr>
      <w:r w:rsidRPr="00282EDF">
        <w:rPr>
          <w:rFonts w:eastAsia="Arial Unicode MS" w:cs="Arial Unicode MS"/>
          <w:b/>
          <w:bCs/>
          <w:color w:val="000000"/>
          <w:sz w:val="20"/>
          <w:szCs w:val="20"/>
          <w:u w:color="000000"/>
          <w:bdr w:val="nil"/>
        </w:rPr>
        <w:t>Обязательства</w:t>
      </w:r>
    </w:p>
    <w:p w:rsidR="00282EDF" w:rsidRPr="00282EDF" w:rsidRDefault="00282EDF" w:rsidP="00282EDF">
      <w:pPr>
        <w:widowControl w:val="0"/>
        <w:pBdr>
          <w:top w:val="nil"/>
          <w:left w:val="nil"/>
          <w:bottom w:val="nil"/>
          <w:right w:val="nil"/>
          <w:between w:val="nil"/>
          <w:bar w:val="nil"/>
        </w:pBdr>
        <w:ind w:firstLine="426"/>
        <w:jc w:val="center"/>
        <w:rPr>
          <w:rFonts w:ascii="Courier New" w:eastAsia="Arial Unicode MS" w:hAnsi="Courier New" w:cs="Arial Unicode MS"/>
          <w:color w:val="000000"/>
          <w:sz w:val="20"/>
          <w:szCs w:val="20"/>
          <w:u w:color="000000"/>
          <w:bdr w:val="nil"/>
        </w:rPr>
      </w:pPr>
      <w:r w:rsidRPr="00282EDF">
        <w:rPr>
          <w:rFonts w:eastAsia="Arial Unicode MS" w:cs="Arial Unicode MS"/>
          <w:b/>
          <w:bCs/>
          <w:color w:val="000000"/>
          <w:sz w:val="20"/>
          <w:szCs w:val="20"/>
          <w:u w:color="000000"/>
          <w:bdr w:val="nil"/>
        </w:rPr>
        <w:t>организации, осуществляющей работы по настоящему разрешению</w:t>
      </w:r>
    </w:p>
    <w:p w:rsidR="00282EDF" w:rsidRPr="00282EDF" w:rsidRDefault="00282EDF" w:rsidP="00282EDF">
      <w:pPr>
        <w:pBdr>
          <w:top w:val="nil"/>
          <w:left w:val="nil"/>
          <w:bottom w:val="nil"/>
          <w:right w:val="nil"/>
          <w:between w:val="nil"/>
          <w:bar w:val="nil"/>
        </w:pBdr>
        <w:ind w:firstLine="426"/>
        <w:jc w:val="both"/>
        <w:rPr>
          <w:rFonts w:eastAsia="Arial Unicode MS" w:cs="Arial Unicode MS"/>
          <w:color w:val="000000"/>
          <w:u w:color="000000"/>
          <w:bdr w:val="nil"/>
        </w:rPr>
      </w:pP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3. Проводить систематические научно-исследовательские работы в процессе проведения работ на Объекте.</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5. Обеспечить сохранение всех элементов Объекта, обнаруженных раскрытием в процессе исследований и проведения работ на Объекте.</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6. Своевременно составлять акты на скрытые работы и этапы работ.</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7. Вести Общий журнал производства работ.</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9. В случае продолжения проведения работ на Объекте, по истечении срока действия настоящего разрешения получить новое разрешение.</w:t>
      </w:r>
    </w:p>
    <w:p w:rsidR="00282EDF" w:rsidRPr="00282EDF" w:rsidRDefault="00282EDF" w:rsidP="00282EDF">
      <w:pPr>
        <w:widowControl w:val="0"/>
        <w:pBdr>
          <w:top w:val="nil"/>
          <w:left w:val="nil"/>
          <w:bottom w:val="nil"/>
          <w:right w:val="nil"/>
          <w:between w:val="nil"/>
          <w:bar w:val="nil"/>
        </w:pBdr>
        <w:ind w:firstLine="426"/>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282EDF" w:rsidRPr="00282EDF" w:rsidRDefault="00282EDF" w:rsidP="00282EDF">
      <w:pPr>
        <w:pBdr>
          <w:top w:val="nil"/>
          <w:left w:val="nil"/>
          <w:bottom w:val="nil"/>
          <w:right w:val="nil"/>
          <w:between w:val="nil"/>
          <w:bar w:val="nil"/>
        </w:pBdr>
        <w:ind w:firstLine="426"/>
        <w:jc w:val="both"/>
        <w:rPr>
          <w:rFonts w:ascii="Courier New" w:eastAsia="Courier New" w:hAnsi="Courier New" w:cs="Courier New"/>
          <w:color w:val="000000"/>
          <w:u w:color="000000"/>
          <w:bdr w:val="nil"/>
        </w:rPr>
      </w:pPr>
      <w:r w:rsidRPr="00282EDF">
        <w:rPr>
          <w:rFonts w:ascii="Courier New" w:eastAsia="Arial Unicode MS" w:hAnsi="Courier New" w:cs="Arial Unicode MS"/>
          <w:color w:val="000000"/>
          <w:sz w:val="20"/>
          <w:szCs w:val="20"/>
          <w:u w:color="000000"/>
          <w:bdr w:val="nil"/>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282EDF" w:rsidRPr="00282EDF" w:rsidRDefault="00282EDF" w:rsidP="00282EDF">
      <w:pPr>
        <w:widowControl w:val="0"/>
        <w:pBdr>
          <w:top w:val="nil"/>
          <w:left w:val="nil"/>
          <w:bottom w:val="nil"/>
          <w:right w:val="nil"/>
          <w:between w:val="nil"/>
          <w:bar w:val="nil"/>
        </w:pBdr>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w:t>
      </w:r>
    </w:p>
    <w:p w:rsidR="00282EDF" w:rsidRPr="00282EDF" w:rsidRDefault="00282EDF" w:rsidP="00282EDF">
      <w:pPr>
        <w:widowControl w:val="0"/>
        <w:pBdr>
          <w:top w:val="nil"/>
          <w:left w:val="nil"/>
          <w:bottom w:val="nil"/>
          <w:right w:val="nil"/>
          <w:between w:val="nil"/>
          <w:bar w:val="nil"/>
        </w:pBdr>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  _________  _________________________</w:t>
      </w:r>
    </w:p>
    <w:p w:rsidR="00282EDF" w:rsidRPr="00282EDF" w:rsidRDefault="00282EDF" w:rsidP="00282EDF">
      <w:pPr>
        <w:widowControl w:val="0"/>
        <w:pBdr>
          <w:top w:val="nil"/>
          <w:left w:val="nil"/>
          <w:bottom w:val="nil"/>
          <w:right w:val="nil"/>
          <w:between w:val="nil"/>
          <w:bar w:val="nil"/>
        </w:pBdr>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(должность </w:t>
      </w:r>
      <w:proofErr w:type="gramStart"/>
      <w:r w:rsidRPr="00282EDF">
        <w:rPr>
          <w:rFonts w:ascii="Courier New" w:eastAsia="Arial Unicode MS" w:hAnsi="Courier New" w:cs="Arial Unicode MS"/>
          <w:color w:val="000000"/>
          <w:sz w:val="20"/>
          <w:szCs w:val="20"/>
          <w:u w:color="000000"/>
          <w:bdr w:val="nil"/>
        </w:rPr>
        <w:t>получившего</w:t>
      </w:r>
      <w:proofErr w:type="gramEnd"/>
      <w:r w:rsidRPr="00282EDF">
        <w:rPr>
          <w:rFonts w:ascii="Courier New" w:eastAsia="Arial Unicode MS" w:hAnsi="Courier New" w:cs="Arial Unicode MS"/>
          <w:color w:val="000000"/>
          <w:sz w:val="20"/>
          <w:szCs w:val="20"/>
          <w:u w:color="000000"/>
          <w:bdr w:val="nil"/>
        </w:rPr>
        <w:t xml:space="preserve"> разрешение)  (подпись)          (Ф.И.О.)</w:t>
      </w:r>
    </w:p>
    <w:p w:rsidR="00282EDF" w:rsidRPr="00282EDF" w:rsidRDefault="00282EDF" w:rsidP="00282EDF">
      <w:pPr>
        <w:pBdr>
          <w:top w:val="nil"/>
          <w:left w:val="nil"/>
          <w:bottom w:val="nil"/>
          <w:right w:val="nil"/>
          <w:between w:val="nil"/>
          <w:bar w:val="nil"/>
        </w:pBdr>
        <w:rPr>
          <w:rFonts w:eastAsia="Arial Unicode MS" w:cs="Arial Unicode MS"/>
          <w:color w:val="000000"/>
          <w:u w:color="000000"/>
          <w:bdr w:val="nil"/>
        </w:rPr>
      </w:pPr>
    </w:p>
    <w:p w:rsidR="00282EDF" w:rsidRPr="00282EDF" w:rsidRDefault="00282EDF" w:rsidP="00282EDF">
      <w:pPr>
        <w:widowControl w:val="0"/>
        <w:pBdr>
          <w:top w:val="nil"/>
          <w:left w:val="nil"/>
          <w:bottom w:val="nil"/>
          <w:right w:val="nil"/>
          <w:between w:val="nil"/>
          <w:bar w:val="nil"/>
        </w:pBdr>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"___"_________ 20___ г.</w:t>
      </w:r>
    </w:p>
    <w:p w:rsidR="00282EDF" w:rsidRPr="00282EDF" w:rsidRDefault="00282EDF" w:rsidP="00282EDF">
      <w:pPr>
        <w:pBdr>
          <w:top w:val="nil"/>
          <w:left w:val="nil"/>
          <w:bottom w:val="nil"/>
          <w:right w:val="nil"/>
          <w:between w:val="nil"/>
          <w:bar w:val="nil"/>
        </w:pBdr>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rPr>
          <w:rFonts w:ascii="Calibri" w:eastAsia="Calibri" w:hAnsi="Calibri" w:cs="Calibri"/>
          <w:color w:val="000000"/>
          <w:sz w:val="22"/>
          <w:szCs w:val="22"/>
          <w:u w:color="000000"/>
          <w:bdr w:val="nil"/>
        </w:rPr>
      </w:pP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7</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предоставления 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местного (муниципального) значения</w:t>
      </w:r>
    </w:p>
    <w:p w:rsidR="00282EDF" w:rsidRPr="00282EDF" w:rsidRDefault="00282EDF" w:rsidP="00282EDF">
      <w:pPr>
        <w:pBdr>
          <w:top w:val="nil"/>
          <w:left w:val="nil"/>
          <w:bottom w:val="nil"/>
          <w:right w:val="nil"/>
          <w:between w:val="nil"/>
          <w:bar w:val="nil"/>
        </w:pBdr>
        <w:jc w:val="center"/>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color w:val="000000"/>
          <w:u w:color="000000"/>
          <w:bdr w:val="nil"/>
        </w:rPr>
      </w:pPr>
    </w:p>
    <w:p w:rsidR="00282EDF" w:rsidRPr="00282EDF" w:rsidRDefault="00282EDF" w:rsidP="00282EDF">
      <w:pPr>
        <w:widowControl w:val="0"/>
        <w:pBdr>
          <w:top w:val="nil"/>
          <w:left w:val="nil"/>
          <w:bottom w:val="nil"/>
          <w:right w:val="nil"/>
          <w:between w:val="nil"/>
          <w:bar w:val="nil"/>
        </w:pBdr>
        <w:jc w:val="cente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Форма решения отказа в предоставлении муниципальной услуги</w:t>
      </w:r>
    </w:p>
    <w:p w:rsidR="00282EDF" w:rsidRPr="00282EDF" w:rsidRDefault="00282EDF" w:rsidP="00282EDF">
      <w:pPr>
        <w:widowControl w:val="0"/>
        <w:pBdr>
          <w:top w:val="nil"/>
          <w:left w:val="nil"/>
          <w:bottom w:val="nil"/>
          <w:right w:val="nil"/>
          <w:between w:val="nil"/>
          <w:bar w:val="nil"/>
        </w:pBdr>
        <w:jc w:val="center"/>
        <w:rPr>
          <w:rFonts w:eastAsia="Arial Unicode MS" w:cs="Arial Unicode MS"/>
          <w:color w:val="000000"/>
          <w:u w:color="000000"/>
          <w:bdr w:val="nil"/>
        </w:rPr>
      </w:pPr>
      <w:r w:rsidRPr="00282EDF">
        <w:rPr>
          <w:rFonts w:eastAsia="Arial Unicode MS" w:cs="Arial Unicode MS"/>
          <w:color w:val="000000"/>
          <w:u w:color="000000"/>
          <w:bdr w:val="nil"/>
        </w:rPr>
        <w:t>(оформляется на официальном бланке Органа)</w:t>
      </w:r>
    </w:p>
    <w:p w:rsidR="00282EDF" w:rsidRPr="00282EDF" w:rsidRDefault="00282EDF" w:rsidP="00282EDF">
      <w:pPr>
        <w:pBdr>
          <w:top w:val="nil"/>
          <w:left w:val="nil"/>
          <w:bottom w:val="nil"/>
          <w:right w:val="nil"/>
          <w:between w:val="nil"/>
          <w:bar w:val="nil"/>
        </w:pBdr>
        <w:ind w:firstLine="6804"/>
        <w:jc w:val="both"/>
        <w:rPr>
          <w:rFonts w:eastAsia="Arial Unicode MS" w:cs="Arial Unicode MS"/>
          <w:color w:val="000000"/>
          <w:sz w:val="22"/>
          <w:szCs w:val="22"/>
          <w:u w:color="000000"/>
          <w:bdr w:val="nil"/>
        </w:rPr>
      </w:pPr>
    </w:p>
    <w:tbl>
      <w:tblPr>
        <w:tblStyle w:val="TableNormal"/>
        <w:tblW w:w="105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03"/>
      </w:tblGrid>
      <w:tr w:rsidR="00282EDF" w:rsidRPr="00282EDF" w:rsidTr="00282EDF">
        <w:trPr>
          <w:trHeight w:val="1448"/>
        </w:trPr>
        <w:tc>
          <w:tcPr>
            <w:tcW w:w="10503"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widowControl w:val="0"/>
              <w:ind w:firstLine="5520"/>
              <w:jc w:val="both"/>
              <w:rPr>
                <w:rFonts w:eastAsia="Arial Unicode MS" w:cs="Arial Unicode MS"/>
                <w:color w:val="000000"/>
                <w:sz w:val="28"/>
                <w:szCs w:val="28"/>
                <w:u w:color="000000"/>
              </w:rPr>
            </w:pPr>
            <w:r w:rsidRPr="00282EDF">
              <w:rPr>
                <w:rFonts w:eastAsia="Arial Unicode MS" w:cs="Arial Unicode MS"/>
                <w:color w:val="000000"/>
                <w:sz w:val="28"/>
                <w:szCs w:val="28"/>
                <w:u w:color="000000"/>
              </w:rPr>
              <w:t xml:space="preserve">Кому: ________________________ </w:t>
            </w:r>
          </w:p>
          <w:p w:rsidR="00282EDF" w:rsidRPr="00282EDF" w:rsidRDefault="00282EDF" w:rsidP="00282EDF">
            <w:pPr>
              <w:widowControl w:val="0"/>
              <w:ind w:firstLine="6237"/>
              <w:jc w:val="both"/>
              <w:rPr>
                <w:rFonts w:eastAsia="Arial Unicode MS" w:cs="Arial Unicode MS"/>
                <w:color w:val="000000"/>
                <w:sz w:val="18"/>
                <w:szCs w:val="18"/>
                <w:u w:color="000000"/>
              </w:rPr>
            </w:pPr>
            <w:proofErr w:type="gramStart"/>
            <w:r w:rsidRPr="00282EDF">
              <w:rPr>
                <w:rFonts w:eastAsia="Arial Unicode MS" w:cs="Arial Unicode MS"/>
                <w:color w:val="000000"/>
                <w:sz w:val="18"/>
                <w:szCs w:val="18"/>
                <w:u w:color="000000"/>
              </w:rPr>
              <w:t xml:space="preserve">(фамилия, имя, отчество (последнее – при </w:t>
            </w:r>
            <w:proofErr w:type="gramEnd"/>
          </w:p>
          <w:p w:rsidR="00282EDF" w:rsidRPr="00282EDF" w:rsidRDefault="00282EDF" w:rsidP="00282EDF">
            <w:pPr>
              <w:widowControl w:val="0"/>
              <w:ind w:firstLine="6237"/>
              <w:jc w:val="both"/>
              <w:rPr>
                <w:rFonts w:eastAsia="Arial Unicode MS" w:cs="Arial Unicode MS"/>
                <w:color w:val="000000"/>
                <w:sz w:val="18"/>
                <w:szCs w:val="18"/>
                <w:u w:color="000000"/>
              </w:rPr>
            </w:pPr>
            <w:proofErr w:type="gramStart"/>
            <w:r w:rsidRPr="00282EDF">
              <w:rPr>
                <w:rFonts w:eastAsia="Arial Unicode MS" w:cs="Arial Unicode MS"/>
                <w:color w:val="000000"/>
                <w:sz w:val="18"/>
                <w:szCs w:val="18"/>
                <w:u w:color="000000"/>
              </w:rPr>
              <w:t>наличии</w:t>
            </w:r>
            <w:proofErr w:type="gramEnd"/>
            <w:r w:rsidRPr="00282EDF">
              <w:rPr>
                <w:rFonts w:eastAsia="Arial Unicode MS" w:cs="Arial Unicode MS"/>
                <w:color w:val="000000"/>
                <w:sz w:val="18"/>
                <w:szCs w:val="18"/>
                <w:u w:color="000000"/>
              </w:rPr>
              <w:t>) физического лица, индивидуального</w:t>
            </w:r>
          </w:p>
          <w:p w:rsidR="00282EDF" w:rsidRPr="00282EDF" w:rsidRDefault="00282EDF" w:rsidP="00282EDF">
            <w:pPr>
              <w:widowControl w:val="0"/>
              <w:ind w:firstLine="6237"/>
              <w:jc w:val="both"/>
              <w:rPr>
                <w:rFonts w:eastAsia="Arial Unicode MS" w:cs="Arial Unicode MS"/>
                <w:color w:val="000000"/>
                <w:sz w:val="18"/>
                <w:szCs w:val="18"/>
                <w:u w:color="000000"/>
              </w:rPr>
            </w:pPr>
            <w:r w:rsidRPr="00282EDF">
              <w:rPr>
                <w:rFonts w:eastAsia="Arial Unicode MS" w:cs="Arial Unicode MS"/>
                <w:color w:val="000000"/>
                <w:sz w:val="18"/>
                <w:szCs w:val="18"/>
                <w:u w:color="000000"/>
              </w:rPr>
              <w:t xml:space="preserve">предпринимателя или полное наименование </w:t>
            </w:r>
          </w:p>
          <w:p w:rsidR="00282EDF" w:rsidRPr="00282EDF" w:rsidRDefault="00282EDF" w:rsidP="00282EDF">
            <w:pPr>
              <w:widowControl w:val="0"/>
              <w:ind w:firstLine="6237"/>
              <w:jc w:val="both"/>
              <w:rPr>
                <w:rFonts w:eastAsia="Arial Unicode MS" w:cs="Arial Unicode MS"/>
                <w:color w:val="000000"/>
                <w:sz w:val="18"/>
                <w:szCs w:val="18"/>
                <w:u w:color="000000"/>
              </w:rPr>
            </w:pPr>
            <w:r w:rsidRPr="00282EDF">
              <w:rPr>
                <w:rFonts w:eastAsia="Arial Unicode MS" w:cs="Arial Unicode MS"/>
                <w:color w:val="000000"/>
                <w:sz w:val="18"/>
                <w:szCs w:val="18"/>
                <w:u w:color="000000"/>
              </w:rPr>
              <w:t>юридического лица)</w:t>
            </w:r>
          </w:p>
          <w:p w:rsidR="00282EDF" w:rsidRPr="00282EDF" w:rsidRDefault="00282EDF" w:rsidP="00282EDF">
            <w:pPr>
              <w:jc w:val="right"/>
              <w:rPr>
                <w:rFonts w:eastAsia="Arial Unicode MS" w:cs="Arial Unicode MS"/>
                <w:color w:val="000000"/>
                <w:sz w:val="20"/>
                <w:szCs w:val="20"/>
                <w:u w:color="000000"/>
              </w:rPr>
            </w:pPr>
            <w:r w:rsidRPr="00282EDF">
              <w:rPr>
                <w:rFonts w:eastAsia="Arial Unicode MS" w:cs="Arial Unicode MS"/>
                <w:color w:val="000000"/>
                <w:sz w:val="28"/>
                <w:szCs w:val="28"/>
                <w:u w:color="000000"/>
              </w:rPr>
              <w:t xml:space="preserve">  </w:t>
            </w:r>
          </w:p>
        </w:tc>
      </w:tr>
      <w:tr w:rsidR="00282EDF" w:rsidRPr="00282EDF" w:rsidTr="00282EDF">
        <w:trPr>
          <w:trHeight w:val="968"/>
        </w:trPr>
        <w:tc>
          <w:tcPr>
            <w:tcW w:w="10503"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jc w:val="center"/>
              <w:rPr>
                <w:rFonts w:eastAsia="Arial Unicode MS" w:cs="Arial Unicode MS"/>
                <w:color w:val="000000"/>
                <w:sz w:val="28"/>
                <w:szCs w:val="28"/>
                <w:u w:color="000000"/>
              </w:rPr>
            </w:pPr>
            <w:r w:rsidRPr="00282EDF">
              <w:rPr>
                <w:rFonts w:eastAsia="Arial Unicode MS" w:cs="Arial Unicode MS"/>
                <w:color w:val="000000"/>
                <w:sz w:val="28"/>
                <w:szCs w:val="28"/>
                <w:u w:color="000000"/>
              </w:rPr>
              <w:t>Решение</w:t>
            </w:r>
          </w:p>
          <w:p w:rsidR="00282EDF" w:rsidRPr="00282EDF" w:rsidRDefault="00282EDF" w:rsidP="00282EDF">
            <w:pPr>
              <w:jc w:val="center"/>
              <w:rPr>
                <w:rFonts w:eastAsia="Arial Unicode MS" w:cs="Arial Unicode MS"/>
                <w:color w:val="000000"/>
                <w:sz w:val="20"/>
                <w:szCs w:val="20"/>
                <w:u w:color="000000"/>
              </w:rPr>
            </w:pPr>
            <w:r w:rsidRPr="00282EDF">
              <w:rPr>
                <w:rFonts w:eastAsia="Arial Unicode MS" w:cs="Arial Unicode MS"/>
                <w:color w:val="000000"/>
                <w:sz w:val="28"/>
                <w:szCs w:val="28"/>
                <w:u w:color="000000"/>
              </w:rPr>
              <w:t xml:space="preserve">об отказе в предоставлении муниципальной услуги </w:t>
            </w:r>
          </w:p>
        </w:tc>
      </w:tr>
      <w:tr w:rsidR="00282EDF" w:rsidRPr="00282EDF" w:rsidTr="00282EDF">
        <w:trPr>
          <w:trHeight w:val="212"/>
        </w:trPr>
        <w:tc>
          <w:tcPr>
            <w:tcW w:w="10503"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rPr>
                <w:rFonts w:eastAsia="Arial Unicode MS" w:cs="Arial Unicode MS"/>
                <w:color w:val="000000"/>
                <w:sz w:val="20"/>
                <w:szCs w:val="20"/>
                <w:u w:color="000000"/>
              </w:rPr>
            </w:pPr>
          </w:p>
        </w:tc>
      </w:tr>
      <w:tr w:rsidR="00282EDF" w:rsidRPr="00282EDF" w:rsidTr="00282EDF">
        <w:trPr>
          <w:trHeight w:val="4153"/>
        </w:trPr>
        <w:tc>
          <w:tcPr>
            <w:tcW w:w="10503" w:type="dxa"/>
            <w:tcBorders>
              <w:top w:val="nil"/>
              <w:left w:val="nil"/>
              <w:bottom w:val="nil"/>
              <w:right w:val="nil"/>
            </w:tcBorders>
            <w:shd w:val="clear" w:color="auto" w:fill="auto"/>
            <w:tcMar>
              <w:top w:w="80" w:type="dxa"/>
              <w:left w:w="80" w:type="dxa"/>
              <w:bottom w:w="80" w:type="dxa"/>
              <w:right w:w="80" w:type="dxa"/>
            </w:tcMar>
          </w:tcPr>
          <w:p w:rsidR="00282EDF" w:rsidRPr="00282EDF" w:rsidRDefault="00282EDF" w:rsidP="00282EDF">
            <w:pPr>
              <w:ind w:firstLine="709"/>
              <w:jc w:val="both"/>
              <w:rPr>
                <w:rFonts w:eastAsia="Arial Unicode MS" w:cs="Arial Unicode MS"/>
                <w:color w:val="000000"/>
                <w:sz w:val="28"/>
                <w:szCs w:val="28"/>
                <w:u w:color="000000"/>
              </w:rPr>
            </w:pPr>
            <w:r w:rsidRPr="00282EDF">
              <w:rPr>
                <w:rFonts w:eastAsia="Arial Unicode MS" w:cs="Arial Unicode MS"/>
                <w:color w:val="000000"/>
                <w:sz w:val="28"/>
                <w:szCs w:val="28"/>
                <w:u w:color="000000"/>
              </w:rPr>
              <w:t>Ваше заявление от "___"__ ____20__ года № __________</w:t>
            </w:r>
          </w:p>
          <w:p w:rsidR="00282EDF" w:rsidRPr="00282EDF" w:rsidRDefault="00282EDF" w:rsidP="00282EDF">
            <w:pPr>
              <w:rPr>
                <w:rFonts w:eastAsia="Arial Unicode MS" w:cs="Arial Unicode MS"/>
                <w:color w:val="000000"/>
                <w:sz w:val="28"/>
                <w:szCs w:val="28"/>
                <w:u w:color="000000"/>
              </w:rPr>
            </w:pPr>
            <w:r w:rsidRPr="00282EDF">
              <w:rPr>
                <w:rFonts w:eastAsia="Arial Unicode MS" w:cs="Arial Unicode MS"/>
                <w:color w:val="000000"/>
                <w:sz w:val="28"/>
                <w:szCs w:val="28"/>
                <w:u w:color="000000"/>
              </w:rPr>
              <w:t xml:space="preserve"> о предоставлении муниципальной услуги ________________________________________________________________________</w:t>
            </w:r>
          </w:p>
          <w:p w:rsidR="00282EDF" w:rsidRPr="00282EDF" w:rsidRDefault="00282EDF" w:rsidP="00282EDF">
            <w:pPr>
              <w:ind w:firstLine="709"/>
              <w:jc w:val="center"/>
              <w:rPr>
                <w:rFonts w:eastAsia="Arial Unicode MS" w:cs="Arial Unicode MS"/>
                <w:color w:val="000000"/>
                <w:sz w:val="16"/>
                <w:szCs w:val="16"/>
                <w:u w:color="000000"/>
              </w:rPr>
            </w:pPr>
            <w:r w:rsidRPr="00282EDF">
              <w:rPr>
                <w:rFonts w:eastAsia="Arial Unicode MS" w:cs="Arial Unicode MS"/>
                <w:color w:val="000000"/>
                <w:sz w:val="20"/>
                <w:szCs w:val="20"/>
                <w:u w:color="000000"/>
              </w:rPr>
              <w:t>(наименование муниципальной услуги)</w:t>
            </w:r>
          </w:p>
          <w:p w:rsidR="00282EDF" w:rsidRPr="00282EDF" w:rsidRDefault="00282EDF" w:rsidP="00282EDF">
            <w:pPr>
              <w:widowControl w:val="0"/>
              <w:jc w:val="both"/>
              <w:rPr>
                <w:rFonts w:eastAsia="Arial Unicode MS" w:cs="Arial Unicode MS"/>
                <w:color w:val="000000"/>
                <w:sz w:val="28"/>
                <w:szCs w:val="28"/>
                <w:u w:color="000000"/>
              </w:rPr>
            </w:pPr>
            <w:r w:rsidRPr="00282EDF">
              <w:rPr>
                <w:rFonts w:eastAsia="Arial Unicode MS" w:cs="Arial Unicode MS"/>
                <w:color w:val="000000"/>
                <w:sz w:val="28"/>
                <w:szCs w:val="28"/>
                <w:u w:color="000000"/>
              </w:rPr>
              <w:t>_____________________________________________________________рассмотрено.</w:t>
            </w:r>
          </w:p>
          <w:p w:rsidR="00282EDF" w:rsidRPr="00282EDF" w:rsidRDefault="00282EDF" w:rsidP="00282EDF">
            <w:pPr>
              <w:widowControl w:val="0"/>
              <w:ind w:firstLine="851"/>
              <w:jc w:val="both"/>
              <w:rPr>
                <w:color w:val="000000"/>
                <w:sz w:val="28"/>
                <w:szCs w:val="28"/>
                <w:u w:color="000000"/>
              </w:rPr>
            </w:pPr>
            <w:r w:rsidRPr="00282EDF">
              <w:rPr>
                <w:rFonts w:eastAsia="Arial Unicode MS" w:cs="Arial Unicode MS"/>
                <w:color w:val="000000"/>
                <w:sz w:val="28"/>
                <w:szCs w:val="28"/>
                <w:u w:color="000000"/>
              </w:rPr>
              <w:t xml:space="preserve">По результатам рассмотрения Органом принято решение об отказе в предоставлении муниципальной услуги в связи </w:t>
            </w:r>
            <w:proofErr w:type="gramStart"/>
            <w:r w:rsidRPr="00282EDF">
              <w:rPr>
                <w:rFonts w:eastAsia="Arial Unicode MS" w:cs="Arial Unicode MS"/>
                <w:color w:val="000000"/>
                <w:sz w:val="28"/>
                <w:szCs w:val="28"/>
                <w:u w:color="000000"/>
              </w:rPr>
              <w:t>с</w:t>
            </w:r>
            <w:proofErr w:type="gramEnd"/>
            <w:r w:rsidRPr="00282EDF">
              <w:rPr>
                <w:rFonts w:eastAsia="Arial Unicode MS" w:cs="Arial Unicode MS"/>
                <w:color w:val="000000"/>
                <w:sz w:val="28"/>
                <w:szCs w:val="28"/>
                <w:u w:color="000000"/>
              </w:rPr>
              <w:t>:</w:t>
            </w:r>
          </w:p>
          <w:p w:rsidR="00282EDF" w:rsidRPr="00282EDF" w:rsidRDefault="00282EDF" w:rsidP="00282EDF">
            <w:pPr>
              <w:widowControl w:val="0"/>
              <w:jc w:val="both"/>
              <w:rPr>
                <w:rFonts w:eastAsia="Arial Unicode MS" w:cs="Arial Unicode MS"/>
                <w:color w:val="000000"/>
                <w:sz w:val="28"/>
                <w:szCs w:val="28"/>
                <w:u w:color="000000"/>
              </w:rPr>
            </w:pPr>
            <w:r w:rsidRPr="00282EDF">
              <w:rPr>
                <w:rFonts w:eastAsia="Arial Unicode MS" w:cs="Arial Unicode MS"/>
                <w:color w:val="000000"/>
                <w:sz w:val="28"/>
                <w:szCs w:val="28"/>
                <w:u w:color="000000"/>
              </w:rPr>
              <w:t>________________________________________________________________________________________________________________________________________________</w:t>
            </w:r>
          </w:p>
          <w:p w:rsidR="00282EDF" w:rsidRPr="00282EDF" w:rsidRDefault="00282EDF" w:rsidP="00282EDF">
            <w:pPr>
              <w:ind w:firstLine="709"/>
              <w:jc w:val="center"/>
              <w:rPr>
                <w:rFonts w:eastAsia="Arial Unicode MS" w:cs="Arial Unicode MS"/>
                <w:color w:val="000000"/>
                <w:sz w:val="20"/>
                <w:szCs w:val="20"/>
                <w:u w:color="000000"/>
              </w:rPr>
            </w:pPr>
            <w:r w:rsidRPr="00282EDF">
              <w:rPr>
                <w:rFonts w:eastAsia="Arial Unicode MS" w:cs="Arial Unicode MS"/>
                <w:color w:val="000000"/>
                <w:sz w:val="20"/>
                <w:szCs w:val="20"/>
                <w:u w:color="000000"/>
              </w:rPr>
              <w:t>(указать основания для отказа)</w:t>
            </w:r>
          </w:p>
        </w:tc>
      </w:tr>
    </w:tbl>
    <w:p w:rsidR="00282EDF" w:rsidRPr="00282EDF" w:rsidRDefault="00282EDF" w:rsidP="00282EDF">
      <w:pPr>
        <w:widowControl w:val="0"/>
        <w:pBdr>
          <w:top w:val="nil"/>
          <w:left w:val="nil"/>
          <w:bottom w:val="nil"/>
          <w:right w:val="nil"/>
          <w:between w:val="nil"/>
          <w:bar w:val="nil"/>
        </w:pBdr>
        <w:jc w:val="both"/>
        <w:rPr>
          <w:rFonts w:eastAsia="Arial Unicode MS" w:cs="Arial Unicode MS"/>
          <w:color w:val="000000"/>
          <w:sz w:val="22"/>
          <w:szCs w:val="22"/>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Руководитель Органа                                      __________________________</w:t>
      </w:r>
    </w:p>
    <w:p w:rsidR="00282EDF" w:rsidRPr="00282EDF" w:rsidRDefault="00282EDF" w:rsidP="00282EDF">
      <w:pPr>
        <w:pBdr>
          <w:top w:val="nil"/>
          <w:left w:val="nil"/>
          <w:bottom w:val="nil"/>
          <w:right w:val="nil"/>
          <w:between w:val="nil"/>
          <w:bar w:val="nil"/>
        </w:pBdr>
        <w:rPr>
          <w:rFonts w:eastAsia="Arial Unicode MS" w:cs="Arial Unicode MS"/>
          <w:color w:val="000000"/>
          <w:sz w:val="20"/>
          <w:szCs w:val="20"/>
          <w:u w:color="000000"/>
          <w:bdr w:val="nil"/>
        </w:rPr>
      </w:pPr>
      <w:r w:rsidRPr="00282EDF">
        <w:rPr>
          <w:rFonts w:eastAsia="Arial Unicode MS" w:cs="Arial Unicode MS"/>
          <w:color w:val="000000"/>
          <w:sz w:val="28"/>
          <w:szCs w:val="28"/>
          <w:u w:color="000000"/>
          <w:bdr w:val="nil"/>
        </w:rPr>
        <w:t xml:space="preserve">                                                                                             </w:t>
      </w:r>
      <w:r w:rsidRPr="00282EDF">
        <w:rPr>
          <w:rFonts w:eastAsia="Arial Unicode MS" w:cs="Arial Unicode MS"/>
          <w:color w:val="000000"/>
          <w:sz w:val="20"/>
          <w:szCs w:val="20"/>
          <w:u w:color="000000"/>
          <w:bdr w:val="nil"/>
        </w:rPr>
        <w:t>(подпись, Ф.И.О.)</w:t>
      </w:r>
    </w:p>
    <w:p w:rsidR="00282EDF" w:rsidRPr="00282EDF" w:rsidRDefault="00282EDF" w:rsidP="00282EDF">
      <w:pPr>
        <w:pBdr>
          <w:top w:val="nil"/>
          <w:left w:val="nil"/>
          <w:bottom w:val="nil"/>
          <w:right w:val="nil"/>
          <w:between w:val="nil"/>
          <w:bar w:val="nil"/>
        </w:pBdr>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center"/>
        <w:rPr>
          <w:color w:val="000000"/>
          <w:u w:color="000000"/>
          <w:bdr w:val="nil"/>
        </w:rPr>
      </w:pPr>
      <w:r w:rsidRPr="00282EDF">
        <w:rPr>
          <w:rFonts w:eastAsia="Arial Unicode MS" w:cs="Arial Unicode MS"/>
          <w:color w:val="000000"/>
          <w:u w:color="000000"/>
          <w:bdr w:val="nil"/>
        </w:rPr>
        <w:t>С уведомлением об отказе в предоставлении муниципальной услуги ознакомле</w:t>
      </w:r>
      <w:proofErr w:type="gramStart"/>
      <w:r w:rsidRPr="00282EDF">
        <w:rPr>
          <w:rFonts w:eastAsia="Arial Unicode MS" w:cs="Arial Unicode MS"/>
          <w:color w:val="000000"/>
          <w:u w:color="000000"/>
          <w:bdr w:val="nil"/>
        </w:rPr>
        <w:t>н(</w:t>
      </w:r>
      <w:proofErr w:type="gramEnd"/>
      <w:r w:rsidRPr="00282EDF">
        <w:rPr>
          <w:rFonts w:eastAsia="Arial Unicode MS" w:cs="Arial Unicode MS"/>
          <w:color w:val="000000"/>
          <w:u w:color="000000"/>
          <w:bdr w:val="nil"/>
        </w:rPr>
        <w:t>а):</w:t>
      </w:r>
    </w:p>
    <w:p w:rsidR="00282EDF" w:rsidRPr="00282EDF" w:rsidRDefault="00282EDF" w:rsidP="00282EDF">
      <w:pPr>
        <w:widowControl w:val="0"/>
        <w:pBdr>
          <w:top w:val="nil"/>
          <w:left w:val="nil"/>
          <w:bottom w:val="nil"/>
          <w:right w:val="nil"/>
          <w:between w:val="nil"/>
          <w:bar w:val="nil"/>
        </w:pBdr>
        <w:jc w:val="center"/>
        <w:rPr>
          <w:b/>
          <w:bCs/>
          <w:color w:val="000000"/>
          <w:u w:color="000000"/>
          <w:bdr w:val="nil"/>
        </w:rPr>
      </w:pPr>
    </w:p>
    <w:p w:rsidR="00282EDF" w:rsidRPr="00282EDF" w:rsidRDefault="00282EDF" w:rsidP="00282EDF">
      <w:pPr>
        <w:widowControl w:val="0"/>
        <w:pBdr>
          <w:top w:val="nil"/>
          <w:left w:val="nil"/>
          <w:bottom w:val="nil"/>
          <w:right w:val="nil"/>
          <w:between w:val="nil"/>
          <w:bar w:val="nil"/>
        </w:pBdr>
        <w:jc w:val="center"/>
        <w:rPr>
          <w:color w:val="000000"/>
          <w:u w:color="000000"/>
          <w:bdr w:val="nil"/>
        </w:rPr>
      </w:pPr>
      <w:r w:rsidRPr="00282EDF">
        <w:rPr>
          <w:rFonts w:eastAsia="Arial Unicode MS" w:cs="Arial Unicode MS"/>
          <w:color w:val="000000"/>
          <w:u w:color="000000"/>
          <w:bdr w:val="nil"/>
        </w:rPr>
        <w:t>"___" ___________ 20___ г.   ____________________   ______________________</w:t>
      </w:r>
    </w:p>
    <w:p w:rsidR="00282EDF" w:rsidRPr="00282EDF" w:rsidRDefault="00282EDF" w:rsidP="00282EDF">
      <w:pPr>
        <w:widowControl w:val="0"/>
        <w:pBdr>
          <w:top w:val="nil"/>
          <w:left w:val="nil"/>
          <w:bottom w:val="nil"/>
          <w:right w:val="nil"/>
          <w:between w:val="nil"/>
          <w:bar w:val="nil"/>
        </w:pBdr>
        <w:jc w:val="center"/>
        <w:rPr>
          <w:color w:val="000000"/>
          <w:sz w:val="22"/>
          <w:szCs w:val="22"/>
          <w:u w:color="000000"/>
          <w:bdr w:val="nil"/>
        </w:rPr>
      </w:pPr>
      <w:r w:rsidRPr="00282EDF">
        <w:rPr>
          <w:rFonts w:eastAsia="Arial Unicode MS" w:cs="Arial Unicode MS"/>
          <w:color w:val="000000"/>
          <w:sz w:val="22"/>
          <w:szCs w:val="22"/>
          <w:u w:color="000000"/>
          <w:bdr w:val="nil"/>
        </w:rPr>
        <w:t xml:space="preserve">                                             (подпись заявителя)             (Ф.И.О. заявителя)</w:t>
      </w:r>
    </w:p>
    <w:p w:rsidR="00282EDF" w:rsidRPr="00282EDF" w:rsidRDefault="00282EDF" w:rsidP="00282EDF">
      <w:pPr>
        <w:widowControl w:val="0"/>
        <w:pBdr>
          <w:top w:val="nil"/>
          <w:left w:val="nil"/>
          <w:bottom w:val="nil"/>
          <w:right w:val="nil"/>
          <w:between w:val="nil"/>
          <w:bar w:val="nil"/>
        </w:pBdr>
        <w:jc w:val="center"/>
        <w:rPr>
          <w:color w:val="000000"/>
          <w:sz w:val="22"/>
          <w:szCs w:val="22"/>
          <w:u w:color="000000"/>
          <w:bdr w:val="nil"/>
        </w:rPr>
      </w:pPr>
    </w:p>
    <w:p w:rsidR="00282EDF" w:rsidRPr="00282EDF" w:rsidRDefault="00282EDF" w:rsidP="00282EDF">
      <w:pPr>
        <w:widowControl w:val="0"/>
        <w:pBdr>
          <w:top w:val="nil"/>
          <w:left w:val="nil"/>
          <w:bottom w:val="nil"/>
          <w:right w:val="nil"/>
          <w:between w:val="nil"/>
          <w:bar w:val="nil"/>
        </w:pBdr>
        <w:jc w:val="center"/>
        <w:rPr>
          <w:color w:val="000000"/>
          <w:u w:color="000000"/>
          <w:bdr w:val="nil"/>
        </w:rPr>
      </w:pPr>
    </w:p>
    <w:p w:rsidR="00282EDF" w:rsidRPr="00282EDF" w:rsidRDefault="00282EDF" w:rsidP="00282EDF">
      <w:pPr>
        <w:pBdr>
          <w:top w:val="nil"/>
          <w:left w:val="nil"/>
          <w:bottom w:val="nil"/>
          <w:right w:val="nil"/>
          <w:between w:val="nil"/>
          <w:bar w:val="nil"/>
        </w:pBdr>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E54ED2">
      <w:pPr>
        <w:pBdr>
          <w:top w:val="nil"/>
          <w:left w:val="nil"/>
          <w:bottom w:val="nil"/>
          <w:right w:val="nil"/>
          <w:between w:val="nil"/>
          <w:bar w:val="nil"/>
        </w:pBdr>
        <w:rPr>
          <w:rFonts w:ascii="Calibri" w:eastAsia="Calibri" w:hAnsi="Calibri" w:cs="Calibri"/>
          <w:color w:val="000000"/>
          <w:sz w:val="22"/>
          <w:szCs w:val="22"/>
          <w:u w:color="000000"/>
          <w:bdr w:val="nil"/>
        </w:rPr>
      </w:pPr>
    </w:p>
    <w:p w:rsidR="00282EDF" w:rsidRPr="00282EDF" w:rsidRDefault="00282EDF" w:rsidP="00E54ED2">
      <w:pPr>
        <w:pBdr>
          <w:top w:val="nil"/>
          <w:left w:val="nil"/>
          <w:bottom w:val="nil"/>
          <w:right w:val="nil"/>
          <w:between w:val="nil"/>
          <w:bar w:val="nil"/>
        </w:pBdr>
        <w:ind w:left="4678"/>
        <w:jc w:val="right"/>
        <w:rPr>
          <w:rFonts w:eastAsia="Arial Unicode MS" w:cs="Arial Unicode MS"/>
          <w:color w:val="000000"/>
          <w:u w:color="000000"/>
          <w:bdr w:val="nil"/>
        </w:rPr>
      </w:pPr>
      <w:r w:rsidRPr="00282EDF">
        <w:rPr>
          <w:rFonts w:eastAsia="Arial Unicode MS" w:cs="Arial Unicode MS"/>
          <w:color w:val="000000"/>
          <w:u w:color="000000"/>
          <w:bdr w:val="nil"/>
        </w:rPr>
        <w:lastRenderedPageBreak/>
        <w:t>Приложение № 8</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к Административному регламенту</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предоставления</w:t>
      </w: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муниципальной услуги </w:t>
      </w:r>
    </w:p>
    <w:p w:rsidR="00282EDF" w:rsidRPr="00282EDF" w:rsidRDefault="00E54ED2" w:rsidP="00E54ED2">
      <w:pPr>
        <w:pBdr>
          <w:top w:val="nil"/>
          <w:left w:val="nil"/>
          <w:bottom w:val="nil"/>
          <w:right w:val="nil"/>
          <w:between w:val="nil"/>
          <w:bar w:val="nil"/>
        </w:pBdr>
        <w:jc w:val="right"/>
        <w:rPr>
          <w:rFonts w:eastAsia="Arial Unicode MS" w:cs="Arial Unicode MS"/>
          <w:color w:val="000000"/>
          <w:u w:color="000000"/>
          <w:bdr w:val="nil"/>
        </w:rPr>
      </w:pPr>
      <w:r>
        <w:rPr>
          <w:rFonts w:eastAsia="Arial Unicode MS" w:cs="Arial Unicode MS"/>
          <w:color w:val="000000"/>
          <w:u w:color="000000"/>
          <w:bdr w:val="nil"/>
        </w:rPr>
        <w:t xml:space="preserve">                                                                                      </w:t>
      </w:r>
      <w:r w:rsidR="00282EDF" w:rsidRPr="00282EDF">
        <w:rPr>
          <w:rFonts w:eastAsia="Arial Unicode MS" w:cs="Arial Unicode MS"/>
          <w:color w:val="000000"/>
          <w:u w:color="000000"/>
          <w:bdr w:val="nil"/>
        </w:rPr>
        <w:t xml:space="preserve">по выдаче разрешения на проведение работ </w:t>
      </w:r>
    </w:p>
    <w:p w:rsidR="00282EDF" w:rsidRPr="00282EDF" w:rsidRDefault="00282EDF" w:rsidP="00E54ED2">
      <w:pPr>
        <w:pBdr>
          <w:top w:val="nil"/>
          <w:left w:val="nil"/>
          <w:bottom w:val="nil"/>
          <w:right w:val="nil"/>
          <w:between w:val="nil"/>
          <w:bar w:val="nil"/>
        </w:pBdr>
        <w:ind w:firstLine="5670"/>
        <w:jc w:val="right"/>
        <w:rPr>
          <w:rFonts w:eastAsia="Arial Unicode MS" w:cs="Arial Unicode MS"/>
          <w:color w:val="000000"/>
          <w:u w:color="000000"/>
          <w:bdr w:val="nil"/>
        </w:rPr>
      </w:pPr>
      <w:r w:rsidRPr="00282EDF">
        <w:rPr>
          <w:rFonts w:eastAsia="Arial Unicode MS" w:cs="Arial Unicode MS"/>
          <w:color w:val="000000"/>
          <w:u w:color="000000"/>
          <w:bdr w:val="nil"/>
        </w:rPr>
        <w:t>по сохранению объекта культурного наследия местного (муниципального) значения</w:t>
      </w:r>
    </w:p>
    <w:p w:rsidR="00282EDF" w:rsidRPr="00282EDF" w:rsidRDefault="00282EDF" w:rsidP="00E54ED2">
      <w:pPr>
        <w:pBdr>
          <w:top w:val="nil"/>
          <w:left w:val="nil"/>
          <w:bottom w:val="nil"/>
          <w:right w:val="nil"/>
          <w:between w:val="nil"/>
          <w:bar w:val="nil"/>
        </w:pBdr>
        <w:jc w:val="right"/>
        <w:rPr>
          <w:rFonts w:eastAsia="Arial Unicode MS" w:cs="Arial Unicode MS"/>
          <w:color w:val="000000"/>
          <w:u w:color="000000"/>
          <w:bdr w:val="nil"/>
        </w:rPr>
      </w:pPr>
    </w:p>
    <w:p w:rsidR="00282EDF" w:rsidRPr="00282EDF" w:rsidRDefault="00282EDF" w:rsidP="00282EDF">
      <w:pPr>
        <w:pBdr>
          <w:top w:val="nil"/>
          <w:left w:val="nil"/>
          <w:bottom w:val="nil"/>
          <w:right w:val="nil"/>
          <w:between w:val="nil"/>
          <w:bar w:val="nil"/>
        </w:pBdr>
        <w:jc w:val="center"/>
        <w:rPr>
          <w:rFonts w:ascii="Calibri" w:eastAsia="Calibri" w:hAnsi="Calibri" w:cs="Calibri"/>
          <w:color w:val="000000"/>
          <w:sz w:val="22"/>
          <w:szCs w:val="22"/>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Форма заявления об исправлении технической ошибки</w:t>
      </w: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28"/>
          <w:szCs w:val="28"/>
          <w:u w:color="000000"/>
          <w:bdr w:val="nil"/>
        </w:rPr>
      </w:pPr>
      <w:r w:rsidRPr="00282EDF">
        <w:rPr>
          <w:rFonts w:eastAsia="Arial Unicode MS" w:cs="Arial Unicode MS"/>
          <w:color w:val="000000"/>
          <w:sz w:val="28"/>
          <w:szCs w:val="28"/>
          <w:u w:color="000000"/>
          <w:bdr w:val="nil"/>
        </w:rPr>
        <w:t>(рекомендованная)</w:t>
      </w:r>
    </w:p>
    <w:p w:rsidR="00282EDF" w:rsidRPr="00282EDF" w:rsidRDefault="00282EDF" w:rsidP="00282EDF">
      <w:pPr>
        <w:pBdr>
          <w:top w:val="nil"/>
          <w:left w:val="nil"/>
          <w:bottom w:val="nil"/>
          <w:right w:val="nil"/>
          <w:between w:val="nil"/>
          <w:bar w:val="nil"/>
        </w:pBdr>
        <w:ind w:firstLine="5670"/>
        <w:jc w:val="right"/>
        <w:rPr>
          <w:rFonts w:eastAsia="Arial Unicode MS" w:cs="Arial Unicode MS"/>
          <w:color w:val="000000"/>
          <w:sz w:val="20"/>
          <w:szCs w:val="20"/>
          <w:u w:color="000000"/>
          <w:bdr w:val="nil"/>
        </w:rPr>
      </w:pPr>
    </w:p>
    <w:p w:rsidR="00282EDF" w:rsidRPr="00282EDF" w:rsidRDefault="00282EDF" w:rsidP="00282EDF">
      <w:pPr>
        <w:pBdr>
          <w:top w:val="nil"/>
          <w:left w:val="nil"/>
          <w:bottom w:val="nil"/>
          <w:right w:val="nil"/>
          <w:between w:val="nil"/>
          <w:bar w:val="nil"/>
        </w:pBdr>
        <w:jc w:val="center"/>
        <w:rPr>
          <w:rFonts w:eastAsia="Arial Unicode MS" w:cs="Arial Unicode MS"/>
          <w:color w:val="000000"/>
          <w:sz w:val="16"/>
          <w:szCs w:val="16"/>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Руководителю Органа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От: 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bookmarkStart w:id="22" w:name="Par640"/>
      <w:bookmarkEnd w:id="22"/>
      <w:r w:rsidRPr="00282EDF">
        <w:rPr>
          <w:rFonts w:ascii="Courier New" w:eastAsia="Arial Unicode MS" w:hAnsi="Courier New" w:cs="Arial Unicode MS"/>
          <w:color w:val="000000"/>
          <w:sz w:val="20"/>
          <w:szCs w:val="20"/>
          <w:u w:color="000000"/>
          <w:bdr w:val="nil"/>
        </w:rPr>
        <w:t xml:space="preserve">               Заявление об исправлении технической ошибки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Сообщаю об ошибке, допущенной  при  оказании  муниципальной услуги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(наименование услуги)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Записано:</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Правильные сведения: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Прошу исправить допущенную техническую ошибку и внести </w:t>
      </w:r>
      <w:proofErr w:type="gramStart"/>
      <w:r w:rsidRPr="00282EDF">
        <w:rPr>
          <w:rFonts w:ascii="Courier New" w:eastAsia="Arial Unicode MS" w:hAnsi="Courier New" w:cs="Arial Unicode MS"/>
          <w:color w:val="000000"/>
          <w:sz w:val="20"/>
          <w:szCs w:val="20"/>
          <w:u w:color="000000"/>
          <w:bdr w:val="nil"/>
        </w:rPr>
        <w:t>соответствующие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изменения в документ, являющийся результатом муниципальной услуги.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Прилагаю следующие документы:</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1.</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2.</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3.</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В  случае  принятия  решения  об  отклонении  заявления об исправлении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технической ошибки прошу направить такое решение: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посредством отправления электронного документа на адрес E-</w:t>
      </w:r>
      <w:proofErr w:type="spellStart"/>
      <w:r w:rsidRPr="00282EDF">
        <w:rPr>
          <w:rFonts w:ascii="Courier New" w:eastAsia="Arial Unicode MS" w:hAnsi="Courier New" w:cs="Arial Unicode MS"/>
          <w:color w:val="000000"/>
          <w:sz w:val="20"/>
          <w:szCs w:val="20"/>
          <w:u w:color="000000"/>
          <w:bdr w:val="nil"/>
        </w:rPr>
        <w:t>mail</w:t>
      </w:r>
      <w:proofErr w:type="spellEnd"/>
      <w:r w:rsidRPr="00282EDF">
        <w:rPr>
          <w:rFonts w:ascii="Courier New" w:eastAsia="Arial Unicode MS" w:hAnsi="Courier New" w:cs="Arial Unicode MS"/>
          <w:color w:val="000000"/>
          <w:sz w:val="20"/>
          <w:szCs w:val="20"/>
          <w:u w:color="000000"/>
          <w:bdr w:val="nil"/>
        </w:rPr>
        <w:t>:</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в  виде  заверенной  копии  на  бумажном носителе почтовым отправлением </w:t>
      </w:r>
      <w:proofErr w:type="gramStart"/>
      <w:r w:rsidRPr="00282EDF">
        <w:rPr>
          <w:rFonts w:ascii="Courier New" w:eastAsia="Arial Unicode MS" w:hAnsi="Courier New" w:cs="Arial Unicode MS"/>
          <w:color w:val="000000"/>
          <w:sz w:val="20"/>
          <w:szCs w:val="20"/>
          <w:u w:color="000000"/>
          <w:bdr w:val="nil"/>
        </w:rPr>
        <w:t>по</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адресу: _________________________________________________________________.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Подтверждаю  свое согласие, а также согласие представляемого мной лица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на   обработку  персональных  данных  (сбор,  систематизацию,  накопление,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хранение,     уточнение     (обновление,     изменение),    использование,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распространение  (в  том  числе  передачу),  обезличивание,  блокирование,</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уничтожение  персональных  данных, а  также иных действий, необходимых </w:t>
      </w:r>
      <w:proofErr w:type="gramStart"/>
      <w:r w:rsidRPr="00282EDF">
        <w:rPr>
          <w:rFonts w:ascii="Courier New" w:eastAsia="Arial Unicode MS" w:hAnsi="Courier New" w:cs="Arial Unicode MS"/>
          <w:color w:val="000000"/>
          <w:sz w:val="20"/>
          <w:szCs w:val="20"/>
          <w:u w:color="000000"/>
          <w:bdr w:val="nil"/>
        </w:rPr>
        <w:t>для</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обработки   персональных  данных  в  рамках  предоставления  муниципальной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услуги), в том числе в автоматизированном режиме, включая принятие решений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на  их  основе  органом,  предоставляющим  муниципальную услугу, в целях</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предоставления муниципальной услуги.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Настоящим подтверждаю: сведения, включенные в заявление, относящиеся </w:t>
      </w:r>
      <w:proofErr w:type="gramStart"/>
      <w:r w:rsidRPr="00282EDF">
        <w:rPr>
          <w:rFonts w:ascii="Courier New" w:eastAsia="Arial Unicode MS" w:hAnsi="Courier New" w:cs="Arial Unicode MS"/>
          <w:color w:val="000000"/>
          <w:sz w:val="20"/>
          <w:szCs w:val="20"/>
          <w:u w:color="000000"/>
          <w:bdr w:val="nil"/>
        </w:rPr>
        <w:t>к</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roofErr w:type="gramStart"/>
      <w:r w:rsidRPr="00282EDF">
        <w:rPr>
          <w:rFonts w:ascii="Courier New" w:eastAsia="Arial Unicode MS" w:hAnsi="Courier New" w:cs="Arial Unicode MS"/>
          <w:color w:val="000000"/>
          <w:sz w:val="20"/>
          <w:szCs w:val="20"/>
          <w:u w:color="000000"/>
          <w:bdr w:val="nil"/>
        </w:rPr>
        <w:t>моей  личности  и  представляемому мною лицу, а также внесенные мною ниже,</w:t>
      </w:r>
      <w:proofErr w:type="gramEnd"/>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достоверны.   Документы   (копии  документов),  приложенные  к  заявлению,</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соответствуют   требованиям,  установленным  законодательством  Российской</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Федерации, на момент представления заявления эти документы действительны и</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содержат достоверные сведения.</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Даю   свое   согласие   на   участие   в  опросе  по  оценке  качества</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предоставленной мне муниципальной услуги по телефону: 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__________________        ________________ (_________________________)</w:t>
      </w:r>
    </w:p>
    <w:p w:rsidR="00282EDF" w:rsidRPr="00282EDF" w:rsidRDefault="00282EDF" w:rsidP="00282EDF">
      <w:pPr>
        <w:widowControl w:val="0"/>
        <w:pBdr>
          <w:top w:val="nil"/>
          <w:left w:val="nil"/>
          <w:bottom w:val="nil"/>
          <w:right w:val="nil"/>
          <w:between w:val="nil"/>
          <w:bar w:val="nil"/>
        </w:pBdr>
        <w:jc w:val="both"/>
        <w:rPr>
          <w:rFonts w:ascii="Courier New" w:eastAsia="Arial Unicode MS" w:hAnsi="Courier New" w:cs="Arial Unicode MS"/>
          <w:color w:val="000000"/>
          <w:sz w:val="20"/>
          <w:szCs w:val="20"/>
          <w:u w:color="000000"/>
          <w:bdr w:val="nil"/>
        </w:rPr>
      </w:pPr>
      <w:r w:rsidRPr="00282EDF">
        <w:rPr>
          <w:rFonts w:ascii="Courier New" w:eastAsia="Arial Unicode MS" w:hAnsi="Courier New" w:cs="Arial Unicode MS"/>
          <w:color w:val="000000"/>
          <w:sz w:val="20"/>
          <w:szCs w:val="20"/>
          <w:u w:color="000000"/>
          <w:bdr w:val="nil"/>
        </w:rPr>
        <w:t xml:space="preserve">     (дата)                   (подпись)            (Ф.И.О.)</w:t>
      </w:r>
    </w:p>
    <w:p w:rsidR="005F697D" w:rsidRDefault="005F697D" w:rsidP="00E54ED2">
      <w:pPr>
        <w:ind w:right="-1"/>
      </w:pPr>
    </w:p>
    <w:sectPr w:rsidR="005F697D" w:rsidSect="004A70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Antiqu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0"/>
  </w:num>
  <w:num w:numId="2">
    <w:abstractNumId w:val="8"/>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3"/>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265F"/>
    <w:rsid w:val="00002D8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F6DA7"/>
    <w:rsid w:val="00100BCE"/>
    <w:rsid w:val="00101949"/>
    <w:rsid w:val="00102832"/>
    <w:rsid w:val="00107B13"/>
    <w:rsid w:val="00116C75"/>
    <w:rsid w:val="0012311A"/>
    <w:rsid w:val="00124522"/>
    <w:rsid w:val="0012493E"/>
    <w:rsid w:val="00125050"/>
    <w:rsid w:val="00125A6D"/>
    <w:rsid w:val="001261C4"/>
    <w:rsid w:val="0012626C"/>
    <w:rsid w:val="00130371"/>
    <w:rsid w:val="001346C0"/>
    <w:rsid w:val="00141811"/>
    <w:rsid w:val="00142588"/>
    <w:rsid w:val="00143385"/>
    <w:rsid w:val="00143DEE"/>
    <w:rsid w:val="00145635"/>
    <w:rsid w:val="001514E3"/>
    <w:rsid w:val="00153CAE"/>
    <w:rsid w:val="00153E76"/>
    <w:rsid w:val="0015669E"/>
    <w:rsid w:val="001647E1"/>
    <w:rsid w:val="00165BD0"/>
    <w:rsid w:val="0016731C"/>
    <w:rsid w:val="001675F8"/>
    <w:rsid w:val="001730A2"/>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2EDF"/>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49A"/>
    <w:rsid w:val="00401E85"/>
    <w:rsid w:val="00403993"/>
    <w:rsid w:val="00403CD1"/>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F09"/>
    <w:rsid w:val="00470280"/>
    <w:rsid w:val="00470979"/>
    <w:rsid w:val="00472AC5"/>
    <w:rsid w:val="00473A55"/>
    <w:rsid w:val="00481794"/>
    <w:rsid w:val="00491052"/>
    <w:rsid w:val="00495047"/>
    <w:rsid w:val="004A478C"/>
    <w:rsid w:val="004A5998"/>
    <w:rsid w:val="004A6573"/>
    <w:rsid w:val="004A70D1"/>
    <w:rsid w:val="004A719B"/>
    <w:rsid w:val="004B195D"/>
    <w:rsid w:val="004C0C0A"/>
    <w:rsid w:val="004C0FDE"/>
    <w:rsid w:val="004C1012"/>
    <w:rsid w:val="004C2525"/>
    <w:rsid w:val="004C6987"/>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DD7"/>
    <w:rsid w:val="00597F46"/>
    <w:rsid w:val="005A0631"/>
    <w:rsid w:val="005A26BE"/>
    <w:rsid w:val="005B0316"/>
    <w:rsid w:val="005B169A"/>
    <w:rsid w:val="005B2A20"/>
    <w:rsid w:val="005B4019"/>
    <w:rsid w:val="005B6D95"/>
    <w:rsid w:val="005B73FD"/>
    <w:rsid w:val="005B784F"/>
    <w:rsid w:val="005B7C09"/>
    <w:rsid w:val="005C0996"/>
    <w:rsid w:val="005C2B94"/>
    <w:rsid w:val="005C5C58"/>
    <w:rsid w:val="005C6804"/>
    <w:rsid w:val="005D1541"/>
    <w:rsid w:val="005D1EA8"/>
    <w:rsid w:val="005D5F3E"/>
    <w:rsid w:val="005D7AA6"/>
    <w:rsid w:val="005D7CE6"/>
    <w:rsid w:val="005D7E2F"/>
    <w:rsid w:val="005F2F41"/>
    <w:rsid w:val="005F3E94"/>
    <w:rsid w:val="005F5644"/>
    <w:rsid w:val="005F697D"/>
    <w:rsid w:val="005F7584"/>
    <w:rsid w:val="0060243A"/>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79AA"/>
    <w:rsid w:val="00662B03"/>
    <w:rsid w:val="0066455E"/>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04B45"/>
    <w:rsid w:val="00712BE1"/>
    <w:rsid w:val="00715AB2"/>
    <w:rsid w:val="00717D3C"/>
    <w:rsid w:val="00724F17"/>
    <w:rsid w:val="007266C6"/>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41D1"/>
    <w:rsid w:val="007E542F"/>
    <w:rsid w:val="007E5E2C"/>
    <w:rsid w:val="007E6E89"/>
    <w:rsid w:val="007F1CF7"/>
    <w:rsid w:val="007F2F33"/>
    <w:rsid w:val="00805861"/>
    <w:rsid w:val="0081162A"/>
    <w:rsid w:val="0081427D"/>
    <w:rsid w:val="00815FF9"/>
    <w:rsid w:val="0082014F"/>
    <w:rsid w:val="0082270C"/>
    <w:rsid w:val="008247DB"/>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75BA"/>
    <w:rsid w:val="008C32FC"/>
    <w:rsid w:val="008C3C7D"/>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36F5C"/>
    <w:rsid w:val="0094374B"/>
    <w:rsid w:val="009442AA"/>
    <w:rsid w:val="0095035C"/>
    <w:rsid w:val="00953A86"/>
    <w:rsid w:val="009544A8"/>
    <w:rsid w:val="009624A0"/>
    <w:rsid w:val="009624CF"/>
    <w:rsid w:val="009639A7"/>
    <w:rsid w:val="0096427B"/>
    <w:rsid w:val="009714EA"/>
    <w:rsid w:val="009753F1"/>
    <w:rsid w:val="0099556A"/>
    <w:rsid w:val="009A216D"/>
    <w:rsid w:val="009A4B73"/>
    <w:rsid w:val="009A7FFB"/>
    <w:rsid w:val="009B0200"/>
    <w:rsid w:val="009B14FB"/>
    <w:rsid w:val="009C34D6"/>
    <w:rsid w:val="009C3618"/>
    <w:rsid w:val="009D02AB"/>
    <w:rsid w:val="009D5EDF"/>
    <w:rsid w:val="009D6827"/>
    <w:rsid w:val="009E0198"/>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14B7"/>
    <w:rsid w:val="00A9771C"/>
    <w:rsid w:val="00AA5A96"/>
    <w:rsid w:val="00AA60F5"/>
    <w:rsid w:val="00AA69C7"/>
    <w:rsid w:val="00AB19A9"/>
    <w:rsid w:val="00AB37D2"/>
    <w:rsid w:val="00AB6A63"/>
    <w:rsid w:val="00AC167D"/>
    <w:rsid w:val="00AC1BC2"/>
    <w:rsid w:val="00AC20B9"/>
    <w:rsid w:val="00AD28F8"/>
    <w:rsid w:val="00AD308C"/>
    <w:rsid w:val="00AD47C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5E2F"/>
    <w:rsid w:val="00B40BE2"/>
    <w:rsid w:val="00B41BE6"/>
    <w:rsid w:val="00B457D9"/>
    <w:rsid w:val="00B522AC"/>
    <w:rsid w:val="00B53661"/>
    <w:rsid w:val="00B560F1"/>
    <w:rsid w:val="00B56FB9"/>
    <w:rsid w:val="00B57CEE"/>
    <w:rsid w:val="00B63D3B"/>
    <w:rsid w:val="00B67A79"/>
    <w:rsid w:val="00B707CA"/>
    <w:rsid w:val="00B73090"/>
    <w:rsid w:val="00B74735"/>
    <w:rsid w:val="00B80FFC"/>
    <w:rsid w:val="00B81571"/>
    <w:rsid w:val="00B87002"/>
    <w:rsid w:val="00B9112A"/>
    <w:rsid w:val="00B93940"/>
    <w:rsid w:val="00B93B3A"/>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26CB"/>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73FAA"/>
    <w:rsid w:val="00D759BA"/>
    <w:rsid w:val="00D77598"/>
    <w:rsid w:val="00D83E18"/>
    <w:rsid w:val="00D87398"/>
    <w:rsid w:val="00D9250E"/>
    <w:rsid w:val="00D963E2"/>
    <w:rsid w:val="00D96E5B"/>
    <w:rsid w:val="00DA0CD6"/>
    <w:rsid w:val="00DA4BE4"/>
    <w:rsid w:val="00DB22F5"/>
    <w:rsid w:val="00DB2D4B"/>
    <w:rsid w:val="00DB47BA"/>
    <w:rsid w:val="00DB7FFC"/>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2380"/>
    <w:rsid w:val="00E526E1"/>
    <w:rsid w:val="00E54ED2"/>
    <w:rsid w:val="00E56718"/>
    <w:rsid w:val="00E62777"/>
    <w:rsid w:val="00E627E3"/>
    <w:rsid w:val="00E637F9"/>
    <w:rsid w:val="00E67884"/>
    <w:rsid w:val="00E741ED"/>
    <w:rsid w:val="00E74BD3"/>
    <w:rsid w:val="00E75E72"/>
    <w:rsid w:val="00E80537"/>
    <w:rsid w:val="00E82221"/>
    <w:rsid w:val="00EA35A4"/>
    <w:rsid w:val="00EA4A59"/>
    <w:rsid w:val="00EB186A"/>
    <w:rsid w:val="00EB4E2F"/>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247F"/>
    <w:rsid w:val="00F041E2"/>
    <w:rsid w:val="00F066BA"/>
    <w:rsid w:val="00F068B2"/>
    <w:rsid w:val="00F14563"/>
    <w:rsid w:val="00F14F66"/>
    <w:rsid w:val="00F158EE"/>
    <w:rsid w:val="00F16D14"/>
    <w:rsid w:val="00F20031"/>
    <w:rsid w:val="00F30427"/>
    <w:rsid w:val="00F3345C"/>
    <w:rsid w:val="00F34BB8"/>
    <w:rsid w:val="00F34E35"/>
    <w:rsid w:val="00F34E43"/>
    <w:rsid w:val="00F41055"/>
    <w:rsid w:val="00F528D3"/>
    <w:rsid w:val="00F57120"/>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 w:type="numbering" w:customStyle="1" w:styleId="21">
    <w:name w:val="Нет списка2"/>
    <w:next w:val="a2"/>
    <w:uiPriority w:val="99"/>
    <w:semiHidden/>
    <w:unhideWhenUsed/>
    <w:rsid w:val="005F697D"/>
  </w:style>
  <w:style w:type="table" w:customStyle="1" w:styleId="22">
    <w:name w:val="Сетка таблицы2"/>
    <w:basedOn w:val="a1"/>
    <w:next w:val="af0"/>
    <w:uiPriority w:val="59"/>
    <w:rsid w:val="005F697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5F697D"/>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282EDF"/>
  </w:style>
  <w:style w:type="table" w:customStyle="1" w:styleId="TableNormal">
    <w:name w:val="Table Normal"/>
    <w:rsid w:val="00282E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4">
    <w:name w:val="Колонтитулы"/>
    <w:rsid w:val="00282ED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character" w:customStyle="1" w:styleId="af5">
    <w:name w:val="Нет"/>
    <w:rsid w:val="00282EDF"/>
  </w:style>
  <w:style w:type="character" w:customStyle="1" w:styleId="Hyperlink0">
    <w:name w:val="Hyperlink.0"/>
    <w:basedOn w:val="af5"/>
    <w:rsid w:val="00282EDF"/>
    <w:rPr>
      <w:sz w:val="28"/>
      <w:szCs w:val="28"/>
    </w:rPr>
  </w:style>
  <w:style w:type="character" w:customStyle="1" w:styleId="Hyperlink1">
    <w:name w:val="Hyperlink.1"/>
    <w:basedOn w:val="af5"/>
    <w:rsid w:val="00282EDF"/>
    <w:rPr>
      <w:color w:val="000000"/>
      <w:u w:color="000000"/>
    </w:rPr>
  </w:style>
  <w:style w:type="character" w:customStyle="1" w:styleId="Hyperlink2">
    <w:name w:val="Hyperlink.2"/>
    <w:basedOn w:val="af5"/>
    <w:rsid w:val="00282EDF"/>
    <w:rPr>
      <w:color w:val="0000FF"/>
      <w:u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 w:type="numbering" w:customStyle="1" w:styleId="21">
    <w:name w:val="Нет списка2"/>
    <w:next w:val="a2"/>
    <w:uiPriority w:val="99"/>
    <w:semiHidden/>
    <w:unhideWhenUsed/>
    <w:rsid w:val="005F697D"/>
  </w:style>
  <w:style w:type="table" w:customStyle="1" w:styleId="22">
    <w:name w:val="Сетка таблицы2"/>
    <w:basedOn w:val="a1"/>
    <w:next w:val="af0"/>
    <w:uiPriority w:val="59"/>
    <w:rsid w:val="005F697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5F697D"/>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282EDF"/>
  </w:style>
  <w:style w:type="table" w:customStyle="1" w:styleId="TableNormal">
    <w:name w:val="Table Normal"/>
    <w:rsid w:val="00282E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4">
    <w:name w:val="Колонтитулы"/>
    <w:rsid w:val="00282ED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character" w:customStyle="1" w:styleId="af5">
    <w:name w:val="Нет"/>
    <w:rsid w:val="00282EDF"/>
  </w:style>
  <w:style w:type="character" w:customStyle="1" w:styleId="Hyperlink0">
    <w:name w:val="Hyperlink.0"/>
    <w:basedOn w:val="af5"/>
    <w:rsid w:val="00282EDF"/>
    <w:rPr>
      <w:sz w:val="28"/>
      <w:szCs w:val="28"/>
    </w:rPr>
  </w:style>
  <w:style w:type="character" w:customStyle="1" w:styleId="Hyperlink1">
    <w:name w:val="Hyperlink.1"/>
    <w:basedOn w:val="af5"/>
    <w:rsid w:val="00282EDF"/>
    <w:rPr>
      <w:color w:val="000000"/>
      <w:u w:color="000000"/>
    </w:rPr>
  </w:style>
  <w:style w:type="character" w:customStyle="1" w:styleId="Hyperlink2">
    <w:name w:val="Hyperlink.2"/>
    <w:basedOn w:val="af5"/>
    <w:rsid w:val="00282EDF"/>
    <w:rPr>
      <w:color w:val="0000FF"/>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63747">
      <w:bodyDiv w:val="1"/>
      <w:marLeft w:val="0"/>
      <w:marRight w:val="0"/>
      <w:marTop w:val="0"/>
      <w:marBottom w:val="0"/>
      <w:divBdr>
        <w:top w:val="none" w:sz="0" w:space="0" w:color="auto"/>
        <w:left w:val="none" w:sz="0" w:space="0" w:color="auto"/>
        <w:bottom w:val="none" w:sz="0" w:space="0" w:color="auto"/>
        <w:right w:val="none" w:sz="0" w:space="0" w:color="auto"/>
      </w:divBdr>
    </w:div>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61674320">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104695005">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microsoft.com/office/2007/relationships/stylesWithEffects" Target="stylesWithEffects.xml"/><Relationship Id="rId7" Type="http://schemas.openxmlformats.org/officeDocument/2006/relationships/hyperlink" Target="http://ribnaya-sloboda.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42</Pages>
  <Words>15811</Words>
  <Characters>90128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Культура Залялова</cp:lastModifiedBy>
  <cp:revision>5</cp:revision>
  <cp:lastPrinted>2022-11-15T07:49:00Z</cp:lastPrinted>
  <dcterms:created xsi:type="dcterms:W3CDTF">2022-11-15T07:49:00Z</dcterms:created>
  <dcterms:modified xsi:type="dcterms:W3CDTF">2024-08-15T13:51:00Z</dcterms:modified>
</cp:coreProperties>
</file>