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E6AF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27685C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27685C">
        <w:rPr>
          <w:sz w:val="20"/>
          <w:szCs w:val="20"/>
          <w:lang w:val="tt-RU"/>
        </w:rPr>
        <w:t>___</w:t>
      </w:r>
      <w:r w:rsidR="00A07968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>Административный регламент предоставления муниципальной услуги по присвоению спортивного разряда, утвержденный постановлением Исполнительного комитета Рыбно-Слободского муниципального района Республики Татарстан от 28.06.2021 №141пи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в соответствии с </w:t>
      </w:r>
      <w:r w:rsidR="00835F1C">
        <w:rPr>
          <w:bCs/>
          <w:color w:val="000000" w:themeColor="text1"/>
          <w:sz w:val="28"/>
          <w:szCs w:val="28"/>
        </w:rPr>
        <w:t>приказом Министерства спорта Российской Федерации от 19.12.2022 №1255</w:t>
      </w:r>
      <w:r w:rsidR="00B66152">
        <w:rPr>
          <w:bCs/>
          <w:color w:val="000000" w:themeColor="text1"/>
          <w:sz w:val="28"/>
          <w:szCs w:val="28"/>
        </w:rPr>
        <w:t xml:space="preserve"> «</w:t>
      </w:r>
      <w:r w:rsidR="00B66152" w:rsidRPr="00B66152">
        <w:rPr>
          <w:bCs/>
          <w:color w:val="000000" w:themeColor="text1"/>
          <w:sz w:val="28"/>
          <w:szCs w:val="28"/>
        </w:rPr>
        <w:t>Об утверждении положения о Единой всероссийской спортивной классификации</w:t>
      </w:r>
      <w:r w:rsidR="00B66152">
        <w:rPr>
          <w:bCs/>
          <w:color w:val="000000" w:themeColor="text1"/>
          <w:sz w:val="28"/>
          <w:szCs w:val="28"/>
        </w:rPr>
        <w:t>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B66152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3B6A36">
        <w:rPr>
          <w:b w:val="0"/>
        </w:rPr>
        <w:t xml:space="preserve">в </w:t>
      </w:r>
      <w:r w:rsidR="00B66152" w:rsidRPr="00B66152">
        <w:rPr>
          <w:b w:val="0"/>
        </w:rPr>
        <w:t>Административный регламент предоставления муниципальной услуги по присвоению спортивного разряда, утвержденный постановлением Исполнительного комитета Рыбно-Слободского муниципального района Республики Татарстан от 28.06.2021 №141пи</w:t>
      </w:r>
      <w:r w:rsidR="00B66152"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:rsidR="00E34EB5" w:rsidRDefault="00C933AA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2.4.1 изложить в следующей редакции:</w:t>
      </w:r>
    </w:p>
    <w:p w:rsidR="00C933AA" w:rsidRDefault="00C933AA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«2.4.1. Присвоение спортивного разряда осуществляется в течение 16 рабочих дней с момента регистрации документов. </w:t>
      </w:r>
    </w:p>
    <w:p w:rsidR="00C933AA" w:rsidRDefault="00C933AA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Принятие решения о присвоении или об отказе в присвоении спортивного разряда осуществляется в течение 3 рабочих дней со дня окончания рассмотрения документов для присвоения спортивного разряда.»;</w:t>
      </w:r>
    </w:p>
    <w:p w:rsidR="00C933AA" w:rsidRDefault="00B613EF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2.5.1 изложить в следующей редакции:</w:t>
      </w:r>
    </w:p>
    <w:p w:rsidR="00E34EB5" w:rsidRDefault="00E34EB5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«2.5.1. Д</w:t>
      </w:r>
      <w:r w:rsidRPr="00E34EB5">
        <w:rPr>
          <w:b w:val="0"/>
        </w:rPr>
        <w:t>ля присвоения спортивного разряда необходимо представить следующие документы:</w:t>
      </w:r>
    </w:p>
    <w:p w:rsidR="00E34EB5" w:rsidRDefault="00B613EF" w:rsidP="00B613EF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документ, удостоверяющий личность (предоставляется при обращении в МФЦ);</w:t>
      </w:r>
    </w:p>
    <w:p w:rsidR="00B613EF" w:rsidRDefault="00B613EF" w:rsidP="00B613EF">
      <w:pPr>
        <w:pStyle w:val="ConsPlusTitle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представление или обращение:</w:t>
      </w:r>
    </w:p>
    <w:p w:rsidR="00B613EF" w:rsidRDefault="00B613EF" w:rsidP="00B613EF">
      <w:pPr>
        <w:pStyle w:val="ConsPlusTitle"/>
        <w:ind w:left="709"/>
        <w:jc w:val="both"/>
        <w:rPr>
          <w:b w:val="0"/>
        </w:rPr>
      </w:pPr>
      <w:r>
        <w:rPr>
          <w:b w:val="0"/>
        </w:rPr>
        <w:t>- в форме документа на бумажном носителе;</w:t>
      </w:r>
    </w:p>
    <w:p w:rsidR="00B613EF" w:rsidRDefault="00B613EF" w:rsidP="00752FB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- в электронной форме, </w:t>
      </w:r>
      <w:r w:rsidR="007917E9">
        <w:rPr>
          <w:b w:val="0"/>
        </w:rPr>
        <w:t>подписанное в соответствии с требованиями Федерального закона №63-ФЗ «Об электронной подписи», при обращении посредством Республиканского портала;</w:t>
      </w:r>
    </w:p>
    <w:p w:rsidR="00752FB5" w:rsidRDefault="00752FB5" w:rsidP="00752FB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К представлению или обращению прикладываются следующие документы:</w:t>
      </w:r>
    </w:p>
    <w:p w:rsidR="00752FB5" w:rsidRDefault="00752FB5" w:rsidP="00752FB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lastRenderedPageBreak/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разрядов;</w:t>
      </w:r>
    </w:p>
    <w:p w:rsidR="00752FB5" w:rsidRDefault="00752FB5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б) </w:t>
      </w:r>
      <w:r w:rsidRPr="00752FB5">
        <w:rPr>
          <w:b w:val="0"/>
        </w:rPr>
        <w:t>копия справки о составе и квалификации с</w:t>
      </w:r>
      <w:r w:rsidR="00EE697C">
        <w:rPr>
          <w:b w:val="0"/>
        </w:rPr>
        <w:t xml:space="preserve">удейской коллегии, подписанной </w:t>
      </w:r>
      <w:r w:rsidRPr="00752FB5">
        <w:rPr>
          <w:b w:val="0"/>
        </w:rPr>
        <w:t>председателем судейской коллегии (главным судьей) и лицом, уполномоченным организацией, проводящей соревнования - для присв</w:t>
      </w:r>
      <w:r w:rsidR="00EE697C">
        <w:rPr>
          <w:b w:val="0"/>
        </w:rPr>
        <w:t>оения спортивных разрядов КМС, «</w:t>
      </w:r>
      <w:r w:rsidRPr="00752FB5">
        <w:rPr>
          <w:b w:val="0"/>
        </w:rPr>
        <w:t>первый спортивный разряд</w:t>
      </w:r>
      <w:r w:rsidR="00EE697C">
        <w:rPr>
          <w:b w:val="0"/>
        </w:rPr>
        <w:t>», «</w:t>
      </w:r>
      <w:r w:rsidRPr="00752FB5">
        <w:rPr>
          <w:b w:val="0"/>
        </w:rPr>
        <w:t>второй спортивный разряд</w:t>
      </w:r>
      <w:r w:rsidR="00EE697C">
        <w:rPr>
          <w:b w:val="0"/>
        </w:rPr>
        <w:t>», «</w:t>
      </w:r>
      <w:r w:rsidRPr="00752FB5">
        <w:rPr>
          <w:b w:val="0"/>
        </w:rPr>
        <w:t>третий спортивный разряд</w:t>
      </w:r>
      <w:r w:rsidR="00EE697C">
        <w:rPr>
          <w:b w:val="0"/>
        </w:rPr>
        <w:t>»</w:t>
      </w:r>
      <w:r w:rsidRPr="00752FB5">
        <w:rPr>
          <w:b w:val="0"/>
        </w:rPr>
        <w:t xml:space="preserve"> (за исключением международных соревнований);</w:t>
      </w:r>
    </w:p>
    <w:p w:rsidR="00EE697C" w:rsidRDefault="00EE697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в)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категории»,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разряда;</w:t>
      </w:r>
    </w:p>
    <w:p w:rsidR="00EE697C" w:rsidRDefault="00EE697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 подаче документов в электронной форме, предоставляется нотариально удостоверенный перевод, подписанный ЭП нотариуса;</w:t>
      </w:r>
    </w:p>
    <w:p w:rsidR="00EE697C" w:rsidRDefault="00EE697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г) </w:t>
      </w:r>
      <w:r w:rsidRPr="00EE697C">
        <w:rPr>
          <w:b w:val="0"/>
        </w:rPr>
        <w:t>две фотографии размером 3 x 4 см;</w:t>
      </w:r>
    </w:p>
    <w:p w:rsidR="00EE697C" w:rsidRDefault="00EE697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д) </w:t>
      </w:r>
      <w:r w:rsidRPr="00EE697C">
        <w:rPr>
          <w:b w:val="0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</w:t>
      </w:r>
      <w:r>
        <w:rPr>
          <w:b w:val="0"/>
        </w:rPr>
        <w:t>иональной спортивной федерации)</w:t>
      </w:r>
      <w:r w:rsidRPr="00EE697C">
        <w:rPr>
          <w:b w:val="0"/>
        </w:rPr>
        <w:t>;</w:t>
      </w:r>
    </w:p>
    <w:p w:rsidR="00EE697C" w:rsidRDefault="00EE697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е) </w:t>
      </w:r>
      <w:r w:rsidR="00E7342F" w:rsidRPr="00E7342F">
        <w:rPr>
          <w:b w:val="0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</w:t>
      </w:r>
      <w:r w:rsidR="00E7342F">
        <w:rPr>
          <w:b w:val="0"/>
        </w:rPr>
        <w:t>юношеских спортивных разрядов). 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E7342F" w:rsidRDefault="00E7342F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Для лиц, не достигших возраста 14 лет, - копия свидетельства о рождении. При подаче документов в электронной форме сведения из свидетельства о рождении вносятся в соответствующие поля </w:t>
      </w:r>
      <w:r w:rsidR="00C91ABC">
        <w:rPr>
          <w:b w:val="0"/>
        </w:rPr>
        <w:t>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форме, предоставляется нотариально удостоверенный перевод, подписанный ЭП нотариуса.</w:t>
      </w:r>
    </w:p>
    <w:p w:rsidR="00C91ABC" w:rsidRDefault="00C91ABC" w:rsidP="00EE697C">
      <w:pPr>
        <w:pStyle w:val="ConsPlusTitle"/>
        <w:ind w:firstLine="708"/>
        <w:jc w:val="both"/>
        <w:rPr>
          <w:b w:val="0"/>
        </w:rPr>
      </w:pPr>
      <w:r w:rsidRPr="00C91ABC">
        <w:rPr>
          <w:b w:val="0"/>
        </w:rPr>
        <w:t xml:space="preserve"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</w:t>
      </w:r>
      <w:r>
        <w:rPr>
          <w:b w:val="0"/>
        </w:rPr>
        <w:t>военного билета;</w:t>
      </w:r>
      <w:bookmarkStart w:id="0" w:name="_GoBack"/>
    </w:p>
    <w:p w:rsidR="00C91ABC" w:rsidRDefault="00C91AB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ж) </w:t>
      </w:r>
      <w:r w:rsidRPr="00C91ABC">
        <w:rPr>
          <w:b w:val="0"/>
        </w:rPr>
        <w:t xml:space="preserve">копия положения (регламента) о физкультурном мероприятии и (или) </w:t>
      </w:r>
      <w:bookmarkEnd w:id="0"/>
      <w:r w:rsidRPr="00C91ABC">
        <w:rPr>
          <w:b w:val="0"/>
        </w:rPr>
        <w:t>спортивном соревновании, на котором спортсмен выполнил нормы, требования и условия их выполнения для присвоения спортив</w:t>
      </w:r>
      <w:r>
        <w:rPr>
          <w:b w:val="0"/>
        </w:rPr>
        <w:t>ного разряда</w:t>
      </w:r>
      <w:r w:rsidRPr="00C91ABC">
        <w:rPr>
          <w:b w:val="0"/>
        </w:rPr>
        <w:t>;</w:t>
      </w:r>
    </w:p>
    <w:p w:rsidR="00C91ABC" w:rsidRDefault="00C91ABC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з) </w:t>
      </w:r>
      <w:r w:rsidRPr="00C91ABC">
        <w:rPr>
          <w:b w:val="0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</w:t>
      </w:r>
      <w:r>
        <w:rPr>
          <w:b w:val="0"/>
        </w:rPr>
        <w:t xml:space="preserve">, не включенных </w:t>
      </w:r>
      <w:r w:rsidR="00E43624">
        <w:rPr>
          <w:b w:val="0"/>
        </w:rPr>
        <w:t>в календарный план соответствующей международной спортивной федерации</w:t>
      </w:r>
      <w:r w:rsidRPr="00C91ABC">
        <w:rPr>
          <w:b w:val="0"/>
        </w:rPr>
        <w:t>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  <w:r w:rsidR="000E5A23">
        <w:rPr>
          <w:b w:val="0"/>
        </w:rPr>
        <w:t>»;</w:t>
      </w:r>
    </w:p>
    <w:p w:rsidR="000E5A23" w:rsidRDefault="000E5A23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пункт 2.8.2 дополнить подпунктами следующего содержания:</w:t>
      </w:r>
    </w:p>
    <w:p w:rsidR="000E5A23" w:rsidRDefault="000E5A23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«д) обоснованный отказ в согласовании представления для присвоения спортивного звания общероссийской спортивной федерацией;</w:t>
      </w:r>
    </w:p>
    <w:p w:rsidR="000E5A23" w:rsidRDefault="000E5A23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е) выявление недостоверных сведений в документах для присвоения спортивного звания;</w:t>
      </w:r>
    </w:p>
    <w:p w:rsidR="000E5A23" w:rsidRPr="0060027E" w:rsidRDefault="000E5A23" w:rsidP="00EE697C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ж) нарушение сроков подачи представления и документов для присвоения спортивного звания.».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341E87" w:rsidRDefault="001503E4" w:rsidP="00756C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>заместителя Руководителя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981376">
        <w:rPr>
          <w:rFonts w:ascii="Times New Roman" w:eastAsia="Times New Roman" w:hAnsi="Times New Roman" w:cs="Times New Roman"/>
          <w:bCs/>
          <w:sz w:val="28"/>
          <w:szCs w:val="28"/>
        </w:rPr>
        <w:t>социальным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вопросам А.</w:t>
      </w:r>
      <w:r w:rsidR="00981376">
        <w:rPr>
          <w:rFonts w:ascii="Times New Roman" w:eastAsia="Times New Roman" w:hAnsi="Times New Roman" w:cs="Times New Roman"/>
          <w:bCs/>
          <w:sz w:val="28"/>
          <w:szCs w:val="28"/>
        </w:rPr>
        <w:t xml:space="preserve">К. </w:t>
      </w:r>
      <w:proofErr w:type="spellStart"/>
      <w:r w:rsidR="00981376">
        <w:rPr>
          <w:rFonts w:ascii="Times New Roman" w:eastAsia="Times New Roman" w:hAnsi="Times New Roman" w:cs="Times New Roman"/>
          <w:bCs/>
          <w:sz w:val="28"/>
          <w:szCs w:val="28"/>
        </w:rPr>
        <w:t>Вафину</w:t>
      </w:r>
      <w:proofErr w:type="spellEnd"/>
      <w:r w:rsidR="005B29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81376" w:rsidRPr="00756CC2" w:rsidRDefault="00981376" w:rsidP="00756C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CC2" w:rsidRDefault="00756CC2" w:rsidP="005B29B1">
      <w:pPr>
        <w:pStyle w:val="a7"/>
        <w:rPr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756CC2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0E5A23"/>
    <w:rsid w:val="00102BC2"/>
    <w:rsid w:val="001224B5"/>
    <w:rsid w:val="001503E4"/>
    <w:rsid w:val="00195ACD"/>
    <w:rsid w:val="001A14D7"/>
    <w:rsid w:val="0027561C"/>
    <w:rsid w:val="0027685C"/>
    <w:rsid w:val="00337422"/>
    <w:rsid w:val="00341E87"/>
    <w:rsid w:val="003662A8"/>
    <w:rsid w:val="0038047D"/>
    <w:rsid w:val="003B6A36"/>
    <w:rsid w:val="003E7DDC"/>
    <w:rsid w:val="00420CD9"/>
    <w:rsid w:val="004252A9"/>
    <w:rsid w:val="00567DD0"/>
    <w:rsid w:val="005A1387"/>
    <w:rsid w:val="005B29B1"/>
    <w:rsid w:val="005B3547"/>
    <w:rsid w:val="005E0705"/>
    <w:rsid w:val="005E3906"/>
    <w:rsid w:val="0060027E"/>
    <w:rsid w:val="00631C0B"/>
    <w:rsid w:val="0067592C"/>
    <w:rsid w:val="00752FB5"/>
    <w:rsid w:val="00756CC2"/>
    <w:rsid w:val="007917E9"/>
    <w:rsid w:val="00835F1C"/>
    <w:rsid w:val="00855084"/>
    <w:rsid w:val="00885984"/>
    <w:rsid w:val="00894736"/>
    <w:rsid w:val="008A2AB9"/>
    <w:rsid w:val="008C3201"/>
    <w:rsid w:val="00981376"/>
    <w:rsid w:val="00A07968"/>
    <w:rsid w:val="00AA1A79"/>
    <w:rsid w:val="00AE4EAD"/>
    <w:rsid w:val="00B1191B"/>
    <w:rsid w:val="00B5626C"/>
    <w:rsid w:val="00B613EF"/>
    <w:rsid w:val="00B66152"/>
    <w:rsid w:val="00B80BD7"/>
    <w:rsid w:val="00C6390C"/>
    <w:rsid w:val="00C91ABC"/>
    <w:rsid w:val="00C933AA"/>
    <w:rsid w:val="00CA01FD"/>
    <w:rsid w:val="00CB1597"/>
    <w:rsid w:val="00CB7410"/>
    <w:rsid w:val="00CC7F0C"/>
    <w:rsid w:val="00D0461F"/>
    <w:rsid w:val="00D1756A"/>
    <w:rsid w:val="00D343C3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27CC"/>
  <w15:docId w15:val="{D18DEF91-2D46-47ED-A4F1-DCA283F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2024-03-29T06:24:00Z</cp:lastPrinted>
  <dcterms:created xsi:type="dcterms:W3CDTF">2024-03-29T06:25:00Z</dcterms:created>
  <dcterms:modified xsi:type="dcterms:W3CDTF">2024-04-19T13:29:00Z</dcterms:modified>
</cp:coreProperties>
</file>