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9F" w:rsidRPr="00B60978" w:rsidRDefault="006E149F" w:rsidP="006E149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0978">
        <w:rPr>
          <w:bCs/>
          <w:sz w:val="28"/>
          <w:szCs w:val="28"/>
        </w:rPr>
        <w:t>Совет Рыбно-Слободского муниципального района</w:t>
      </w:r>
    </w:p>
    <w:p w:rsidR="006E149F" w:rsidRPr="00B60978" w:rsidRDefault="006E149F" w:rsidP="006E149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0978">
        <w:rPr>
          <w:bCs/>
          <w:sz w:val="28"/>
          <w:szCs w:val="28"/>
        </w:rPr>
        <w:t>Республики Татарстан</w:t>
      </w:r>
    </w:p>
    <w:p w:rsidR="006E149F" w:rsidRPr="00B60978" w:rsidRDefault="006E149F" w:rsidP="006E149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E149F" w:rsidRPr="00B60978" w:rsidRDefault="00230C55" w:rsidP="006E149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№ </w:t>
      </w:r>
      <w:bookmarkStart w:id="0" w:name="_GoBack"/>
      <w:bookmarkEnd w:id="0"/>
    </w:p>
    <w:p w:rsidR="006E149F" w:rsidRPr="00B60978" w:rsidRDefault="006E149F" w:rsidP="006E149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C7CD6" w:rsidRDefault="006E149F" w:rsidP="006E149F">
      <w:pPr>
        <w:rPr>
          <w:bCs/>
          <w:sz w:val="28"/>
          <w:szCs w:val="28"/>
        </w:rPr>
      </w:pPr>
      <w:r w:rsidRPr="00B60978">
        <w:rPr>
          <w:bCs/>
          <w:sz w:val="28"/>
          <w:szCs w:val="28"/>
        </w:rPr>
        <w:t xml:space="preserve">пгт. Рыбная Слобода                                                               </w:t>
      </w:r>
      <w:r w:rsidRPr="00B6097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B60978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мая</w:t>
      </w:r>
      <w:r w:rsidRPr="00B60978">
        <w:rPr>
          <w:bCs/>
          <w:sz w:val="28"/>
          <w:szCs w:val="28"/>
        </w:rPr>
        <w:t xml:space="preserve"> 2023 года</w:t>
      </w:r>
    </w:p>
    <w:p w:rsidR="006E149F" w:rsidRDefault="006E149F" w:rsidP="006E149F">
      <w:pPr>
        <w:rPr>
          <w:bCs/>
          <w:sz w:val="28"/>
          <w:szCs w:val="28"/>
        </w:rPr>
      </w:pPr>
    </w:p>
    <w:p w:rsidR="00FC7CD6" w:rsidRDefault="00FC7CD6" w:rsidP="006E149F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="00BC2E4A">
        <w:rPr>
          <w:bCs/>
          <w:sz w:val="28"/>
          <w:szCs w:val="28"/>
        </w:rPr>
        <w:t>решение Совета Рыбно-Слободского муниципального района</w:t>
      </w:r>
      <w:r w:rsidR="00ED7840">
        <w:rPr>
          <w:bCs/>
          <w:sz w:val="28"/>
          <w:szCs w:val="28"/>
        </w:rPr>
        <w:t xml:space="preserve"> Республики Татарстан от 23.04.</w:t>
      </w:r>
      <w:r w:rsidR="00ED7840" w:rsidRPr="00ED7840">
        <w:rPr>
          <w:bCs/>
          <w:sz w:val="28"/>
          <w:szCs w:val="28"/>
        </w:rPr>
        <w:t>2023</w:t>
      </w:r>
      <w:r w:rsidR="00ED7840">
        <w:rPr>
          <w:bCs/>
          <w:sz w:val="28"/>
          <w:szCs w:val="28"/>
        </w:rPr>
        <w:t xml:space="preserve"> №</w:t>
      </w:r>
      <w:r w:rsidR="00ED7840">
        <w:rPr>
          <w:bCs/>
          <w:sz w:val="28"/>
          <w:szCs w:val="28"/>
          <w:lang w:val="en-US"/>
        </w:rPr>
        <w:t>X</w:t>
      </w:r>
      <w:r w:rsidR="00ED7840" w:rsidRPr="00ED7840">
        <w:rPr>
          <w:bCs/>
          <w:sz w:val="28"/>
          <w:szCs w:val="28"/>
        </w:rPr>
        <w:t>-6</w:t>
      </w:r>
      <w:r w:rsidR="00BC2E4A">
        <w:rPr>
          <w:bCs/>
          <w:sz w:val="28"/>
          <w:szCs w:val="28"/>
        </w:rPr>
        <w:t xml:space="preserve"> «Об утверждении  Положения</w:t>
      </w:r>
      <w:r>
        <w:rPr>
          <w:bCs/>
          <w:sz w:val="28"/>
          <w:szCs w:val="28"/>
        </w:rPr>
        <w:t xml:space="preserve">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в </w:t>
      </w:r>
      <w:r w:rsidR="00ED7840">
        <w:rPr>
          <w:bCs/>
          <w:sz w:val="28"/>
          <w:szCs w:val="28"/>
        </w:rPr>
        <w:t>органах местного самоуправления</w:t>
      </w:r>
      <w:r w:rsidR="00ED7840" w:rsidRPr="00ED78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Рыбно-Сл</w:t>
      </w:r>
      <w:r w:rsidR="00ED7840">
        <w:rPr>
          <w:bCs/>
          <w:sz w:val="28"/>
          <w:szCs w:val="28"/>
        </w:rPr>
        <w:t>ободского муниципального</w:t>
      </w:r>
      <w:r w:rsidR="00ED7840" w:rsidRPr="00ED7840">
        <w:rPr>
          <w:bCs/>
          <w:sz w:val="28"/>
          <w:szCs w:val="28"/>
        </w:rPr>
        <w:t xml:space="preserve"> </w:t>
      </w:r>
      <w:r w:rsidR="00ED7840">
        <w:rPr>
          <w:bCs/>
          <w:sz w:val="28"/>
          <w:szCs w:val="28"/>
        </w:rPr>
        <w:t>района</w:t>
      </w:r>
      <w:r w:rsidR="00ED7840" w:rsidRPr="00ED78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должности муниципальной службы и членов их семей на официальном сайте Рыбно-Слободского района Республики Татарстан и предоставления этих сведений средствам массовой информации для опубликования</w:t>
      </w:r>
    </w:p>
    <w:p w:rsidR="00FC7CD6" w:rsidRDefault="00FC7CD6" w:rsidP="00FC7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7CD6" w:rsidRDefault="00FC7CD6" w:rsidP="0063591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BC2E4A">
        <w:rPr>
          <w:sz w:val="28"/>
          <w:szCs w:val="28"/>
        </w:rPr>
        <w:t xml:space="preserve"> Федеральным законом от 25 декабря 2008 года №273-ФЗ «О противодействии коррупции», Федеральным законом от 6 февраля 2023 года «12-ФЗ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</w:t>
      </w:r>
      <w:r>
        <w:rPr>
          <w:sz w:val="28"/>
          <w:szCs w:val="28"/>
        </w:rPr>
        <w:t xml:space="preserve"> Законом Республики Татарстан от 26.12.2020 №97-ЗРТ «О внесении изменений в отдельные законодательные ак</w:t>
      </w:r>
      <w:r w:rsidR="00ED7840">
        <w:rPr>
          <w:sz w:val="28"/>
          <w:szCs w:val="28"/>
        </w:rPr>
        <w:t xml:space="preserve">ты Республики Татарстан», </w:t>
      </w:r>
      <w:r w:rsidR="006E149F">
        <w:rPr>
          <w:sz w:val="28"/>
          <w:szCs w:val="28"/>
        </w:rPr>
        <w:t xml:space="preserve">руководствуясь Уставом муниципального образования «Рыбно-Слободский муниципальный район» Республики Татарстан, </w:t>
      </w:r>
      <w:r w:rsidR="00ED7840">
        <w:rPr>
          <w:sz w:val="28"/>
          <w:szCs w:val="28"/>
        </w:rPr>
        <w:t>Совет</w:t>
      </w:r>
      <w:r w:rsidR="00ED7840" w:rsidRPr="00ED7840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 Республики Татарстан РЕШИЛ:</w:t>
      </w:r>
    </w:p>
    <w:p w:rsidR="00BC2E4A" w:rsidRDefault="00BC2E4A" w:rsidP="0063591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BC2E4A" w:rsidRPr="006E149F" w:rsidRDefault="00BC2E4A" w:rsidP="006E149F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в решение Совета </w:t>
      </w:r>
      <w:r w:rsidR="00ED7840">
        <w:rPr>
          <w:b w:val="0"/>
        </w:rPr>
        <w:t>Рыбно-Слободского муниципального района от 23.04.2016 №</w:t>
      </w:r>
      <w:r w:rsidR="00ED7840">
        <w:rPr>
          <w:b w:val="0"/>
          <w:lang w:val="en-US"/>
        </w:rPr>
        <w:t>X</w:t>
      </w:r>
      <w:r w:rsidR="00ED7840" w:rsidRPr="00ED7840">
        <w:rPr>
          <w:b w:val="0"/>
        </w:rPr>
        <w:t>-6</w:t>
      </w:r>
      <w:r>
        <w:rPr>
          <w:b w:val="0"/>
        </w:rPr>
        <w:t xml:space="preserve"> </w:t>
      </w:r>
      <w:r w:rsidR="00ED7840">
        <w:rPr>
          <w:b w:val="0"/>
        </w:rPr>
        <w:t>«</w:t>
      </w:r>
      <w:r w:rsidRPr="00BC2E4A">
        <w:rPr>
          <w:b w:val="0"/>
        </w:rPr>
        <w:t xml:space="preserve">Об утверждении 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в органах местного самоуправления Рыбно-Слободского </w:t>
      </w:r>
      <w:r w:rsidR="00ED7840">
        <w:rPr>
          <w:b w:val="0"/>
        </w:rPr>
        <w:t xml:space="preserve">района </w:t>
      </w:r>
      <w:r w:rsidRPr="00BC2E4A">
        <w:rPr>
          <w:b w:val="0"/>
        </w:rPr>
        <w:t xml:space="preserve">должности муниципальной службы и членов их семей на официальном сайте Рыбно-Слободского муниципального района Республики Татарстан и предоставления этих </w:t>
      </w:r>
      <w:r w:rsidRPr="00BC2E4A">
        <w:rPr>
          <w:b w:val="0"/>
        </w:rPr>
        <w:lastRenderedPageBreak/>
        <w:t>сведений средствам массовой информации для опубликования</w:t>
      </w:r>
      <w:r>
        <w:rPr>
          <w:b w:val="0"/>
        </w:rPr>
        <w:t>»</w:t>
      </w:r>
      <w:r w:rsidR="006E149F">
        <w:rPr>
          <w:b w:val="0"/>
        </w:rPr>
        <w:t xml:space="preserve"> (в ред. </w:t>
      </w:r>
      <w:r w:rsidR="006E149F" w:rsidRPr="006E149F">
        <w:rPr>
          <w:b w:val="0"/>
        </w:rPr>
        <w:t>от 16.11.2016 №XIII-6</w:t>
      </w:r>
      <w:r w:rsidR="006E149F">
        <w:rPr>
          <w:b w:val="0"/>
        </w:rPr>
        <w:t xml:space="preserve">, от </w:t>
      </w:r>
      <w:r w:rsidR="006E149F" w:rsidRPr="006E149F">
        <w:rPr>
          <w:b w:val="0"/>
        </w:rPr>
        <w:t>22.08.2017</w:t>
      </w:r>
      <w:r w:rsidR="006E149F">
        <w:rPr>
          <w:b w:val="0"/>
        </w:rPr>
        <w:t xml:space="preserve"> №</w:t>
      </w:r>
      <w:r w:rsidR="006E149F" w:rsidRPr="006E149F">
        <w:rPr>
          <w:b w:val="0"/>
        </w:rPr>
        <w:t>XXI-5</w:t>
      </w:r>
      <w:r w:rsidR="006E149F">
        <w:rPr>
          <w:b w:val="0"/>
        </w:rPr>
        <w:t>)</w:t>
      </w:r>
      <w:r w:rsidRPr="006E149F">
        <w:rPr>
          <w:b w:val="0"/>
        </w:rPr>
        <w:t xml:space="preserve"> следующие изменения:</w:t>
      </w:r>
    </w:p>
    <w:p w:rsidR="006E149F" w:rsidRDefault="006E149F" w:rsidP="006E149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в</w:t>
      </w:r>
      <w:r w:rsidR="00BC2E4A">
        <w:rPr>
          <w:b w:val="0"/>
        </w:rPr>
        <w:t xml:space="preserve"> названии</w:t>
      </w:r>
      <w:r w:rsidR="001A1CE5">
        <w:rPr>
          <w:b w:val="0"/>
        </w:rPr>
        <w:t xml:space="preserve"> </w:t>
      </w:r>
      <w:r w:rsidR="00D84D27">
        <w:rPr>
          <w:b w:val="0"/>
        </w:rPr>
        <w:t>после слов «информации для опубликования» дополнить словами «,</w:t>
      </w:r>
      <w:r>
        <w:rPr>
          <w:b w:val="0"/>
        </w:rPr>
        <w:t xml:space="preserve"> </w:t>
      </w:r>
      <w:r w:rsidR="00D84D27" w:rsidRPr="00D84D27">
        <w:rPr>
          <w:b w:val="0"/>
        </w:rPr>
        <w:t>размещения</w:t>
      </w:r>
      <w:r w:rsidR="00D84D27">
        <w:rPr>
          <w:b w:val="0"/>
        </w:rPr>
        <w:t xml:space="preserve"> </w:t>
      </w:r>
      <w:r w:rsidR="00D84D27" w:rsidRPr="00D84D27">
        <w:rPr>
          <w:b w:val="0"/>
        </w:rPr>
        <w:t>обобщенной информации об исполнении (ненадлежащем исполнении) депутатами</w:t>
      </w:r>
      <w:r w:rsidR="00D84D27">
        <w:rPr>
          <w:b w:val="0"/>
        </w:rPr>
        <w:t xml:space="preserve"> </w:t>
      </w:r>
      <w:r w:rsidR="00ED7840">
        <w:rPr>
          <w:b w:val="0"/>
        </w:rPr>
        <w:t xml:space="preserve">Совета </w:t>
      </w:r>
      <w:r w:rsidR="00D94A41">
        <w:rPr>
          <w:b w:val="0"/>
        </w:rPr>
        <w:t>Рыбно-Слободского муниципального района Республики Татарстан обязанности представить сведения о доходах, расходах, об имуществе и обязательствах имущественного характера на официальном сайте Рыбно-Слободского муниципального района Республики Татарстан</w:t>
      </w:r>
      <w:r>
        <w:rPr>
          <w:b w:val="0"/>
        </w:rPr>
        <w:t>»;</w:t>
      </w:r>
    </w:p>
    <w:p w:rsidR="005C2A1B" w:rsidRPr="00D84D27" w:rsidRDefault="006E149F" w:rsidP="006E149F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 </w:t>
      </w:r>
      <w:r w:rsidR="005C2A1B">
        <w:rPr>
          <w:b w:val="0"/>
        </w:rPr>
        <w:t>пункте 1 после слов «информации для опубликования» дополнить словами «, размещения обобщенной информации об исполнении (ненадлежащем исполнении) депутатами</w:t>
      </w:r>
      <w:r w:rsidR="00ED7840">
        <w:rPr>
          <w:b w:val="0"/>
        </w:rPr>
        <w:t xml:space="preserve"> Совета</w:t>
      </w:r>
      <w:r w:rsidR="005C2A1B">
        <w:rPr>
          <w:b w:val="0"/>
        </w:rPr>
        <w:t xml:space="preserve"> Рыбно-Слободского муниципального района Республики Татарстан обязанности представить сведения о доходах, расходах, об имуществе и обязательствах имущественного характера на официальном сайте Рыбно-Слободского муниципального района Республики Татарстан».</w:t>
      </w:r>
    </w:p>
    <w:p w:rsidR="001A1CE5" w:rsidRDefault="00FC7CD6" w:rsidP="001A1CE5">
      <w:pPr>
        <w:pStyle w:val="ConsPlusTitle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 w:val="0"/>
        </w:rPr>
      </w:pPr>
      <w:r w:rsidRPr="00BC2E4A">
        <w:rPr>
          <w:b w:val="0"/>
        </w:rPr>
        <w:t xml:space="preserve"> Внести в Положение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в органах местного самоуправления Рыбно-Слободского </w:t>
      </w:r>
      <w:r w:rsidR="00ED7840">
        <w:rPr>
          <w:b w:val="0"/>
        </w:rPr>
        <w:t xml:space="preserve">района </w:t>
      </w:r>
      <w:r w:rsidRPr="00BC2E4A">
        <w:rPr>
          <w:b w:val="0"/>
        </w:rPr>
        <w:t>должности муниципальной службы и членов их семей на официальном сайте Рыбно-Слободского муниципального района Республики Татарстан и предоставления этих сведений средствам массовой информации для опубликования, утвержденное решением Совета Рыбно-Слободского муниципального район</w:t>
      </w:r>
      <w:r w:rsidR="00ED7840">
        <w:rPr>
          <w:b w:val="0"/>
        </w:rPr>
        <w:t>а Республики Татарстан от 23.04.2016 №</w:t>
      </w:r>
      <w:r w:rsidR="00ED7840">
        <w:rPr>
          <w:b w:val="0"/>
          <w:lang w:val="en-US"/>
        </w:rPr>
        <w:t>X</w:t>
      </w:r>
      <w:r w:rsidR="00ED7840" w:rsidRPr="00ED7840">
        <w:rPr>
          <w:b w:val="0"/>
        </w:rPr>
        <w:t>-6</w:t>
      </w:r>
      <w:r w:rsidR="001A1CE5">
        <w:rPr>
          <w:b w:val="0"/>
        </w:rPr>
        <w:t xml:space="preserve"> (в ред. </w:t>
      </w:r>
      <w:r w:rsidR="001A1CE5" w:rsidRPr="006E149F">
        <w:rPr>
          <w:b w:val="0"/>
        </w:rPr>
        <w:t>от 16.11.2016 №XIII-6</w:t>
      </w:r>
      <w:r w:rsidR="001A1CE5">
        <w:rPr>
          <w:b w:val="0"/>
        </w:rPr>
        <w:t xml:space="preserve">, от </w:t>
      </w:r>
      <w:r w:rsidR="001A1CE5" w:rsidRPr="006E149F">
        <w:rPr>
          <w:b w:val="0"/>
        </w:rPr>
        <w:t>22.08.2017</w:t>
      </w:r>
      <w:r w:rsidR="001A1CE5">
        <w:rPr>
          <w:b w:val="0"/>
        </w:rPr>
        <w:t xml:space="preserve"> №</w:t>
      </w:r>
      <w:r w:rsidR="001A1CE5" w:rsidRPr="006E149F">
        <w:rPr>
          <w:b w:val="0"/>
        </w:rPr>
        <w:t>XXI-5</w:t>
      </w:r>
      <w:r w:rsidR="001A1CE5">
        <w:rPr>
          <w:b w:val="0"/>
        </w:rPr>
        <w:t>)</w:t>
      </w:r>
      <w:r w:rsidRPr="00BC2E4A">
        <w:rPr>
          <w:b w:val="0"/>
        </w:rPr>
        <w:t xml:space="preserve"> следующие изменения:</w:t>
      </w:r>
    </w:p>
    <w:p w:rsidR="001A1CE5" w:rsidRDefault="001A1CE5" w:rsidP="001A1CE5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в </w:t>
      </w:r>
      <w:r w:rsidR="005C2A1B" w:rsidRPr="001A1CE5">
        <w:rPr>
          <w:b w:val="0"/>
        </w:rPr>
        <w:t>названии после слов «информации для опубликования» дополнить словами «,</w:t>
      </w:r>
      <w:r>
        <w:rPr>
          <w:b w:val="0"/>
        </w:rPr>
        <w:t xml:space="preserve"> </w:t>
      </w:r>
      <w:r w:rsidR="005C2A1B" w:rsidRPr="001A1CE5">
        <w:rPr>
          <w:b w:val="0"/>
        </w:rPr>
        <w:t>размещения обобщенной информации об исполнении (ненадлежащем исполнении) депутатами</w:t>
      </w:r>
      <w:r w:rsidR="00464C39" w:rsidRPr="001A1CE5">
        <w:rPr>
          <w:b w:val="0"/>
        </w:rPr>
        <w:t xml:space="preserve"> Совета </w:t>
      </w:r>
      <w:r w:rsidR="005C2A1B" w:rsidRPr="001A1CE5">
        <w:rPr>
          <w:b w:val="0"/>
        </w:rPr>
        <w:t>Рыбно-Слободского муниципального района Республики Татарстан обязанности представить сведения о доходах, расходах, об имуществе и обязательствах имущественного характера на официальном сайте Рыбно-Слободского муниципального района Республики Татарстан</w:t>
      </w:r>
      <w:r w:rsidR="00464C39" w:rsidRPr="001A1CE5">
        <w:rPr>
          <w:b w:val="0"/>
        </w:rPr>
        <w:t>»</w:t>
      </w:r>
      <w:r w:rsidR="00B10B96" w:rsidRPr="001A1CE5">
        <w:rPr>
          <w:b w:val="0"/>
        </w:rPr>
        <w:t>;</w:t>
      </w:r>
    </w:p>
    <w:p w:rsidR="001A1CE5" w:rsidRDefault="00E2763D" w:rsidP="001A1CE5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в пункте 1</w:t>
      </w:r>
      <w:r w:rsidR="001A1CE5">
        <w:rPr>
          <w:b w:val="0"/>
        </w:rPr>
        <w:t>:</w:t>
      </w:r>
    </w:p>
    <w:p w:rsidR="001A1CE5" w:rsidRDefault="001A1CE5" w:rsidP="001A1CE5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а) </w:t>
      </w:r>
      <w:r w:rsidR="00E2763D">
        <w:rPr>
          <w:b w:val="0"/>
        </w:rPr>
        <w:t xml:space="preserve">после слов «муниципальные должности,» дополнить словами «за исключением депутатов </w:t>
      </w:r>
      <w:r w:rsidR="00464C39">
        <w:rPr>
          <w:b w:val="0"/>
        </w:rPr>
        <w:t xml:space="preserve">Совета </w:t>
      </w:r>
      <w:r w:rsidR="00E2763D">
        <w:rPr>
          <w:b w:val="0"/>
        </w:rPr>
        <w:t>Рыбно-Слободского муниципальног</w:t>
      </w:r>
      <w:r>
        <w:rPr>
          <w:b w:val="0"/>
        </w:rPr>
        <w:t>о района Республики Татарстан»;</w:t>
      </w:r>
    </w:p>
    <w:p w:rsidR="005C2A1B" w:rsidRDefault="001A1CE5" w:rsidP="001A1CE5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б) </w:t>
      </w:r>
      <w:r w:rsidR="00E2763D">
        <w:rPr>
          <w:b w:val="0"/>
        </w:rPr>
        <w:t xml:space="preserve">после слов «в связи с их запросами» дополнить словами «, размещения обобщенной информации об исполнении (ненадлежащем исполнении) депутатами </w:t>
      </w:r>
      <w:r w:rsidR="00464C39">
        <w:rPr>
          <w:b w:val="0"/>
        </w:rPr>
        <w:t xml:space="preserve">Совета </w:t>
      </w:r>
      <w:r w:rsidR="00E2763D">
        <w:rPr>
          <w:b w:val="0"/>
        </w:rPr>
        <w:t>Рыбно-Слободского муниципального района Республики Татарстан обязанности представить сведения о доходах, расходах, об имуществе и обязательствах имущественного характера на официальном сайте Рыбно-Слободского муниципально</w:t>
      </w:r>
      <w:r w:rsidR="00B10B96">
        <w:rPr>
          <w:b w:val="0"/>
        </w:rPr>
        <w:t>го района Республики Татарстан»;</w:t>
      </w:r>
    </w:p>
    <w:p w:rsidR="00E2763D" w:rsidRDefault="00E2763D" w:rsidP="001A1CE5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дополнить </w:t>
      </w:r>
      <w:r w:rsidR="00C20116">
        <w:rPr>
          <w:b w:val="0"/>
        </w:rPr>
        <w:t>новым пунктом 2 следующего содержания:</w:t>
      </w:r>
    </w:p>
    <w:p w:rsidR="00C20116" w:rsidRDefault="00C20116" w:rsidP="00635913">
      <w:pPr>
        <w:pStyle w:val="ConsPlusTitle"/>
        <w:tabs>
          <w:tab w:val="left" w:pos="1276"/>
        </w:tabs>
        <w:ind w:firstLine="709"/>
        <w:jc w:val="both"/>
        <w:rPr>
          <w:b w:val="0"/>
        </w:rPr>
      </w:pPr>
      <w:r w:rsidRPr="00C20116">
        <w:rPr>
          <w:b w:val="0"/>
        </w:rPr>
        <w:t>«</w:t>
      </w:r>
      <w:r>
        <w:rPr>
          <w:b w:val="0"/>
        </w:rPr>
        <w:t xml:space="preserve">2. </w:t>
      </w:r>
      <w:r w:rsidRPr="00C20116">
        <w:rPr>
          <w:b w:val="0"/>
        </w:rPr>
        <w:t>Обобщенная информация об испол</w:t>
      </w:r>
      <w:r>
        <w:rPr>
          <w:b w:val="0"/>
        </w:rPr>
        <w:t xml:space="preserve">нении (ненадлежащем исполнении) </w:t>
      </w:r>
      <w:r w:rsidRPr="00C20116">
        <w:rPr>
          <w:b w:val="0"/>
        </w:rPr>
        <w:t xml:space="preserve">депутатами </w:t>
      </w:r>
      <w:r w:rsidR="00464C39">
        <w:rPr>
          <w:b w:val="0"/>
        </w:rPr>
        <w:t xml:space="preserve">Совета </w:t>
      </w:r>
      <w:r w:rsidR="00C01AD2">
        <w:rPr>
          <w:b w:val="0"/>
        </w:rPr>
        <w:t xml:space="preserve">Рыбно-Слободского муниципального района Республики Татарстан </w:t>
      </w:r>
      <w:r>
        <w:rPr>
          <w:b w:val="0"/>
        </w:rPr>
        <w:t xml:space="preserve"> обязанности представить </w:t>
      </w:r>
      <w:r w:rsidRPr="00C20116">
        <w:rPr>
          <w:b w:val="0"/>
        </w:rPr>
        <w:t xml:space="preserve">сведения о доходах, расходах, об имуществе </w:t>
      </w:r>
      <w:r>
        <w:rPr>
          <w:b w:val="0"/>
        </w:rPr>
        <w:t xml:space="preserve">и </w:t>
      </w:r>
      <w:r>
        <w:rPr>
          <w:b w:val="0"/>
        </w:rPr>
        <w:lastRenderedPageBreak/>
        <w:t xml:space="preserve">обязательствах имущественного </w:t>
      </w:r>
      <w:r w:rsidRPr="00C20116">
        <w:rPr>
          <w:b w:val="0"/>
        </w:rPr>
        <w:t>характера размещается на официальном сайт</w:t>
      </w:r>
      <w:r>
        <w:rPr>
          <w:b w:val="0"/>
        </w:rPr>
        <w:t>е Рыбно-Слободского муниципального района Республики Татарстан</w:t>
      </w:r>
      <w:r w:rsidRPr="00C20116">
        <w:rPr>
          <w:b w:val="0"/>
        </w:rPr>
        <w:t xml:space="preserve"> (при услови</w:t>
      </w:r>
      <w:r>
        <w:rPr>
          <w:b w:val="0"/>
        </w:rPr>
        <w:t xml:space="preserve">и отсутствия в такой информации </w:t>
      </w:r>
      <w:r w:rsidRPr="00C20116">
        <w:rPr>
          <w:b w:val="0"/>
        </w:rPr>
        <w:t>персональных данных, позволяющих идентифиц</w:t>
      </w:r>
      <w:r>
        <w:rPr>
          <w:b w:val="0"/>
        </w:rPr>
        <w:t>ировать депутата</w:t>
      </w:r>
      <w:r w:rsidR="00464C39">
        <w:rPr>
          <w:b w:val="0"/>
        </w:rPr>
        <w:t xml:space="preserve"> Совета Рыбно-Слободского муниципального района</w:t>
      </w:r>
      <w:r w:rsidRPr="00C20116">
        <w:rPr>
          <w:b w:val="0"/>
        </w:rPr>
        <w:t>, и данных, по</w:t>
      </w:r>
      <w:r>
        <w:rPr>
          <w:b w:val="0"/>
        </w:rPr>
        <w:t xml:space="preserve">зволяющих индивидуализировать </w:t>
      </w:r>
      <w:r w:rsidRPr="00C20116">
        <w:rPr>
          <w:b w:val="0"/>
        </w:rPr>
        <w:t>имущество, принадлежащее депутату</w:t>
      </w:r>
      <w:r>
        <w:rPr>
          <w:b w:val="0"/>
        </w:rPr>
        <w:t xml:space="preserve"> </w:t>
      </w:r>
      <w:r w:rsidR="00464C39">
        <w:rPr>
          <w:b w:val="0"/>
        </w:rPr>
        <w:t xml:space="preserve">Совета </w:t>
      </w:r>
      <w:r>
        <w:rPr>
          <w:b w:val="0"/>
        </w:rPr>
        <w:t xml:space="preserve">Рыбно-Слободского муниципального района) </w:t>
      </w:r>
      <w:r w:rsidRPr="00C20116">
        <w:rPr>
          <w:b w:val="0"/>
        </w:rPr>
        <w:t>в порядке, уст</w:t>
      </w:r>
      <w:r>
        <w:rPr>
          <w:b w:val="0"/>
        </w:rPr>
        <w:t>ановленном законом Республики Татарстан</w:t>
      </w:r>
      <w:r w:rsidR="00B10B96">
        <w:rPr>
          <w:b w:val="0"/>
        </w:rPr>
        <w:t>.»;</w:t>
      </w:r>
    </w:p>
    <w:p w:rsidR="00635913" w:rsidRPr="00635913" w:rsidRDefault="001A1CE5" w:rsidP="001A1CE5">
      <w:pPr>
        <w:pStyle w:val="ConsPlusTitle"/>
        <w:tabs>
          <w:tab w:val="left" w:pos="1276"/>
        </w:tabs>
        <w:ind w:left="709"/>
        <w:jc w:val="both"/>
        <w:rPr>
          <w:b w:val="0"/>
        </w:rPr>
      </w:pPr>
      <w:r>
        <w:rPr>
          <w:b w:val="0"/>
        </w:rPr>
        <w:t>д</w:t>
      </w:r>
      <w:r w:rsidR="00635913" w:rsidRPr="00635913">
        <w:rPr>
          <w:b w:val="0"/>
        </w:rPr>
        <w:t xml:space="preserve">ополнить новым </w:t>
      </w:r>
      <w:r w:rsidR="00B10B96">
        <w:rPr>
          <w:b w:val="0"/>
        </w:rPr>
        <w:t>пунктом 6 следующего содержания:</w:t>
      </w:r>
    </w:p>
    <w:p w:rsidR="001A1CE5" w:rsidRDefault="00635913" w:rsidP="001A1CE5">
      <w:pPr>
        <w:pStyle w:val="ConsPlusTitle"/>
        <w:tabs>
          <w:tab w:val="left" w:pos="1276"/>
        </w:tabs>
        <w:ind w:firstLine="709"/>
        <w:jc w:val="both"/>
        <w:rPr>
          <w:b w:val="0"/>
        </w:rPr>
      </w:pPr>
      <w:r w:rsidRPr="00635913">
        <w:rPr>
          <w:b w:val="0"/>
        </w:rPr>
        <w:t>«6. Обеспечение доступа к информации о представляемых депутатами</w:t>
      </w:r>
      <w:r>
        <w:rPr>
          <w:b w:val="0"/>
        </w:rPr>
        <w:t xml:space="preserve"> </w:t>
      </w:r>
      <w:r w:rsidR="00464C39">
        <w:rPr>
          <w:b w:val="0"/>
        </w:rPr>
        <w:t xml:space="preserve">Совета </w:t>
      </w:r>
      <w:r>
        <w:rPr>
          <w:b w:val="0"/>
        </w:rPr>
        <w:t>Рыбно-Слободского муниципального района Республики Татарстан</w:t>
      </w:r>
      <w:r w:rsidRPr="00635913">
        <w:rPr>
          <w:b w:val="0"/>
        </w:rPr>
        <w:t xml:space="preserve">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</w:t>
      </w:r>
      <w:r w:rsidR="00B10B96">
        <w:rPr>
          <w:b w:val="0"/>
        </w:rPr>
        <w:t>зидента Российской Федерации.»;</w:t>
      </w:r>
    </w:p>
    <w:p w:rsidR="00635913" w:rsidRPr="00635913" w:rsidRDefault="00475EFA" w:rsidP="001A1CE5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пункты </w:t>
      </w:r>
      <w:r w:rsidR="001A1CE5">
        <w:rPr>
          <w:b w:val="0"/>
        </w:rPr>
        <w:t>2-7</w:t>
      </w:r>
      <w:r>
        <w:rPr>
          <w:b w:val="0"/>
        </w:rPr>
        <w:t xml:space="preserve"> считать пунктами </w:t>
      </w:r>
      <w:r w:rsidR="001A1CE5">
        <w:rPr>
          <w:b w:val="0"/>
        </w:rPr>
        <w:t>3-9</w:t>
      </w:r>
      <w:r w:rsidR="00635913">
        <w:rPr>
          <w:b w:val="0"/>
        </w:rPr>
        <w:t xml:space="preserve"> соответственно.</w:t>
      </w:r>
    </w:p>
    <w:p w:rsidR="00FC7CD6" w:rsidRDefault="00FC7CD6" w:rsidP="0063591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</w:t>
      </w:r>
      <w:r w:rsidR="0099010A">
        <w:rPr>
          <w:sz w:val="28"/>
          <w:szCs w:val="28"/>
        </w:rPr>
        <w:t>naya-sloboda.tatarstan.ru и на «</w:t>
      </w:r>
      <w:r>
        <w:rPr>
          <w:sz w:val="28"/>
          <w:szCs w:val="28"/>
        </w:rPr>
        <w:t xml:space="preserve">Официальном портале правовой </w:t>
      </w:r>
      <w:r w:rsidR="0099010A">
        <w:rPr>
          <w:sz w:val="28"/>
          <w:szCs w:val="28"/>
        </w:rPr>
        <w:t>информации Республики Татарстан»</w:t>
      </w:r>
      <w:r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Pr="0099010A">
        <w:rPr>
          <w:sz w:val="28"/>
          <w:szCs w:val="28"/>
        </w:rPr>
        <w:t>http://pravo.tatarstan.ru</w:t>
      </w:r>
      <w:r>
        <w:rPr>
          <w:sz w:val="28"/>
          <w:szCs w:val="28"/>
        </w:rPr>
        <w:t>.</w:t>
      </w:r>
    </w:p>
    <w:p w:rsidR="00FC7CD6" w:rsidRDefault="00FC7CD6" w:rsidP="0063591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1A1CE5" w:rsidRPr="0045516B">
        <w:rPr>
          <w:sz w:val="28"/>
          <w:szCs w:val="28"/>
        </w:rPr>
        <w:t>Контроль за исполнением настоящего решения возложить на постоянную комиссию по законности,</w:t>
      </w:r>
      <w:r w:rsidR="001A1CE5">
        <w:rPr>
          <w:sz w:val="28"/>
          <w:szCs w:val="28"/>
        </w:rPr>
        <w:t xml:space="preserve"> правопорядку, муниципальной собственности и местному самоуправлению.</w:t>
      </w:r>
    </w:p>
    <w:p w:rsidR="00FC7CD6" w:rsidRDefault="00FC7CD6" w:rsidP="00FC7CD6">
      <w:pPr>
        <w:pStyle w:val="ConsPlusNormal"/>
        <w:ind w:firstLine="540"/>
        <w:jc w:val="both"/>
        <w:rPr>
          <w:sz w:val="28"/>
          <w:szCs w:val="28"/>
        </w:rPr>
      </w:pPr>
    </w:p>
    <w:p w:rsidR="00FC7CD6" w:rsidRDefault="00FC7CD6" w:rsidP="00FC7CD6">
      <w:pPr>
        <w:pStyle w:val="ConsPlusNormal"/>
        <w:ind w:firstLine="540"/>
        <w:jc w:val="both"/>
        <w:rPr>
          <w:sz w:val="28"/>
          <w:szCs w:val="28"/>
        </w:rPr>
      </w:pPr>
    </w:p>
    <w:p w:rsidR="00FC7CD6" w:rsidRDefault="00FC7CD6" w:rsidP="00FC7CD6">
      <w:pPr>
        <w:pStyle w:val="a5"/>
        <w:rPr>
          <w:sz w:val="28"/>
          <w:szCs w:val="28"/>
        </w:rPr>
      </w:pPr>
      <w:r>
        <w:rPr>
          <w:sz w:val="28"/>
          <w:szCs w:val="28"/>
        </w:rPr>
        <w:t>Глава Рыбно-Слободского</w:t>
      </w:r>
    </w:p>
    <w:p w:rsidR="00FC7CD6" w:rsidRDefault="00FC7CD6" w:rsidP="00FC7CD6">
      <w:pPr>
        <w:pStyle w:val="a5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FC7CD6" w:rsidRDefault="00FC7CD6" w:rsidP="00FC7CD6">
      <w:pPr>
        <w:pStyle w:val="a5"/>
      </w:pPr>
      <w:r>
        <w:rPr>
          <w:sz w:val="28"/>
          <w:szCs w:val="28"/>
        </w:rPr>
        <w:t xml:space="preserve">Республики Татарстан                                                                            </w:t>
      </w:r>
      <w:r w:rsidR="00464C39">
        <w:rPr>
          <w:sz w:val="28"/>
          <w:szCs w:val="28"/>
        </w:rPr>
        <w:t xml:space="preserve">         Р.Р. Ислямов</w:t>
      </w:r>
    </w:p>
    <w:p w:rsidR="00FC7CD6" w:rsidRDefault="00FC7CD6" w:rsidP="00FC7CD6">
      <w:r>
        <w:t xml:space="preserve"> </w:t>
      </w:r>
    </w:p>
    <w:p w:rsidR="00FC7CD6" w:rsidRDefault="00FC7CD6" w:rsidP="00FC7CD6"/>
    <w:p w:rsidR="00FC7CD6" w:rsidRDefault="00FC7CD6" w:rsidP="00FC7CD6"/>
    <w:p w:rsidR="00484404" w:rsidRDefault="00484404"/>
    <w:sectPr w:rsidR="00484404" w:rsidSect="001A1CE5">
      <w:pgSz w:w="11906" w:h="16838"/>
      <w:pgMar w:top="1134" w:right="56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62BF"/>
    <w:multiLevelType w:val="hybridMultilevel"/>
    <w:tmpl w:val="F188A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04D0DE1"/>
    <w:multiLevelType w:val="multilevel"/>
    <w:tmpl w:val="78F81F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D6"/>
    <w:rsid w:val="00165E4F"/>
    <w:rsid w:val="001A1CE5"/>
    <w:rsid w:val="00230C55"/>
    <w:rsid w:val="002A002E"/>
    <w:rsid w:val="00464C39"/>
    <w:rsid w:val="00475EFA"/>
    <w:rsid w:val="00484404"/>
    <w:rsid w:val="005C2A1B"/>
    <w:rsid w:val="00635913"/>
    <w:rsid w:val="006E149F"/>
    <w:rsid w:val="00804D67"/>
    <w:rsid w:val="00816A8C"/>
    <w:rsid w:val="0087168C"/>
    <w:rsid w:val="00954135"/>
    <w:rsid w:val="0099010A"/>
    <w:rsid w:val="00B10B96"/>
    <w:rsid w:val="00BC2E4A"/>
    <w:rsid w:val="00BC5F95"/>
    <w:rsid w:val="00C01AD2"/>
    <w:rsid w:val="00C130D2"/>
    <w:rsid w:val="00C20116"/>
    <w:rsid w:val="00CC5036"/>
    <w:rsid w:val="00CE76C7"/>
    <w:rsid w:val="00D84D27"/>
    <w:rsid w:val="00D94A41"/>
    <w:rsid w:val="00E2763D"/>
    <w:rsid w:val="00E72572"/>
    <w:rsid w:val="00ED7840"/>
    <w:rsid w:val="00F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D30D"/>
  <w15:docId w15:val="{C83DEA1B-1A53-4997-A95A-B9E7BA33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CD6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FC7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FC7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C7C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C7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2023-05-25T13:26:00Z</cp:lastPrinted>
  <dcterms:created xsi:type="dcterms:W3CDTF">2023-05-22T12:11:00Z</dcterms:created>
  <dcterms:modified xsi:type="dcterms:W3CDTF">2023-06-30T13:40:00Z</dcterms:modified>
</cp:coreProperties>
</file>