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5D61C6" w:rsidTr="004915BD">
        <w:trPr>
          <w:trHeight w:val="1195"/>
        </w:trPr>
        <w:tc>
          <w:tcPr>
            <w:tcW w:w="4753" w:type="dxa"/>
          </w:tcPr>
          <w:p w:rsidR="005D61C6" w:rsidRPr="00834BCE" w:rsidRDefault="005D61C6" w:rsidP="004915BD">
            <w:pPr>
              <w:pStyle w:val="10"/>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60288" behindDoc="1" locked="0" layoutInCell="1" allowOverlap="1" wp14:anchorId="0D873E17" wp14:editId="1865B6B3">
                  <wp:simplePos x="0" y="0"/>
                  <wp:positionH relativeFrom="column">
                    <wp:posOffset>2633163</wp:posOffset>
                  </wp:positionH>
                  <wp:positionV relativeFrom="paragraph">
                    <wp:posOffset>-635</wp:posOffset>
                  </wp:positionV>
                  <wp:extent cx="588475" cy="729709"/>
                  <wp:effectExtent l="0" t="0" r="254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5D61C6" w:rsidRPr="00834BCE" w:rsidRDefault="005D61C6" w:rsidP="004915BD">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5D61C6" w:rsidRPr="007F3FD9" w:rsidRDefault="005D61C6" w:rsidP="004915BD">
            <w:pPr>
              <w:jc w:val="center"/>
              <w:rPr>
                <w:b/>
                <w:sz w:val="20"/>
                <w:szCs w:val="20"/>
              </w:rPr>
            </w:pPr>
            <w:r w:rsidRPr="007F3FD9">
              <w:rPr>
                <w:b/>
                <w:sz w:val="20"/>
                <w:szCs w:val="20"/>
              </w:rPr>
              <w:t>МУНИЦИПАЛЬНОГО РАЙОНА</w:t>
            </w:r>
          </w:p>
          <w:p w:rsidR="005D61C6" w:rsidRPr="0073523C" w:rsidRDefault="005D61C6" w:rsidP="004915BD">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5D61C6" w:rsidRPr="00834BCE" w:rsidRDefault="005D61C6" w:rsidP="004915BD">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5D61C6" w:rsidRPr="00834BCE" w:rsidRDefault="005D61C6" w:rsidP="004915BD">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5D61C6" w:rsidRPr="00834BCE" w:rsidRDefault="005D61C6" w:rsidP="004915BD">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5D61C6" w:rsidRPr="00834BCE" w:rsidRDefault="005D61C6" w:rsidP="004915BD">
            <w:pPr>
              <w:pStyle w:val="10"/>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5D61C6" w:rsidRDefault="005D61C6" w:rsidP="004915BD">
            <w:pPr>
              <w:rPr>
                <w:b/>
                <w:lang w:val="tt-RU"/>
              </w:rPr>
            </w:pPr>
          </w:p>
        </w:tc>
      </w:tr>
    </w:tbl>
    <w:p w:rsidR="005D61C6" w:rsidRDefault="005D61C6" w:rsidP="005D61C6">
      <w:pPr>
        <w:pBdr>
          <w:bottom w:val="single" w:sz="12" w:space="1" w:color="auto"/>
        </w:pBdr>
        <w:rPr>
          <w:sz w:val="16"/>
          <w:szCs w:val="16"/>
          <w:lang w:val="tt-RU"/>
        </w:rPr>
      </w:pPr>
    </w:p>
    <w:p w:rsidR="005D61C6" w:rsidRPr="00AB37D2" w:rsidRDefault="005D61C6" w:rsidP="005D61C6">
      <w:pPr>
        <w:ind w:left="-57"/>
        <w:rPr>
          <w:lang w:val="tt-RU"/>
        </w:rPr>
      </w:pPr>
    </w:p>
    <w:tbl>
      <w:tblPr>
        <w:tblW w:w="9720" w:type="dxa"/>
        <w:jc w:val="center"/>
        <w:tblLook w:val="04A0" w:firstRow="1" w:lastRow="0" w:firstColumn="1" w:lastColumn="0" w:noHBand="0" w:noVBand="1"/>
      </w:tblPr>
      <w:tblGrid>
        <w:gridCol w:w="4861"/>
        <w:gridCol w:w="4859"/>
      </w:tblGrid>
      <w:tr w:rsidR="005D61C6" w:rsidTr="004915BD">
        <w:trPr>
          <w:trHeight w:val="311"/>
          <w:jc w:val="center"/>
        </w:trPr>
        <w:tc>
          <w:tcPr>
            <w:tcW w:w="4861" w:type="dxa"/>
            <w:hideMark/>
          </w:tcPr>
          <w:p w:rsidR="005D61C6" w:rsidRPr="00834BCE" w:rsidRDefault="005D61C6" w:rsidP="004915BD">
            <w:pPr>
              <w:pStyle w:val="10"/>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59" w:type="dxa"/>
            <w:hideMark/>
          </w:tcPr>
          <w:p w:rsidR="005D61C6" w:rsidRPr="00834BCE" w:rsidRDefault="005D61C6" w:rsidP="004915BD">
            <w:pPr>
              <w:pStyle w:val="2"/>
              <w:spacing w:line="276" w:lineRule="auto"/>
              <w:jc w:val="center"/>
              <w:rPr>
                <w:b/>
                <w:lang w:eastAsia="en-US"/>
              </w:rPr>
            </w:pPr>
            <w:r w:rsidRPr="00834BCE">
              <w:rPr>
                <w:b/>
                <w:lang w:eastAsia="en-US"/>
              </w:rPr>
              <w:t>КАРАР</w:t>
            </w:r>
          </w:p>
        </w:tc>
      </w:tr>
      <w:tr w:rsidR="005D61C6" w:rsidTr="004915BD">
        <w:trPr>
          <w:trHeight w:val="311"/>
          <w:jc w:val="center"/>
        </w:trPr>
        <w:tc>
          <w:tcPr>
            <w:tcW w:w="4861" w:type="dxa"/>
          </w:tcPr>
          <w:p w:rsidR="005D61C6" w:rsidRPr="0073523C" w:rsidRDefault="005D61C6" w:rsidP="004915BD">
            <w:pPr>
              <w:pStyle w:val="10"/>
              <w:spacing w:line="276" w:lineRule="auto"/>
              <w:rPr>
                <w:rFonts w:ascii="Times New Roman" w:hAnsi="Times New Roman"/>
                <w:lang w:val="ru-RU" w:eastAsia="en-US"/>
              </w:rPr>
            </w:pPr>
          </w:p>
        </w:tc>
        <w:tc>
          <w:tcPr>
            <w:tcW w:w="4859" w:type="dxa"/>
          </w:tcPr>
          <w:p w:rsidR="005D61C6" w:rsidRPr="0073523C" w:rsidRDefault="005D61C6" w:rsidP="004915BD">
            <w:pPr>
              <w:pStyle w:val="2"/>
              <w:spacing w:line="276" w:lineRule="auto"/>
              <w:jc w:val="center"/>
              <w:rPr>
                <w:lang w:eastAsia="en-US"/>
              </w:rPr>
            </w:pPr>
          </w:p>
        </w:tc>
      </w:tr>
    </w:tbl>
    <w:p w:rsidR="005D61C6" w:rsidRPr="00C56981" w:rsidRDefault="004915BD" w:rsidP="005D61C6">
      <w:pPr>
        <w:rPr>
          <w:sz w:val="20"/>
          <w:szCs w:val="20"/>
          <w:lang w:val="tt-RU"/>
        </w:rPr>
      </w:pPr>
      <w:r>
        <w:rPr>
          <w:sz w:val="20"/>
          <w:szCs w:val="20"/>
          <w:lang w:val="tt-RU"/>
        </w:rPr>
        <w:t xml:space="preserve">                                                                                   </w:t>
      </w:r>
      <w:r w:rsidR="005D61C6" w:rsidRPr="00621AF3">
        <w:rPr>
          <w:sz w:val="20"/>
          <w:szCs w:val="20"/>
          <w:lang w:val="tt-RU"/>
        </w:rPr>
        <w:t>пгт. Рыбная Слобода</w:t>
      </w:r>
      <w:r w:rsidR="005D61C6">
        <w:rPr>
          <w:sz w:val="20"/>
          <w:szCs w:val="20"/>
          <w:lang w:val="tt-RU"/>
        </w:rPr>
        <w:t xml:space="preserve">                   № </w:t>
      </w:r>
    </w:p>
    <w:p w:rsidR="005D61C6" w:rsidRDefault="005D61C6" w:rsidP="005D61C6">
      <w:pPr>
        <w:tabs>
          <w:tab w:val="left" w:pos="9354"/>
        </w:tabs>
        <w:autoSpaceDE w:val="0"/>
        <w:autoSpaceDN w:val="0"/>
        <w:adjustRightInd w:val="0"/>
        <w:ind w:right="5102"/>
        <w:jc w:val="both"/>
        <w:rPr>
          <w:sz w:val="28"/>
          <w:szCs w:val="28"/>
        </w:rPr>
      </w:pPr>
    </w:p>
    <w:p w:rsidR="005D61C6" w:rsidRPr="005F5836" w:rsidRDefault="005D61C6" w:rsidP="005D61C6">
      <w:pPr>
        <w:tabs>
          <w:tab w:val="left" w:pos="9354"/>
        </w:tabs>
        <w:autoSpaceDE w:val="0"/>
        <w:autoSpaceDN w:val="0"/>
        <w:adjustRightInd w:val="0"/>
        <w:ind w:right="5102"/>
        <w:jc w:val="both"/>
        <w:rPr>
          <w:sz w:val="28"/>
          <w:szCs w:val="28"/>
        </w:rPr>
      </w:pPr>
      <w:r w:rsidRPr="005F5836">
        <w:rPr>
          <w:sz w:val="28"/>
          <w:szCs w:val="28"/>
        </w:rPr>
        <w:t>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w:t>
      </w:r>
    </w:p>
    <w:p w:rsidR="005D61C6" w:rsidRPr="005F5836" w:rsidRDefault="005D61C6" w:rsidP="005D61C6">
      <w:pPr>
        <w:autoSpaceDE w:val="0"/>
        <w:autoSpaceDN w:val="0"/>
        <w:adjustRightInd w:val="0"/>
        <w:ind w:firstLine="709"/>
        <w:jc w:val="both"/>
        <w:rPr>
          <w:rFonts w:eastAsiaTheme="minorHAnsi"/>
          <w:sz w:val="28"/>
          <w:szCs w:val="28"/>
          <w:highlight w:val="yellow"/>
          <w:lang w:eastAsia="en-US"/>
        </w:rPr>
      </w:pPr>
    </w:p>
    <w:p w:rsidR="005D61C6" w:rsidRDefault="005D61C6" w:rsidP="005D61C6">
      <w:pPr>
        <w:autoSpaceDE w:val="0"/>
        <w:autoSpaceDN w:val="0"/>
        <w:adjustRightInd w:val="0"/>
        <w:ind w:firstLine="709"/>
        <w:jc w:val="both"/>
        <w:rPr>
          <w:sz w:val="28"/>
          <w:szCs w:val="28"/>
        </w:rPr>
      </w:pPr>
      <w:r w:rsidRPr="005F5836">
        <w:rPr>
          <w:rFonts w:eastAsiaTheme="minorHAnsi"/>
          <w:sz w:val="28"/>
          <w:szCs w:val="28"/>
          <w:lang w:eastAsia="en-US"/>
        </w:rPr>
        <w:t xml:space="preserve">В целях приведения муниципального нормативного правового акта в соответствие с законодательством, в соответствии со статьёй 51 Градостроительного кодекса Российской Федерации,  Федеральным </w:t>
      </w:r>
      <w:hyperlink r:id="rId8" w:history="1">
        <w:r w:rsidRPr="002A72D3">
          <w:rPr>
            <w:rFonts w:eastAsiaTheme="minorHAnsi"/>
            <w:sz w:val="28"/>
            <w:szCs w:val="28"/>
            <w:lang w:eastAsia="en-US"/>
          </w:rPr>
          <w:t>законом</w:t>
        </w:r>
      </w:hyperlink>
      <w:r w:rsidRPr="005F5836">
        <w:rPr>
          <w:rFonts w:eastAsiaTheme="minorHAnsi"/>
          <w:sz w:val="28"/>
          <w:szCs w:val="28"/>
          <w:lang w:eastAsia="en-US"/>
        </w:rPr>
        <w:t xml:space="preserve"> от</w:t>
      </w:r>
      <w:r>
        <w:rPr>
          <w:rFonts w:eastAsiaTheme="minorHAnsi"/>
          <w:sz w:val="28"/>
          <w:szCs w:val="28"/>
          <w:lang w:eastAsia="en-US"/>
        </w:rPr>
        <w:t xml:space="preserve"> 27 июля 2010 года №210-ФЗ </w:t>
      </w:r>
      <w:r w:rsidRPr="005F5836">
        <w:rPr>
          <w:rFonts w:eastAsiaTheme="minorHAnsi"/>
          <w:sz w:val="28"/>
          <w:szCs w:val="28"/>
          <w:lang w:eastAsia="en-US"/>
        </w:rPr>
        <w:t xml:space="preserve"> «Об организации предоставления государственных и муниципальных услуг», постановлениями </w:t>
      </w:r>
      <w:r w:rsidRPr="005F5836">
        <w:rPr>
          <w:sz w:val="28"/>
          <w:szCs w:val="28"/>
        </w:rPr>
        <w:t>Кабинета Министров Республики Татарстан от 02.11.2010 №880 «Об утверждении Порядка разработки и утверждения административных регламентов</w:t>
      </w:r>
      <w:r>
        <w:rPr>
          <w:sz w:val="28"/>
          <w:szCs w:val="28"/>
        </w:rPr>
        <w:t xml:space="preserve"> </w:t>
      </w:r>
      <w:r w:rsidRPr="005F5836">
        <w:rPr>
          <w:sz w:val="28"/>
          <w:szCs w:val="28"/>
        </w:rPr>
        <w:t>предоставления государственных</w:t>
      </w:r>
      <w:r>
        <w:rPr>
          <w:sz w:val="28"/>
          <w:szCs w:val="28"/>
        </w:rPr>
        <w:t xml:space="preserve"> </w:t>
      </w:r>
      <w:r w:rsidRPr="005F5836">
        <w:rPr>
          <w:sz w:val="28"/>
          <w:szCs w:val="28"/>
        </w:rPr>
        <w:t>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Уставом Рыбно-Слободского муниципального района Республики Татарстан, постановлением Исполнительного комитета Рыбно-Слободского муниципального района Республики Татарстан от 21.06.2016 №96пи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ПОСТАНОВЛЯЮ:</w:t>
      </w:r>
    </w:p>
    <w:p w:rsidR="005D61C6" w:rsidRPr="005F5836" w:rsidRDefault="005D61C6" w:rsidP="005D61C6">
      <w:pPr>
        <w:autoSpaceDE w:val="0"/>
        <w:autoSpaceDN w:val="0"/>
        <w:adjustRightInd w:val="0"/>
        <w:ind w:firstLine="709"/>
        <w:jc w:val="both"/>
        <w:rPr>
          <w:sz w:val="28"/>
          <w:szCs w:val="28"/>
        </w:rPr>
      </w:pPr>
    </w:p>
    <w:p w:rsidR="005D61C6" w:rsidRPr="005F5836" w:rsidRDefault="005D61C6" w:rsidP="005D61C6">
      <w:pPr>
        <w:ind w:right="-1" w:firstLine="709"/>
        <w:jc w:val="both"/>
        <w:rPr>
          <w:bCs/>
          <w:iCs/>
          <w:sz w:val="28"/>
          <w:szCs w:val="28"/>
        </w:rPr>
      </w:pPr>
      <w:r w:rsidRPr="005F5836">
        <w:rPr>
          <w:sz w:val="28"/>
          <w:szCs w:val="28"/>
        </w:rPr>
        <w:t xml:space="preserve">1.Утвердить прилагаемый Административный регламент </w:t>
      </w:r>
      <w:r w:rsidRPr="005F5836">
        <w:rPr>
          <w:bCs/>
          <w:sz w:val="28"/>
          <w:szCs w:val="28"/>
        </w:rPr>
        <w:t xml:space="preserve">предоставления муниципальной услуги по </w:t>
      </w:r>
      <w:r w:rsidRPr="005F5836">
        <w:rPr>
          <w:color w:val="000000"/>
          <w:sz w:val="28"/>
          <w:szCs w:val="28"/>
        </w:rPr>
        <w:t>выдаче разрешения на строительство, реконструкцию</w:t>
      </w:r>
      <w:r w:rsidRPr="005F5836">
        <w:rPr>
          <w:sz w:val="28"/>
          <w:szCs w:val="28"/>
        </w:rPr>
        <w:t xml:space="preserve"> объектов капитального строительства.</w:t>
      </w:r>
    </w:p>
    <w:p w:rsidR="005D61C6" w:rsidRPr="005F5836" w:rsidRDefault="005D61C6" w:rsidP="005D61C6">
      <w:pPr>
        <w:ind w:firstLine="709"/>
        <w:jc w:val="both"/>
        <w:rPr>
          <w:sz w:val="28"/>
          <w:szCs w:val="28"/>
          <w:lang w:eastAsia="zh-CN"/>
        </w:rPr>
      </w:pPr>
      <w:r w:rsidRPr="005F5836">
        <w:rPr>
          <w:sz w:val="28"/>
          <w:szCs w:val="28"/>
          <w:lang w:eastAsia="zh-CN"/>
        </w:rPr>
        <w:t>2.Признать утратившими силу:</w:t>
      </w:r>
    </w:p>
    <w:p w:rsidR="005D61C6" w:rsidRPr="005F5836" w:rsidRDefault="005D61C6" w:rsidP="00E52983">
      <w:pPr>
        <w:ind w:right="-1" w:firstLine="709"/>
        <w:jc w:val="both"/>
        <w:rPr>
          <w:sz w:val="28"/>
          <w:szCs w:val="28"/>
        </w:rPr>
      </w:pPr>
      <w:r w:rsidRPr="005F5836">
        <w:rPr>
          <w:sz w:val="28"/>
          <w:szCs w:val="28"/>
        </w:rPr>
        <w:t xml:space="preserve">Административный регламент </w:t>
      </w:r>
      <w:r w:rsidRPr="005F5836">
        <w:rPr>
          <w:bCs/>
          <w:sz w:val="28"/>
          <w:szCs w:val="28"/>
        </w:rPr>
        <w:t xml:space="preserve">предоставления муниципальной услуги по </w:t>
      </w:r>
      <w:r w:rsidRPr="005F5836">
        <w:rPr>
          <w:color w:val="000000"/>
          <w:sz w:val="28"/>
          <w:szCs w:val="28"/>
        </w:rPr>
        <w:t>выдаче разрешения на строительство, реконструкцию</w:t>
      </w:r>
      <w:r w:rsidRPr="005F5836">
        <w:rPr>
          <w:sz w:val="28"/>
          <w:szCs w:val="28"/>
        </w:rPr>
        <w:t xml:space="preserve"> объектов капитального строительства, утверждённый </w:t>
      </w:r>
      <w:r w:rsidRPr="005F5836">
        <w:rPr>
          <w:sz w:val="28"/>
          <w:szCs w:val="28"/>
          <w:lang w:eastAsia="zh-CN"/>
        </w:rPr>
        <w:t>постановлением Исполнительного комитета Рыбно-Слободского муниципального района Республики Татарстан от</w:t>
      </w:r>
      <w:r w:rsidR="00E52983">
        <w:rPr>
          <w:sz w:val="28"/>
          <w:szCs w:val="28"/>
        </w:rPr>
        <w:t xml:space="preserve"> 15.10.2018 года № 242пи</w:t>
      </w:r>
      <w:r w:rsidRPr="005F5836">
        <w:rPr>
          <w:sz w:val="28"/>
          <w:szCs w:val="28"/>
        </w:rPr>
        <w:t>.</w:t>
      </w:r>
    </w:p>
    <w:p w:rsidR="005D61C6" w:rsidRPr="005F5836" w:rsidRDefault="005D61C6" w:rsidP="005D61C6">
      <w:pPr>
        <w:pStyle w:val="aff6"/>
        <w:ind w:firstLine="709"/>
        <w:jc w:val="both"/>
        <w:rPr>
          <w:sz w:val="28"/>
          <w:szCs w:val="28"/>
        </w:rPr>
      </w:pPr>
      <w:r w:rsidRPr="005F5836">
        <w:rPr>
          <w:sz w:val="28"/>
          <w:szCs w:val="28"/>
        </w:rPr>
        <w:t xml:space="preserve">3.Настоящее постановление разместить на официальном сайте Рыбно-Слободского муниципального района </w:t>
      </w:r>
      <w:r>
        <w:rPr>
          <w:sz w:val="28"/>
          <w:szCs w:val="28"/>
        </w:rPr>
        <w:t xml:space="preserve">Республики Татарстан </w:t>
      </w:r>
      <w:r w:rsidRPr="005F5836">
        <w:rPr>
          <w:sz w:val="28"/>
          <w:szCs w:val="28"/>
        </w:rPr>
        <w:t xml:space="preserve">в информационно-телекоммуникационной сети Интернет по веб-адресу: </w:t>
      </w:r>
      <w:hyperlink r:id="rId9" w:history="1">
        <w:r w:rsidRPr="00C56981">
          <w:rPr>
            <w:rStyle w:val="af6"/>
            <w:color w:val="auto"/>
            <w:sz w:val="28"/>
            <w:szCs w:val="28"/>
            <w:u w:val="none"/>
          </w:rPr>
          <w:t>http://ribnaya-sloboda.tatarstan.ru</w:t>
        </w:r>
      </w:hyperlink>
      <w:r w:rsidRPr="00C56981">
        <w:rPr>
          <w:sz w:val="28"/>
          <w:szCs w:val="28"/>
        </w:rPr>
        <w:t xml:space="preserve"> и на «Официальном портале правовой информации Республики </w:t>
      </w:r>
      <w:r w:rsidRPr="00C56981">
        <w:rPr>
          <w:sz w:val="28"/>
          <w:szCs w:val="28"/>
        </w:rPr>
        <w:lastRenderedPageBreak/>
        <w:t xml:space="preserve">Татарстан» в информационно-телекоммуникационной сети Интернет по веб-адресу: </w:t>
      </w:r>
      <w:hyperlink r:id="rId10" w:history="1">
        <w:r w:rsidRPr="00C56981">
          <w:rPr>
            <w:rStyle w:val="af6"/>
            <w:color w:val="auto"/>
            <w:sz w:val="28"/>
            <w:szCs w:val="28"/>
            <w:u w:val="none"/>
          </w:rPr>
          <w:t>http://pravo.tatarstan.ru</w:t>
        </w:r>
      </w:hyperlink>
      <w:r w:rsidRPr="00C56981">
        <w:rPr>
          <w:sz w:val="28"/>
          <w:szCs w:val="28"/>
        </w:rPr>
        <w:t>.</w:t>
      </w:r>
    </w:p>
    <w:p w:rsidR="005D61C6" w:rsidRPr="005F5836" w:rsidRDefault="005D61C6" w:rsidP="005D61C6">
      <w:pPr>
        <w:ind w:firstLine="709"/>
        <w:jc w:val="both"/>
        <w:rPr>
          <w:sz w:val="28"/>
          <w:szCs w:val="28"/>
        </w:rPr>
      </w:pPr>
      <w:r w:rsidRPr="005F5836">
        <w:rPr>
          <w:sz w:val="28"/>
          <w:szCs w:val="28"/>
        </w:rPr>
        <w:t>4.Контроль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5D61C6" w:rsidRPr="005F5836" w:rsidRDefault="005D61C6" w:rsidP="005D61C6">
      <w:pPr>
        <w:ind w:firstLine="709"/>
        <w:jc w:val="both"/>
        <w:rPr>
          <w:sz w:val="28"/>
          <w:szCs w:val="28"/>
        </w:rPr>
      </w:pPr>
    </w:p>
    <w:p w:rsidR="005D61C6" w:rsidRPr="005F5836" w:rsidRDefault="005D61C6" w:rsidP="005D61C6">
      <w:pPr>
        <w:jc w:val="both"/>
        <w:rPr>
          <w:sz w:val="28"/>
          <w:szCs w:val="28"/>
        </w:rPr>
      </w:pPr>
    </w:p>
    <w:p w:rsidR="005D61C6" w:rsidRPr="005F5836" w:rsidRDefault="00E52983" w:rsidP="005D61C6">
      <w:pPr>
        <w:jc w:val="both"/>
        <w:rPr>
          <w:sz w:val="28"/>
          <w:szCs w:val="28"/>
        </w:rPr>
      </w:pPr>
      <w:r>
        <w:rPr>
          <w:sz w:val="28"/>
          <w:szCs w:val="28"/>
        </w:rPr>
        <w:t>Р</w:t>
      </w:r>
      <w:r w:rsidR="005D61C6" w:rsidRPr="005F5836">
        <w:rPr>
          <w:sz w:val="28"/>
          <w:szCs w:val="28"/>
        </w:rPr>
        <w:t>уководите</w:t>
      </w:r>
      <w:r>
        <w:rPr>
          <w:sz w:val="28"/>
          <w:szCs w:val="28"/>
        </w:rPr>
        <w:t>ль</w:t>
      </w:r>
      <w:r w:rsidR="005D61C6" w:rsidRPr="005F5836">
        <w:rPr>
          <w:sz w:val="28"/>
          <w:szCs w:val="28"/>
        </w:rPr>
        <w:t xml:space="preserve">                                                          </w:t>
      </w:r>
      <w:r>
        <w:rPr>
          <w:sz w:val="28"/>
          <w:szCs w:val="28"/>
        </w:rPr>
        <w:t xml:space="preserve">         </w:t>
      </w:r>
      <w:r w:rsidR="005D61C6" w:rsidRPr="005F5836">
        <w:rPr>
          <w:sz w:val="28"/>
          <w:szCs w:val="28"/>
        </w:rPr>
        <w:t xml:space="preserve">                         Р.Л. Исланов</w:t>
      </w: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Default="005D61C6"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Default="00E52983" w:rsidP="005D61C6">
      <w:pPr>
        <w:ind w:firstLine="709"/>
        <w:jc w:val="both"/>
        <w:rPr>
          <w:sz w:val="28"/>
          <w:szCs w:val="28"/>
        </w:rPr>
      </w:pPr>
    </w:p>
    <w:p w:rsidR="00E52983" w:rsidRPr="005F5836" w:rsidRDefault="00E52983"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Default="005D61C6" w:rsidP="005D61C6">
      <w:pPr>
        <w:ind w:firstLine="709"/>
        <w:jc w:val="both"/>
        <w:rPr>
          <w:sz w:val="28"/>
          <w:szCs w:val="28"/>
        </w:rPr>
      </w:pPr>
    </w:p>
    <w:p w:rsidR="005D61C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5F5836" w:rsidRDefault="005D61C6" w:rsidP="005D61C6">
      <w:pPr>
        <w:ind w:firstLine="709"/>
        <w:jc w:val="both"/>
        <w:rPr>
          <w:sz w:val="28"/>
          <w:szCs w:val="28"/>
        </w:rPr>
      </w:pPr>
    </w:p>
    <w:p w:rsidR="005D61C6" w:rsidRPr="00B8334F" w:rsidRDefault="005D61C6" w:rsidP="005D61C6">
      <w:pPr>
        <w:ind w:left="6521"/>
      </w:pPr>
      <w:r w:rsidRPr="00B8334F">
        <w:lastRenderedPageBreak/>
        <w:t xml:space="preserve">Утвержден </w:t>
      </w:r>
    </w:p>
    <w:p w:rsidR="005D61C6" w:rsidRDefault="005D61C6" w:rsidP="005D61C6">
      <w:pPr>
        <w:ind w:left="6521"/>
      </w:pPr>
      <w:r w:rsidRPr="00B8334F">
        <w:t xml:space="preserve">постановлением </w:t>
      </w:r>
    </w:p>
    <w:p w:rsidR="005D61C6" w:rsidRDefault="005D61C6" w:rsidP="005D61C6">
      <w:pPr>
        <w:ind w:left="6521"/>
      </w:pPr>
      <w:r w:rsidRPr="00B8334F">
        <w:t xml:space="preserve">Исполнительного комитета </w:t>
      </w:r>
    </w:p>
    <w:p w:rsidR="005D61C6" w:rsidRPr="00B8334F" w:rsidRDefault="005D61C6" w:rsidP="005D61C6">
      <w:pPr>
        <w:ind w:left="6521"/>
      </w:pPr>
      <w:r w:rsidRPr="00B8334F">
        <w:t xml:space="preserve">Рыбно-Слободского муниципального района Республики Татарстан </w:t>
      </w:r>
    </w:p>
    <w:p w:rsidR="005D61C6" w:rsidRPr="00B8334F" w:rsidRDefault="005D61C6" w:rsidP="005D61C6">
      <w:pPr>
        <w:ind w:left="6521"/>
        <w:rPr>
          <w:bCs/>
        </w:rPr>
      </w:pPr>
      <w:r>
        <w:t xml:space="preserve">от </w:t>
      </w:r>
      <w:r w:rsidR="004915BD">
        <w:t xml:space="preserve">              </w:t>
      </w:r>
      <w:r>
        <w:t xml:space="preserve"> </w:t>
      </w:r>
      <w:r w:rsidRPr="00B8334F">
        <w:t>№</w:t>
      </w:r>
      <w:r>
        <w:t xml:space="preserve"> </w:t>
      </w:r>
      <w:r w:rsidR="004915BD">
        <w:t xml:space="preserve">        </w:t>
      </w:r>
    </w:p>
    <w:p w:rsidR="005D61C6" w:rsidRPr="005F5836" w:rsidRDefault="005D61C6" w:rsidP="005D61C6">
      <w:pPr>
        <w:pStyle w:val="10"/>
        <w:rPr>
          <w:rFonts w:ascii="Times New Roman" w:hAnsi="Times New Roman"/>
          <w:b/>
          <w:bCs/>
          <w:sz w:val="28"/>
          <w:szCs w:val="28"/>
        </w:rPr>
      </w:pPr>
    </w:p>
    <w:p w:rsidR="005D61C6" w:rsidRPr="00460163" w:rsidRDefault="005D61C6" w:rsidP="005D61C6">
      <w:pPr>
        <w:pStyle w:val="10"/>
        <w:rPr>
          <w:rFonts w:ascii="Times New Roman" w:hAnsi="Times New Roman"/>
          <w:b/>
          <w:bCs/>
        </w:rPr>
      </w:pPr>
      <w:r w:rsidRPr="00460163">
        <w:rPr>
          <w:rFonts w:ascii="Times New Roman" w:hAnsi="Times New Roman"/>
          <w:b/>
          <w:bCs/>
        </w:rPr>
        <w:t>Административный регламент</w:t>
      </w:r>
    </w:p>
    <w:p w:rsidR="005D61C6" w:rsidRPr="00460163" w:rsidRDefault="005D61C6" w:rsidP="005D61C6">
      <w:pPr>
        <w:pStyle w:val="10"/>
        <w:rPr>
          <w:rFonts w:ascii="Times New Roman" w:hAnsi="Times New Roman"/>
          <w:b/>
          <w:lang w:val="ru-RU"/>
        </w:rPr>
      </w:pPr>
      <w:r w:rsidRPr="00460163">
        <w:rPr>
          <w:rFonts w:ascii="Times New Roman" w:hAnsi="Times New Roman"/>
          <w:b/>
          <w:bCs/>
        </w:rPr>
        <w:t xml:space="preserve">предоставления муниципальной услуги по </w:t>
      </w:r>
      <w:r w:rsidRPr="00460163">
        <w:rPr>
          <w:rFonts w:ascii="Times New Roman" w:hAnsi="Times New Roman"/>
          <w:b/>
        </w:rPr>
        <w:t>выдаче разрешения на строительство, реконструкцию объектов капитального строительства</w:t>
      </w:r>
    </w:p>
    <w:p w:rsidR="005D61C6" w:rsidRPr="00460163" w:rsidRDefault="005D61C6" w:rsidP="005D61C6">
      <w:pPr>
        <w:jc w:val="center"/>
        <w:rPr>
          <w:b/>
        </w:rPr>
      </w:pPr>
    </w:p>
    <w:p w:rsidR="005D61C6" w:rsidRPr="00460163" w:rsidRDefault="005D61C6" w:rsidP="005D61C6">
      <w:pPr>
        <w:pStyle w:val="afd"/>
        <w:numPr>
          <w:ilvl w:val="0"/>
          <w:numId w:val="14"/>
        </w:numPr>
        <w:spacing w:before="0" w:after="0" w:line="240" w:lineRule="auto"/>
        <w:jc w:val="center"/>
        <w:rPr>
          <w:b/>
        </w:rPr>
      </w:pPr>
      <w:r w:rsidRPr="00460163">
        <w:rPr>
          <w:b/>
        </w:rPr>
        <w:t>Общие положения</w:t>
      </w:r>
    </w:p>
    <w:p w:rsidR="005D61C6" w:rsidRPr="00460163" w:rsidRDefault="005D61C6" w:rsidP="005D61C6">
      <w:pPr>
        <w:autoSpaceDE w:val="0"/>
        <w:autoSpaceDN w:val="0"/>
        <w:adjustRightInd w:val="0"/>
        <w:ind w:firstLine="720"/>
        <w:jc w:val="both"/>
      </w:pPr>
    </w:p>
    <w:p w:rsidR="005D61C6" w:rsidRPr="00460163" w:rsidRDefault="005D61C6" w:rsidP="005D61C6">
      <w:pPr>
        <w:autoSpaceDE w:val="0"/>
        <w:autoSpaceDN w:val="0"/>
        <w:adjustRightInd w:val="0"/>
        <w:ind w:firstLine="720"/>
        <w:jc w:val="both"/>
      </w:pPr>
      <w:r w:rsidRPr="00460163">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60163">
        <w:rPr>
          <w:bCs/>
        </w:rPr>
        <w:t xml:space="preserve">по </w:t>
      </w:r>
      <w:r w:rsidRPr="00460163">
        <w:t xml:space="preserve">выдаче разрешения на строительство, реконструкцию объектов капитального строительства (далее – муниципальная услуга). </w:t>
      </w:r>
    </w:p>
    <w:p w:rsidR="005D61C6" w:rsidRPr="00460163" w:rsidRDefault="005D61C6" w:rsidP="005D61C6">
      <w:pPr>
        <w:autoSpaceDE w:val="0"/>
        <w:autoSpaceDN w:val="0"/>
        <w:adjustRightInd w:val="0"/>
        <w:ind w:firstLine="720"/>
        <w:jc w:val="both"/>
      </w:pPr>
      <w:r w:rsidRPr="00460163">
        <w:t>1.2. Получатели услуги: физические лица, юридические лица (далее - заявитель).</w:t>
      </w:r>
    </w:p>
    <w:p w:rsidR="005D61C6" w:rsidRPr="00460163" w:rsidRDefault="005D61C6" w:rsidP="005D61C6">
      <w:pPr>
        <w:autoSpaceDE w:val="0"/>
        <w:autoSpaceDN w:val="0"/>
        <w:adjustRightInd w:val="0"/>
        <w:ind w:firstLine="720"/>
        <w:jc w:val="both"/>
      </w:pPr>
      <w:r w:rsidRPr="00460163">
        <w:rPr>
          <w:spacing w:val="1"/>
        </w:rPr>
        <w:t xml:space="preserve">1.3. </w:t>
      </w:r>
      <w:r w:rsidRPr="00460163">
        <w:t>Муниципальная услуга предоставляется Исполнительным комитетом Рыбно-Слободского муниципального района Республики Татарстан (далее – Исполком).</w:t>
      </w:r>
    </w:p>
    <w:p w:rsidR="005D61C6" w:rsidRPr="004915BD" w:rsidRDefault="005D61C6" w:rsidP="005D61C6">
      <w:pPr>
        <w:autoSpaceDE w:val="0"/>
        <w:autoSpaceDN w:val="0"/>
        <w:adjustRightInd w:val="0"/>
        <w:ind w:firstLine="709"/>
        <w:jc w:val="both"/>
      </w:pPr>
      <w:r w:rsidRPr="00460163">
        <w:t>Исполнитель муниципальной услуги – отдел строительства, архитектуры и жилищно-</w:t>
      </w:r>
      <w:r w:rsidRPr="004915BD">
        <w:t>коммунального хозяйства Исполкома (далее - Отдел).</w:t>
      </w:r>
    </w:p>
    <w:p w:rsidR="004915BD" w:rsidRPr="004915BD" w:rsidRDefault="004915BD" w:rsidP="004915BD">
      <w:pPr>
        <w:autoSpaceDE w:val="0"/>
        <w:autoSpaceDN w:val="0"/>
        <w:adjustRightInd w:val="0"/>
        <w:ind w:firstLine="709"/>
        <w:jc w:val="both"/>
        <w:rPr>
          <w:spacing w:val="1"/>
        </w:rPr>
      </w:pPr>
      <w:r w:rsidRPr="004915BD">
        <w:rPr>
          <w:spacing w:val="1"/>
        </w:rPr>
        <w:t>1.3. Муниципальная услуга предоставляется Исполнительным комитетом Рыбно-Слободского муниципального района Республики Татарстан (далее – Исполком).</w:t>
      </w:r>
    </w:p>
    <w:p w:rsidR="004915BD" w:rsidRPr="004915BD" w:rsidRDefault="004915BD" w:rsidP="004915BD">
      <w:pPr>
        <w:autoSpaceDE w:val="0"/>
        <w:autoSpaceDN w:val="0"/>
        <w:adjustRightInd w:val="0"/>
        <w:ind w:firstLine="709"/>
        <w:jc w:val="both"/>
        <w:rPr>
          <w:spacing w:val="1"/>
        </w:rPr>
      </w:pPr>
      <w:r w:rsidRPr="004915BD">
        <w:rPr>
          <w:spacing w:val="1"/>
        </w:rPr>
        <w:t>Исполнитель муниципальной услуги – отдел строительства, архитектуры и жилищно-коммунального хозяйства Исполкома (далее - Отдел).</w:t>
      </w:r>
    </w:p>
    <w:p w:rsidR="004915BD" w:rsidRPr="004915BD" w:rsidRDefault="004915BD" w:rsidP="004915BD">
      <w:pPr>
        <w:autoSpaceDE w:val="0"/>
        <w:autoSpaceDN w:val="0"/>
        <w:adjustRightInd w:val="0"/>
        <w:ind w:firstLine="709"/>
        <w:jc w:val="both"/>
        <w:rPr>
          <w:spacing w:val="1"/>
        </w:rPr>
      </w:pPr>
      <w:r w:rsidRPr="004915BD">
        <w:rPr>
          <w:spacing w:val="1"/>
        </w:rPr>
        <w:t>1.3.1. Место нахождение Исполкома: РТ, пгт.Рыбная Слобода, ул.Ленина, д.48;</w:t>
      </w:r>
    </w:p>
    <w:p w:rsidR="004915BD" w:rsidRPr="004915BD" w:rsidRDefault="004915BD" w:rsidP="004915BD">
      <w:pPr>
        <w:autoSpaceDE w:val="0"/>
        <w:autoSpaceDN w:val="0"/>
        <w:adjustRightInd w:val="0"/>
        <w:ind w:firstLine="709"/>
        <w:jc w:val="both"/>
        <w:rPr>
          <w:spacing w:val="1"/>
        </w:rPr>
      </w:pPr>
      <w:r w:rsidRPr="004915BD">
        <w:rPr>
          <w:spacing w:val="1"/>
        </w:rPr>
        <w:t>Место нахождения Отдела: РТ, пгт.Рыбная Слобода, ул.Ленина, д.48;</w:t>
      </w:r>
    </w:p>
    <w:p w:rsidR="004915BD" w:rsidRPr="004915BD" w:rsidRDefault="004915BD" w:rsidP="004915BD">
      <w:pPr>
        <w:autoSpaceDE w:val="0"/>
        <w:autoSpaceDN w:val="0"/>
        <w:adjustRightInd w:val="0"/>
        <w:ind w:firstLine="709"/>
        <w:jc w:val="both"/>
        <w:rPr>
          <w:spacing w:val="1"/>
        </w:rPr>
      </w:pPr>
      <w:r w:rsidRPr="004915BD">
        <w:rPr>
          <w:spacing w:val="1"/>
        </w:rPr>
        <w:t xml:space="preserve">График работы: </w:t>
      </w:r>
    </w:p>
    <w:p w:rsidR="004915BD" w:rsidRPr="004915BD" w:rsidRDefault="004915BD" w:rsidP="004915BD">
      <w:pPr>
        <w:autoSpaceDE w:val="0"/>
        <w:autoSpaceDN w:val="0"/>
        <w:adjustRightInd w:val="0"/>
        <w:ind w:firstLine="709"/>
        <w:jc w:val="both"/>
        <w:rPr>
          <w:spacing w:val="1"/>
        </w:rPr>
      </w:pPr>
      <w:r w:rsidRPr="004915BD">
        <w:rPr>
          <w:spacing w:val="1"/>
        </w:rPr>
        <w:t xml:space="preserve">понедельник – пятница: с 8:00 до 17:00; </w:t>
      </w:r>
    </w:p>
    <w:p w:rsidR="004915BD" w:rsidRPr="004915BD" w:rsidRDefault="004915BD" w:rsidP="004915BD">
      <w:pPr>
        <w:autoSpaceDE w:val="0"/>
        <w:autoSpaceDN w:val="0"/>
        <w:adjustRightInd w:val="0"/>
        <w:ind w:firstLine="709"/>
        <w:jc w:val="both"/>
        <w:rPr>
          <w:spacing w:val="1"/>
        </w:rPr>
      </w:pPr>
      <w:r w:rsidRPr="004915BD">
        <w:rPr>
          <w:spacing w:val="1"/>
        </w:rPr>
        <w:t>суббота, воскресенье: выходные дни.</w:t>
      </w:r>
    </w:p>
    <w:p w:rsidR="004915BD" w:rsidRPr="004915BD" w:rsidRDefault="004915BD" w:rsidP="004915BD">
      <w:pPr>
        <w:autoSpaceDE w:val="0"/>
        <w:autoSpaceDN w:val="0"/>
        <w:adjustRightInd w:val="0"/>
        <w:ind w:firstLine="709"/>
        <w:jc w:val="both"/>
        <w:rPr>
          <w:spacing w:val="1"/>
        </w:rPr>
      </w:pPr>
      <w:r w:rsidRPr="004915BD">
        <w:rPr>
          <w:spacing w:val="1"/>
        </w:rPr>
        <w:t>Время перерыва для отдыха и питания устанавливается правилами внутреннего трудового распорядка.</w:t>
      </w:r>
    </w:p>
    <w:p w:rsidR="004915BD" w:rsidRPr="004915BD" w:rsidRDefault="004915BD" w:rsidP="004915BD">
      <w:pPr>
        <w:autoSpaceDE w:val="0"/>
        <w:autoSpaceDN w:val="0"/>
        <w:adjustRightInd w:val="0"/>
        <w:ind w:firstLine="709"/>
        <w:jc w:val="both"/>
        <w:rPr>
          <w:spacing w:val="1"/>
        </w:rPr>
      </w:pPr>
      <w:r w:rsidRPr="004915BD">
        <w:rPr>
          <w:spacing w:val="1"/>
        </w:rPr>
        <w:t xml:space="preserve">Справочный телефон: (884361)2-39-56; </w:t>
      </w:r>
    </w:p>
    <w:p w:rsidR="004915BD" w:rsidRPr="004915BD" w:rsidRDefault="004915BD" w:rsidP="004915BD">
      <w:pPr>
        <w:autoSpaceDE w:val="0"/>
        <w:autoSpaceDN w:val="0"/>
        <w:adjustRightInd w:val="0"/>
        <w:ind w:firstLine="709"/>
        <w:jc w:val="both"/>
        <w:rPr>
          <w:spacing w:val="1"/>
        </w:rPr>
      </w:pPr>
      <w:r w:rsidRPr="004915BD">
        <w:rPr>
          <w:spacing w:val="1"/>
        </w:rPr>
        <w:t>Проход в здание Исполкома осуществляется по документам, удостоверяющим личность.</w:t>
      </w:r>
    </w:p>
    <w:p w:rsidR="004915BD" w:rsidRPr="004915BD" w:rsidRDefault="004915BD" w:rsidP="004915BD">
      <w:pPr>
        <w:autoSpaceDE w:val="0"/>
        <w:autoSpaceDN w:val="0"/>
        <w:adjustRightInd w:val="0"/>
        <w:ind w:firstLine="709"/>
        <w:jc w:val="both"/>
        <w:rPr>
          <w:spacing w:val="1"/>
        </w:rPr>
      </w:pPr>
      <w:r w:rsidRPr="004915BD">
        <w:rPr>
          <w:spacing w:val="1"/>
        </w:rPr>
        <w:t xml:space="preserve">1.3.2. Адрес официального сайта Рыбно-Слободского муниципального района (далее – муниципальный район) в информационно-телекоммуникационной сети «Интернет» (далее – сеть «Интернет»): </w:t>
      </w:r>
      <w:hyperlink r:id="rId11" w:history="1">
        <w:r w:rsidRPr="004915BD">
          <w:rPr>
            <w:rStyle w:val="af6"/>
            <w:spacing w:val="1"/>
          </w:rPr>
          <w:t>www.ribnaya-sloboda.tatarstan.ru</w:t>
        </w:r>
      </w:hyperlink>
      <w:r w:rsidRPr="004915BD">
        <w:rPr>
          <w:spacing w:val="1"/>
        </w:rPr>
        <w:t>.</w:t>
      </w:r>
    </w:p>
    <w:p w:rsidR="004915BD" w:rsidRPr="004915BD" w:rsidRDefault="004915BD" w:rsidP="004915BD">
      <w:pPr>
        <w:tabs>
          <w:tab w:val="left" w:pos="709"/>
        </w:tabs>
        <w:ind w:firstLine="709"/>
        <w:jc w:val="both"/>
      </w:pPr>
      <w:r w:rsidRPr="004915BD">
        <w:t xml:space="preserve">1.3.3. Информация о муниципальной услуге, а также о месте нахождения и графике работы Отдела может быть получена: </w:t>
      </w:r>
    </w:p>
    <w:p w:rsidR="004915BD" w:rsidRPr="004915BD" w:rsidRDefault="004915BD" w:rsidP="004915BD">
      <w:pPr>
        <w:tabs>
          <w:tab w:val="left" w:pos="709"/>
        </w:tabs>
        <w:ind w:firstLine="709"/>
        <w:jc w:val="both"/>
      </w:pPr>
      <w:r w:rsidRPr="004915BD">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4915BD" w:rsidRPr="004915BD" w:rsidRDefault="004915BD" w:rsidP="004915BD">
      <w:pPr>
        <w:tabs>
          <w:tab w:val="left" w:pos="709"/>
        </w:tabs>
        <w:ind w:firstLine="709"/>
        <w:jc w:val="both"/>
      </w:pPr>
      <w:r w:rsidRPr="004915BD">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4915BD" w:rsidRPr="004915BD" w:rsidRDefault="004915BD" w:rsidP="004915BD">
      <w:pPr>
        <w:autoSpaceDE w:val="0"/>
        <w:autoSpaceDN w:val="0"/>
        <w:adjustRightInd w:val="0"/>
        <w:ind w:firstLine="709"/>
        <w:jc w:val="both"/>
        <w:rPr>
          <w:spacing w:val="1"/>
        </w:rPr>
      </w:pPr>
      <w:r w:rsidRPr="004915BD">
        <w:rPr>
          <w:spacing w:val="1"/>
        </w:rPr>
        <w:t>2) посредством сети «Интернет» на официальном сайте муниципального района www.ribnaya-sloboda.tatarstan.ru;</w:t>
      </w:r>
    </w:p>
    <w:p w:rsidR="004915BD" w:rsidRPr="004915BD" w:rsidRDefault="004915BD" w:rsidP="004915BD">
      <w:pPr>
        <w:autoSpaceDE w:val="0"/>
        <w:autoSpaceDN w:val="0"/>
        <w:adjustRightInd w:val="0"/>
        <w:ind w:firstLine="709"/>
        <w:jc w:val="both"/>
        <w:rPr>
          <w:spacing w:val="1"/>
        </w:rPr>
      </w:pPr>
      <w:r w:rsidRPr="004915BD">
        <w:rPr>
          <w:spacing w:val="1"/>
        </w:rPr>
        <w:t xml:space="preserve">3) на Портале государственных и муниципальных услуг Республики Татарстан https://uslugi.tatarstan.ru; </w:t>
      </w:r>
    </w:p>
    <w:p w:rsidR="004915BD" w:rsidRPr="004915BD" w:rsidRDefault="004915BD" w:rsidP="004915BD">
      <w:pPr>
        <w:autoSpaceDE w:val="0"/>
        <w:autoSpaceDN w:val="0"/>
        <w:adjustRightInd w:val="0"/>
        <w:ind w:firstLine="709"/>
        <w:jc w:val="both"/>
        <w:rPr>
          <w:spacing w:val="1"/>
        </w:rPr>
      </w:pPr>
      <w:r w:rsidRPr="004915BD">
        <w:rPr>
          <w:spacing w:val="1"/>
        </w:rPr>
        <w:lastRenderedPageBreak/>
        <w:t xml:space="preserve">4) на Едином портале государственных и муниципальных услуг (функций) http:// </w:t>
      </w:r>
      <w:hyperlink r:id="rId12" w:history="1">
        <w:r w:rsidRPr="004915BD">
          <w:rPr>
            <w:rStyle w:val="af6"/>
            <w:spacing w:val="1"/>
          </w:rPr>
          <w:t>www.gosuslugi.ru</w:t>
        </w:r>
      </w:hyperlink>
      <w:r w:rsidRPr="004915BD">
        <w:rPr>
          <w:spacing w:val="1"/>
        </w:rPr>
        <w:t>;</w:t>
      </w:r>
    </w:p>
    <w:p w:rsidR="004915BD" w:rsidRPr="004915BD" w:rsidRDefault="004915BD" w:rsidP="004915BD">
      <w:pPr>
        <w:autoSpaceDE w:val="0"/>
        <w:autoSpaceDN w:val="0"/>
        <w:adjustRightInd w:val="0"/>
        <w:ind w:firstLine="709"/>
        <w:jc w:val="both"/>
        <w:rPr>
          <w:spacing w:val="1"/>
        </w:rPr>
      </w:pPr>
      <w:r w:rsidRPr="004915BD">
        <w:rPr>
          <w:spacing w:val="1"/>
        </w:rPr>
        <w:t>5) в Исполкоме (Отделе):</w:t>
      </w:r>
    </w:p>
    <w:p w:rsidR="004915BD" w:rsidRPr="004915BD" w:rsidRDefault="004915BD" w:rsidP="004915BD">
      <w:pPr>
        <w:autoSpaceDE w:val="0"/>
        <w:autoSpaceDN w:val="0"/>
        <w:adjustRightInd w:val="0"/>
        <w:ind w:firstLine="709"/>
        <w:jc w:val="both"/>
        <w:rPr>
          <w:spacing w:val="1"/>
        </w:rPr>
      </w:pPr>
      <w:r w:rsidRPr="004915BD">
        <w:rPr>
          <w:spacing w:val="1"/>
        </w:rPr>
        <w:t xml:space="preserve">при устном обращении - лично или по телефону; </w:t>
      </w:r>
    </w:p>
    <w:p w:rsidR="004915BD" w:rsidRPr="004915BD" w:rsidRDefault="004915BD" w:rsidP="004915BD">
      <w:pPr>
        <w:autoSpaceDE w:val="0"/>
        <w:autoSpaceDN w:val="0"/>
        <w:adjustRightInd w:val="0"/>
        <w:ind w:firstLine="709"/>
        <w:jc w:val="both"/>
        <w:rPr>
          <w:spacing w:val="1"/>
        </w:rPr>
      </w:pPr>
      <w:r w:rsidRPr="004915BD">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915BD" w:rsidRPr="004915BD" w:rsidRDefault="004915BD" w:rsidP="004915BD">
      <w:pPr>
        <w:pStyle w:val="10"/>
        <w:ind w:firstLine="720"/>
        <w:jc w:val="left"/>
        <w:rPr>
          <w:rFonts w:ascii="Times New Roman" w:hAnsi="Times New Roman"/>
        </w:rPr>
      </w:pPr>
      <w:r w:rsidRPr="004915BD">
        <w:rPr>
          <w:spacing w:val="1"/>
        </w:rPr>
        <w:t>1.3.4.Информация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r w:rsidRPr="004915BD">
        <w:rPr>
          <w:rFonts w:ascii="Times New Roman" w:hAnsi="Times New Roman"/>
        </w:rPr>
        <w:t xml:space="preserve"> </w:t>
      </w:r>
    </w:p>
    <w:p w:rsidR="004915BD" w:rsidRPr="004915BD" w:rsidRDefault="004915BD" w:rsidP="004915BD">
      <w:pPr>
        <w:pStyle w:val="10"/>
        <w:ind w:firstLine="709"/>
        <w:jc w:val="left"/>
      </w:pPr>
      <w:r w:rsidRPr="004915BD">
        <w:t>1.4. Предоставление муниципальной услуги осуществляется в соответствии с:</w:t>
      </w:r>
    </w:p>
    <w:p w:rsidR="004915BD" w:rsidRPr="004915BD" w:rsidRDefault="004915BD" w:rsidP="004915BD">
      <w:pPr>
        <w:suppressAutoHyphens/>
        <w:ind w:firstLine="709"/>
        <w:jc w:val="both"/>
      </w:pPr>
      <w:r w:rsidRPr="004915BD">
        <w:t>Градостроительным кодексом Российской Федерации от 29.12.2004 №190-ФЗ (далее – ГрК РФ) (Собрание законодательства Российской Федерации, 03.01.2005, №1 (часть 1), ст.16);</w:t>
      </w:r>
    </w:p>
    <w:p w:rsidR="004915BD" w:rsidRPr="004915BD" w:rsidRDefault="004915BD" w:rsidP="004915BD">
      <w:pPr>
        <w:suppressAutoHyphens/>
        <w:ind w:firstLine="709"/>
        <w:jc w:val="both"/>
      </w:pPr>
      <w:r w:rsidRPr="004915BD">
        <w:t>Земельным кодексом Российской Федерации от 25.10.2001 №136-ФЗ (далее – ЗК РФ) (Собрание законодательства Российской Федерации, 29.10.2001, №44, ст.4147);</w:t>
      </w:r>
    </w:p>
    <w:p w:rsidR="004915BD" w:rsidRPr="004915BD" w:rsidRDefault="004915BD" w:rsidP="004915BD">
      <w:pPr>
        <w:suppressAutoHyphens/>
        <w:ind w:firstLine="709"/>
        <w:jc w:val="both"/>
      </w:pPr>
      <w:r w:rsidRPr="004915BD">
        <w:t>Федеральным законом от 17.11.1995 №169-ФЗ «Об архитектурной деятельности в Российской Федерации» (далее - Федеральный закон № 169-ФЗ) (Собрание законодательства Российской Федерации, 20.11.1995, № 47, ст. 4473);</w:t>
      </w:r>
    </w:p>
    <w:p w:rsidR="004915BD" w:rsidRPr="004915BD" w:rsidRDefault="004915BD" w:rsidP="004915BD">
      <w:pPr>
        <w:suppressAutoHyphens/>
        <w:ind w:firstLine="709"/>
        <w:jc w:val="both"/>
      </w:pPr>
      <w:r w:rsidRPr="004915BD">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4915BD" w:rsidRPr="004915BD" w:rsidRDefault="004915BD" w:rsidP="004915BD">
      <w:pPr>
        <w:autoSpaceDE w:val="0"/>
        <w:autoSpaceDN w:val="0"/>
        <w:adjustRightInd w:val="0"/>
        <w:ind w:firstLine="709"/>
        <w:jc w:val="both"/>
      </w:pPr>
      <w:r w:rsidRPr="004915BD">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4915BD" w:rsidRPr="004915BD" w:rsidRDefault="004915BD" w:rsidP="004915BD">
      <w:pPr>
        <w:suppressAutoHyphens/>
        <w:ind w:firstLine="709"/>
        <w:jc w:val="both"/>
      </w:pPr>
      <w:r w:rsidRPr="004915BD">
        <w:t>приказ Министерства строительства и жилищно-коммунального хозяйства Российской Федерации от 19.02.2015 №117/пр «Об утверждении формы разрешения на строительство и формы разрешения на ввод объекта в эксплуатацию» (далее – приказ 117/пр) (Официальный интернет-портал правовой информации http://www.pravo.gov.ru, 13.04.2015);</w:t>
      </w:r>
    </w:p>
    <w:p w:rsidR="004915BD" w:rsidRPr="004915BD" w:rsidRDefault="004915BD" w:rsidP="004915BD">
      <w:pPr>
        <w:suppressAutoHyphens/>
        <w:ind w:firstLine="709"/>
        <w:jc w:val="both"/>
      </w:pPr>
      <w:r w:rsidRPr="004915BD">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5D61C6" w:rsidRPr="004915BD" w:rsidRDefault="0003262C" w:rsidP="005D61C6">
      <w:pPr>
        <w:autoSpaceDE w:val="0"/>
        <w:autoSpaceDN w:val="0"/>
        <w:adjustRightInd w:val="0"/>
        <w:ind w:firstLine="720"/>
        <w:jc w:val="both"/>
        <w:rPr>
          <w:rFonts w:eastAsiaTheme="minorHAnsi"/>
          <w:lang w:eastAsia="en-US"/>
        </w:rPr>
      </w:pPr>
      <w:hyperlink r:id="rId13" w:history="1">
        <w:r w:rsidR="005D61C6" w:rsidRPr="00460163">
          <w:rPr>
            <w:rFonts w:eastAsiaTheme="minorHAnsi"/>
            <w:lang w:eastAsia="en-US"/>
          </w:rPr>
          <w:t>Постановлением</w:t>
        </w:r>
      </w:hyperlink>
      <w:r w:rsidR="005D61C6" w:rsidRPr="00460163">
        <w:rPr>
          <w:rFonts w:eastAsiaTheme="minorHAnsi"/>
          <w:lang w:eastAsia="en-US"/>
        </w:rPr>
        <w:t xml:space="preserve"> Кабинета Министров Республики Татарстан от 27.09.2017 № 729 «О направлении документов, необходимых для выдачи разрешения на строительство и разрешения на ввод </w:t>
      </w:r>
      <w:r w:rsidR="005D61C6" w:rsidRPr="004915BD">
        <w:rPr>
          <w:rFonts w:eastAsiaTheme="minorHAnsi"/>
          <w:lang w:eastAsia="en-US"/>
        </w:rPr>
        <w:t>в эксплуатацию, в электронной форме» (Собрание законодательства Российской Федерации, 20.10.2017, N 728, ст. 4162);</w:t>
      </w:r>
    </w:p>
    <w:p w:rsidR="005D61C6" w:rsidRPr="004915BD" w:rsidRDefault="005D61C6" w:rsidP="005D61C6">
      <w:pPr>
        <w:autoSpaceDE w:val="0"/>
        <w:autoSpaceDN w:val="0"/>
        <w:adjustRightInd w:val="0"/>
        <w:ind w:firstLine="709"/>
        <w:jc w:val="both"/>
      </w:pPr>
      <w:r w:rsidRPr="004915BD">
        <w:t>Уставом Рыбно-Слободского муниципального района Республики Татарстан, принятого решением Совета Рыбно-Слободского муниципального района от 03.04.2015 года №</w:t>
      </w:r>
      <w:r w:rsidRPr="004915BD">
        <w:rPr>
          <w:lang w:val="en-US"/>
        </w:rPr>
        <w:t>XLVIII</w:t>
      </w:r>
      <w:r w:rsidRPr="004915BD">
        <w:t xml:space="preserve">-1) (далее – Устав) (Официальный портал правовой информации Республики Татарстан </w:t>
      </w:r>
      <w:hyperlink r:id="rId14" w:history="1">
        <w:r w:rsidRPr="004915BD">
          <w:rPr>
            <w:rStyle w:val="af6"/>
            <w:rFonts w:eastAsiaTheme="minorEastAsia"/>
          </w:rPr>
          <w:t>http://pravo.tatarstan.ru</w:t>
        </w:r>
      </w:hyperlink>
      <w:r w:rsidRPr="004915BD">
        <w:t>, 29.05.2015);</w:t>
      </w:r>
    </w:p>
    <w:p w:rsidR="005D61C6" w:rsidRPr="004915BD" w:rsidRDefault="005D61C6" w:rsidP="005D61C6">
      <w:pPr>
        <w:autoSpaceDE w:val="0"/>
        <w:autoSpaceDN w:val="0"/>
        <w:adjustRightInd w:val="0"/>
        <w:ind w:firstLine="709"/>
        <w:jc w:val="both"/>
      </w:pPr>
      <w:r w:rsidRPr="004915BD">
        <w:t>Положением об Исполнительном комитете Рыбно-Слободского муниципального района, утвержденным решением Совета Рыбно-Слободского муниципального района от 12.11.2014 №</w:t>
      </w:r>
      <w:r w:rsidRPr="004915BD">
        <w:rPr>
          <w:lang w:val="tt-RU"/>
        </w:rPr>
        <w:t>Х</w:t>
      </w:r>
      <w:r w:rsidRPr="004915BD">
        <w:rPr>
          <w:lang w:val="en-US"/>
        </w:rPr>
        <w:t>LI</w:t>
      </w:r>
      <w:r w:rsidRPr="004915BD">
        <w:t>-8 (далее – Положение об ИК);</w:t>
      </w:r>
    </w:p>
    <w:p w:rsidR="005D61C6" w:rsidRPr="004915BD" w:rsidRDefault="005D61C6" w:rsidP="005D61C6">
      <w:pPr>
        <w:autoSpaceDE w:val="0"/>
        <w:autoSpaceDN w:val="0"/>
        <w:adjustRightInd w:val="0"/>
        <w:ind w:firstLine="709"/>
        <w:jc w:val="both"/>
      </w:pPr>
      <w:r w:rsidRPr="004915BD">
        <w:t xml:space="preserve"> Положением об Отделе, утвержденным распоряжением Исполкома от 29.02.2016 №07ри (далее – Положение об отделе);</w:t>
      </w:r>
    </w:p>
    <w:p w:rsidR="005D61C6" w:rsidRPr="004915BD" w:rsidRDefault="005D61C6" w:rsidP="005D61C6">
      <w:pPr>
        <w:ind w:firstLine="709"/>
        <w:jc w:val="both"/>
      </w:pPr>
      <w:r w:rsidRPr="004915BD">
        <w:t>Правилами внутреннего трудового распорядка Исполкома, утвержденными распоряжением руководителя Исполкома от 19.01.2015 №03-ри (далее – Правила).</w:t>
      </w:r>
    </w:p>
    <w:p w:rsidR="004915BD" w:rsidRPr="004915BD" w:rsidRDefault="004915BD" w:rsidP="004915BD">
      <w:pPr>
        <w:autoSpaceDE w:val="0"/>
        <w:autoSpaceDN w:val="0"/>
        <w:adjustRightInd w:val="0"/>
        <w:ind w:firstLine="709"/>
        <w:jc w:val="both"/>
      </w:pPr>
      <w:r w:rsidRPr="004915BD">
        <w:t>1.5. В настоящем регламенте используются следующие термины и определения:</w:t>
      </w:r>
    </w:p>
    <w:p w:rsidR="004915BD" w:rsidRPr="004915BD" w:rsidRDefault="004915BD" w:rsidP="004915BD">
      <w:pPr>
        <w:autoSpaceDE w:val="0"/>
        <w:autoSpaceDN w:val="0"/>
        <w:adjustRightInd w:val="0"/>
        <w:ind w:firstLine="540"/>
        <w:jc w:val="both"/>
      </w:pPr>
      <w:r w:rsidRPr="004915BD">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4915BD" w:rsidRPr="004915BD" w:rsidRDefault="004915BD" w:rsidP="004915BD">
      <w:pPr>
        <w:autoSpaceDE w:val="0"/>
        <w:autoSpaceDN w:val="0"/>
        <w:adjustRightInd w:val="0"/>
        <w:ind w:firstLine="540"/>
        <w:jc w:val="both"/>
      </w:pPr>
      <w:r w:rsidRPr="004915BD">
        <w:lastRenderedPageBreak/>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4915BD" w:rsidRPr="004915BD" w:rsidRDefault="004915BD" w:rsidP="004915BD">
      <w:pPr>
        <w:autoSpaceDE w:val="0"/>
        <w:autoSpaceDN w:val="0"/>
        <w:adjustRightInd w:val="0"/>
        <w:ind w:firstLine="540"/>
        <w:jc w:val="both"/>
      </w:pPr>
      <w:r w:rsidRPr="004915BD">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4915BD" w:rsidRPr="004915BD" w:rsidRDefault="004915BD" w:rsidP="004915BD">
      <w:pPr>
        <w:autoSpaceDE w:val="0"/>
        <w:autoSpaceDN w:val="0"/>
        <w:adjustRightInd w:val="0"/>
        <w:ind w:firstLine="540"/>
        <w:jc w:val="both"/>
      </w:pPr>
      <w:r w:rsidRPr="004915BD">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4915BD" w:rsidRPr="004915BD" w:rsidRDefault="004915BD" w:rsidP="004915BD">
      <w:pPr>
        <w:autoSpaceDE w:val="0"/>
        <w:autoSpaceDN w:val="0"/>
        <w:adjustRightInd w:val="0"/>
        <w:ind w:firstLine="540"/>
        <w:jc w:val="both"/>
      </w:pPr>
      <w:r w:rsidRPr="004915BD">
        <w:t>Выдача разрешения на строительство не требуется в случае:</w:t>
      </w:r>
    </w:p>
    <w:p w:rsidR="004915BD" w:rsidRPr="004915BD" w:rsidRDefault="004915BD" w:rsidP="004915BD">
      <w:pPr>
        <w:autoSpaceDE w:val="0"/>
        <w:autoSpaceDN w:val="0"/>
        <w:adjustRightInd w:val="0"/>
        <w:ind w:firstLine="540"/>
        <w:jc w:val="both"/>
      </w:pPr>
      <w:r w:rsidRPr="004915BD">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4915BD" w:rsidRPr="004915BD" w:rsidRDefault="004915BD" w:rsidP="004915BD">
      <w:pPr>
        <w:autoSpaceDE w:val="0"/>
        <w:autoSpaceDN w:val="0"/>
        <w:adjustRightInd w:val="0"/>
        <w:ind w:firstLine="540"/>
        <w:jc w:val="both"/>
      </w:pPr>
      <w:r w:rsidRPr="004915BD">
        <w:t>2) строительства, реконструкции объектов, не являющихся объектами капитального строительства (киосков, навесов и других);</w:t>
      </w:r>
    </w:p>
    <w:p w:rsidR="004915BD" w:rsidRPr="004915BD" w:rsidRDefault="004915BD" w:rsidP="004915BD">
      <w:pPr>
        <w:autoSpaceDE w:val="0"/>
        <w:autoSpaceDN w:val="0"/>
        <w:adjustRightInd w:val="0"/>
        <w:ind w:firstLine="540"/>
        <w:jc w:val="both"/>
      </w:pPr>
      <w:r w:rsidRPr="004915BD">
        <w:t>3) строительства на земельном участке строений и сооружений вспомогательного использования;</w:t>
      </w:r>
    </w:p>
    <w:p w:rsidR="004915BD" w:rsidRPr="004915BD" w:rsidRDefault="004915BD" w:rsidP="004915BD">
      <w:pPr>
        <w:autoSpaceDE w:val="0"/>
        <w:autoSpaceDN w:val="0"/>
        <w:adjustRightInd w:val="0"/>
        <w:ind w:firstLine="540"/>
        <w:jc w:val="both"/>
      </w:pPr>
      <w:r w:rsidRPr="004915BD">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4915BD" w:rsidRPr="004915BD" w:rsidRDefault="004915BD" w:rsidP="004915BD">
      <w:pPr>
        <w:autoSpaceDE w:val="0"/>
        <w:autoSpaceDN w:val="0"/>
        <w:adjustRightInd w:val="0"/>
        <w:ind w:firstLine="540"/>
        <w:jc w:val="both"/>
      </w:pPr>
      <w:r w:rsidRPr="004915BD">
        <w:t>4.1) капитального ремонта объектов капитального строительства;</w:t>
      </w:r>
    </w:p>
    <w:p w:rsidR="004915BD" w:rsidRPr="004915BD" w:rsidRDefault="004915BD" w:rsidP="004915BD">
      <w:pPr>
        <w:autoSpaceDE w:val="0"/>
        <w:autoSpaceDN w:val="0"/>
        <w:adjustRightInd w:val="0"/>
        <w:ind w:firstLine="540"/>
        <w:jc w:val="both"/>
      </w:pPr>
      <w:r w:rsidRPr="004915BD">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4915BD" w:rsidRPr="004915BD" w:rsidRDefault="004915BD" w:rsidP="004915BD">
      <w:pPr>
        <w:autoSpaceDE w:val="0"/>
        <w:autoSpaceDN w:val="0"/>
        <w:adjustRightInd w:val="0"/>
        <w:ind w:firstLine="540"/>
        <w:jc w:val="both"/>
      </w:pPr>
      <w:r w:rsidRPr="004915BD">
        <w:t xml:space="preserve">Срок действия разрешения на строительство может быть продлен по </w:t>
      </w:r>
      <w:hyperlink r:id="rId15" w:history="1">
        <w:r w:rsidRPr="004915BD">
          <w:t>заявлению</w:t>
        </w:r>
      </w:hyperlink>
      <w:r w:rsidRPr="004915BD">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4915BD" w:rsidRPr="004915BD" w:rsidRDefault="004915BD" w:rsidP="004915BD">
      <w:pPr>
        <w:tabs>
          <w:tab w:val="left" w:pos="600"/>
          <w:tab w:val="left" w:pos="6810"/>
        </w:tabs>
        <w:ind w:firstLine="720"/>
        <w:jc w:val="both"/>
      </w:pPr>
      <w:r w:rsidRPr="004915BD">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4915BD" w:rsidRPr="004915BD" w:rsidRDefault="004915BD" w:rsidP="004915BD">
      <w:pPr>
        <w:tabs>
          <w:tab w:val="left" w:pos="600"/>
          <w:tab w:val="left" w:pos="6810"/>
        </w:tabs>
        <w:ind w:firstLine="720"/>
        <w:jc w:val="both"/>
      </w:pPr>
      <w:r w:rsidRPr="004915BD">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w:t>
      </w:r>
      <w:r w:rsidRPr="004915BD">
        <w:lastRenderedPageBreak/>
        <w:t>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915BD" w:rsidRPr="004915BD" w:rsidRDefault="004915BD" w:rsidP="004915BD">
      <w:pPr>
        <w:autoSpaceDE w:val="0"/>
        <w:autoSpaceDN w:val="0"/>
        <w:adjustRightInd w:val="0"/>
        <w:ind w:firstLine="709"/>
        <w:jc w:val="both"/>
      </w:pPr>
      <w:r w:rsidRPr="004915BD">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D61C6" w:rsidRPr="00460163" w:rsidRDefault="005D61C6" w:rsidP="005D61C6">
      <w:pPr>
        <w:autoSpaceDE w:val="0"/>
        <w:autoSpaceDN w:val="0"/>
        <w:adjustRightInd w:val="0"/>
        <w:ind w:firstLine="709"/>
        <w:jc w:val="both"/>
      </w:pPr>
    </w:p>
    <w:p w:rsidR="005D61C6" w:rsidRPr="00024987" w:rsidRDefault="005D61C6" w:rsidP="005D61C6">
      <w:pPr>
        <w:jc w:val="center"/>
        <w:rPr>
          <w:b/>
          <w:bCs/>
          <w:sz w:val="28"/>
          <w:szCs w:val="28"/>
        </w:rPr>
        <w:sectPr w:rsidR="005D61C6" w:rsidRPr="00024987" w:rsidSect="004915BD">
          <w:pgSz w:w="11907" w:h="16840"/>
          <w:pgMar w:top="1134" w:right="567" w:bottom="1134" w:left="1134" w:header="720" w:footer="720" w:gutter="0"/>
          <w:cols w:space="720"/>
        </w:sectPr>
      </w:pPr>
    </w:p>
    <w:p w:rsidR="005D61C6" w:rsidRPr="004915BD" w:rsidRDefault="005D61C6" w:rsidP="005D61C6">
      <w:pPr>
        <w:jc w:val="center"/>
        <w:rPr>
          <w:b/>
        </w:rPr>
      </w:pPr>
      <w:r w:rsidRPr="006A03D5">
        <w:rPr>
          <w:b/>
          <w:bCs/>
          <w:lang w:val="en-US"/>
        </w:rPr>
        <w:lastRenderedPageBreak/>
        <w:t xml:space="preserve">2. </w:t>
      </w:r>
      <w:r w:rsidRPr="004915BD">
        <w:rPr>
          <w:b/>
          <w:bCs/>
        </w:rPr>
        <w:t>Стандарт предоставления муниципальной услуги</w:t>
      </w:r>
    </w:p>
    <w:p w:rsidR="005D61C6" w:rsidRPr="004915BD" w:rsidRDefault="005D61C6" w:rsidP="005D61C6">
      <w:pPr>
        <w:pStyle w:val="ConsPlusNonformat"/>
        <w:widowControl/>
        <w:jc w:val="center"/>
        <w:rPr>
          <w:rFonts w:ascii="Times New Roman" w:hAnsi="Times New Roman" w:cs="Times New Roman"/>
          <w:sz w:val="24"/>
          <w:szCs w:val="24"/>
        </w:rPr>
      </w:pP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5D61C6" w:rsidRPr="004915BD" w:rsidTr="004915BD">
        <w:tc>
          <w:tcPr>
            <w:tcW w:w="4510" w:type="dxa"/>
            <w:tcBorders>
              <w:top w:val="single" w:sz="6" w:space="0" w:color="auto"/>
              <w:left w:val="single" w:sz="6" w:space="0" w:color="auto"/>
              <w:bottom w:val="single" w:sz="6" w:space="0" w:color="auto"/>
              <w:right w:val="single" w:sz="6" w:space="0" w:color="auto"/>
            </w:tcBorders>
            <w:vAlign w:val="center"/>
            <w:hideMark/>
          </w:tcPr>
          <w:p w:rsidR="005D61C6" w:rsidRPr="004915BD" w:rsidRDefault="005D61C6" w:rsidP="004915BD">
            <w:pPr>
              <w:autoSpaceDE w:val="0"/>
              <w:autoSpaceDN w:val="0"/>
              <w:adjustRightInd w:val="0"/>
              <w:ind w:firstLine="34"/>
              <w:jc w:val="center"/>
              <w:rPr>
                <w:b/>
              </w:rPr>
            </w:pPr>
            <w:r w:rsidRPr="004915BD">
              <w:rPr>
                <w:b/>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5D61C6" w:rsidRPr="004915BD" w:rsidRDefault="005D61C6" w:rsidP="004915BD">
            <w:pPr>
              <w:autoSpaceDE w:val="0"/>
              <w:autoSpaceDN w:val="0"/>
              <w:adjustRightInd w:val="0"/>
              <w:jc w:val="center"/>
              <w:rPr>
                <w:b/>
                <w:lang w:val="en-US"/>
              </w:rPr>
            </w:pPr>
            <w:r w:rsidRPr="004915BD">
              <w:rPr>
                <w:b/>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5D61C6" w:rsidRPr="004915BD" w:rsidRDefault="005D61C6" w:rsidP="004915BD">
            <w:pPr>
              <w:autoSpaceDE w:val="0"/>
              <w:autoSpaceDN w:val="0"/>
              <w:adjustRightInd w:val="0"/>
              <w:jc w:val="center"/>
              <w:rPr>
                <w:b/>
              </w:rPr>
            </w:pPr>
            <w:r w:rsidRPr="004915BD">
              <w:rPr>
                <w:b/>
              </w:rPr>
              <w:t>Нормативный акт, устанавливающий услугу или требование</w:t>
            </w:r>
          </w:p>
        </w:tc>
      </w:tr>
      <w:tr w:rsidR="005D61C6" w:rsidRPr="004915BD"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4915BD" w:rsidRDefault="005D61C6" w:rsidP="004915BD">
            <w:pPr>
              <w:suppressAutoHyphens/>
            </w:pPr>
            <w:r w:rsidRPr="004915BD">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5D61C6" w:rsidRPr="004915BD" w:rsidRDefault="005D61C6" w:rsidP="004915BD">
            <w:pPr>
              <w:ind w:firstLine="310"/>
              <w:jc w:val="both"/>
            </w:pPr>
            <w:r w:rsidRPr="004915BD">
              <w:t>Выдача разрешения на строительство, реконструкцию объектов капитального строительства</w:t>
            </w:r>
          </w:p>
        </w:tc>
        <w:tc>
          <w:tcPr>
            <w:tcW w:w="4011" w:type="dxa"/>
            <w:tcBorders>
              <w:top w:val="single" w:sz="6" w:space="0" w:color="auto"/>
              <w:left w:val="single" w:sz="6" w:space="0" w:color="auto"/>
              <w:bottom w:val="single" w:sz="6" w:space="0" w:color="auto"/>
              <w:right w:val="single" w:sz="6" w:space="0" w:color="auto"/>
            </w:tcBorders>
          </w:tcPr>
          <w:p w:rsidR="004915BD" w:rsidRPr="004915BD" w:rsidRDefault="004915BD" w:rsidP="004915BD">
            <w:pPr>
              <w:ind w:firstLine="45"/>
            </w:pPr>
            <w:r w:rsidRPr="004915BD">
              <w:t>ч.1 ст. 51 ГрК РФ;</w:t>
            </w:r>
          </w:p>
          <w:p w:rsidR="004915BD" w:rsidRPr="004915BD" w:rsidRDefault="004915BD" w:rsidP="004915BD">
            <w:pPr>
              <w:ind w:firstLine="45"/>
            </w:pPr>
            <w:r w:rsidRPr="004915BD">
              <w:t>п.20 ст.14 Федерального закона № 131-ФЗ;</w:t>
            </w:r>
          </w:p>
          <w:p w:rsidR="005D61C6" w:rsidRPr="004915BD" w:rsidRDefault="004915BD" w:rsidP="004915BD">
            <w:pPr>
              <w:ind w:firstLine="45"/>
            </w:pPr>
            <w:r w:rsidRPr="004915BD">
              <w:t>п.20 ст.15 Закона РТ № 45-ЗРТ</w:t>
            </w:r>
          </w:p>
        </w:tc>
      </w:tr>
      <w:tr w:rsidR="005D61C6" w:rsidRPr="004915BD"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4915BD" w:rsidRDefault="005D61C6" w:rsidP="004915BD">
            <w:pPr>
              <w:suppressAutoHyphens/>
              <w:ind w:firstLine="34"/>
            </w:pPr>
            <w:r w:rsidRPr="004915BD">
              <w:t>2.2. Наименование органа местного самоуправления,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5D61C6" w:rsidRPr="004915BD" w:rsidRDefault="005D61C6" w:rsidP="004915BD">
            <w:pPr>
              <w:ind w:firstLine="425"/>
              <w:jc w:val="both"/>
              <w:rPr>
                <w:color w:val="000000"/>
              </w:rPr>
            </w:pPr>
            <w:r w:rsidRPr="004915BD">
              <w:rPr>
                <w:color w:val="000000"/>
              </w:rPr>
              <w:t>Исполком Рыбно-Слободского муниципального района Республики Татарстан</w:t>
            </w:r>
          </w:p>
        </w:tc>
        <w:tc>
          <w:tcPr>
            <w:tcW w:w="4011" w:type="dxa"/>
            <w:tcBorders>
              <w:top w:val="single" w:sz="6" w:space="0" w:color="auto"/>
              <w:left w:val="single" w:sz="6" w:space="0" w:color="auto"/>
              <w:bottom w:val="single" w:sz="6" w:space="0" w:color="auto"/>
              <w:right w:val="single" w:sz="6" w:space="0" w:color="auto"/>
            </w:tcBorders>
          </w:tcPr>
          <w:p w:rsidR="005D61C6" w:rsidRPr="004915BD" w:rsidRDefault="005D61C6" w:rsidP="004915BD">
            <w:pPr>
              <w:ind w:firstLine="45"/>
            </w:pPr>
            <w:r w:rsidRPr="004915BD">
              <w:t>Положение об ИК</w:t>
            </w:r>
          </w:p>
        </w:tc>
      </w:tr>
      <w:tr w:rsidR="005D61C6" w:rsidRPr="004915BD"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4915BD" w:rsidRDefault="005D61C6" w:rsidP="004915BD">
            <w:pPr>
              <w:suppressAutoHyphens/>
              <w:ind w:firstLine="34"/>
            </w:pPr>
            <w:r w:rsidRPr="004915BD">
              <w:t>2.3. 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ind w:firstLine="312"/>
              <w:jc w:val="both"/>
            </w:pPr>
            <w:r w:rsidRPr="004915BD">
              <w:t>1.Разрешение на строительство (приложение №2).</w:t>
            </w:r>
          </w:p>
          <w:p w:rsidR="004915BD" w:rsidRPr="004915BD" w:rsidRDefault="004915BD" w:rsidP="004915BD">
            <w:pPr>
              <w:ind w:firstLine="312"/>
              <w:jc w:val="both"/>
            </w:pPr>
            <w:r w:rsidRPr="004915BD">
              <w:t>2.Разрешение на строительство с продленным сроком действия.</w:t>
            </w:r>
          </w:p>
          <w:p w:rsidR="004915BD" w:rsidRPr="004915BD" w:rsidRDefault="004915BD" w:rsidP="004915BD">
            <w:pPr>
              <w:ind w:firstLine="312"/>
              <w:jc w:val="both"/>
            </w:pPr>
            <w:r w:rsidRPr="004915BD">
              <w:t>3.Разрешение на строительство с внесенными изменениями.</w:t>
            </w:r>
          </w:p>
          <w:p w:rsidR="004915BD" w:rsidRPr="004915BD" w:rsidRDefault="004915BD" w:rsidP="004915BD">
            <w:pPr>
              <w:ind w:firstLine="312"/>
              <w:jc w:val="both"/>
            </w:pPr>
            <w:r w:rsidRPr="004915BD">
              <w:t>4.Выдача повторного экземпляра (дубликата) разрешения на строительство.</w:t>
            </w:r>
          </w:p>
          <w:p w:rsidR="005D61C6" w:rsidRPr="004915BD" w:rsidRDefault="004915BD" w:rsidP="004915BD">
            <w:pPr>
              <w:ind w:firstLine="312"/>
              <w:jc w:val="both"/>
            </w:pPr>
            <w:r w:rsidRPr="004915BD">
              <w:t>5.Письмо об отказе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5D61C6" w:rsidRPr="004915BD" w:rsidRDefault="004915BD" w:rsidP="004915BD">
            <w:pPr>
              <w:ind w:firstLine="45"/>
            </w:pPr>
            <w:r w:rsidRPr="004915BD">
              <w:t>ч.1, 20, 21.14 ст. 51 ГрК РФ;</w:t>
            </w:r>
          </w:p>
        </w:tc>
      </w:tr>
      <w:tr w:rsidR="005D61C6" w:rsidRPr="004915BD"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4915BD" w:rsidRDefault="005D61C6" w:rsidP="004915BD">
            <w:pPr>
              <w:autoSpaceDE w:val="0"/>
              <w:autoSpaceDN w:val="0"/>
              <w:adjustRightInd w:val="0"/>
              <w:jc w:val="both"/>
            </w:pPr>
            <w:r w:rsidRPr="004915BD">
              <w:t>2.4.</w:t>
            </w:r>
            <w:r w:rsidRPr="004915BD">
              <w:rPr>
                <w:lang w:val="en-US"/>
              </w:rPr>
              <w:t> </w:t>
            </w:r>
            <w:r w:rsidRPr="004915BD">
              <w:rPr>
                <w:bC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14"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autoSpaceDE w:val="0"/>
              <w:autoSpaceDN w:val="0"/>
              <w:adjustRightInd w:val="0"/>
              <w:ind w:firstLine="735"/>
              <w:jc w:val="both"/>
              <w:rPr>
                <w:rFonts w:eastAsiaTheme="minorHAnsi"/>
                <w:lang w:eastAsia="en-US"/>
              </w:rPr>
            </w:pPr>
            <w:r w:rsidRPr="004915BD">
              <w:rPr>
                <w:rFonts w:eastAsiaTheme="minorHAnsi"/>
                <w:lang w:eastAsia="en-US"/>
              </w:rPr>
              <w:t>Выдача разрешения на строительство - семь дней , включая день подачи заявления.</w:t>
            </w:r>
          </w:p>
          <w:p w:rsidR="004915BD" w:rsidRPr="004915BD" w:rsidRDefault="004915BD" w:rsidP="004915BD">
            <w:pPr>
              <w:autoSpaceDE w:val="0"/>
              <w:autoSpaceDN w:val="0"/>
              <w:adjustRightInd w:val="0"/>
              <w:ind w:firstLine="735"/>
              <w:jc w:val="both"/>
              <w:rPr>
                <w:rFonts w:eastAsiaTheme="minorHAnsi"/>
                <w:lang w:eastAsia="en-US"/>
              </w:rPr>
            </w:pPr>
            <w:r w:rsidRPr="004915BD">
              <w:rPr>
                <w:rFonts w:eastAsiaTheme="minorHAnsi"/>
                <w:lang w:eastAsia="en-US"/>
              </w:rPr>
              <w:t>Продление срока разрешения на строительство – пять дней.</w:t>
            </w:r>
          </w:p>
          <w:p w:rsidR="004915BD" w:rsidRPr="004915BD" w:rsidRDefault="004915BD" w:rsidP="004915BD">
            <w:pPr>
              <w:autoSpaceDE w:val="0"/>
              <w:autoSpaceDN w:val="0"/>
              <w:adjustRightInd w:val="0"/>
              <w:ind w:firstLine="735"/>
              <w:jc w:val="both"/>
              <w:rPr>
                <w:rFonts w:eastAsiaTheme="minorHAnsi"/>
                <w:lang w:eastAsia="en-US"/>
              </w:rPr>
            </w:pPr>
            <w:r w:rsidRPr="004915BD">
              <w:rPr>
                <w:rFonts w:eastAsiaTheme="minorHAnsi"/>
                <w:lang w:eastAsia="en-US"/>
              </w:rPr>
              <w:t>Внесение изменений в разрешение на строительство - семь дней.</w:t>
            </w:r>
          </w:p>
          <w:p w:rsidR="004915BD" w:rsidRPr="004915BD" w:rsidRDefault="004915BD" w:rsidP="004915BD">
            <w:pPr>
              <w:autoSpaceDE w:val="0"/>
              <w:autoSpaceDN w:val="0"/>
              <w:adjustRightInd w:val="0"/>
              <w:ind w:firstLine="735"/>
              <w:jc w:val="both"/>
              <w:rPr>
                <w:rFonts w:eastAsiaTheme="minorHAnsi"/>
                <w:lang w:eastAsia="en-US"/>
              </w:rPr>
            </w:pPr>
            <w:r w:rsidRPr="004915BD">
              <w:rPr>
                <w:rFonts w:eastAsiaTheme="minorHAnsi"/>
                <w:lang w:eastAsia="en-US"/>
              </w:rPr>
              <w:t>Выдача дубликата разрешения на строительство – три дня.</w:t>
            </w:r>
          </w:p>
          <w:p w:rsidR="005D61C6" w:rsidRPr="004915BD" w:rsidRDefault="004915BD" w:rsidP="004915BD">
            <w:pPr>
              <w:autoSpaceDE w:val="0"/>
              <w:autoSpaceDN w:val="0"/>
              <w:adjustRightInd w:val="0"/>
              <w:ind w:firstLine="735"/>
              <w:jc w:val="both"/>
            </w:pPr>
            <w:r w:rsidRPr="004915BD">
              <w:rPr>
                <w:rFonts w:eastAsiaTheme="minorHAnsi"/>
                <w:lang w:eastAsia="en-US"/>
              </w:rPr>
              <w:t>Приостановление срока предоставления муниципальной услуги не предусмотрено</w:t>
            </w:r>
          </w:p>
        </w:tc>
        <w:tc>
          <w:tcPr>
            <w:tcW w:w="4011" w:type="dxa"/>
            <w:tcBorders>
              <w:top w:val="single" w:sz="6" w:space="0" w:color="auto"/>
              <w:left w:val="single" w:sz="6" w:space="0" w:color="auto"/>
              <w:bottom w:val="single" w:sz="6" w:space="0" w:color="auto"/>
              <w:right w:val="single" w:sz="6" w:space="0" w:color="auto"/>
            </w:tcBorders>
          </w:tcPr>
          <w:p w:rsidR="005D61C6" w:rsidRPr="004915BD" w:rsidRDefault="004915BD" w:rsidP="004915BD">
            <w:pPr>
              <w:pStyle w:val="ConsPlusCell"/>
              <w:widowControl/>
              <w:ind w:firstLine="45"/>
              <w:rPr>
                <w:rFonts w:ascii="Times New Roman" w:hAnsi="Times New Roman" w:cs="Times New Roman"/>
                <w:sz w:val="24"/>
                <w:szCs w:val="24"/>
              </w:rPr>
            </w:pPr>
            <w:r w:rsidRPr="004915BD">
              <w:rPr>
                <w:rFonts w:ascii="Times New Roman" w:hAnsi="Times New Roman" w:cs="Times New Roman"/>
                <w:sz w:val="24"/>
                <w:szCs w:val="24"/>
              </w:rPr>
              <w:t>ч. 11, 21.14 ст. 51 ГрК РФ</w:t>
            </w: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p w:rsidR="005D61C6" w:rsidRPr="004915BD" w:rsidRDefault="005D61C6" w:rsidP="004915BD">
            <w:pPr>
              <w:pStyle w:val="ConsPlusCell"/>
              <w:widowControl/>
              <w:ind w:firstLine="45"/>
              <w:rPr>
                <w:rFonts w:ascii="Times New Roman" w:hAnsi="Times New Roman" w:cs="Times New Roman"/>
                <w:sz w:val="24"/>
                <w:szCs w:val="24"/>
              </w:rPr>
            </w:pPr>
          </w:p>
        </w:tc>
      </w:tr>
      <w:tr w:rsidR="004915BD" w:rsidRPr="004915BD" w:rsidTr="004915BD">
        <w:tc>
          <w:tcPr>
            <w:tcW w:w="4510"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autoSpaceDE w:val="0"/>
              <w:autoSpaceDN w:val="0"/>
              <w:adjustRightInd w:val="0"/>
              <w:jc w:val="both"/>
            </w:pPr>
            <w:r w:rsidRPr="004915BD">
              <w:t>2.5.</w:t>
            </w:r>
            <w:r w:rsidRPr="004915BD">
              <w:rPr>
                <w:lang w:val="en-US"/>
              </w:rPr>
              <w:t> </w:t>
            </w:r>
            <w:r w:rsidRPr="004915BD">
              <w:t xml:space="preserve">Исчерпывающий перечень документов, необходимых в соответствии с законодательными или иными </w:t>
            </w:r>
            <w:r w:rsidRPr="004915BD">
              <w:lastRenderedPageBreak/>
              <w:t>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915BD" w:rsidRPr="004915BD" w:rsidRDefault="004915BD" w:rsidP="004915BD">
            <w:pPr>
              <w:suppressAutoHyphens/>
              <w:jc w:val="both"/>
            </w:pPr>
          </w:p>
        </w:tc>
        <w:tc>
          <w:tcPr>
            <w:tcW w:w="6614"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autoSpaceDE w:val="0"/>
              <w:autoSpaceDN w:val="0"/>
              <w:adjustRightInd w:val="0"/>
              <w:ind w:firstLine="310"/>
              <w:jc w:val="both"/>
            </w:pPr>
            <w:r w:rsidRPr="004915BD">
              <w:lastRenderedPageBreak/>
              <w:t>В случае строительства, реконструкции объекта капитального строительства:</w:t>
            </w:r>
          </w:p>
          <w:p w:rsidR="004915BD" w:rsidRPr="004915BD" w:rsidRDefault="004915BD" w:rsidP="004915BD">
            <w:pPr>
              <w:ind w:firstLine="255"/>
              <w:jc w:val="both"/>
            </w:pPr>
            <w:r w:rsidRPr="004915BD">
              <w:t>1) Заявление;</w:t>
            </w:r>
          </w:p>
          <w:p w:rsidR="004915BD" w:rsidRPr="004915BD" w:rsidRDefault="004915BD" w:rsidP="004915BD">
            <w:pPr>
              <w:ind w:firstLine="255"/>
              <w:jc w:val="both"/>
            </w:pPr>
            <w:r w:rsidRPr="004915BD">
              <w:lastRenderedPageBreak/>
              <w:t xml:space="preserve">2)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Pr="004915BD">
              <w:rPr>
                <w:b/>
              </w:rPr>
              <w:t>если право на него не зарегистрировано в Едином государственном реестре недвижимости</w:t>
            </w:r>
            <w:r w:rsidRPr="004915BD">
              <w:t>;</w:t>
            </w:r>
          </w:p>
          <w:p w:rsidR="004915BD" w:rsidRPr="004915BD" w:rsidRDefault="004915BD" w:rsidP="004915BD">
            <w:pPr>
              <w:autoSpaceDE w:val="0"/>
              <w:autoSpaceDN w:val="0"/>
              <w:adjustRightInd w:val="0"/>
              <w:ind w:firstLine="310"/>
              <w:jc w:val="both"/>
            </w:pPr>
            <w:r w:rsidRPr="004915BD">
              <w:t>3) Материалы, содержащиеся в проектной документации (</w:t>
            </w:r>
            <w:r w:rsidRPr="004915BD">
              <w:rPr>
                <w:b/>
              </w:rPr>
              <w:t>если указанные документы (их копии или сведения, содержащиеся в них) отсутствуют в едином государственном реестре заключений</w:t>
            </w:r>
            <w:r w:rsidRPr="004915BD">
              <w:t>):</w:t>
            </w:r>
          </w:p>
          <w:p w:rsidR="004915BD" w:rsidRPr="004915BD" w:rsidRDefault="004915BD" w:rsidP="004915BD">
            <w:pPr>
              <w:autoSpaceDE w:val="0"/>
              <w:autoSpaceDN w:val="0"/>
              <w:adjustRightInd w:val="0"/>
              <w:ind w:firstLine="310"/>
              <w:jc w:val="both"/>
            </w:pPr>
            <w:r w:rsidRPr="004915BD">
              <w:t>а) пояснительная записка;</w:t>
            </w:r>
          </w:p>
          <w:p w:rsidR="004915BD" w:rsidRPr="004915BD" w:rsidRDefault="004915BD" w:rsidP="004915BD">
            <w:pPr>
              <w:autoSpaceDE w:val="0"/>
              <w:autoSpaceDN w:val="0"/>
              <w:adjustRightInd w:val="0"/>
              <w:ind w:firstLine="310"/>
              <w:jc w:val="both"/>
            </w:pPr>
            <w:r w:rsidRPr="004915BD">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4915BD" w:rsidRPr="004915BD" w:rsidRDefault="004915BD" w:rsidP="004915BD">
            <w:pPr>
              <w:autoSpaceDE w:val="0"/>
              <w:autoSpaceDN w:val="0"/>
              <w:adjustRightInd w:val="0"/>
              <w:ind w:firstLine="310"/>
              <w:jc w:val="both"/>
            </w:pPr>
            <w:r w:rsidRPr="004915BD">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915BD" w:rsidRPr="004915BD" w:rsidRDefault="004915BD" w:rsidP="004915BD">
            <w:pPr>
              <w:autoSpaceDE w:val="0"/>
              <w:autoSpaceDN w:val="0"/>
              <w:adjustRightInd w:val="0"/>
              <w:ind w:firstLine="310"/>
              <w:jc w:val="both"/>
            </w:pPr>
            <w:r w:rsidRPr="004915BD">
              <w:t>г) архитектурные решения;</w:t>
            </w:r>
          </w:p>
          <w:p w:rsidR="004915BD" w:rsidRPr="004915BD" w:rsidRDefault="004915BD" w:rsidP="004915BD">
            <w:pPr>
              <w:autoSpaceDE w:val="0"/>
              <w:autoSpaceDN w:val="0"/>
              <w:adjustRightInd w:val="0"/>
              <w:ind w:firstLine="310"/>
              <w:jc w:val="both"/>
            </w:pPr>
            <w:r w:rsidRPr="004915BD">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4915BD" w:rsidRPr="004915BD" w:rsidRDefault="004915BD" w:rsidP="004915BD">
            <w:pPr>
              <w:autoSpaceDE w:val="0"/>
              <w:autoSpaceDN w:val="0"/>
              <w:adjustRightInd w:val="0"/>
              <w:ind w:firstLine="310"/>
              <w:jc w:val="both"/>
            </w:pPr>
            <w:r w:rsidRPr="004915BD">
              <w:t>е) проект организации строительства объекта капитального строительства;</w:t>
            </w:r>
          </w:p>
          <w:p w:rsidR="004915BD" w:rsidRPr="004915BD" w:rsidRDefault="004915BD" w:rsidP="004915BD">
            <w:pPr>
              <w:autoSpaceDE w:val="0"/>
              <w:autoSpaceDN w:val="0"/>
              <w:adjustRightInd w:val="0"/>
              <w:ind w:firstLine="310"/>
              <w:jc w:val="both"/>
            </w:pPr>
            <w:r w:rsidRPr="004915BD">
              <w:t>ж) проект организации работ по сносу или демонтажу объектов капитального строительства, их частей;</w:t>
            </w:r>
          </w:p>
          <w:p w:rsidR="004915BD" w:rsidRPr="004915BD" w:rsidRDefault="004915BD" w:rsidP="004915BD">
            <w:pPr>
              <w:autoSpaceDE w:val="0"/>
              <w:autoSpaceDN w:val="0"/>
              <w:adjustRightInd w:val="0"/>
              <w:ind w:firstLine="540"/>
              <w:jc w:val="both"/>
            </w:pPr>
            <w:r w:rsidRPr="004915BD">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w:t>
            </w:r>
            <w:r w:rsidRPr="004915BD">
              <w:lastRenderedPageBreak/>
              <w:t xml:space="preserve">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6" w:history="1">
              <w:r w:rsidRPr="004915BD">
                <w:t>статьей 49</w:t>
              </w:r>
            </w:hyperlink>
            <w:r w:rsidRPr="004915BD">
              <w:t xml:space="preserve"> Градостроительного кодекса;</w:t>
            </w:r>
          </w:p>
          <w:p w:rsidR="004915BD" w:rsidRPr="004915BD" w:rsidRDefault="004915BD" w:rsidP="004915BD">
            <w:pPr>
              <w:autoSpaceDE w:val="0"/>
              <w:autoSpaceDN w:val="0"/>
              <w:adjustRightInd w:val="0"/>
              <w:jc w:val="both"/>
            </w:pPr>
            <w:r w:rsidRPr="004915BD">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7" w:history="1">
              <w:r w:rsidRPr="004915BD">
                <w:t>частью 12.1 статьи 48</w:t>
              </w:r>
            </w:hyperlink>
            <w:r w:rsidRPr="004915BD">
              <w:t xml:space="preserve"> Градостроительного кодекса), если такая проектная документация подлежит экспертизе в соответствии со </w:t>
            </w:r>
            <w:hyperlink r:id="rId18" w:history="1">
              <w:r w:rsidRPr="004915BD">
                <w:t>статьей 49</w:t>
              </w:r>
            </w:hyperlink>
            <w:r w:rsidRPr="004915BD">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19" w:history="1">
              <w:r w:rsidRPr="004915BD">
                <w:t>частью 3.4 статьи 49</w:t>
              </w:r>
            </w:hyperlink>
            <w:r w:rsidRPr="004915BD">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0" w:history="1">
              <w:r w:rsidRPr="004915BD">
                <w:t>частью 6 статьи 49</w:t>
              </w:r>
            </w:hyperlink>
            <w:r w:rsidRPr="004915BD">
              <w:t xml:space="preserve"> Градостроительного Кодекса (</w:t>
            </w:r>
            <w:r w:rsidRPr="004915BD">
              <w:rPr>
                <w:b/>
              </w:rPr>
              <w:t>если указанные документы (их копии или сведения, содержащиеся в них) отсутствуют в едином государственном реестре заключений</w:t>
            </w:r>
            <w:r w:rsidRPr="004915BD">
              <w:t>);</w:t>
            </w:r>
          </w:p>
          <w:p w:rsidR="004915BD" w:rsidRPr="004915BD" w:rsidRDefault="004915BD" w:rsidP="004915BD">
            <w:pPr>
              <w:autoSpaceDE w:val="0"/>
              <w:autoSpaceDN w:val="0"/>
              <w:adjustRightInd w:val="0"/>
              <w:ind w:firstLine="540"/>
              <w:jc w:val="both"/>
            </w:pPr>
            <w:r w:rsidRPr="004915BD">
              <w:t xml:space="preserve">5) заключение, предусмотренное </w:t>
            </w:r>
            <w:hyperlink r:id="rId21" w:history="1">
              <w:r w:rsidRPr="004915BD">
                <w:t>частью 3.5 статьи 49</w:t>
              </w:r>
            </w:hyperlink>
            <w:r w:rsidRPr="004915BD">
              <w:t xml:space="preserve"> Градостроительного кодекса, в случае использования модифицированной проектной документации</w:t>
            </w:r>
          </w:p>
          <w:p w:rsidR="004915BD" w:rsidRPr="004915BD" w:rsidRDefault="004915BD" w:rsidP="004915BD">
            <w:pPr>
              <w:autoSpaceDE w:val="0"/>
              <w:autoSpaceDN w:val="0"/>
              <w:adjustRightInd w:val="0"/>
              <w:ind w:firstLine="540"/>
              <w:jc w:val="both"/>
            </w:pPr>
            <w:r w:rsidRPr="004915BD">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2" w:history="1">
              <w:r w:rsidRPr="004915BD">
                <w:t>пункте 6.2</w:t>
              </w:r>
            </w:hyperlink>
            <w:r w:rsidRPr="004915BD">
              <w:t xml:space="preserve"> случаев реконструкции многоквартирного дома;</w:t>
            </w:r>
          </w:p>
          <w:p w:rsidR="004915BD" w:rsidRPr="004915BD" w:rsidRDefault="004915BD" w:rsidP="004915BD">
            <w:pPr>
              <w:autoSpaceDE w:val="0"/>
              <w:autoSpaceDN w:val="0"/>
              <w:adjustRightInd w:val="0"/>
              <w:ind w:firstLine="540"/>
              <w:jc w:val="both"/>
            </w:pPr>
            <w:r w:rsidRPr="004915BD">
              <w:t xml:space="preserve">7)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w:t>
            </w:r>
            <w:r w:rsidRPr="004915BD">
              <w:lastRenderedPageBreak/>
              <w:t>"Роскосмос",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915BD" w:rsidRPr="004915BD" w:rsidRDefault="004915BD" w:rsidP="004915BD">
            <w:pPr>
              <w:autoSpaceDE w:val="0"/>
              <w:autoSpaceDN w:val="0"/>
              <w:adjustRightInd w:val="0"/>
              <w:ind w:firstLine="540"/>
              <w:jc w:val="both"/>
            </w:pPr>
            <w:r w:rsidRPr="004915BD">
              <w:t xml:space="preserve">8) решение общего собрания собственников помещений и машино-мест в многоквартирном доме, принятое в соответствии с жилищным </w:t>
            </w:r>
            <w:hyperlink r:id="rId23" w:history="1">
              <w:r w:rsidRPr="004915BD">
                <w:t>законодательством</w:t>
              </w:r>
            </w:hyperlink>
            <w:r w:rsidRPr="004915BD">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4915BD" w:rsidRPr="004915BD" w:rsidRDefault="004915BD" w:rsidP="004915BD">
            <w:pPr>
              <w:autoSpaceDE w:val="0"/>
              <w:autoSpaceDN w:val="0"/>
              <w:adjustRightInd w:val="0"/>
              <w:ind w:firstLine="540"/>
              <w:jc w:val="both"/>
            </w:pPr>
            <w:r w:rsidRPr="004915BD">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915BD" w:rsidRPr="004915BD" w:rsidRDefault="004915BD" w:rsidP="004915BD">
            <w:pPr>
              <w:autoSpaceDE w:val="0"/>
              <w:autoSpaceDN w:val="0"/>
              <w:adjustRightInd w:val="0"/>
              <w:ind w:firstLine="540"/>
              <w:jc w:val="both"/>
            </w:pPr>
            <w:r w:rsidRPr="004915BD">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915BD" w:rsidRPr="004915BD" w:rsidRDefault="004915BD" w:rsidP="004915BD">
            <w:pPr>
              <w:autoSpaceDE w:val="0"/>
              <w:autoSpaceDN w:val="0"/>
              <w:adjustRightInd w:val="0"/>
              <w:ind w:firstLine="310"/>
              <w:jc w:val="both"/>
            </w:pPr>
            <w:r w:rsidRPr="004915BD">
              <w:t>При продлении срока действия разрешения заявитель представляет:</w:t>
            </w:r>
          </w:p>
          <w:p w:rsidR="004915BD" w:rsidRPr="004915BD" w:rsidRDefault="004915BD" w:rsidP="004915BD">
            <w:pPr>
              <w:autoSpaceDE w:val="0"/>
              <w:autoSpaceDN w:val="0"/>
              <w:adjustRightInd w:val="0"/>
              <w:ind w:firstLine="310"/>
              <w:jc w:val="both"/>
            </w:pPr>
            <w:r w:rsidRPr="004915BD">
              <w:lastRenderedPageBreak/>
              <w:t>1) Заявление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4915BD" w:rsidRPr="004915BD" w:rsidRDefault="004915BD" w:rsidP="004915BD">
            <w:pPr>
              <w:autoSpaceDE w:val="0"/>
              <w:autoSpaceDN w:val="0"/>
              <w:adjustRightInd w:val="0"/>
              <w:ind w:firstLine="310"/>
              <w:jc w:val="both"/>
            </w:pPr>
            <w:r w:rsidRPr="004915BD">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4915BD" w:rsidRPr="004915BD" w:rsidRDefault="004915BD" w:rsidP="004915BD">
            <w:pPr>
              <w:autoSpaceDE w:val="0"/>
              <w:autoSpaceDN w:val="0"/>
              <w:adjustRightInd w:val="0"/>
              <w:ind w:firstLine="540"/>
              <w:jc w:val="both"/>
            </w:pPr>
            <w:r w:rsidRPr="004915BD">
              <w:t>При внесении изменений в разрешение на строительство заявитель направляет:</w:t>
            </w:r>
          </w:p>
          <w:p w:rsidR="004915BD" w:rsidRPr="004915BD" w:rsidRDefault="004915BD" w:rsidP="004915BD">
            <w:pPr>
              <w:autoSpaceDE w:val="0"/>
              <w:autoSpaceDN w:val="0"/>
              <w:adjustRightInd w:val="0"/>
              <w:ind w:firstLine="540"/>
              <w:jc w:val="both"/>
            </w:pPr>
            <w:r w:rsidRPr="004915BD">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4915BD" w:rsidRPr="004915BD" w:rsidRDefault="004915BD" w:rsidP="004915BD">
            <w:pPr>
              <w:autoSpaceDE w:val="0"/>
              <w:autoSpaceDN w:val="0"/>
              <w:adjustRightInd w:val="0"/>
              <w:ind w:firstLine="540"/>
              <w:jc w:val="both"/>
            </w:pPr>
            <w:r w:rsidRPr="004915BD">
              <w:t>1) правоустанавливающих документов на такие земельные участки в случае, указанном в части 21.5 статьи 51 ГрК РФ;</w:t>
            </w:r>
          </w:p>
          <w:p w:rsidR="004915BD" w:rsidRPr="004915BD" w:rsidRDefault="004915BD" w:rsidP="004915BD">
            <w:pPr>
              <w:autoSpaceDE w:val="0"/>
              <w:autoSpaceDN w:val="0"/>
              <w:adjustRightInd w:val="0"/>
              <w:ind w:firstLine="540"/>
              <w:jc w:val="both"/>
            </w:pPr>
            <w:r w:rsidRPr="004915BD">
              <w:t>2)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15BD" w:rsidRPr="004915BD" w:rsidRDefault="004915BD" w:rsidP="004915BD">
            <w:pPr>
              <w:autoSpaceDE w:val="0"/>
              <w:autoSpaceDN w:val="0"/>
              <w:adjustRightInd w:val="0"/>
              <w:ind w:firstLine="540"/>
              <w:jc w:val="both"/>
            </w:pPr>
            <w:r w:rsidRPr="004915BD">
              <w:t xml:space="preserve">3) градостроительного плана земельного участка, на котором планируется осуществить строительство, </w:t>
            </w:r>
            <w:r w:rsidRPr="004915BD">
              <w:lastRenderedPageBreak/>
              <w:t>реконструкцию объекта капитального строительства в случае, предусмотренном частью 21.7 статьи 51 ГрК РФ;</w:t>
            </w:r>
          </w:p>
          <w:p w:rsidR="004915BD" w:rsidRPr="004915BD" w:rsidRDefault="004915BD" w:rsidP="004915BD">
            <w:pPr>
              <w:autoSpaceDE w:val="0"/>
              <w:autoSpaceDN w:val="0"/>
              <w:adjustRightInd w:val="0"/>
              <w:ind w:firstLine="540"/>
              <w:jc w:val="both"/>
            </w:pPr>
            <w:r w:rsidRPr="004915BD">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4915BD" w:rsidRPr="004915BD" w:rsidRDefault="004915BD" w:rsidP="004915BD">
            <w:pPr>
              <w:autoSpaceDE w:val="0"/>
              <w:autoSpaceDN w:val="0"/>
              <w:adjustRightInd w:val="0"/>
              <w:ind w:firstLine="540"/>
              <w:jc w:val="both"/>
            </w:pPr>
            <w:r w:rsidRPr="004915BD">
              <w:t>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4915BD" w:rsidRPr="004915BD" w:rsidRDefault="004915BD" w:rsidP="004915BD">
            <w:pPr>
              <w:autoSpaceDE w:val="0"/>
              <w:autoSpaceDN w:val="0"/>
              <w:adjustRightInd w:val="0"/>
              <w:ind w:firstLine="540"/>
              <w:jc w:val="both"/>
            </w:pPr>
            <w:r w:rsidRPr="004915BD">
              <w:t>При выдаче дубликата разрешения:</w:t>
            </w:r>
          </w:p>
          <w:p w:rsidR="004915BD" w:rsidRPr="004915BD" w:rsidRDefault="004915BD" w:rsidP="004915BD">
            <w:pPr>
              <w:autoSpaceDE w:val="0"/>
              <w:autoSpaceDN w:val="0"/>
              <w:adjustRightInd w:val="0"/>
              <w:ind w:firstLine="540"/>
              <w:jc w:val="both"/>
            </w:pPr>
            <w:r w:rsidRPr="004915BD">
              <w:t>1) Заявление;</w:t>
            </w:r>
          </w:p>
          <w:p w:rsidR="004915BD" w:rsidRPr="004915BD" w:rsidRDefault="004915BD" w:rsidP="004915BD">
            <w:pPr>
              <w:autoSpaceDE w:val="0"/>
              <w:autoSpaceDN w:val="0"/>
              <w:adjustRightInd w:val="0"/>
              <w:ind w:firstLine="540"/>
              <w:jc w:val="both"/>
            </w:pPr>
            <w:r w:rsidRPr="004915BD">
              <w:t>2) Документы, удостоверяющие личность или полномочия.</w:t>
            </w:r>
          </w:p>
          <w:p w:rsidR="004915BD" w:rsidRPr="004915BD" w:rsidRDefault="004915BD" w:rsidP="004915BD">
            <w:pPr>
              <w:autoSpaceDE w:val="0"/>
              <w:autoSpaceDN w:val="0"/>
              <w:adjustRightInd w:val="0"/>
              <w:ind w:firstLine="540"/>
              <w:jc w:val="both"/>
            </w:pPr>
            <w:r w:rsidRPr="004915BD">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4915BD" w:rsidRPr="004915BD" w:rsidRDefault="004915BD" w:rsidP="004915BD">
            <w:pPr>
              <w:autoSpaceDE w:val="0"/>
              <w:autoSpaceDN w:val="0"/>
              <w:adjustRightInd w:val="0"/>
              <w:ind w:firstLine="540"/>
              <w:jc w:val="both"/>
            </w:pPr>
            <w:r w:rsidRPr="004915BD">
              <w:t>Заявление и прилагаемые документы могут быть представлены (направлены) заявителем на бумажных носителях одним из следующих способов:</w:t>
            </w:r>
          </w:p>
          <w:p w:rsidR="004915BD" w:rsidRPr="004915BD" w:rsidRDefault="004915BD" w:rsidP="004915BD">
            <w:pPr>
              <w:autoSpaceDE w:val="0"/>
              <w:autoSpaceDN w:val="0"/>
              <w:adjustRightInd w:val="0"/>
              <w:ind w:firstLine="540"/>
              <w:jc w:val="both"/>
            </w:pPr>
            <w:r w:rsidRPr="004915BD">
              <w:t>лично (лицом, действующим от имени заявителя на основании доверенности);</w:t>
            </w:r>
          </w:p>
          <w:p w:rsidR="004915BD" w:rsidRPr="004915BD" w:rsidRDefault="004915BD" w:rsidP="004915BD">
            <w:pPr>
              <w:autoSpaceDE w:val="0"/>
              <w:autoSpaceDN w:val="0"/>
              <w:adjustRightInd w:val="0"/>
              <w:ind w:firstLine="540"/>
              <w:jc w:val="both"/>
            </w:pPr>
            <w:r w:rsidRPr="004915BD">
              <w:t>почтовым отправлением.</w:t>
            </w:r>
          </w:p>
          <w:p w:rsidR="004915BD" w:rsidRPr="004915BD" w:rsidRDefault="004915BD" w:rsidP="004915BD">
            <w:pPr>
              <w:autoSpaceDE w:val="0"/>
              <w:autoSpaceDN w:val="0"/>
              <w:adjustRightInd w:val="0"/>
              <w:ind w:firstLine="540"/>
              <w:jc w:val="both"/>
            </w:pPr>
            <w:r w:rsidRPr="004915BD">
              <w:t xml:space="preserve">Заявление и документы также могут быть представлены (направлены) заявителем в виде электронного документа, </w:t>
            </w:r>
            <w:r w:rsidRPr="004915BD">
              <w:lastRenderedPageBreak/>
              <w:t>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1" w:type="dxa"/>
            <w:tcBorders>
              <w:top w:val="single" w:sz="6" w:space="0" w:color="auto"/>
              <w:left w:val="single" w:sz="6" w:space="0" w:color="auto"/>
              <w:bottom w:val="single" w:sz="6" w:space="0" w:color="auto"/>
              <w:right w:val="single" w:sz="6" w:space="0" w:color="auto"/>
            </w:tcBorders>
          </w:tcPr>
          <w:p w:rsidR="004915BD" w:rsidRPr="004915BD" w:rsidRDefault="004915BD" w:rsidP="004915BD">
            <w:pPr>
              <w:pStyle w:val="ConsPlusCell"/>
              <w:widowControl/>
              <w:ind w:firstLine="45"/>
              <w:rPr>
                <w:rFonts w:ascii="Times New Roman" w:hAnsi="Times New Roman" w:cs="Times New Roman"/>
                <w:sz w:val="24"/>
                <w:szCs w:val="24"/>
              </w:rPr>
            </w:pPr>
          </w:p>
        </w:tc>
      </w:tr>
      <w:tr w:rsidR="004915BD" w:rsidRPr="004915BD" w:rsidTr="004915BD">
        <w:tc>
          <w:tcPr>
            <w:tcW w:w="4510"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autoSpaceDE w:val="0"/>
              <w:autoSpaceDN w:val="0"/>
              <w:adjustRightInd w:val="0"/>
              <w:jc w:val="both"/>
              <w:rPr>
                <w:rFonts w:eastAsiaTheme="minorHAnsi"/>
                <w:iCs/>
                <w:lang w:eastAsia="en-US"/>
              </w:rPr>
            </w:pPr>
            <w:r w:rsidRPr="004915BD">
              <w:rPr>
                <w:rFonts w:eastAsiaTheme="minorHAnsi"/>
                <w:iCs/>
                <w:lang w:eastAsia="en-US"/>
              </w:rPr>
              <w:lastRenderedPageBreak/>
              <w:t>2.6.Исчерпывающий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915BD" w:rsidRPr="004915BD" w:rsidRDefault="004915BD" w:rsidP="004915BD">
            <w:pPr>
              <w:autoSpaceDE w:val="0"/>
              <w:autoSpaceDN w:val="0"/>
              <w:adjustRightInd w:val="0"/>
              <w:jc w:val="both"/>
            </w:pPr>
          </w:p>
        </w:tc>
        <w:tc>
          <w:tcPr>
            <w:tcW w:w="6614"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pStyle w:val="ConsPlusNonformat"/>
              <w:jc w:val="both"/>
              <w:rPr>
                <w:rFonts w:ascii="Times New Roman" w:hAnsi="Times New Roman" w:cs="Times New Roman"/>
                <w:sz w:val="24"/>
                <w:szCs w:val="24"/>
              </w:rPr>
            </w:pPr>
            <w:r w:rsidRPr="004915BD">
              <w:rPr>
                <w:rFonts w:ascii="Times New Roman" w:hAnsi="Times New Roman" w:cs="Times New Roman"/>
                <w:sz w:val="24"/>
                <w:szCs w:val="24"/>
              </w:rPr>
              <w:t>Получаются в рамках межведомственного взаимодействия:</w:t>
            </w:r>
          </w:p>
          <w:p w:rsidR="004915BD" w:rsidRPr="004915BD" w:rsidRDefault="004915BD" w:rsidP="004915BD">
            <w:pPr>
              <w:autoSpaceDE w:val="0"/>
              <w:autoSpaceDN w:val="0"/>
              <w:adjustRightInd w:val="0"/>
              <w:ind w:firstLine="540"/>
              <w:jc w:val="both"/>
            </w:pPr>
            <w:r w:rsidRPr="004915BD">
              <w:t>В случае выдачи разрешения на строительство на объекты, не являющиеся объектами индивидуального жилищного строительства:</w:t>
            </w:r>
          </w:p>
          <w:p w:rsidR="004915BD" w:rsidRPr="004915BD" w:rsidRDefault="004915BD" w:rsidP="004915BD">
            <w:pPr>
              <w:autoSpaceDE w:val="0"/>
              <w:autoSpaceDN w:val="0"/>
              <w:adjustRightInd w:val="0"/>
              <w:ind w:firstLine="540"/>
              <w:jc w:val="both"/>
            </w:pPr>
            <w:r w:rsidRPr="004915BD">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4915BD" w:rsidRPr="004915BD" w:rsidRDefault="004915BD" w:rsidP="004915BD">
            <w:pPr>
              <w:autoSpaceDE w:val="0"/>
              <w:autoSpaceDN w:val="0"/>
              <w:adjustRightInd w:val="0"/>
              <w:ind w:firstLine="593"/>
              <w:jc w:val="both"/>
            </w:pPr>
            <w:r w:rsidRPr="004915BD">
              <w:t xml:space="preserve">2) Соглашение о передаче в случаях, установленных бюджетным </w:t>
            </w:r>
            <w:hyperlink r:id="rId24" w:history="1">
              <w:r w:rsidRPr="004915BD">
                <w:rPr>
                  <w:color w:val="0000FF"/>
                </w:rPr>
                <w:t>законодательством</w:t>
              </w:r>
            </w:hyperlink>
            <w:r w:rsidRPr="004915BD">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4915BD" w:rsidRPr="004915BD" w:rsidRDefault="004915BD" w:rsidP="004915BD">
            <w:pPr>
              <w:autoSpaceDE w:val="0"/>
              <w:autoSpaceDN w:val="0"/>
              <w:adjustRightInd w:val="0"/>
              <w:ind w:firstLine="593"/>
              <w:jc w:val="both"/>
            </w:pPr>
            <w:r w:rsidRPr="004915BD">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4915BD" w:rsidRPr="004915BD" w:rsidRDefault="004915BD" w:rsidP="004915BD">
            <w:pPr>
              <w:autoSpaceDE w:val="0"/>
              <w:autoSpaceDN w:val="0"/>
              <w:adjustRightInd w:val="0"/>
              <w:ind w:firstLine="540"/>
              <w:jc w:val="both"/>
            </w:pPr>
            <w:r w:rsidRPr="004915BD">
              <w:t xml:space="preserve">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4915BD">
                <w:t>статьей 40</w:t>
              </w:r>
            </w:hyperlink>
            <w:r w:rsidRPr="004915BD">
              <w:t xml:space="preserve"> Градостроительного кодекса РФ);</w:t>
            </w:r>
          </w:p>
          <w:p w:rsidR="004915BD" w:rsidRPr="004915BD" w:rsidRDefault="004915BD" w:rsidP="004915BD">
            <w:pPr>
              <w:autoSpaceDE w:val="0"/>
              <w:autoSpaceDN w:val="0"/>
              <w:adjustRightInd w:val="0"/>
              <w:ind w:firstLine="540"/>
              <w:jc w:val="both"/>
            </w:pPr>
            <w:r w:rsidRPr="004915BD">
              <w:t>5) Сведения из единого реестра сертификатов соответствия;</w:t>
            </w:r>
          </w:p>
          <w:p w:rsidR="004915BD" w:rsidRPr="004915BD" w:rsidRDefault="004915BD" w:rsidP="004915BD">
            <w:pPr>
              <w:autoSpaceDE w:val="0"/>
              <w:autoSpaceDN w:val="0"/>
              <w:adjustRightInd w:val="0"/>
              <w:ind w:firstLine="540"/>
              <w:jc w:val="both"/>
            </w:pPr>
            <w:r w:rsidRPr="004915BD">
              <w:lastRenderedPageBreak/>
              <w:t>6) Положительное заключение государственной экспертизы проектной документации;</w:t>
            </w:r>
          </w:p>
          <w:p w:rsidR="004915BD" w:rsidRPr="004915BD" w:rsidRDefault="004915BD" w:rsidP="004915BD">
            <w:pPr>
              <w:autoSpaceDE w:val="0"/>
              <w:autoSpaceDN w:val="0"/>
              <w:adjustRightInd w:val="0"/>
              <w:ind w:firstLine="540"/>
              <w:jc w:val="both"/>
            </w:pPr>
            <w:r w:rsidRPr="004915BD">
              <w:t>7) Материалы, содержащиеся в проектной документации.</w:t>
            </w:r>
          </w:p>
          <w:p w:rsidR="004915BD" w:rsidRPr="004915BD" w:rsidRDefault="004915BD" w:rsidP="004915BD">
            <w:pPr>
              <w:autoSpaceDE w:val="0"/>
              <w:autoSpaceDN w:val="0"/>
              <w:adjustRightInd w:val="0"/>
              <w:ind w:firstLine="540"/>
              <w:jc w:val="both"/>
            </w:pPr>
            <w:r w:rsidRPr="004915BD">
              <w:t>В случае внесения изменений в разрешение на строительство (в зависимости от вносимых изменений):</w:t>
            </w:r>
          </w:p>
          <w:p w:rsidR="004915BD" w:rsidRPr="004915BD" w:rsidRDefault="004915BD" w:rsidP="004915BD">
            <w:pPr>
              <w:autoSpaceDE w:val="0"/>
              <w:autoSpaceDN w:val="0"/>
              <w:adjustRightInd w:val="0"/>
              <w:ind w:firstLine="540"/>
              <w:jc w:val="both"/>
            </w:pPr>
            <w:r w:rsidRPr="004915BD">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4915BD" w:rsidRPr="004915BD" w:rsidRDefault="004915BD" w:rsidP="004915BD">
            <w:pPr>
              <w:autoSpaceDE w:val="0"/>
              <w:autoSpaceDN w:val="0"/>
              <w:adjustRightInd w:val="0"/>
              <w:ind w:firstLine="540"/>
              <w:jc w:val="both"/>
            </w:pPr>
            <w:r w:rsidRPr="004915BD">
              <w:t>2) Решение об образовании земельных участков в случаях, предусмотренных частями 21.6 и 21.7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15BD" w:rsidRPr="004915BD" w:rsidRDefault="004915BD" w:rsidP="004915BD">
            <w:pPr>
              <w:autoSpaceDE w:val="0"/>
              <w:autoSpaceDN w:val="0"/>
              <w:adjustRightInd w:val="0"/>
              <w:ind w:firstLine="540"/>
              <w:jc w:val="both"/>
            </w:pPr>
            <w:r w:rsidRPr="004915BD">
              <w:t>3) Градостроительный план земельного участка, образованного при разделе, перераспределении, выделе.</w:t>
            </w:r>
          </w:p>
          <w:p w:rsidR="004915BD" w:rsidRPr="004915BD" w:rsidRDefault="004915BD" w:rsidP="004915BD">
            <w:pPr>
              <w:autoSpaceDE w:val="0"/>
              <w:autoSpaceDN w:val="0"/>
              <w:adjustRightInd w:val="0"/>
              <w:ind w:firstLine="540"/>
              <w:jc w:val="both"/>
            </w:pPr>
            <w:r w:rsidRPr="004915BD">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4915BD" w:rsidRPr="004915BD" w:rsidRDefault="004915BD" w:rsidP="004915BD">
            <w:pPr>
              <w:autoSpaceDE w:val="0"/>
              <w:autoSpaceDN w:val="0"/>
              <w:adjustRightInd w:val="0"/>
              <w:ind w:firstLine="540"/>
              <w:jc w:val="both"/>
            </w:pPr>
            <w:r w:rsidRPr="004915BD">
              <w:t>Способы получения и порядок представления документов, которые заявитель вправе представить, определены пунктом 2.5 настоящего Регламента.</w:t>
            </w:r>
          </w:p>
          <w:p w:rsidR="004915BD" w:rsidRPr="004915BD" w:rsidRDefault="004915BD" w:rsidP="004915BD">
            <w:pPr>
              <w:suppressAutoHyphens/>
              <w:ind w:firstLine="425"/>
              <w:jc w:val="both"/>
            </w:pPr>
            <w:r w:rsidRPr="004915BD">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915BD" w:rsidRPr="004915BD" w:rsidRDefault="004915BD" w:rsidP="004915BD">
            <w:pPr>
              <w:autoSpaceDE w:val="0"/>
              <w:autoSpaceDN w:val="0"/>
              <w:adjustRightInd w:val="0"/>
              <w:ind w:firstLine="540"/>
              <w:jc w:val="both"/>
            </w:pPr>
            <w:r w:rsidRPr="004915BD">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4915BD" w:rsidRPr="004915BD" w:rsidRDefault="004915BD" w:rsidP="004915BD">
            <w:pPr>
              <w:pStyle w:val="ConsPlusCell"/>
              <w:widowControl/>
              <w:ind w:firstLine="45"/>
              <w:rPr>
                <w:rFonts w:ascii="Times New Roman" w:hAnsi="Times New Roman" w:cs="Times New Roman"/>
                <w:sz w:val="24"/>
                <w:szCs w:val="24"/>
              </w:rPr>
            </w:pPr>
            <w:r w:rsidRPr="004915BD">
              <w:rPr>
                <w:rFonts w:ascii="Times New Roman" w:hAnsi="Times New Roman" w:cs="Times New Roman"/>
                <w:sz w:val="24"/>
                <w:szCs w:val="24"/>
              </w:rPr>
              <w:lastRenderedPageBreak/>
              <w:t xml:space="preserve">ч. 7.1, 7.2, 9.1, 9.2, 21.12,  21.13 ст.51 ГрК РФ </w:t>
            </w:r>
          </w:p>
        </w:tc>
      </w:tr>
      <w:tr w:rsidR="005D61C6" w:rsidRPr="006A03D5" w:rsidTr="004915BD">
        <w:trPr>
          <w:trHeight w:val="3098"/>
        </w:trPr>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autoSpaceDE w:val="0"/>
              <w:autoSpaceDN w:val="0"/>
              <w:adjustRightInd w:val="0"/>
              <w:jc w:val="both"/>
              <w:outlineLvl w:val="1"/>
            </w:pPr>
            <w:r w:rsidRPr="006A03D5">
              <w:lastRenderedPageBreak/>
              <w:t xml:space="preserve">2.7.Перечень государственных органов, </w:t>
            </w:r>
            <w:r w:rsidRPr="006A03D5">
              <w:rPr>
                <w:rFonts w:eastAsia="Calibri"/>
              </w:rPr>
              <w:t>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autoSpaceDE w:val="0"/>
              <w:autoSpaceDN w:val="0"/>
              <w:adjustRightInd w:val="0"/>
              <w:jc w:val="both"/>
            </w:pPr>
            <w:r w:rsidRPr="006A03D5">
              <w:t>Согласование не требуется</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pStyle w:val="ConsPlusTitle"/>
              <w:ind w:firstLine="45"/>
              <w:rPr>
                <w:rFonts w:ascii="Times New Roman" w:hAnsi="Times New Roman" w:cs="Times New Roman"/>
                <w:b w:val="0"/>
                <w:sz w:val="24"/>
                <w:szCs w:val="24"/>
              </w:rPr>
            </w:pPr>
          </w:p>
        </w:tc>
      </w:tr>
      <w:tr w:rsidR="005D61C6" w:rsidRPr="006A03D5" w:rsidTr="004915BD">
        <w:trPr>
          <w:trHeight w:val="263"/>
        </w:trPr>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suppressAutoHyphens/>
              <w:ind w:firstLine="34"/>
            </w:pPr>
            <w:r w:rsidRPr="006A03D5">
              <w:t>2.8. Исчерпывающий перечень оснований для отказа в приеме документов, необходимых для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4915BD" w:rsidRDefault="004915BD" w:rsidP="004915BD">
            <w:pPr>
              <w:ind w:firstLine="427"/>
              <w:jc w:val="both"/>
            </w:pPr>
            <w:r>
              <w:t>1) Подача документов ненадлежащим лицом;</w:t>
            </w:r>
          </w:p>
          <w:p w:rsidR="004915BD" w:rsidRDefault="004915BD" w:rsidP="004915BD">
            <w:pPr>
              <w:ind w:firstLine="427"/>
              <w:jc w:val="both"/>
            </w:pPr>
            <w:r>
              <w:t>2) Несоответствие представленных документов перечню документов, указанных в пункте 2.5 настоящего Регламента;</w:t>
            </w:r>
          </w:p>
          <w:p w:rsidR="004915BD" w:rsidRDefault="004915BD" w:rsidP="004915BD">
            <w:pPr>
              <w:ind w:firstLine="427"/>
              <w:jc w:val="both"/>
            </w:pPr>
            <w: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D61C6" w:rsidRPr="006A03D5" w:rsidRDefault="004915BD" w:rsidP="004915BD">
            <w:pPr>
              <w:ind w:firstLine="427"/>
              <w:jc w:val="both"/>
            </w:pPr>
            <w:r>
              <w:t>4) Представление документов в ненадлежащий орган</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pStyle w:val="ConsPlusCell"/>
              <w:widowControl/>
              <w:ind w:firstLine="45"/>
              <w:rPr>
                <w:rFonts w:ascii="Times New Roman" w:hAnsi="Times New Roman" w:cs="Times New Roman"/>
                <w:sz w:val="24"/>
                <w:szCs w:val="24"/>
              </w:rPr>
            </w:pPr>
          </w:p>
        </w:tc>
      </w:tr>
      <w:tr w:rsidR="004915BD"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4915BD" w:rsidRPr="006A03D5" w:rsidRDefault="004915BD" w:rsidP="004915BD">
            <w:pPr>
              <w:suppressAutoHyphens/>
              <w:ind w:firstLine="34"/>
            </w:pPr>
            <w:r w:rsidRPr="006A03D5">
              <w:t>2.9.</w:t>
            </w:r>
            <w:r w:rsidRPr="006A03D5">
              <w:rPr>
                <w:lang w:val="en-US"/>
              </w:rPr>
              <w:t> </w:t>
            </w:r>
            <w:r w:rsidRPr="006A03D5">
              <w:t>Исчерпывающий перечень оснований для приостановления или отказа в предоставлении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4915BD" w:rsidRPr="004915BD" w:rsidRDefault="004915BD" w:rsidP="004915BD">
            <w:pPr>
              <w:autoSpaceDE w:val="0"/>
              <w:autoSpaceDN w:val="0"/>
              <w:adjustRightInd w:val="0"/>
              <w:ind w:firstLine="427"/>
              <w:jc w:val="both"/>
            </w:pPr>
            <w:r w:rsidRPr="004915BD">
              <w:t>Основания для приостановления предоставления услуги не предусмотрены.</w:t>
            </w:r>
          </w:p>
          <w:p w:rsidR="004915BD" w:rsidRPr="004915BD" w:rsidRDefault="004915BD" w:rsidP="004915BD">
            <w:pPr>
              <w:autoSpaceDE w:val="0"/>
              <w:autoSpaceDN w:val="0"/>
              <w:adjustRightInd w:val="0"/>
              <w:ind w:firstLine="427"/>
              <w:jc w:val="both"/>
            </w:pPr>
            <w:r w:rsidRPr="004915BD">
              <w:t>Основания для отказа при выдаче разрешения на строительство:</w:t>
            </w:r>
          </w:p>
          <w:p w:rsidR="004915BD" w:rsidRPr="004915BD" w:rsidRDefault="004915BD" w:rsidP="004915BD">
            <w:pPr>
              <w:autoSpaceDE w:val="0"/>
              <w:autoSpaceDN w:val="0"/>
              <w:adjustRightInd w:val="0"/>
              <w:ind w:firstLine="283"/>
              <w:jc w:val="both"/>
            </w:pPr>
            <w:r w:rsidRPr="004915BD">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4915BD" w:rsidRPr="004915BD" w:rsidRDefault="004915BD" w:rsidP="004915BD">
            <w:pPr>
              <w:autoSpaceDE w:val="0"/>
              <w:autoSpaceDN w:val="0"/>
              <w:adjustRightInd w:val="0"/>
              <w:ind w:firstLine="427"/>
              <w:jc w:val="both"/>
              <w:outlineLvl w:val="2"/>
            </w:pPr>
            <w:r w:rsidRPr="004915BD">
              <w:t>2) Несоответствие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4915BD" w:rsidRPr="004915BD" w:rsidRDefault="004915BD" w:rsidP="004915BD">
            <w:pPr>
              <w:autoSpaceDE w:val="0"/>
              <w:autoSpaceDN w:val="0"/>
              <w:adjustRightInd w:val="0"/>
              <w:ind w:firstLine="427"/>
              <w:jc w:val="both"/>
              <w:outlineLvl w:val="2"/>
            </w:pPr>
            <w:r w:rsidRPr="004915BD">
              <w:t xml:space="preserve">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w:t>
            </w:r>
            <w:r w:rsidRPr="004915BD">
              <w:lastRenderedPageBreak/>
              <w:t>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915BD" w:rsidRPr="004915BD" w:rsidRDefault="004915BD" w:rsidP="004915BD">
            <w:pPr>
              <w:autoSpaceDE w:val="0"/>
              <w:autoSpaceDN w:val="0"/>
              <w:adjustRightInd w:val="0"/>
              <w:ind w:firstLine="427"/>
              <w:jc w:val="both"/>
              <w:outlineLvl w:val="2"/>
            </w:pPr>
            <w:r w:rsidRPr="004915BD">
              <w:t>4) Поступление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4915BD" w:rsidRPr="004915BD" w:rsidRDefault="004915BD" w:rsidP="004915BD">
            <w:pPr>
              <w:autoSpaceDE w:val="0"/>
              <w:autoSpaceDN w:val="0"/>
              <w:adjustRightInd w:val="0"/>
              <w:ind w:firstLine="427"/>
              <w:jc w:val="both"/>
              <w:outlineLvl w:val="2"/>
            </w:pPr>
          </w:p>
          <w:p w:rsidR="004915BD" w:rsidRPr="004915BD" w:rsidRDefault="004915BD" w:rsidP="004915BD">
            <w:pPr>
              <w:autoSpaceDE w:val="0"/>
              <w:autoSpaceDN w:val="0"/>
              <w:adjustRightInd w:val="0"/>
              <w:ind w:firstLine="427"/>
              <w:jc w:val="both"/>
              <w:outlineLvl w:val="2"/>
            </w:pPr>
            <w:r w:rsidRPr="004915BD">
              <w:t>Основания для отказа в случае продления срока действия разрешения на строительство:</w:t>
            </w:r>
          </w:p>
          <w:p w:rsidR="004915BD" w:rsidRPr="004915BD" w:rsidRDefault="004915BD" w:rsidP="004915BD">
            <w:pPr>
              <w:autoSpaceDE w:val="0"/>
              <w:autoSpaceDN w:val="0"/>
              <w:adjustRightInd w:val="0"/>
              <w:ind w:firstLine="427"/>
              <w:jc w:val="both"/>
              <w:outlineLvl w:val="2"/>
            </w:pPr>
            <w:r w:rsidRPr="004915BD">
              <w:t>1) 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4915BD" w:rsidRPr="004915BD" w:rsidRDefault="004915BD" w:rsidP="004915BD">
            <w:pPr>
              <w:autoSpaceDE w:val="0"/>
              <w:autoSpaceDN w:val="0"/>
              <w:adjustRightInd w:val="0"/>
              <w:ind w:firstLine="427"/>
              <w:jc w:val="both"/>
              <w:outlineLvl w:val="2"/>
            </w:pPr>
            <w:r w:rsidRPr="004915BD">
              <w:t>Основания для отказа в случае внесения изменений в разрешение на строительство:</w:t>
            </w:r>
          </w:p>
          <w:p w:rsidR="004915BD" w:rsidRPr="004915BD" w:rsidRDefault="004915BD" w:rsidP="004915BD">
            <w:pPr>
              <w:autoSpaceDE w:val="0"/>
              <w:autoSpaceDN w:val="0"/>
              <w:adjustRightInd w:val="0"/>
              <w:ind w:firstLine="427"/>
              <w:jc w:val="both"/>
              <w:outlineLvl w:val="2"/>
            </w:pPr>
            <w:r w:rsidRPr="004915BD">
              <w:t>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ГрК РФ;</w:t>
            </w:r>
          </w:p>
          <w:p w:rsidR="004915BD" w:rsidRPr="004915BD" w:rsidRDefault="004915BD" w:rsidP="004915BD">
            <w:pPr>
              <w:autoSpaceDE w:val="0"/>
              <w:autoSpaceDN w:val="0"/>
              <w:adjustRightInd w:val="0"/>
              <w:ind w:firstLine="427"/>
              <w:jc w:val="both"/>
              <w:outlineLvl w:val="2"/>
            </w:pPr>
            <w:r w:rsidRPr="004915BD">
              <w:t xml:space="preserve">2) Недостоверность сведений, указанных в уведомлении о </w:t>
            </w:r>
            <w:r w:rsidRPr="004915BD">
              <w:lastRenderedPageBreak/>
              <w:t>переходе прав на земельный участок, об образовании земельного участка;</w:t>
            </w:r>
          </w:p>
          <w:p w:rsidR="004915BD" w:rsidRPr="004915BD" w:rsidRDefault="004915BD" w:rsidP="004915BD">
            <w:pPr>
              <w:autoSpaceDE w:val="0"/>
              <w:autoSpaceDN w:val="0"/>
              <w:adjustRightInd w:val="0"/>
              <w:ind w:firstLine="427"/>
              <w:jc w:val="both"/>
              <w:outlineLvl w:val="2"/>
            </w:pPr>
            <w:r w:rsidRPr="004915BD">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ГрК РФ.</w:t>
            </w:r>
          </w:p>
        </w:tc>
        <w:tc>
          <w:tcPr>
            <w:tcW w:w="4011" w:type="dxa"/>
            <w:tcBorders>
              <w:top w:val="single" w:sz="6" w:space="0" w:color="auto"/>
              <w:left w:val="single" w:sz="6" w:space="0" w:color="auto"/>
              <w:bottom w:val="single" w:sz="6" w:space="0" w:color="auto"/>
              <w:right w:val="single" w:sz="6" w:space="0" w:color="auto"/>
            </w:tcBorders>
          </w:tcPr>
          <w:p w:rsidR="004915BD" w:rsidRPr="006A03D5" w:rsidRDefault="004915BD" w:rsidP="004915BD">
            <w:pPr>
              <w:pStyle w:val="ConsPlusCell"/>
              <w:widowControl/>
              <w:ind w:firstLine="45"/>
              <w:rPr>
                <w:rFonts w:ascii="Times New Roman" w:hAnsi="Times New Roman" w:cs="Times New Roman"/>
                <w:sz w:val="24"/>
                <w:szCs w:val="24"/>
              </w:rPr>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suppressAutoHyphens/>
              <w:ind w:firstLine="34"/>
              <w:jc w:val="both"/>
            </w:pPr>
            <w:r w:rsidRPr="006A03D5">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tabs>
                <w:tab w:val="num" w:pos="370"/>
              </w:tabs>
              <w:ind w:firstLine="427"/>
              <w:jc w:val="both"/>
            </w:pPr>
            <w:r w:rsidRPr="006A03D5">
              <w:t>Муниципальная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pStyle w:val="ConsPlusCell"/>
              <w:widowControl/>
              <w:ind w:firstLine="45"/>
              <w:rPr>
                <w:rFonts w:ascii="Times New Roman" w:hAnsi="Times New Roman" w:cs="Times New Roman"/>
                <w:sz w:val="24"/>
                <w:szCs w:val="24"/>
              </w:rPr>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suppressAutoHyphens/>
              <w:ind w:firstLine="34"/>
              <w:jc w:val="both"/>
            </w:pPr>
            <w:r w:rsidRPr="006A03D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ind w:firstLine="427"/>
              <w:jc w:val="both"/>
              <w:rPr>
                <w:vertAlign w:val="superscript"/>
              </w:rPr>
            </w:pPr>
            <w:r w:rsidRPr="006A03D5">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pStyle w:val="ConsPlusCell"/>
              <w:widowControl/>
              <w:ind w:firstLine="45"/>
              <w:rPr>
                <w:rFonts w:ascii="Times New Roman" w:hAnsi="Times New Roman" w:cs="Times New Roman"/>
                <w:sz w:val="24"/>
                <w:szCs w:val="24"/>
              </w:rPr>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suppressAutoHyphens/>
              <w:ind w:firstLine="34"/>
            </w:pPr>
            <w:r w:rsidRPr="006A03D5">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tabs>
                <w:tab w:val="left" w:pos="0"/>
              </w:tabs>
              <w:autoSpaceDE w:val="0"/>
              <w:autoSpaceDN w:val="0"/>
              <w:adjustRightInd w:val="0"/>
              <w:ind w:firstLine="459"/>
              <w:jc w:val="both"/>
            </w:pPr>
            <w:r w:rsidRPr="006A03D5">
              <w:t>Подача заявления на получение муниципальной услуги при наличии очереди - не более 15 минут.</w:t>
            </w:r>
          </w:p>
          <w:p w:rsidR="005D61C6" w:rsidRPr="006A03D5" w:rsidRDefault="005D61C6" w:rsidP="004915BD">
            <w:pPr>
              <w:tabs>
                <w:tab w:val="left" w:pos="0"/>
              </w:tabs>
              <w:autoSpaceDE w:val="0"/>
              <w:autoSpaceDN w:val="0"/>
              <w:adjustRightInd w:val="0"/>
              <w:ind w:firstLine="459"/>
              <w:jc w:val="both"/>
            </w:pPr>
            <w:r w:rsidRPr="006A03D5">
              <w:t>При получении результата предоставления муниципальной услуги максимальный срок ожидания в очереди не должен превышать 15 минут</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tabs>
                <w:tab w:val="left" w:pos="0"/>
              </w:tabs>
              <w:autoSpaceDE w:val="0"/>
              <w:autoSpaceDN w:val="0"/>
              <w:adjustRightInd w:val="0"/>
              <w:jc w:val="both"/>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autoSpaceDE w:val="0"/>
              <w:autoSpaceDN w:val="0"/>
              <w:adjustRightInd w:val="0"/>
              <w:jc w:val="both"/>
              <w:rPr>
                <w:rFonts w:eastAsiaTheme="minorHAnsi"/>
                <w:lang w:eastAsia="en-US"/>
              </w:rPr>
            </w:pPr>
            <w:r w:rsidRPr="006A03D5">
              <w:rPr>
                <w:rFonts w:eastAsiaTheme="minorHAnsi"/>
                <w:iCs/>
                <w:lang w:eastAsia="en-US"/>
              </w:rPr>
              <w:t>2.13.</w:t>
            </w:r>
            <w:r w:rsidRPr="006A03D5">
              <w:rPr>
                <w:rFonts w:eastAsiaTheme="minorHAnsi"/>
                <w:lang w:eastAsia="en-US"/>
              </w:rPr>
              <w:t>Срок регистрации запроса заявителя о предоставлении государственной услуги, в том числе в электронной форме</w:t>
            </w:r>
          </w:p>
          <w:p w:rsidR="005D61C6" w:rsidRPr="006A03D5" w:rsidRDefault="005D61C6" w:rsidP="004915BD">
            <w:pPr>
              <w:autoSpaceDE w:val="0"/>
              <w:autoSpaceDN w:val="0"/>
              <w:adjustRightInd w:val="0"/>
              <w:jc w:val="both"/>
            </w:pPr>
          </w:p>
        </w:tc>
        <w:tc>
          <w:tcPr>
            <w:tcW w:w="6614" w:type="dxa"/>
            <w:tcBorders>
              <w:top w:val="single" w:sz="6" w:space="0" w:color="auto"/>
              <w:left w:val="single" w:sz="6" w:space="0" w:color="auto"/>
              <w:bottom w:val="single" w:sz="6" w:space="0" w:color="auto"/>
              <w:right w:val="single" w:sz="6" w:space="0" w:color="auto"/>
            </w:tcBorders>
          </w:tcPr>
          <w:p w:rsidR="004915BD" w:rsidRDefault="004915BD" w:rsidP="004915BD">
            <w:pPr>
              <w:tabs>
                <w:tab w:val="num" w:pos="0"/>
              </w:tabs>
              <w:ind w:firstLine="427"/>
            </w:pPr>
            <w:r>
              <w:t>В течение одного дня с момента поступления заявления.</w:t>
            </w:r>
          </w:p>
          <w:p w:rsidR="005D61C6" w:rsidRPr="006A03D5" w:rsidRDefault="004915BD" w:rsidP="004915BD">
            <w:pPr>
              <w:tabs>
                <w:tab w:val="num" w:pos="0"/>
              </w:tabs>
              <w:ind w:firstLine="427"/>
            </w:pPr>
            <w: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autoSpaceDE w:val="0"/>
              <w:autoSpaceDN w:val="0"/>
              <w:adjustRightInd w:val="0"/>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pStyle w:val="ConsPlusNormal"/>
              <w:jc w:val="both"/>
              <w:rPr>
                <w:rFonts w:ascii="Times New Roman" w:hAnsi="Times New Roman" w:cs="Times New Roman"/>
                <w:sz w:val="24"/>
                <w:szCs w:val="24"/>
              </w:rPr>
            </w:pPr>
            <w:r w:rsidRPr="006A03D5">
              <w:rPr>
                <w:rFonts w:ascii="Times New Roman" w:hAnsi="Times New Roman" w:cs="Times New Roman"/>
                <w:sz w:val="24"/>
                <w:szCs w:val="24"/>
              </w:rPr>
              <w:t xml:space="preserve">2.14.Требования к помещениям, в которых предоставляется муниципальная </w:t>
            </w:r>
            <w:r w:rsidRPr="006A03D5">
              <w:rPr>
                <w:rFonts w:ascii="Times New Roman" w:hAnsi="Times New Roman" w:cs="Times New Roman"/>
                <w:sz w:val="24"/>
                <w:szCs w:val="24"/>
              </w:rPr>
              <w:lastRenderedPageBreak/>
              <w:t>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p w:rsidR="005D61C6" w:rsidRPr="006A03D5" w:rsidRDefault="005D61C6" w:rsidP="004915BD">
            <w:pPr>
              <w:pStyle w:val="ConsPlusNormal"/>
              <w:jc w:val="both"/>
              <w:rPr>
                <w:rFonts w:ascii="Times New Roman" w:hAnsi="Times New Roman" w:cs="Times New Roman"/>
                <w:b/>
                <w:i/>
                <w:sz w:val="24"/>
                <w:szCs w:val="24"/>
              </w:rPr>
            </w:pPr>
          </w:p>
        </w:tc>
        <w:tc>
          <w:tcPr>
            <w:tcW w:w="6614"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pStyle w:val="ConsPlusNormal"/>
              <w:ind w:firstLine="593"/>
              <w:jc w:val="both"/>
              <w:rPr>
                <w:rFonts w:ascii="Times New Roman" w:hAnsi="Times New Roman" w:cs="Times New Roman"/>
                <w:sz w:val="24"/>
                <w:szCs w:val="24"/>
              </w:rPr>
            </w:pPr>
            <w:r w:rsidRPr="006A03D5">
              <w:rPr>
                <w:rFonts w:ascii="Times New Roman" w:hAnsi="Times New Roman" w:cs="Times New Roman"/>
                <w:sz w:val="24"/>
                <w:szCs w:val="24"/>
              </w:rPr>
              <w:lastRenderedPageBreak/>
              <w:t xml:space="preserve">Предоставление муниципальной услуги осуществляется в зданиях и помещениях, оборудованных противопожарной </w:t>
            </w:r>
            <w:r w:rsidRPr="006A03D5">
              <w:rPr>
                <w:rFonts w:ascii="Times New Roman" w:hAnsi="Times New Roman" w:cs="Times New Roman"/>
                <w:sz w:val="24"/>
                <w:szCs w:val="24"/>
              </w:rPr>
              <w:lastRenderedPageBreak/>
              <w:t>системой и системой пожаротушения, необходимой мебелью для оформления документов, информационными стендами.</w:t>
            </w:r>
          </w:p>
          <w:p w:rsidR="005D61C6" w:rsidRPr="006A03D5" w:rsidRDefault="005D61C6" w:rsidP="004915BD">
            <w:pPr>
              <w:pStyle w:val="ConsPlusNormal"/>
              <w:ind w:firstLine="593"/>
              <w:jc w:val="both"/>
              <w:rPr>
                <w:rFonts w:ascii="Times New Roman" w:hAnsi="Times New Roman" w:cs="Times New Roman"/>
                <w:sz w:val="24"/>
                <w:szCs w:val="24"/>
              </w:rPr>
            </w:pPr>
            <w:r w:rsidRPr="006A03D5">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D61C6" w:rsidRPr="006A03D5" w:rsidRDefault="005D61C6" w:rsidP="004915BD">
            <w:pPr>
              <w:pStyle w:val="ConsPlusNormal"/>
              <w:ind w:firstLine="593"/>
              <w:jc w:val="both"/>
              <w:rPr>
                <w:rFonts w:ascii="Times New Roman" w:hAnsi="Times New Roman" w:cs="Times New Roman"/>
                <w:b/>
                <w:sz w:val="24"/>
                <w:szCs w:val="24"/>
              </w:rPr>
            </w:pPr>
            <w:r w:rsidRPr="006A03D5">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D61C6" w:rsidRPr="006A03D5" w:rsidRDefault="005D61C6" w:rsidP="004915BD">
            <w:pPr>
              <w:tabs>
                <w:tab w:val="num" w:pos="370"/>
              </w:tabs>
              <w:ind w:firstLine="427"/>
              <w:jc w:val="both"/>
            </w:pPr>
          </w:p>
        </w:tc>
        <w:tc>
          <w:tcPr>
            <w:tcW w:w="4011"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autoSpaceDE w:val="0"/>
              <w:autoSpaceDN w:val="0"/>
              <w:adjustRightInd w:val="0"/>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autoSpaceDE w:val="0"/>
              <w:autoSpaceDN w:val="0"/>
              <w:adjustRightInd w:val="0"/>
              <w:jc w:val="both"/>
            </w:pPr>
            <w:r w:rsidRPr="006A03D5">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D61C6" w:rsidRPr="006A03D5" w:rsidRDefault="005D61C6" w:rsidP="004915BD">
            <w:pPr>
              <w:suppressAutoHyphens/>
              <w:ind w:firstLine="34"/>
            </w:pPr>
          </w:p>
        </w:tc>
        <w:tc>
          <w:tcPr>
            <w:tcW w:w="6614"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autoSpaceDE w:val="0"/>
              <w:autoSpaceDN w:val="0"/>
              <w:adjustRightInd w:val="0"/>
              <w:ind w:firstLine="709"/>
              <w:jc w:val="both"/>
              <w:rPr>
                <w:rFonts w:eastAsia="Calibri"/>
              </w:rPr>
            </w:pPr>
            <w:r w:rsidRPr="006A03D5">
              <w:t>Показателями доступности предоставления муниципальной услуги являются:</w:t>
            </w:r>
          </w:p>
          <w:p w:rsidR="005D61C6" w:rsidRPr="006A03D5" w:rsidRDefault="005D61C6" w:rsidP="004915BD">
            <w:pPr>
              <w:autoSpaceDE w:val="0"/>
              <w:autoSpaceDN w:val="0"/>
              <w:adjustRightInd w:val="0"/>
              <w:ind w:firstLine="709"/>
              <w:jc w:val="both"/>
            </w:pPr>
            <w:r w:rsidRPr="006A03D5">
              <w:t>расположенность помещения Отдела по улице Ленина, д.48 в зоне доступности общественного транспорта;</w:t>
            </w:r>
          </w:p>
          <w:p w:rsidR="005D61C6" w:rsidRPr="006A03D5" w:rsidRDefault="005D61C6" w:rsidP="004915BD">
            <w:pPr>
              <w:autoSpaceDE w:val="0"/>
              <w:autoSpaceDN w:val="0"/>
              <w:adjustRightInd w:val="0"/>
              <w:ind w:firstLine="709"/>
              <w:jc w:val="both"/>
            </w:pPr>
            <w:r w:rsidRPr="006A03D5">
              <w:t>наличие необходимого количества специалистов, а также помещений, в которых осуществляется прием документов от заявителей;</w:t>
            </w:r>
          </w:p>
          <w:p w:rsidR="005D61C6" w:rsidRPr="006A03D5" w:rsidRDefault="005D61C6" w:rsidP="004915BD">
            <w:pPr>
              <w:autoSpaceDE w:val="0"/>
              <w:autoSpaceDN w:val="0"/>
              <w:adjustRightInd w:val="0"/>
              <w:ind w:firstLine="709"/>
              <w:jc w:val="both"/>
            </w:pPr>
            <w:r w:rsidRPr="006A03D5">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(http://ribnaya-sloboda.tatarstan.ru) в сети «Интернет», на Едином портале государственных и муниципальных услуг;</w:t>
            </w:r>
          </w:p>
          <w:p w:rsidR="005D61C6" w:rsidRPr="006A03D5" w:rsidRDefault="005D61C6" w:rsidP="004915BD">
            <w:pPr>
              <w:autoSpaceDE w:val="0"/>
              <w:autoSpaceDN w:val="0"/>
              <w:adjustRightInd w:val="0"/>
              <w:ind w:firstLine="709"/>
              <w:jc w:val="both"/>
            </w:pPr>
            <w:r w:rsidRPr="006A03D5">
              <w:t>оказание помощи инвалидам в преодолении барьеров, мешающих получению ими услуг наравне с другими лицами;</w:t>
            </w:r>
          </w:p>
          <w:p w:rsidR="005D61C6" w:rsidRPr="006A03D5" w:rsidRDefault="005D61C6" w:rsidP="004915BD">
            <w:pPr>
              <w:autoSpaceDE w:val="0"/>
              <w:autoSpaceDN w:val="0"/>
              <w:adjustRightInd w:val="0"/>
              <w:ind w:firstLine="540"/>
              <w:jc w:val="both"/>
              <w:rPr>
                <w:rFonts w:eastAsiaTheme="minorHAnsi"/>
                <w:lang w:eastAsia="en-US"/>
              </w:rPr>
            </w:pPr>
            <w:r w:rsidRPr="006A03D5">
              <w:rPr>
                <w:rFonts w:eastAsiaTheme="minorHAnsi"/>
                <w:lang w:eastAsia="en-US"/>
              </w:rPr>
              <w:t>возможность получения консультации о муниципальной услуге, подачи заявления о предоставлении муниципальной услуги, получения результата муниципальной услуги через МФЦ;</w:t>
            </w:r>
          </w:p>
          <w:p w:rsidR="005D61C6" w:rsidRPr="006A03D5" w:rsidRDefault="005D61C6" w:rsidP="004915BD">
            <w:pPr>
              <w:autoSpaceDE w:val="0"/>
              <w:autoSpaceDN w:val="0"/>
              <w:adjustRightInd w:val="0"/>
              <w:ind w:firstLine="540"/>
              <w:jc w:val="both"/>
              <w:rPr>
                <w:rFonts w:eastAsiaTheme="minorHAnsi"/>
                <w:lang w:eastAsia="en-US"/>
              </w:rPr>
            </w:pPr>
            <w:r w:rsidRPr="006A03D5">
              <w:rPr>
                <w:rFonts w:eastAsiaTheme="minorHAnsi"/>
                <w:lang w:eastAsia="en-US"/>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w:t>
            </w:r>
            <w:r w:rsidRPr="006A03D5">
              <w:t>http://ribnaya-sloboda.tatarstan.ru</w:t>
            </w:r>
            <w:r w:rsidRPr="006A03D5">
              <w:rPr>
                <w:rFonts w:eastAsiaTheme="minorHAnsi"/>
                <w:lang w:eastAsia="en-US"/>
              </w:rPr>
              <w:t xml:space="preserve"> в сети Интернет, на портале государственных и муниципальных услуг Республики Татарстан;</w:t>
            </w:r>
          </w:p>
          <w:p w:rsidR="005D61C6" w:rsidRPr="006A03D5" w:rsidRDefault="005D61C6" w:rsidP="004915BD">
            <w:pPr>
              <w:autoSpaceDE w:val="0"/>
              <w:autoSpaceDN w:val="0"/>
              <w:adjustRightInd w:val="0"/>
              <w:ind w:firstLine="540"/>
              <w:jc w:val="both"/>
              <w:rPr>
                <w:rFonts w:eastAsiaTheme="minorHAnsi"/>
                <w:lang w:eastAsia="en-US"/>
              </w:rPr>
            </w:pPr>
            <w:r w:rsidRPr="006A03D5">
              <w:rPr>
                <w:rFonts w:eastAsiaTheme="minorHAnsi"/>
                <w:lang w:eastAsia="en-US"/>
              </w:rPr>
              <w:lastRenderedPageBreak/>
              <w:t>возможность подачи заявления, получения информации о ходе предоставления муниципальной услуги,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w:t>
            </w:r>
          </w:p>
          <w:p w:rsidR="005D61C6" w:rsidRPr="006A03D5" w:rsidRDefault="005D61C6" w:rsidP="004915BD">
            <w:pPr>
              <w:autoSpaceDE w:val="0"/>
              <w:autoSpaceDN w:val="0"/>
              <w:adjustRightInd w:val="0"/>
              <w:ind w:firstLine="709"/>
              <w:jc w:val="both"/>
            </w:pPr>
            <w:r w:rsidRPr="006A03D5">
              <w:t>Качество предоставления муниципальной услуги характеризуется отсутствием:</w:t>
            </w:r>
          </w:p>
          <w:p w:rsidR="005D61C6" w:rsidRPr="006A03D5" w:rsidRDefault="005D61C6" w:rsidP="004915BD">
            <w:pPr>
              <w:autoSpaceDE w:val="0"/>
              <w:autoSpaceDN w:val="0"/>
              <w:adjustRightInd w:val="0"/>
              <w:ind w:firstLine="709"/>
              <w:jc w:val="both"/>
            </w:pPr>
            <w:r w:rsidRPr="006A03D5">
              <w:t>очередей при приеме и выдаче документов заявителям;</w:t>
            </w:r>
          </w:p>
          <w:p w:rsidR="005D61C6" w:rsidRPr="006A03D5" w:rsidRDefault="005D61C6" w:rsidP="004915BD">
            <w:pPr>
              <w:autoSpaceDE w:val="0"/>
              <w:autoSpaceDN w:val="0"/>
              <w:adjustRightInd w:val="0"/>
              <w:ind w:firstLine="709"/>
              <w:jc w:val="both"/>
            </w:pPr>
            <w:r w:rsidRPr="006A03D5">
              <w:t>нарушений сроков предоставления муниципальной услуги;</w:t>
            </w:r>
          </w:p>
          <w:p w:rsidR="005D61C6" w:rsidRPr="006A03D5" w:rsidRDefault="005D61C6" w:rsidP="004915BD">
            <w:pPr>
              <w:autoSpaceDE w:val="0"/>
              <w:autoSpaceDN w:val="0"/>
              <w:adjustRightInd w:val="0"/>
              <w:ind w:firstLine="709"/>
              <w:jc w:val="both"/>
            </w:pPr>
            <w:r w:rsidRPr="006A03D5">
              <w:t>жалоб на действия (бездействие) муниципальных служащих, предоставляющих муниципальную услугу;</w:t>
            </w:r>
          </w:p>
          <w:p w:rsidR="005D61C6" w:rsidRPr="006A03D5" w:rsidRDefault="005D61C6" w:rsidP="004915BD">
            <w:pPr>
              <w:autoSpaceDE w:val="0"/>
              <w:autoSpaceDN w:val="0"/>
              <w:adjustRightInd w:val="0"/>
              <w:ind w:firstLine="709"/>
              <w:jc w:val="both"/>
            </w:pPr>
            <w:r w:rsidRPr="006A03D5">
              <w:t>жалоб на некорректное, невнимательное отношение муниципальных служащих, оказывающих муниципальную услугу, к заявителям.</w:t>
            </w:r>
          </w:p>
          <w:p w:rsidR="005D61C6" w:rsidRPr="006A03D5" w:rsidRDefault="005D61C6" w:rsidP="004915BD">
            <w:pPr>
              <w:autoSpaceDE w:val="0"/>
              <w:autoSpaceDN w:val="0"/>
              <w:adjustRightInd w:val="0"/>
              <w:ind w:firstLine="709"/>
              <w:jc w:val="both"/>
            </w:pPr>
            <w:r w:rsidRPr="006A03D5">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D61C6" w:rsidRPr="006A03D5" w:rsidRDefault="005D61C6" w:rsidP="004915BD">
            <w:pPr>
              <w:autoSpaceDE w:val="0"/>
              <w:autoSpaceDN w:val="0"/>
              <w:adjustRightInd w:val="0"/>
              <w:ind w:firstLine="709"/>
              <w:jc w:val="both"/>
            </w:pPr>
            <w:r w:rsidRPr="006A03D5">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D61C6" w:rsidRPr="006A03D5" w:rsidRDefault="005D61C6" w:rsidP="004915BD">
            <w:pPr>
              <w:autoSpaceDE w:val="0"/>
              <w:autoSpaceDN w:val="0"/>
              <w:adjustRightInd w:val="0"/>
              <w:ind w:firstLine="709"/>
              <w:jc w:val="both"/>
            </w:pPr>
            <w:r w:rsidRPr="006A03D5">
              <w:t>Информация о ходе предоставления муниципальной услуги может быть получена заявителем на сайте  (http://www.uslugi.tatar</w:t>
            </w:r>
            <w:r w:rsidRPr="006A03D5">
              <w:rPr>
                <w:lang w:val="en-US"/>
              </w:rPr>
              <w:t>stan</w:t>
            </w:r>
            <w:r w:rsidRPr="006A03D5">
              <w:t>.ru), на Едином портале государственных и муниципальных услуг(http://www.gosuslugi.ru), в МФЦ.</w:t>
            </w:r>
          </w:p>
        </w:tc>
        <w:tc>
          <w:tcPr>
            <w:tcW w:w="4011"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autoSpaceDE w:val="0"/>
              <w:autoSpaceDN w:val="0"/>
              <w:adjustRightInd w:val="0"/>
            </w:pPr>
          </w:p>
        </w:tc>
      </w:tr>
      <w:tr w:rsidR="005D61C6" w:rsidRPr="006A03D5" w:rsidTr="004915BD">
        <w:tc>
          <w:tcPr>
            <w:tcW w:w="4510" w:type="dxa"/>
            <w:tcBorders>
              <w:top w:val="single" w:sz="6" w:space="0" w:color="auto"/>
              <w:left w:val="single" w:sz="6" w:space="0" w:color="auto"/>
              <w:bottom w:val="single" w:sz="6" w:space="0" w:color="auto"/>
              <w:right w:val="single" w:sz="6" w:space="0" w:color="auto"/>
            </w:tcBorders>
            <w:hideMark/>
          </w:tcPr>
          <w:p w:rsidR="005D61C6" w:rsidRPr="006A03D5" w:rsidRDefault="005D61C6" w:rsidP="004915BD">
            <w:pPr>
              <w:suppressAutoHyphens/>
              <w:ind w:firstLine="34"/>
            </w:pPr>
            <w:r w:rsidRPr="006A03D5">
              <w:lastRenderedPageBreak/>
              <w:t>2.16.</w:t>
            </w:r>
            <w:r w:rsidRPr="006A03D5">
              <w:rPr>
                <w:lang w:val="en-US"/>
              </w:rPr>
              <w:t> </w:t>
            </w:r>
            <w:r w:rsidRPr="006A03D5">
              <w:t xml:space="preserve">Особенности предоставления муниципальной услуги в электронной </w:t>
            </w:r>
            <w:r w:rsidRPr="006A03D5">
              <w:lastRenderedPageBreak/>
              <w:t>форме</w:t>
            </w:r>
          </w:p>
        </w:tc>
        <w:tc>
          <w:tcPr>
            <w:tcW w:w="6614"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autoSpaceDE w:val="0"/>
              <w:autoSpaceDN w:val="0"/>
              <w:adjustRightInd w:val="0"/>
              <w:ind w:firstLine="735"/>
              <w:jc w:val="both"/>
              <w:rPr>
                <w:rFonts w:eastAsiaTheme="minorHAnsi"/>
                <w:lang w:eastAsia="en-US"/>
              </w:rPr>
            </w:pPr>
            <w:r w:rsidRPr="006A03D5">
              <w:rPr>
                <w:rFonts w:eastAsiaTheme="minorHAnsi"/>
                <w:lang w:eastAsia="en-US"/>
              </w:rPr>
              <w:lastRenderedPageBreak/>
              <w:t>Консультацию о порядке получения муниципальной услуги в электронной форме можно получить через Интернет-</w:t>
            </w:r>
            <w:r w:rsidRPr="006A03D5">
              <w:rPr>
                <w:rFonts w:eastAsiaTheme="minorHAnsi"/>
                <w:lang w:eastAsia="en-US"/>
              </w:rPr>
              <w:lastRenderedPageBreak/>
              <w:t xml:space="preserve">приемную, официальный сайт </w:t>
            </w:r>
            <w:r>
              <w:rPr>
                <w:rFonts w:eastAsiaTheme="minorHAnsi"/>
                <w:lang w:eastAsia="en-US"/>
              </w:rPr>
              <w:t>муниципального района</w:t>
            </w:r>
            <w:r w:rsidRPr="006A03D5">
              <w:rPr>
                <w:rFonts w:eastAsiaTheme="minorHAnsi"/>
                <w:lang w:eastAsia="en-US"/>
              </w:rPr>
              <w:t xml:space="preserve"> или через Портал государственных и муниципальных услуг Республики Татарстан.</w:t>
            </w:r>
          </w:p>
          <w:p w:rsidR="005D61C6" w:rsidRPr="006A03D5" w:rsidRDefault="005D61C6" w:rsidP="004915BD">
            <w:pPr>
              <w:autoSpaceDE w:val="0"/>
              <w:autoSpaceDN w:val="0"/>
              <w:adjustRightInd w:val="0"/>
              <w:ind w:firstLine="735"/>
              <w:jc w:val="both"/>
              <w:rPr>
                <w:rFonts w:eastAsiaTheme="minorHAnsi"/>
                <w:lang w:eastAsia="en-US"/>
              </w:rPr>
            </w:pPr>
            <w:r w:rsidRPr="006A03D5">
              <w:rPr>
                <w:rFonts w:eastAsiaTheme="minorHAnsi"/>
                <w:lang w:eastAsia="en-US"/>
              </w:rPr>
              <w:t xml:space="preserve">Регистрация заявления, полученного через Портал государственных и муниципальных услуг Республики Татарстан, осуществляется в модуле для оказания государственных, муниципальных и социально значимых услуг в электронном виде для внутренних пользователей Информационной системы </w:t>
            </w:r>
            <w:r>
              <w:rPr>
                <w:rFonts w:eastAsiaTheme="minorHAnsi"/>
                <w:lang w:eastAsia="en-US"/>
              </w:rPr>
              <w:t>«</w:t>
            </w:r>
            <w:r w:rsidRPr="006A03D5">
              <w:rPr>
                <w:rFonts w:eastAsiaTheme="minorHAnsi"/>
                <w:lang w:eastAsia="en-US"/>
              </w:rPr>
              <w:t>Государственный информационный центр Республики Татарстан».</w:t>
            </w:r>
          </w:p>
          <w:p w:rsidR="005D61C6" w:rsidRPr="006A03D5" w:rsidRDefault="005D61C6" w:rsidP="004915BD">
            <w:pPr>
              <w:autoSpaceDE w:val="0"/>
              <w:autoSpaceDN w:val="0"/>
              <w:adjustRightInd w:val="0"/>
              <w:ind w:firstLine="735"/>
              <w:jc w:val="both"/>
            </w:pPr>
            <w:r w:rsidRPr="006A03D5">
              <w:rPr>
                <w:rFonts w:eastAsiaTheme="minorHAnsi"/>
                <w:lang w:eastAsia="en-US"/>
              </w:rPr>
              <w:t>При подаче заявления через Портал государственных и муниципальных услуг Республики Татарстан информация о ходе предоставления муниципальной услуги, а также информация о результате муниципальной услуги направляется в личный кабинет заявителя на Портале государственных и муниципальных услуг Республики Татарстан в электронной форме, непосредственного взаимодействия заявителя с исполнителем не требуется</w:t>
            </w:r>
          </w:p>
        </w:tc>
        <w:tc>
          <w:tcPr>
            <w:tcW w:w="4011" w:type="dxa"/>
            <w:tcBorders>
              <w:top w:val="single" w:sz="6" w:space="0" w:color="auto"/>
              <w:left w:val="single" w:sz="6" w:space="0" w:color="auto"/>
              <w:bottom w:val="single" w:sz="6" w:space="0" w:color="auto"/>
              <w:right w:val="single" w:sz="6" w:space="0" w:color="auto"/>
            </w:tcBorders>
          </w:tcPr>
          <w:p w:rsidR="005D61C6" w:rsidRPr="006A03D5" w:rsidRDefault="005D61C6" w:rsidP="004915BD">
            <w:pPr>
              <w:autoSpaceDE w:val="0"/>
              <w:autoSpaceDN w:val="0"/>
              <w:adjustRightInd w:val="0"/>
            </w:pPr>
          </w:p>
        </w:tc>
      </w:tr>
    </w:tbl>
    <w:p w:rsidR="005D61C6" w:rsidRPr="00AB4301" w:rsidRDefault="005D61C6" w:rsidP="005D61C6">
      <w:pPr>
        <w:sectPr w:rsidR="005D61C6" w:rsidRPr="00AB4301" w:rsidSect="004915BD">
          <w:pgSz w:w="16840" w:h="11907" w:orient="landscape"/>
          <w:pgMar w:top="1418" w:right="1440" w:bottom="868" w:left="720" w:header="720" w:footer="720" w:gutter="0"/>
          <w:cols w:space="720"/>
        </w:sectPr>
      </w:pPr>
    </w:p>
    <w:p w:rsidR="004915BD" w:rsidRPr="004915BD" w:rsidRDefault="004915BD" w:rsidP="004915BD">
      <w:pPr>
        <w:autoSpaceDE w:val="0"/>
        <w:autoSpaceDN w:val="0"/>
        <w:adjustRightInd w:val="0"/>
        <w:jc w:val="center"/>
        <w:rPr>
          <w:color w:val="000000"/>
        </w:rPr>
      </w:pPr>
      <w:r w:rsidRPr="004915BD">
        <w:rPr>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915BD" w:rsidRPr="004915BD" w:rsidRDefault="004915BD" w:rsidP="004915BD">
      <w:pPr>
        <w:autoSpaceDE w:val="0"/>
        <w:autoSpaceDN w:val="0"/>
        <w:adjustRightInd w:val="0"/>
        <w:ind w:firstLine="720"/>
        <w:jc w:val="both"/>
      </w:pPr>
    </w:p>
    <w:p w:rsidR="004915BD" w:rsidRPr="004915BD" w:rsidRDefault="004915BD" w:rsidP="004915BD">
      <w:pPr>
        <w:suppressAutoHyphens/>
        <w:autoSpaceDE w:val="0"/>
        <w:autoSpaceDN w:val="0"/>
        <w:adjustRightInd w:val="0"/>
        <w:ind w:firstLine="709"/>
        <w:jc w:val="both"/>
      </w:pPr>
      <w:r w:rsidRPr="004915BD">
        <w:t>3.1. Описание последовательности действий при предоставлении муниципальной услуги</w:t>
      </w:r>
    </w:p>
    <w:p w:rsidR="004915BD" w:rsidRPr="004915BD" w:rsidRDefault="004915BD" w:rsidP="004915BD">
      <w:pPr>
        <w:suppressAutoHyphens/>
        <w:autoSpaceDE w:val="0"/>
        <w:autoSpaceDN w:val="0"/>
        <w:adjustRightInd w:val="0"/>
        <w:ind w:firstLine="709"/>
        <w:jc w:val="both"/>
      </w:pPr>
      <w:r w:rsidRPr="004915BD">
        <w:t>3.1.1. Предоставление муниципальной услуги включает в себя следующие процедуры:</w:t>
      </w:r>
    </w:p>
    <w:p w:rsidR="004915BD" w:rsidRPr="004915BD" w:rsidRDefault="004915BD" w:rsidP="004915BD">
      <w:pPr>
        <w:suppressAutoHyphens/>
        <w:autoSpaceDE w:val="0"/>
        <w:autoSpaceDN w:val="0"/>
        <w:adjustRightInd w:val="0"/>
        <w:ind w:firstLine="709"/>
        <w:jc w:val="both"/>
      </w:pPr>
      <w:r w:rsidRPr="004915BD">
        <w:t>1) консультирование заявителя;</w:t>
      </w:r>
    </w:p>
    <w:p w:rsidR="004915BD" w:rsidRPr="004915BD" w:rsidRDefault="004915BD" w:rsidP="004915BD">
      <w:pPr>
        <w:suppressAutoHyphens/>
        <w:autoSpaceDE w:val="0"/>
        <w:autoSpaceDN w:val="0"/>
        <w:adjustRightInd w:val="0"/>
        <w:ind w:firstLine="709"/>
        <w:jc w:val="both"/>
      </w:pPr>
      <w:r w:rsidRPr="004915BD">
        <w:t>2) принятие и регистрация заявления;</w:t>
      </w:r>
    </w:p>
    <w:p w:rsidR="004915BD" w:rsidRPr="004915BD" w:rsidRDefault="004915BD" w:rsidP="004915BD">
      <w:pPr>
        <w:suppressAutoHyphens/>
        <w:autoSpaceDE w:val="0"/>
        <w:autoSpaceDN w:val="0"/>
        <w:adjustRightInd w:val="0"/>
        <w:ind w:firstLine="709"/>
        <w:jc w:val="both"/>
      </w:pPr>
      <w:r w:rsidRPr="004915BD">
        <w:t>3) формирование и направление межведомственных запросов в органы, участвующие в предоставлении муниципальной услуги;</w:t>
      </w:r>
    </w:p>
    <w:p w:rsidR="004915BD" w:rsidRPr="004915BD" w:rsidRDefault="004915BD" w:rsidP="004915BD">
      <w:pPr>
        <w:suppressAutoHyphens/>
        <w:autoSpaceDE w:val="0"/>
        <w:autoSpaceDN w:val="0"/>
        <w:adjustRightInd w:val="0"/>
        <w:ind w:firstLine="709"/>
        <w:jc w:val="both"/>
      </w:pPr>
      <w:r w:rsidRPr="004915BD">
        <w:t>4) подготовка результата муниципальной услуги;</w:t>
      </w:r>
    </w:p>
    <w:p w:rsidR="004915BD" w:rsidRPr="004915BD" w:rsidRDefault="004915BD" w:rsidP="004915BD">
      <w:pPr>
        <w:suppressAutoHyphens/>
        <w:autoSpaceDE w:val="0"/>
        <w:autoSpaceDN w:val="0"/>
        <w:adjustRightInd w:val="0"/>
        <w:ind w:firstLine="709"/>
        <w:jc w:val="both"/>
      </w:pPr>
      <w:r w:rsidRPr="004915BD">
        <w:t>5) выдача заявителю результата муниципальной услуги.</w:t>
      </w:r>
    </w:p>
    <w:p w:rsidR="004915BD" w:rsidRPr="004915BD" w:rsidRDefault="004915BD" w:rsidP="004915BD">
      <w:pPr>
        <w:suppressAutoHyphens/>
        <w:autoSpaceDE w:val="0"/>
        <w:autoSpaceDN w:val="0"/>
        <w:adjustRightInd w:val="0"/>
        <w:ind w:firstLine="709"/>
        <w:jc w:val="both"/>
      </w:pPr>
    </w:p>
    <w:p w:rsidR="004915BD" w:rsidRPr="004915BD" w:rsidRDefault="004915BD" w:rsidP="004915BD">
      <w:pPr>
        <w:suppressAutoHyphens/>
        <w:autoSpaceDE w:val="0"/>
        <w:autoSpaceDN w:val="0"/>
        <w:adjustRightInd w:val="0"/>
        <w:ind w:firstLine="709"/>
        <w:jc w:val="both"/>
      </w:pPr>
      <w:r w:rsidRPr="004915BD">
        <w:t>3.2. Оказание консультаций заявителю</w:t>
      </w:r>
    </w:p>
    <w:p w:rsidR="004915BD" w:rsidRPr="004915BD" w:rsidRDefault="004915BD" w:rsidP="004915BD">
      <w:pPr>
        <w:suppressAutoHyphens/>
        <w:autoSpaceDE w:val="0"/>
        <w:autoSpaceDN w:val="0"/>
        <w:adjustRightInd w:val="0"/>
        <w:ind w:firstLine="709"/>
        <w:jc w:val="both"/>
      </w:pPr>
      <w:r w:rsidRPr="004915BD">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4915BD" w:rsidRPr="004915BD" w:rsidRDefault="004915BD" w:rsidP="004915BD">
      <w:pPr>
        <w:suppressAutoHyphens/>
        <w:autoSpaceDE w:val="0"/>
        <w:autoSpaceDN w:val="0"/>
        <w:adjustRightInd w:val="0"/>
        <w:ind w:firstLine="709"/>
        <w:jc w:val="both"/>
      </w:pPr>
      <w:r w:rsidRPr="004915BD">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915BD" w:rsidRPr="004915BD" w:rsidRDefault="004915BD" w:rsidP="004915BD">
      <w:pPr>
        <w:suppressAutoHyphens/>
        <w:autoSpaceDE w:val="0"/>
        <w:autoSpaceDN w:val="0"/>
        <w:adjustRightInd w:val="0"/>
        <w:ind w:firstLine="709"/>
        <w:jc w:val="both"/>
      </w:pPr>
      <w:r w:rsidRPr="004915BD">
        <w:t>Процедуры, устанавливаемые настоящим пунктом, осуществляются в день обращения заявителя.</w:t>
      </w:r>
    </w:p>
    <w:p w:rsidR="004915BD" w:rsidRPr="004915BD" w:rsidRDefault="004915BD" w:rsidP="004915BD">
      <w:pPr>
        <w:suppressAutoHyphens/>
        <w:autoSpaceDE w:val="0"/>
        <w:autoSpaceDN w:val="0"/>
        <w:adjustRightInd w:val="0"/>
        <w:ind w:firstLine="709"/>
        <w:jc w:val="both"/>
      </w:pPr>
      <w:r w:rsidRPr="004915BD">
        <w:t>Результат процедур: консультации по составу, форме представляемой документации и другим вопросам получения разрешения.</w:t>
      </w:r>
    </w:p>
    <w:p w:rsidR="004915BD" w:rsidRPr="004915BD" w:rsidRDefault="004915BD" w:rsidP="004915BD">
      <w:pPr>
        <w:suppressAutoHyphens/>
        <w:autoSpaceDE w:val="0"/>
        <w:autoSpaceDN w:val="0"/>
        <w:adjustRightInd w:val="0"/>
        <w:ind w:firstLine="709"/>
        <w:jc w:val="both"/>
      </w:pPr>
    </w:p>
    <w:p w:rsidR="004915BD" w:rsidRPr="004915BD" w:rsidRDefault="004915BD" w:rsidP="004915BD">
      <w:pPr>
        <w:suppressAutoHyphens/>
        <w:autoSpaceDE w:val="0"/>
        <w:autoSpaceDN w:val="0"/>
        <w:adjustRightInd w:val="0"/>
        <w:ind w:firstLine="709"/>
        <w:jc w:val="both"/>
        <w:rPr>
          <w:b/>
        </w:rPr>
      </w:pPr>
      <w:r w:rsidRPr="004915BD">
        <w:rPr>
          <w:b/>
        </w:rPr>
        <w:t xml:space="preserve">Выдача разрешения на строительство </w:t>
      </w:r>
    </w:p>
    <w:p w:rsidR="004915BD" w:rsidRPr="004915BD" w:rsidRDefault="004915BD" w:rsidP="004915BD">
      <w:pPr>
        <w:suppressAutoHyphens/>
        <w:autoSpaceDE w:val="0"/>
        <w:autoSpaceDN w:val="0"/>
        <w:adjustRightInd w:val="0"/>
        <w:ind w:firstLine="709"/>
        <w:jc w:val="both"/>
      </w:pPr>
      <w:r w:rsidRPr="004915BD">
        <w:t>3.3. Принятие и регистрация заявления</w:t>
      </w:r>
    </w:p>
    <w:p w:rsidR="004915BD" w:rsidRPr="004915BD" w:rsidRDefault="004915BD" w:rsidP="004915BD">
      <w:pPr>
        <w:suppressAutoHyphens/>
        <w:ind w:firstLine="709"/>
        <w:jc w:val="both"/>
      </w:pPr>
      <w:r w:rsidRPr="004915BD">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Отдел. </w:t>
      </w:r>
    </w:p>
    <w:p w:rsidR="004915BD" w:rsidRPr="004915BD" w:rsidRDefault="004915BD" w:rsidP="004915BD">
      <w:pPr>
        <w:suppressAutoHyphens/>
        <w:ind w:firstLine="709"/>
        <w:jc w:val="both"/>
      </w:pPr>
      <w:r w:rsidRPr="004915BD">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915BD" w:rsidRPr="004915BD" w:rsidRDefault="004915BD" w:rsidP="004915BD">
      <w:pPr>
        <w:suppressAutoHyphens/>
        <w:autoSpaceDE w:val="0"/>
        <w:autoSpaceDN w:val="0"/>
        <w:adjustRightInd w:val="0"/>
        <w:ind w:firstLine="709"/>
        <w:jc w:val="both"/>
        <w:rPr>
          <w:bCs/>
        </w:rPr>
      </w:pPr>
      <w:r w:rsidRPr="004915BD">
        <w:t>3.3.2.</w:t>
      </w:r>
      <w:r w:rsidRPr="004915BD">
        <w:rPr>
          <w:bCs/>
        </w:rPr>
        <w:t>Специалист Отдела, ведущий прием заявлений, осуществляет:</w:t>
      </w:r>
    </w:p>
    <w:p w:rsidR="004915BD" w:rsidRPr="004915BD" w:rsidRDefault="004915BD" w:rsidP="004915BD">
      <w:pPr>
        <w:suppressAutoHyphens/>
        <w:autoSpaceDE w:val="0"/>
        <w:autoSpaceDN w:val="0"/>
        <w:adjustRightInd w:val="0"/>
        <w:ind w:firstLine="709"/>
        <w:jc w:val="both"/>
        <w:rPr>
          <w:bCs/>
        </w:rPr>
      </w:pPr>
      <w:r w:rsidRPr="004915BD">
        <w:rPr>
          <w:bCs/>
        </w:rPr>
        <w:t xml:space="preserve">установление личности заявителя; </w:t>
      </w:r>
    </w:p>
    <w:p w:rsidR="004915BD" w:rsidRPr="004915BD" w:rsidRDefault="004915BD" w:rsidP="004915BD">
      <w:pPr>
        <w:suppressAutoHyphens/>
        <w:autoSpaceDE w:val="0"/>
        <w:autoSpaceDN w:val="0"/>
        <w:adjustRightInd w:val="0"/>
        <w:ind w:firstLine="709"/>
        <w:jc w:val="both"/>
        <w:rPr>
          <w:bCs/>
        </w:rPr>
      </w:pPr>
      <w:r w:rsidRPr="004915BD">
        <w:rPr>
          <w:bCs/>
        </w:rPr>
        <w:t>проверку полномочий заявителя (в случае действия по доверенности);</w:t>
      </w:r>
    </w:p>
    <w:p w:rsidR="004915BD" w:rsidRPr="004915BD" w:rsidRDefault="004915BD" w:rsidP="004915BD">
      <w:pPr>
        <w:suppressAutoHyphens/>
        <w:autoSpaceDE w:val="0"/>
        <w:autoSpaceDN w:val="0"/>
        <w:adjustRightInd w:val="0"/>
        <w:ind w:firstLine="709"/>
        <w:jc w:val="both"/>
        <w:rPr>
          <w:bCs/>
        </w:rPr>
      </w:pPr>
      <w:r w:rsidRPr="004915BD">
        <w:rPr>
          <w:bCs/>
        </w:rPr>
        <w:t xml:space="preserve">проверку наличия документов, предусмотренных пунктом 2.5 настоящего Регламента; </w:t>
      </w:r>
    </w:p>
    <w:p w:rsidR="004915BD" w:rsidRPr="004915BD" w:rsidRDefault="004915BD" w:rsidP="004915BD">
      <w:pPr>
        <w:suppressAutoHyphens/>
        <w:autoSpaceDE w:val="0"/>
        <w:autoSpaceDN w:val="0"/>
        <w:adjustRightInd w:val="0"/>
        <w:ind w:firstLine="709"/>
        <w:jc w:val="both"/>
        <w:rPr>
          <w:bCs/>
        </w:rPr>
      </w:pPr>
      <w:r w:rsidRPr="004915BD">
        <w:rPr>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915BD" w:rsidRPr="004915BD" w:rsidRDefault="004915BD" w:rsidP="004915BD">
      <w:pPr>
        <w:suppressAutoHyphens/>
        <w:autoSpaceDE w:val="0"/>
        <w:autoSpaceDN w:val="0"/>
        <w:adjustRightInd w:val="0"/>
        <w:ind w:firstLine="709"/>
        <w:jc w:val="both"/>
        <w:rPr>
          <w:bCs/>
        </w:rPr>
      </w:pPr>
      <w:r w:rsidRPr="004915BD">
        <w:rPr>
          <w:bCs/>
        </w:rPr>
        <w:t>В случае отсутствия замечаний специалист Отдела осуществляет:</w:t>
      </w:r>
    </w:p>
    <w:p w:rsidR="004915BD" w:rsidRPr="004915BD" w:rsidRDefault="004915BD" w:rsidP="004915BD">
      <w:pPr>
        <w:suppressAutoHyphens/>
        <w:autoSpaceDE w:val="0"/>
        <w:autoSpaceDN w:val="0"/>
        <w:adjustRightInd w:val="0"/>
        <w:ind w:firstLine="709"/>
        <w:jc w:val="both"/>
        <w:rPr>
          <w:bCs/>
        </w:rPr>
      </w:pPr>
      <w:r w:rsidRPr="004915BD">
        <w:rPr>
          <w:bCs/>
        </w:rPr>
        <w:t>прием и регистрацию заявления в специальном журнале;</w:t>
      </w:r>
    </w:p>
    <w:p w:rsidR="004915BD" w:rsidRPr="004915BD" w:rsidRDefault="004915BD" w:rsidP="004915BD">
      <w:pPr>
        <w:suppressAutoHyphens/>
        <w:autoSpaceDE w:val="0"/>
        <w:autoSpaceDN w:val="0"/>
        <w:adjustRightInd w:val="0"/>
        <w:ind w:firstLine="709"/>
        <w:jc w:val="both"/>
        <w:rPr>
          <w:bCs/>
        </w:rPr>
      </w:pPr>
      <w:r w:rsidRPr="004915BD">
        <w:rPr>
          <w:bCs/>
        </w:rPr>
        <w:t xml:space="preserve">вручение заявителю копии </w:t>
      </w:r>
      <w:r w:rsidRPr="004915BD">
        <w:t xml:space="preserve">описи представленных документов с отметкой о дате приема документов, присвоенном входящем номере, дате и времени исполнения </w:t>
      </w:r>
      <w:r w:rsidRPr="004915BD">
        <w:rPr>
          <w:bCs/>
        </w:rPr>
        <w:t>муниципальной услуги;</w:t>
      </w:r>
    </w:p>
    <w:p w:rsidR="004915BD" w:rsidRPr="004915BD" w:rsidRDefault="004915BD" w:rsidP="004915BD">
      <w:pPr>
        <w:tabs>
          <w:tab w:val="left" w:pos="8610"/>
        </w:tabs>
        <w:suppressAutoHyphens/>
        <w:ind w:firstLine="709"/>
        <w:jc w:val="both"/>
        <w:rPr>
          <w:bCs/>
        </w:rPr>
      </w:pPr>
      <w:r w:rsidRPr="004915BD">
        <w:rPr>
          <w:bCs/>
        </w:rPr>
        <w:t>направление заявления на рассмотрение руководителю Исполкома.</w:t>
      </w:r>
    </w:p>
    <w:p w:rsidR="004915BD" w:rsidRPr="004915BD" w:rsidRDefault="004915BD" w:rsidP="004915BD">
      <w:pPr>
        <w:tabs>
          <w:tab w:val="left" w:pos="8610"/>
        </w:tabs>
        <w:suppressAutoHyphens/>
        <w:ind w:firstLine="709"/>
        <w:jc w:val="both"/>
        <w:rPr>
          <w:bCs/>
        </w:rPr>
      </w:pPr>
      <w:r w:rsidRPr="004915BD">
        <w:rPr>
          <w:bCs/>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915BD" w:rsidRPr="004915BD" w:rsidRDefault="004915BD" w:rsidP="004915BD">
      <w:pPr>
        <w:tabs>
          <w:tab w:val="left" w:pos="8610"/>
        </w:tabs>
        <w:suppressAutoHyphens/>
        <w:ind w:firstLine="709"/>
        <w:jc w:val="both"/>
        <w:rPr>
          <w:bCs/>
        </w:rPr>
      </w:pPr>
      <w:r w:rsidRPr="004915BD">
        <w:rPr>
          <w:bCs/>
        </w:rPr>
        <w:t>Процедуры, устанавливаемые настоящим пунктом, осуществляются:</w:t>
      </w:r>
    </w:p>
    <w:p w:rsidR="004915BD" w:rsidRPr="004915BD" w:rsidRDefault="004915BD" w:rsidP="004915BD">
      <w:pPr>
        <w:tabs>
          <w:tab w:val="left" w:pos="8610"/>
        </w:tabs>
        <w:suppressAutoHyphens/>
        <w:ind w:firstLine="709"/>
        <w:jc w:val="both"/>
        <w:rPr>
          <w:bCs/>
        </w:rPr>
      </w:pPr>
      <w:r w:rsidRPr="004915BD">
        <w:rPr>
          <w:bCs/>
        </w:rPr>
        <w:t>прием заявления и документов в течение 15 минут;</w:t>
      </w:r>
    </w:p>
    <w:p w:rsidR="004915BD" w:rsidRPr="004915BD" w:rsidRDefault="004915BD" w:rsidP="004915BD">
      <w:pPr>
        <w:tabs>
          <w:tab w:val="left" w:pos="8610"/>
        </w:tabs>
        <w:suppressAutoHyphens/>
        <w:ind w:firstLine="709"/>
        <w:jc w:val="both"/>
        <w:rPr>
          <w:bCs/>
        </w:rPr>
      </w:pPr>
      <w:r w:rsidRPr="004915BD">
        <w:rPr>
          <w:bCs/>
        </w:rPr>
        <w:lastRenderedPageBreak/>
        <w:t>регистрация заявления в течение одного дня с момента поступления заявления.</w:t>
      </w:r>
    </w:p>
    <w:p w:rsidR="004915BD" w:rsidRPr="004915BD" w:rsidRDefault="004915BD" w:rsidP="004915BD">
      <w:pPr>
        <w:tabs>
          <w:tab w:val="left" w:pos="8610"/>
        </w:tabs>
        <w:suppressAutoHyphens/>
        <w:ind w:firstLine="709"/>
        <w:jc w:val="both"/>
        <w:rPr>
          <w:bCs/>
        </w:rPr>
      </w:pPr>
      <w:r w:rsidRPr="004915BD">
        <w:rPr>
          <w:bCs/>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4915BD" w:rsidRPr="004915BD" w:rsidRDefault="004915BD" w:rsidP="004915BD">
      <w:pPr>
        <w:tabs>
          <w:tab w:val="left" w:pos="8610"/>
        </w:tabs>
        <w:suppressAutoHyphens/>
        <w:ind w:firstLine="709"/>
        <w:jc w:val="both"/>
        <w:rPr>
          <w:bCs/>
        </w:rPr>
      </w:pPr>
      <w:r w:rsidRPr="004915BD">
        <w:rPr>
          <w:bCs/>
        </w:rPr>
        <w:t>3.3.3. Руководитель Исполкома рассматривает заявление, определяет исполнителя и направляет заявление в Отдел.</w:t>
      </w:r>
    </w:p>
    <w:p w:rsidR="004915BD" w:rsidRPr="004915BD" w:rsidRDefault="004915BD" w:rsidP="004915BD">
      <w:pPr>
        <w:tabs>
          <w:tab w:val="left" w:pos="8610"/>
        </w:tabs>
        <w:suppressAutoHyphens/>
        <w:ind w:firstLine="709"/>
        <w:jc w:val="both"/>
        <w:rPr>
          <w:bCs/>
        </w:rPr>
      </w:pPr>
      <w:r w:rsidRPr="004915BD">
        <w:rPr>
          <w:bCs/>
        </w:rPr>
        <w:t>Процедура, устанавливаемая настоящим подпунктом, осуществляется в течение одного дня с момента регистрации заявления.</w:t>
      </w:r>
    </w:p>
    <w:p w:rsidR="004915BD" w:rsidRPr="004915BD" w:rsidRDefault="004915BD" w:rsidP="004915BD">
      <w:pPr>
        <w:tabs>
          <w:tab w:val="left" w:pos="8610"/>
        </w:tabs>
        <w:suppressAutoHyphens/>
        <w:ind w:firstLine="709"/>
        <w:jc w:val="both"/>
      </w:pPr>
      <w:r w:rsidRPr="004915BD">
        <w:rPr>
          <w:bCs/>
        </w:rPr>
        <w:t>Результат процедуры: направленное исполнителю заявление.</w:t>
      </w:r>
    </w:p>
    <w:p w:rsidR="004915BD" w:rsidRPr="004915BD" w:rsidRDefault="004915BD" w:rsidP="004915BD">
      <w:pPr>
        <w:tabs>
          <w:tab w:val="left" w:pos="8610"/>
        </w:tabs>
        <w:suppressAutoHyphens/>
        <w:ind w:firstLine="709"/>
        <w:jc w:val="both"/>
      </w:pPr>
      <w:r w:rsidRPr="004915BD">
        <w:t>3.4. Формирование и направление межведомственных запросов в органы, участвующие в предоставлении муниципальной услуги</w:t>
      </w:r>
    </w:p>
    <w:p w:rsidR="004915BD" w:rsidRPr="004915BD" w:rsidRDefault="004915BD" w:rsidP="004915BD">
      <w:pPr>
        <w:suppressAutoHyphens/>
        <w:ind w:firstLine="709"/>
        <w:jc w:val="both"/>
        <w:rPr>
          <w:rFonts w:ascii="Times New Roman CYR" w:hAnsi="Times New Roman CYR" w:cs="Times New Roman CYR"/>
        </w:rPr>
      </w:pPr>
      <w:r w:rsidRPr="004915BD">
        <w:rPr>
          <w:spacing w:val="-1"/>
        </w:rPr>
        <w:t xml:space="preserve">3.4.1. Специалист Отдела </w:t>
      </w:r>
      <w:r w:rsidRPr="004915BD">
        <w:rPr>
          <w:rFonts w:ascii="Times New Roman CYR" w:hAnsi="Times New Roman CYR" w:cs="Times New Roman CYR"/>
        </w:rPr>
        <w:t>направляет в электронной форме посредством системы межведомственного электронного взаимодействия запросы о предоставлении:</w:t>
      </w:r>
    </w:p>
    <w:p w:rsidR="004915BD" w:rsidRPr="004915BD" w:rsidRDefault="004915BD" w:rsidP="004915BD">
      <w:pPr>
        <w:suppressAutoHyphens/>
        <w:ind w:firstLine="709"/>
        <w:jc w:val="both"/>
        <w:rPr>
          <w:rFonts w:ascii="Times New Roman CYR" w:hAnsi="Times New Roman CYR" w:cs="Times New Roman CYR"/>
        </w:rPr>
      </w:pPr>
      <w:r w:rsidRPr="004915BD">
        <w:rPr>
          <w:rFonts w:ascii="Times New Roman CYR" w:hAnsi="Times New Roman CYR" w:cs="Times New Roman CYR"/>
        </w:rPr>
        <w:t>1)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4915BD" w:rsidRPr="004915BD" w:rsidRDefault="004915BD" w:rsidP="004915BD">
      <w:pPr>
        <w:suppressAutoHyphens/>
        <w:ind w:firstLine="709"/>
        <w:jc w:val="both"/>
        <w:rPr>
          <w:rFonts w:ascii="Times New Roman CYR" w:hAnsi="Times New Roman CYR" w:cs="Times New Roman CYR"/>
        </w:rPr>
      </w:pPr>
      <w:r w:rsidRPr="004915BD">
        <w:rPr>
          <w:rFonts w:ascii="Times New Roman CYR" w:hAnsi="Times New Roman CYR" w:cs="Times New Roman CYR"/>
        </w:rPr>
        <w:t>2) Градостроительного плана земельного участка;</w:t>
      </w:r>
    </w:p>
    <w:p w:rsidR="004915BD" w:rsidRPr="004915BD" w:rsidRDefault="004915BD" w:rsidP="004915BD">
      <w:pPr>
        <w:suppressAutoHyphens/>
        <w:ind w:firstLine="709"/>
        <w:jc w:val="both"/>
        <w:rPr>
          <w:rFonts w:ascii="Times New Roman CYR" w:hAnsi="Times New Roman CYR" w:cs="Times New Roman CYR"/>
        </w:rPr>
      </w:pPr>
      <w:r w:rsidRPr="004915BD">
        <w:rPr>
          <w:rFonts w:ascii="Times New Roman CYR" w:hAnsi="Times New Roman CYR" w:cs="Times New Roman CYR"/>
        </w:rPr>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4915BD" w:rsidRPr="004915BD" w:rsidRDefault="004915BD" w:rsidP="004915BD">
      <w:pPr>
        <w:suppressAutoHyphens/>
        <w:ind w:firstLine="709"/>
        <w:jc w:val="both"/>
        <w:rPr>
          <w:rFonts w:ascii="Times New Roman CYR" w:hAnsi="Times New Roman CYR" w:cs="Times New Roman CYR"/>
        </w:rPr>
      </w:pPr>
      <w:r w:rsidRPr="004915BD">
        <w:rPr>
          <w:rFonts w:ascii="Times New Roman CYR" w:hAnsi="Times New Roman CYR" w:cs="Times New Roman CYR"/>
        </w:rPr>
        <w:t>4) Сведений из единого реестра сертификатов соответствия</w:t>
      </w:r>
    </w:p>
    <w:p w:rsidR="004915BD" w:rsidRPr="004915BD" w:rsidRDefault="004915BD" w:rsidP="004915BD">
      <w:pPr>
        <w:suppressAutoHyphens/>
        <w:ind w:firstLine="709"/>
        <w:jc w:val="both"/>
        <w:rPr>
          <w:rFonts w:ascii="Times New Roman CYR" w:hAnsi="Times New Roman CYR" w:cs="Times New Roman CYR"/>
        </w:rPr>
      </w:pPr>
      <w:r w:rsidRPr="004915BD">
        <w:rPr>
          <w:rFonts w:ascii="Times New Roman CYR" w:hAnsi="Times New Roman CYR" w:cs="Times New Roman CYR"/>
        </w:rPr>
        <w:t>5) Положительного заключения государственной экспертизы проектной документации.</w:t>
      </w:r>
    </w:p>
    <w:p w:rsidR="004915BD" w:rsidRPr="004915BD" w:rsidRDefault="004915BD" w:rsidP="004915BD">
      <w:pPr>
        <w:suppressAutoHyphens/>
        <w:ind w:firstLine="709"/>
        <w:jc w:val="both"/>
        <w:rPr>
          <w:spacing w:val="-1"/>
        </w:rPr>
      </w:pPr>
      <w:r w:rsidRPr="004915BD">
        <w:rPr>
          <w:spacing w:val="-1"/>
        </w:rPr>
        <w:t>В случае выдачи разрешения на объект индивидуального жилищного строительства:</w:t>
      </w:r>
    </w:p>
    <w:p w:rsidR="004915BD" w:rsidRPr="004915BD" w:rsidRDefault="004915BD" w:rsidP="004915BD">
      <w:pPr>
        <w:suppressAutoHyphens/>
        <w:ind w:firstLine="709"/>
        <w:jc w:val="both"/>
        <w:rPr>
          <w:spacing w:val="-1"/>
        </w:rPr>
      </w:pPr>
      <w:r w:rsidRPr="004915BD">
        <w:rPr>
          <w:spacing w:val="-1"/>
        </w:rPr>
        <w:t>1)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4915BD" w:rsidRPr="004915BD" w:rsidRDefault="004915BD" w:rsidP="004915BD">
      <w:pPr>
        <w:suppressAutoHyphens/>
        <w:ind w:firstLine="709"/>
        <w:jc w:val="both"/>
        <w:rPr>
          <w:spacing w:val="-1"/>
        </w:rPr>
      </w:pPr>
      <w:r w:rsidRPr="004915BD">
        <w:rPr>
          <w:spacing w:val="-1"/>
        </w:rPr>
        <w:t>2)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p w:rsidR="004915BD" w:rsidRPr="004915BD" w:rsidRDefault="004915BD" w:rsidP="004915BD">
      <w:pPr>
        <w:suppressAutoHyphens/>
        <w:ind w:firstLine="709"/>
        <w:jc w:val="both"/>
        <w:rPr>
          <w:spacing w:val="-1"/>
        </w:rPr>
      </w:pPr>
      <w:r w:rsidRPr="004915BD">
        <w:rPr>
          <w:spacing w:val="-1"/>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4915BD" w:rsidRPr="004915BD" w:rsidRDefault="004915BD" w:rsidP="004915BD">
      <w:pPr>
        <w:suppressAutoHyphens/>
        <w:ind w:firstLine="709"/>
        <w:jc w:val="both"/>
        <w:rPr>
          <w:spacing w:val="-1"/>
        </w:rPr>
      </w:pPr>
      <w:r w:rsidRPr="004915BD">
        <w:rPr>
          <w:spacing w:val="-1"/>
        </w:rPr>
        <w:t xml:space="preserve">Результат процедуры: направленные в органы власти запросы. </w:t>
      </w:r>
    </w:p>
    <w:p w:rsidR="004915BD" w:rsidRPr="004915BD" w:rsidRDefault="004915BD" w:rsidP="004915BD">
      <w:pPr>
        <w:autoSpaceDE w:val="0"/>
        <w:autoSpaceDN w:val="0"/>
        <w:adjustRightInd w:val="0"/>
        <w:ind w:firstLine="709"/>
        <w:jc w:val="both"/>
        <w:rPr>
          <w:rFonts w:ascii="Times New Roman CYR" w:hAnsi="Times New Roman CYR" w:cs="Times New Roman CYR"/>
        </w:rPr>
      </w:pPr>
      <w:r w:rsidRPr="004915BD">
        <w:rPr>
          <w:rFonts w:ascii="Times New Roman CYR" w:hAnsi="Times New Roman CYR" w:cs="Times New Roman CYR"/>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915BD" w:rsidRPr="004915BD" w:rsidRDefault="004915BD" w:rsidP="004915BD">
      <w:pPr>
        <w:suppressAutoHyphens/>
        <w:ind w:firstLine="709"/>
        <w:jc w:val="both"/>
        <w:rPr>
          <w:spacing w:val="-1"/>
        </w:rPr>
      </w:pPr>
      <w:r w:rsidRPr="004915BD">
        <w:rPr>
          <w:spacing w:val="-1"/>
        </w:rPr>
        <w:t>Процедуры, устанавливаемые настоящим подпунктом, осуществляются в течение трех рабочих дней с момента поступления запроса о предоставлении документов (сведений).</w:t>
      </w:r>
    </w:p>
    <w:p w:rsidR="004915BD" w:rsidRPr="004915BD" w:rsidRDefault="004915BD" w:rsidP="004915BD">
      <w:pPr>
        <w:suppressAutoHyphens/>
        <w:ind w:firstLine="720"/>
        <w:jc w:val="both"/>
      </w:pPr>
      <w:r w:rsidRPr="004915BD">
        <w:t>Результат процедур: документы (сведения) либо уведомление об отказе, направленные в Отдел.</w:t>
      </w:r>
    </w:p>
    <w:p w:rsidR="004915BD" w:rsidRPr="004915BD" w:rsidRDefault="004915BD" w:rsidP="004915BD">
      <w:pPr>
        <w:autoSpaceDE w:val="0"/>
        <w:autoSpaceDN w:val="0"/>
        <w:adjustRightInd w:val="0"/>
        <w:ind w:firstLine="709"/>
        <w:jc w:val="both"/>
      </w:pPr>
    </w:p>
    <w:p w:rsidR="004915BD" w:rsidRPr="004915BD" w:rsidRDefault="004915BD" w:rsidP="004915BD">
      <w:pPr>
        <w:autoSpaceDE w:val="0"/>
        <w:autoSpaceDN w:val="0"/>
        <w:adjustRightInd w:val="0"/>
        <w:ind w:firstLine="709"/>
        <w:jc w:val="both"/>
        <w:rPr>
          <w:rFonts w:eastAsia="Calibri"/>
          <w:lang w:eastAsia="en-US"/>
        </w:rPr>
      </w:pPr>
      <w:r w:rsidRPr="004915BD">
        <w:t xml:space="preserve">3.5. </w:t>
      </w:r>
      <w:r w:rsidRPr="004915BD">
        <w:rPr>
          <w:rFonts w:eastAsia="Calibri"/>
          <w:lang w:eastAsia="en-US"/>
        </w:rPr>
        <w:t>Подготовка результата муниципальной услуги</w:t>
      </w:r>
    </w:p>
    <w:p w:rsidR="004915BD" w:rsidRPr="004915BD" w:rsidRDefault="004915BD" w:rsidP="004915BD">
      <w:pPr>
        <w:suppressAutoHyphens/>
        <w:autoSpaceDE w:val="0"/>
        <w:autoSpaceDN w:val="0"/>
        <w:adjustRightInd w:val="0"/>
        <w:ind w:firstLine="709"/>
        <w:jc w:val="both"/>
      </w:pPr>
    </w:p>
    <w:p w:rsidR="004915BD" w:rsidRPr="004915BD" w:rsidRDefault="004915BD" w:rsidP="004915BD">
      <w:pPr>
        <w:suppressAutoHyphens/>
        <w:autoSpaceDE w:val="0"/>
        <w:autoSpaceDN w:val="0"/>
        <w:adjustRightInd w:val="0"/>
        <w:ind w:firstLine="709"/>
        <w:jc w:val="both"/>
      </w:pPr>
      <w:r w:rsidRPr="004915BD">
        <w:t>3.5.1. Специалист Отдела на основании полученных документов:</w:t>
      </w:r>
    </w:p>
    <w:p w:rsidR="004915BD" w:rsidRPr="004915BD" w:rsidRDefault="004915BD" w:rsidP="004915BD">
      <w:pPr>
        <w:autoSpaceDE w:val="0"/>
        <w:autoSpaceDN w:val="0"/>
        <w:adjustRightInd w:val="0"/>
        <w:ind w:firstLine="709"/>
        <w:jc w:val="both"/>
      </w:pPr>
      <w:r w:rsidRPr="004915BD">
        <w:t>принимает решение о выдаче разрешения или об отказе в выдаче разрешения;</w:t>
      </w:r>
    </w:p>
    <w:p w:rsidR="004915BD" w:rsidRPr="004915BD" w:rsidRDefault="004915BD" w:rsidP="004915BD">
      <w:pPr>
        <w:autoSpaceDE w:val="0"/>
        <w:autoSpaceDN w:val="0"/>
        <w:adjustRightInd w:val="0"/>
        <w:ind w:firstLine="709"/>
        <w:jc w:val="both"/>
      </w:pPr>
      <w:r w:rsidRPr="004915BD">
        <w:t xml:space="preserve">подготавливает проект разрешения или проект письма об отказе в выдаче разрешения с указанием причин отказа; </w:t>
      </w:r>
    </w:p>
    <w:p w:rsidR="004915BD" w:rsidRPr="004915BD" w:rsidRDefault="004915BD" w:rsidP="004915BD">
      <w:pPr>
        <w:autoSpaceDE w:val="0"/>
        <w:autoSpaceDN w:val="0"/>
        <w:adjustRightInd w:val="0"/>
        <w:ind w:firstLine="709"/>
        <w:jc w:val="both"/>
      </w:pPr>
      <w:r w:rsidRPr="004915BD">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4915BD" w:rsidRPr="004915BD" w:rsidRDefault="004915BD" w:rsidP="004915BD">
      <w:pPr>
        <w:autoSpaceDE w:val="0"/>
        <w:autoSpaceDN w:val="0"/>
        <w:adjustRightInd w:val="0"/>
        <w:ind w:firstLine="709"/>
        <w:jc w:val="both"/>
      </w:pPr>
      <w:r w:rsidRPr="004915BD">
        <w:t xml:space="preserve">осуществляет в установленном порядке процедуры согласования проекта подготовленного документа; </w:t>
      </w:r>
    </w:p>
    <w:p w:rsidR="004915BD" w:rsidRPr="004915BD" w:rsidRDefault="004915BD" w:rsidP="004915BD">
      <w:pPr>
        <w:autoSpaceDE w:val="0"/>
        <w:autoSpaceDN w:val="0"/>
        <w:adjustRightInd w:val="0"/>
        <w:ind w:firstLine="709"/>
        <w:jc w:val="both"/>
      </w:pPr>
      <w:r w:rsidRPr="004915BD">
        <w:t>направляет проект документа на подпись руководителю Исполкома (лицу, им уполномоченному).</w:t>
      </w:r>
    </w:p>
    <w:p w:rsidR="004915BD" w:rsidRPr="004915BD" w:rsidRDefault="004915BD" w:rsidP="004915BD">
      <w:pPr>
        <w:autoSpaceDE w:val="0"/>
        <w:autoSpaceDN w:val="0"/>
        <w:adjustRightInd w:val="0"/>
        <w:ind w:firstLine="709"/>
        <w:jc w:val="both"/>
      </w:pPr>
      <w:r w:rsidRPr="004915BD">
        <w:lastRenderedPageBreak/>
        <w:t>Результат процедур: проект документа, направленный на подпись руководителю Исполкома (лицу, им уполномоченному).</w:t>
      </w:r>
    </w:p>
    <w:p w:rsidR="004915BD" w:rsidRPr="004915BD" w:rsidRDefault="004915BD" w:rsidP="004915BD">
      <w:pPr>
        <w:autoSpaceDE w:val="0"/>
        <w:autoSpaceDN w:val="0"/>
        <w:adjustRightInd w:val="0"/>
        <w:ind w:firstLine="709"/>
        <w:jc w:val="both"/>
      </w:pPr>
      <w:r w:rsidRPr="004915BD">
        <w:t>3.5.2. Руководитель Исполкома (лицо, им уполномоченное) утверждает разрешение, подписывает и заверяет его печатью Исполкома или подписывает письмо об отказе в выдаче разрешения. Подписанные документы направляются специалисту Отдела.</w:t>
      </w:r>
    </w:p>
    <w:p w:rsidR="004915BD" w:rsidRPr="004915BD" w:rsidRDefault="004915BD" w:rsidP="004915BD">
      <w:pPr>
        <w:autoSpaceDE w:val="0"/>
        <w:autoSpaceDN w:val="0"/>
        <w:adjustRightInd w:val="0"/>
        <w:ind w:firstLine="709"/>
        <w:jc w:val="both"/>
      </w:pPr>
      <w:r w:rsidRPr="004915BD">
        <w:t>Процедуры, устанавливаемые подпунктами 3.5.1- 3.5.2, осуществляются в течение одного дня с момента поступления ответов на запросы.</w:t>
      </w:r>
    </w:p>
    <w:p w:rsidR="004915BD" w:rsidRPr="004915BD" w:rsidRDefault="004915BD" w:rsidP="004915BD">
      <w:pPr>
        <w:autoSpaceDE w:val="0"/>
        <w:autoSpaceDN w:val="0"/>
        <w:adjustRightInd w:val="0"/>
        <w:ind w:firstLine="709"/>
        <w:jc w:val="both"/>
      </w:pPr>
      <w:r w:rsidRPr="004915BD">
        <w:t>Результат процедуры: подписанное разрешение или письмо об отказе в выдаче разрешения.</w:t>
      </w:r>
    </w:p>
    <w:p w:rsidR="004915BD" w:rsidRPr="004915BD" w:rsidRDefault="004915BD" w:rsidP="004915BD">
      <w:pPr>
        <w:autoSpaceDE w:val="0"/>
        <w:autoSpaceDN w:val="0"/>
        <w:adjustRightInd w:val="0"/>
        <w:ind w:firstLine="709"/>
        <w:jc w:val="both"/>
      </w:pPr>
      <w:r w:rsidRPr="004915BD">
        <w:t>3.6. Выдача заявителю результата муниципальной услуги</w:t>
      </w:r>
    </w:p>
    <w:p w:rsidR="004915BD" w:rsidRPr="004915BD" w:rsidRDefault="004915BD" w:rsidP="004915BD">
      <w:pPr>
        <w:autoSpaceDE w:val="0"/>
        <w:autoSpaceDN w:val="0"/>
        <w:adjustRightInd w:val="0"/>
        <w:ind w:firstLine="709"/>
        <w:jc w:val="both"/>
      </w:pPr>
      <w:r w:rsidRPr="004915BD">
        <w:t>3.6.1. Специалист Отдела:</w:t>
      </w:r>
    </w:p>
    <w:p w:rsidR="004915BD" w:rsidRPr="004915BD" w:rsidRDefault="004915BD" w:rsidP="004915BD">
      <w:pPr>
        <w:autoSpaceDE w:val="0"/>
        <w:autoSpaceDN w:val="0"/>
        <w:adjustRightInd w:val="0"/>
        <w:ind w:firstLine="709"/>
        <w:jc w:val="both"/>
      </w:pPr>
      <w:r w:rsidRPr="004915BD">
        <w:t>регистрирует решение о выдаче разрешения (об отказе в выдаче разрешения) в журнале регистрации;</w:t>
      </w:r>
    </w:p>
    <w:p w:rsidR="004915BD" w:rsidRPr="004915BD" w:rsidRDefault="004915BD" w:rsidP="004915BD">
      <w:pPr>
        <w:autoSpaceDE w:val="0"/>
        <w:autoSpaceDN w:val="0"/>
        <w:adjustRightInd w:val="0"/>
        <w:ind w:firstLine="709"/>
        <w:jc w:val="both"/>
      </w:pPr>
      <w:r w:rsidRPr="004915BD">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4915BD" w:rsidRPr="004915BD" w:rsidRDefault="004915BD" w:rsidP="004915BD">
      <w:pPr>
        <w:autoSpaceDE w:val="0"/>
        <w:autoSpaceDN w:val="0"/>
        <w:adjustRightInd w:val="0"/>
        <w:ind w:firstLine="709"/>
        <w:jc w:val="both"/>
      </w:pPr>
      <w:r w:rsidRPr="004915BD">
        <w:t>Процедуры, устанавливаемые настоящим подпунктом, осуществляются в день подписания документов руководителем Исполкома.</w:t>
      </w:r>
    </w:p>
    <w:p w:rsidR="004915BD" w:rsidRPr="004915BD" w:rsidRDefault="004915BD" w:rsidP="004915BD">
      <w:pPr>
        <w:autoSpaceDE w:val="0"/>
        <w:autoSpaceDN w:val="0"/>
        <w:adjustRightInd w:val="0"/>
        <w:ind w:firstLine="709"/>
        <w:jc w:val="both"/>
      </w:pPr>
      <w:r w:rsidRPr="004915BD">
        <w:t>Результат процедур: извещение заявителя (его представителя) о результате предоставления муниципальной услуги.</w:t>
      </w:r>
    </w:p>
    <w:p w:rsidR="004915BD" w:rsidRPr="004915BD" w:rsidRDefault="004915BD" w:rsidP="004915BD">
      <w:pPr>
        <w:autoSpaceDE w:val="0"/>
        <w:autoSpaceDN w:val="0"/>
        <w:adjustRightInd w:val="0"/>
        <w:ind w:firstLine="709"/>
        <w:jc w:val="both"/>
      </w:pPr>
      <w:r w:rsidRPr="004915BD">
        <w:t>3.6.2.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4915BD" w:rsidRPr="004915BD" w:rsidRDefault="004915BD" w:rsidP="004915BD">
      <w:pPr>
        <w:autoSpaceDE w:val="0"/>
        <w:autoSpaceDN w:val="0"/>
        <w:adjustRightInd w:val="0"/>
        <w:ind w:firstLine="709"/>
        <w:jc w:val="both"/>
      </w:pPr>
      <w:r w:rsidRPr="004915BD">
        <w:t>Процедуры, устанавливаемые настоящим пунктом, осуществляются:</w:t>
      </w:r>
    </w:p>
    <w:p w:rsidR="004915BD" w:rsidRPr="004915BD" w:rsidRDefault="004915BD" w:rsidP="004915BD">
      <w:pPr>
        <w:autoSpaceDE w:val="0"/>
        <w:autoSpaceDN w:val="0"/>
        <w:adjustRightInd w:val="0"/>
        <w:ind w:firstLine="709"/>
        <w:jc w:val="both"/>
      </w:pPr>
      <w:r w:rsidRPr="004915BD">
        <w:t>выдача разрешения или письма об отказе - в течение 15 минут, в порядке очередности, в день прибытия заявителя;</w:t>
      </w:r>
    </w:p>
    <w:p w:rsidR="004915BD" w:rsidRPr="004915BD" w:rsidRDefault="004915BD" w:rsidP="004915BD">
      <w:pPr>
        <w:autoSpaceDE w:val="0"/>
        <w:autoSpaceDN w:val="0"/>
        <w:adjustRightInd w:val="0"/>
        <w:ind w:firstLine="709"/>
        <w:jc w:val="both"/>
      </w:pPr>
      <w:r w:rsidRPr="004915BD">
        <w:t xml:space="preserve">направление письма об отказе по почте письмом - в течение одного дня с момента окончания процедуры, предусмотренной подпунктом 3.5.2. настоящего Регламента, </w:t>
      </w:r>
    </w:p>
    <w:p w:rsidR="004915BD" w:rsidRPr="004915BD" w:rsidRDefault="004915BD" w:rsidP="004915BD">
      <w:pPr>
        <w:autoSpaceDE w:val="0"/>
        <w:autoSpaceDN w:val="0"/>
        <w:adjustRightInd w:val="0"/>
        <w:ind w:firstLine="709"/>
        <w:jc w:val="both"/>
      </w:pPr>
      <w:r w:rsidRPr="004915BD">
        <w:t xml:space="preserve">Результат процедур: выданное разрешение или письмо об отказе в выдаче разрешения. </w:t>
      </w:r>
    </w:p>
    <w:p w:rsidR="004915BD" w:rsidRPr="004915BD" w:rsidRDefault="004915BD" w:rsidP="004915BD">
      <w:pPr>
        <w:autoSpaceDE w:val="0"/>
        <w:autoSpaceDN w:val="0"/>
        <w:adjustRightInd w:val="0"/>
        <w:ind w:firstLine="709"/>
        <w:jc w:val="both"/>
      </w:pPr>
    </w:p>
    <w:p w:rsidR="004915BD" w:rsidRPr="004915BD" w:rsidRDefault="004915BD" w:rsidP="004915BD">
      <w:pPr>
        <w:autoSpaceDE w:val="0"/>
        <w:autoSpaceDN w:val="0"/>
        <w:adjustRightInd w:val="0"/>
        <w:ind w:firstLine="709"/>
        <w:jc w:val="both"/>
        <w:rPr>
          <w:b/>
        </w:rPr>
      </w:pPr>
      <w:r w:rsidRPr="004915BD">
        <w:rPr>
          <w:b/>
        </w:rPr>
        <w:t>3.7. Продление срока действия разрешения на строительство</w:t>
      </w:r>
    </w:p>
    <w:p w:rsidR="004915BD" w:rsidRPr="004915BD" w:rsidRDefault="004915BD" w:rsidP="004915BD">
      <w:pPr>
        <w:suppressAutoHyphens/>
        <w:ind w:firstLine="709"/>
        <w:jc w:val="both"/>
      </w:pPr>
      <w:r w:rsidRPr="004915BD">
        <w:t>3.7.1.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Отдел. Документы могут быть поданы через удаленное рабочее место. Список удаленных рабочих мест приведен в приложении №4.</w:t>
      </w:r>
    </w:p>
    <w:p w:rsidR="004915BD" w:rsidRPr="004915BD" w:rsidRDefault="004915BD" w:rsidP="004915BD">
      <w:pPr>
        <w:suppressAutoHyphens/>
        <w:ind w:firstLine="709"/>
        <w:jc w:val="both"/>
      </w:pPr>
      <w:r w:rsidRPr="004915BD">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915BD" w:rsidRPr="004915BD" w:rsidRDefault="004915BD" w:rsidP="004915BD">
      <w:pPr>
        <w:suppressAutoHyphens/>
        <w:autoSpaceDE w:val="0"/>
        <w:autoSpaceDN w:val="0"/>
        <w:adjustRightInd w:val="0"/>
        <w:ind w:firstLine="709"/>
        <w:jc w:val="both"/>
        <w:rPr>
          <w:bCs/>
        </w:rPr>
      </w:pPr>
      <w:r w:rsidRPr="004915BD">
        <w:t>3.7.2. </w:t>
      </w:r>
      <w:r w:rsidRPr="004915BD">
        <w:rPr>
          <w:bCs/>
        </w:rPr>
        <w:t>Специалист Отдела, ведущий прием заявлений, осуществляет процедуры, предусмотренные подпунктом 3.2.2 настоящего регламента.</w:t>
      </w:r>
    </w:p>
    <w:p w:rsidR="004915BD" w:rsidRPr="004915BD" w:rsidRDefault="004915BD" w:rsidP="004915BD">
      <w:pPr>
        <w:tabs>
          <w:tab w:val="left" w:pos="8610"/>
        </w:tabs>
        <w:suppressAutoHyphens/>
        <w:ind w:firstLine="709"/>
        <w:jc w:val="both"/>
        <w:rPr>
          <w:bCs/>
        </w:rPr>
      </w:pPr>
      <w:r w:rsidRPr="004915BD">
        <w:rPr>
          <w:bCs/>
        </w:rPr>
        <w:t>Процедуры, устанавливаемые настоящим подпунктом, осуществляются:</w:t>
      </w:r>
    </w:p>
    <w:p w:rsidR="004915BD" w:rsidRPr="004915BD" w:rsidRDefault="004915BD" w:rsidP="004915BD">
      <w:pPr>
        <w:tabs>
          <w:tab w:val="left" w:pos="8610"/>
        </w:tabs>
        <w:suppressAutoHyphens/>
        <w:ind w:firstLine="709"/>
        <w:jc w:val="both"/>
        <w:rPr>
          <w:bCs/>
        </w:rPr>
      </w:pPr>
      <w:r w:rsidRPr="004915BD">
        <w:rPr>
          <w:bCs/>
        </w:rPr>
        <w:t>прием заявления и документов в течение 15 минут;</w:t>
      </w:r>
    </w:p>
    <w:p w:rsidR="004915BD" w:rsidRPr="004915BD" w:rsidRDefault="004915BD" w:rsidP="004915BD">
      <w:pPr>
        <w:tabs>
          <w:tab w:val="left" w:pos="8610"/>
        </w:tabs>
        <w:suppressAutoHyphens/>
        <w:ind w:firstLine="709"/>
        <w:jc w:val="both"/>
        <w:rPr>
          <w:bCs/>
        </w:rPr>
      </w:pPr>
      <w:r w:rsidRPr="004915BD">
        <w:rPr>
          <w:bCs/>
        </w:rPr>
        <w:t>регистрация заявления в течение одного дня с момента поступления заявления.</w:t>
      </w:r>
    </w:p>
    <w:p w:rsidR="004915BD" w:rsidRPr="004915BD" w:rsidRDefault="004915BD" w:rsidP="004915BD">
      <w:pPr>
        <w:tabs>
          <w:tab w:val="left" w:pos="8610"/>
        </w:tabs>
        <w:suppressAutoHyphens/>
        <w:ind w:firstLine="709"/>
        <w:jc w:val="both"/>
        <w:rPr>
          <w:bCs/>
        </w:rPr>
      </w:pPr>
      <w:r w:rsidRPr="004915BD">
        <w:rPr>
          <w:bCs/>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4915BD" w:rsidRPr="004915BD" w:rsidRDefault="004915BD" w:rsidP="004915BD">
      <w:pPr>
        <w:tabs>
          <w:tab w:val="left" w:pos="8610"/>
        </w:tabs>
        <w:suppressAutoHyphens/>
        <w:ind w:firstLine="709"/>
        <w:jc w:val="both"/>
        <w:rPr>
          <w:bCs/>
        </w:rPr>
      </w:pPr>
      <w:r w:rsidRPr="004915BD">
        <w:rPr>
          <w:bCs/>
        </w:rPr>
        <w:t>3.7.3. Руководитель Исполкома рассматривает заявление, определяет исполнителя и направляет заявление в Отдел.</w:t>
      </w:r>
    </w:p>
    <w:p w:rsidR="004915BD" w:rsidRPr="004915BD" w:rsidRDefault="004915BD" w:rsidP="004915BD">
      <w:pPr>
        <w:tabs>
          <w:tab w:val="left" w:pos="8610"/>
        </w:tabs>
        <w:suppressAutoHyphens/>
        <w:ind w:firstLine="709"/>
        <w:jc w:val="both"/>
        <w:rPr>
          <w:bCs/>
        </w:rPr>
      </w:pPr>
      <w:r w:rsidRPr="004915BD">
        <w:rPr>
          <w:bCs/>
        </w:rPr>
        <w:t>Процедура, устанавливаемая настоящим подпунктом, осуществляется в течение одного дня с момента регистрации заявления.</w:t>
      </w:r>
    </w:p>
    <w:p w:rsidR="004915BD" w:rsidRPr="004915BD" w:rsidRDefault="004915BD" w:rsidP="004915BD">
      <w:pPr>
        <w:tabs>
          <w:tab w:val="left" w:pos="8610"/>
        </w:tabs>
        <w:suppressAutoHyphens/>
        <w:ind w:firstLine="709"/>
        <w:jc w:val="both"/>
      </w:pPr>
      <w:r w:rsidRPr="004915BD">
        <w:rPr>
          <w:bCs/>
        </w:rPr>
        <w:t>Результат процедуры: направленное исполнителю заявление.</w:t>
      </w:r>
    </w:p>
    <w:p w:rsidR="004915BD" w:rsidRPr="004915BD" w:rsidRDefault="004915BD" w:rsidP="004915BD">
      <w:pPr>
        <w:suppressAutoHyphens/>
        <w:autoSpaceDE w:val="0"/>
        <w:autoSpaceDN w:val="0"/>
        <w:adjustRightInd w:val="0"/>
        <w:ind w:firstLine="709"/>
        <w:jc w:val="both"/>
      </w:pPr>
      <w:r w:rsidRPr="004915BD">
        <w:t>3.7.4. Специалист Отдела на основании полученных документов:</w:t>
      </w:r>
    </w:p>
    <w:p w:rsidR="004915BD" w:rsidRPr="004915BD" w:rsidRDefault="004915BD" w:rsidP="004915BD">
      <w:pPr>
        <w:autoSpaceDE w:val="0"/>
        <w:autoSpaceDN w:val="0"/>
        <w:adjustRightInd w:val="0"/>
        <w:ind w:firstLine="709"/>
        <w:jc w:val="both"/>
      </w:pPr>
      <w:r w:rsidRPr="004915BD">
        <w:t>принимает решение о продлении срока действия разрешения или об отказе в продлении срока разрешения;</w:t>
      </w:r>
    </w:p>
    <w:p w:rsidR="004915BD" w:rsidRPr="004915BD" w:rsidRDefault="004915BD" w:rsidP="004915BD">
      <w:pPr>
        <w:autoSpaceDE w:val="0"/>
        <w:autoSpaceDN w:val="0"/>
        <w:adjustRightInd w:val="0"/>
        <w:ind w:firstLine="709"/>
        <w:jc w:val="both"/>
      </w:pPr>
      <w:r w:rsidRPr="004915BD">
        <w:lastRenderedPageBreak/>
        <w:t xml:space="preserve">вносит в бланк разрешения необходимые изменения или готовит проект письма об отказе в продлении срока с указанием причин отказа; </w:t>
      </w:r>
    </w:p>
    <w:p w:rsidR="004915BD" w:rsidRPr="004915BD" w:rsidRDefault="004915BD" w:rsidP="004915BD">
      <w:pPr>
        <w:autoSpaceDE w:val="0"/>
        <w:autoSpaceDN w:val="0"/>
        <w:adjustRightInd w:val="0"/>
        <w:ind w:firstLine="709"/>
        <w:jc w:val="both"/>
      </w:pPr>
      <w:r w:rsidRPr="004915BD">
        <w:t xml:space="preserve">осуществляет в установленном порядке процедуры согласования проекта подготовленного документа; </w:t>
      </w:r>
    </w:p>
    <w:p w:rsidR="004915BD" w:rsidRPr="004915BD" w:rsidRDefault="004915BD" w:rsidP="004915BD">
      <w:pPr>
        <w:autoSpaceDE w:val="0"/>
        <w:autoSpaceDN w:val="0"/>
        <w:adjustRightInd w:val="0"/>
        <w:ind w:firstLine="709"/>
        <w:jc w:val="both"/>
      </w:pPr>
      <w:r w:rsidRPr="004915BD">
        <w:t>направляет проект документа на подпись руководителю Исполкома (лицу, им уполномоченному).</w:t>
      </w:r>
    </w:p>
    <w:p w:rsidR="004915BD" w:rsidRPr="004915BD" w:rsidRDefault="004915BD" w:rsidP="004915BD">
      <w:pPr>
        <w:tabs>
          <w:tab w:val="left" w:pos="8610"/>
        </w:tabs>
        <w:suppressAutoHyphens/>
        <w:ind w:firstLine="709"/>
        <w:jc w:val="both"/>
        <w:rPr>
          <w:bCs/>
        </w:rPr>
      </w:pPr>
      <w:r w:rsidRPr="004915BD">
        <w:rPr>
          <w:bCs/>
        </w:rPr>
        <w:t>Процедура, устанавливаемая настоящим подпунктом, осуществляется в течение двух дней с момента поступления документов.</w:t>
      </w:r>
    </w:p>
    <w:p w:rsidR="004915BD" w:rsidRPr="004915BD" w:rsidRDefault="004915BD" w:rsidP="004915BD">
      <w:pPr>
        <w:autoSpaceDE w:val="0"/>
        <w:autoSpaceDN w:val="0"/>
        <w:adjustRightInd w:val="0"/>
        <w:ind w:firstLine="709"/>
        <w:jc w:val="both"/>
      </w:pPr>
      <w:r w:rsidRPr="004915BD">
        <w:t>Результат процедур: проект документа, направленный на подпись руководителю Исполкома (лицу, им уполномоченному).</w:t>
      </w:r>
    </w:p>
    <w:p w:rsidR="004915BD" w:rsidRPr="004915BD" w:rsidRDefault="004915BD" w:rsidP="004915BD">
      <w:pPr>
        <w:autoSpaceDE w:val="0"/>
        <w:autoSpaceDN w:val="0"/>
        <w:adjustRightInd w:val="0"/>
        <w:ind w:firstLine="709"/>
        <w:jc w:val="both"/>
      </w:pPr>
      <w:r w:rsidRPr="004915BD">
        <w:t>3.7.5. Руководитель Исполкома (лицо, им уполномоченное) утверждает продление срока действия разрешения, подписывает и заверяет его печатью Исполкома или подписывает письмо об отказе в продлении срока. Подписанные документы направляются специалисту Отдела.</w:t>
      </w:r>
    </w:p>
    <w:p w:rsidR="004915BD" w:rsidRPr="004915BD" w:rsidRDefault="004915BD" w:rsidP="004915BD">
      <w:pPr>
        <w:tabs>
          <w:tab w:val="left" w:pos="8610"/>
        </w:tabs>
        <w:suppressAutoHyphens/>
        <w:ind w:firstLine="709"/>
        <w:jc w:val="both"/>
        <w:rPr>
          <w:bCs/>
        </w:rPr>
      </w:pPr>
      <w:r w:rsidRPr="004915BD">
        <w:rPr>
          <w:bCs/>
        </w:rPr>
        <w:t>Процедура, устанавливаемая настоящим подпунктом, осуществляется в течение одного дня с момента поступления документов.</w:t>
      </w:r>
    </w:p>
    <w:p w:rsidR="004915BD" w:rsidRPr="004915BD" w:rsidRDefault="004915BD" w:rsidP="004915BD">
      <w:pPr>
        <w:autoSpaceDE w:val="0"/>
        <w:autoSpaceDN w:val="0"/>
        <w:adjustRightInd w:val="0"/>
        <w:ind w:firstLine="709"/>
        <w:jc w:val="both"/>
      </w:pPr>
      <w:r w:rsidRPr="004915BD">
        <w:t>Результат процедуры: подписанное разрешение или письмо об отказе в выдаче разрешения.</w:t>
      </w:r>
    </w:p>
    <w:p w:rsidR="004915BD" w:rsidRPr="004915BD" w:rsidRDefault="004915BD" w:rsidP="004915BD">
      <w:pPr>
        <w:autoSpaceDE w:val="0"/>
        <w:autoSpaceDN w:val="0"/>
        <w:adjustRightInd w:val="0"/>
        <w:ind w:firstLine="709"/>
        <w:jc w:val="both"/>
      </w:pPr>
      <w:r w:rsidRPr="004915BD">
        <w:t>3.7.6. Выдача заявителю результата муниципальной услуги</w:t>
      </w:r>
    </w:p>
    <w:p w:rsidR="004915BD" w:rsidRPr="004915BD" w:rsidRDefault="004915BD" w:rsidP="004915BD">
      <w:pPr>
        <w:autoSpaceDE w:val="0"/>
        <w:autoSpaceDN w:val="0"/>
        <w:adjustRightInd w:val="0"/>
        <w:ind w:firstLine="709"/>
        <w:jc w:val="both"/>
      </w:pPr>
      <w:r w:rsidRPr="004915BD">
        <w:t>Выдача заявителю результата муниципальной услуги осуществляется в соответствии с подпунктами 3.6.1-3.6.2 настоящего регламента</w:t>
      </w:r>
    </w:p>
    <w:p w:rsidR="004915BD" w:rsidRPr="004915BD" w:rsidRDefault="004915BD" w:rsidP="004915BD">
      <w:pPr>
        <w:tabs>
          <w:tab w:val="left" w:pos="8610"/>
        </w:tabs>
        <w:suppressAutoHyphens/>
        <w:ind w:firstLine="709"/>
        <w:jc w:val="both"/>
      </w:pPr>
    </w:p>
    <w:p w:rsidR="004915BD" w:rsidRPr="004915BD" w:rsidRDefault="004915BD" w:rsidP="004915BD">
      <w:pPr>
        <w:autoSpaceDE w:val="0"/>
        <w:autoSpaceDN w:val="0"/>
        <w:adjustRightInd w:val="0"/>
        <w:ind w:firstLine="709"/>
        <w:jc w:val="both"/>
        <w:rPr>
          <w:b/>
        </w:rPr>
      </w:pPr>
      <w:r w:rsidRPr="004915BD">
        <w:rPr>
          <w:b/>
        </w:rPr>
        <w:t>3.8. Внесение изменений в разрешение на строительство</w:t>
      </w:r>
    </w:p>
    <w:p w:rsidR="004915BD" w:rsidRPr="004915BD" w:rsidRDefault="004915BD" w:rsidP="004915BD">
      <w:pPr>
        <w:autoSpaceDE w:val="0"/>
        <w:autoSpaceDN w:val="0"/>
        <w:adjustRightInd w:val="0"/>
        <w:ind w:firstLine="540"/>
        <w:jc w:val="both"/>
      </w:pPr>
      <w:r w:rsidRPr="004915BD">
        <w:t>3.8.1. Заявитель лично, через доверенное лицо или через МФЦ подает уведомление о переходе прав на земельные участки, права пользования недрами, об образовании земельного участка и представляет документы в соответствии с пунктом 2.5 настоящего Регламента в Отдел. Документы могут быть поданы через удаленное рабочее место. Список удаленных рабочих мест приведен в приложении №4.</w:t>
      </w:r>
    </w:p>
    <w:p w:rsidR="004915BD" w:rsidRPr="004915BD" w:rsidRDefault="004915BD" w:rsidP="004915BD">
      <w:pPr>
        <w:suppressAutoHyphens/>
        <w:ind w:firstLine="709"/>
        <w:jc w:val="both"/>
      </w:pPr>
      <w:r w:rsidRPr="004915BD">
        <w:t xml:space="preserve">Уведомление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915BD" w:rsidRPr="004915BD" w:rsidRDefault="004915BD" w:rsidP="004915BD">
      <w:pPr>
        <w:suppressAutoHyphens/>
        <w:autoSpaceDE w:val="0"/>
        <w:autoSpaceDN w:val="0"/>
        <w:adjustRightInd w:val="0"/>
        <w:ind w:firstLine="709"/>
        <w:jc w:val="both"/>
        <w:rPr>
          <w:bCs/>
        </w:rPr>
      </w:pPr>
      <w:r w:rsidRPr="004915BD">
        <w:t>3.8.2. </w:t>
      </w:r>
      <w:r w:rsidRPr="004915BD">
        <w:rPr>
          <w:bCs/>
        </w:rPr>
        <w:t>Специалист Отдела, ведущий прием заявлений, осуществляет процедуры, предусмотренные подпунктом 3.2.2 настоящего регламента.</w:t>
      </w:r>
    </w:p>
    <w:p w:rsidR="004915BD" w:rsidRPr="004915BD" w:rsidRDefault="004915BD" w:rsidP="004915BD">
      <w:pPr>
        <w:tabs>
          <w:tab w:val="left" w:pos="8610"/>
        </w:tabs>
        <w:suppressAutoHyphens/>
        <w:ind w:firstLine="709"/>
        <w:jc w:val="both"/>
        <w:rPr>
          <w:bCs/>
        </w:rPr>
      </w:pPr>
      <w:r w:rsidRPr="004915BD">
        <w:rPr>
          <w:bCs/>
        </w:rPr>
        <w:t>Процедуры, устанавливаемые настоящим подпунктом, осуществляются:</w:t>
      </w:r>
    </w:p>
    <w:p w:rsidR="004915BD" w:rsidRPr="004915BD" w:rsidRDefault="004915BD" w:rsidP="004915BD">
      <w:pPr>
        <w:tabs>
          <w:tab w:val="left" w:pos="8610"/>
        </w:tabs>
        <w:suppressAutoHyphens/>
        <w:ind w:firstLine="709"/>
        <w:jc w:val="both"/>
        <w:rPr>
          <w:bCs/>
        </w:rPr>
      </w:pPr>
      <w:r w:rsidRPr="004915BD">
        <w:rPr>
          <w:bCs/>
        </w:rPr>
        <w:t>прием заявления и документов в течение 15 минут;</w:t>
      </w:r>
    </w:p>
    <w:p w:rsidR="004915BD" w:rsidRPr="004915BD" w:rsidRDefault="004915BD" w:rsidP="004915BD">
      <w:pPr>
        <w:tabs>
          <w:tab w:val="left" w:pos="8610"/>
        </w:tabs>
        <w:suppressAutoHyphens/>
        <w:ind w:firstLine="709"/>
        <w:jc w:val="both"/>
        <w:rPr>
          <w:bCs/>
        </w:rPr>
      </w:pPr>
      <w:r w:rsidRPr="004915BD">
        <w:rPr>
          <w:bCs/>
        </w:rPr>
        <w:t>регистрация заявления в течение одного дня с момента поступления заявления.</w:t>
      </w:r>
    </w:p>
    <w:p w:rsidR="004915BD" w:rsidRPr="004915BD" w:rsidRDefault="004915BD" w:rsidP="004915BD">
      <w:pPr>
        <w:tabs>
          <w:tab w:val="left" w:pos="8610"/>
        </w:tabs>
        <w:suppressAutoHyphens/>
        <w:ind w:firstLine="709"/>
        <w:jc w:val="both"/>
        <w:rPr>
          <w:bCs/>
        </w:rPr>
      </w:pPr>
      <w:r w:rsidRPr="004915BD">
        <w:rPr>
          <w:bCs/>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4915BD" w:rsidRPr="004915BD" w:rsidRDefault="004915BD" w:rsidP="004915BD">
      <w:pPr>
        <w:tabs>
          <w:tab w:val="left" w:pos="8610"/>
        </w:tabs>
        <w:suppressAutoHyphens/>
        <w:ind w:firstLine="709"/>
        <w:jc w:val="both"/>
        <w:rPr>
          <w:bCs/>
        </w:rPr>
      </w:pPr>
      <w:r w:rsidRPr="004915BD">
        <w:rPr>
          <w:bCs/>
        </w:rPr>
        <w:t>3.8.3. Руководитель Исполкома рассматривает заявление, определяет исполнителя и направляет заявление в Отдел.</w:t>
      </w:r>
    </w:p>
    <w:p w:rsidR="004915BD" w:rsidRPr="004915BD" w:rsidRDefault="004915BD" w:rsidP="004915BD">
      <w:pPr>
        <w:tabs>
          <w:tab w:val="left" w:pos="8610"/>
        </w:tabs>
        <w:suppressAutoHyphens/>
        <w:ind w:firstLine="709"/>
        <w:jc w:val="both"/>
        <w:rPr>
          <w:bCs/>
        </w:rPr>
      </w:pPr>
      <w:r w:rsidRPr="004915BD">
        <w:rPr>
          <w:bCs/>
        </w:rPr>
        <w:t>Процедура, устанавливаемая настоящим подпунктом, осуществляется в течение одного дня с момента регистрации заявления.</w:t>
      </w:r>
    </w:p>
    <w:p w:rsidR="004915BD" w:rsidRPr="004915BD" w:rsidRDefault="004915BD" w:rsidP="004915BD">
      <w:pPr>
        <w:tabs>
          <w:tab w:val="left" w:pos="8610"/>
        </w:tabs>
        <w:suppressAutoHyphens/>
        <w:ind w:firstLine="709"/>
        <w:jc w:val="both"/>
      </w:pPr>
      <w:r w:rsidRPr="004915BD">
        <w:rPr>
          <w:bCs/>
        </w:rPr>
        <w:t>Результат процедуры: направленное исполнителю заявление.</w:t>
      </w:r>
    </w:p>
    <w:p w:rsidR="004915BD" w:rsidRPr="004915BD" w:rsidRDefault="004915BD" w:rsidP="004915BD">
      <w:pPr>
        <w:suppressAutoHyphens/>
        <w:ind w:firstLine="709"/>
        <w:jc w:val="both"/>
        <w:rPr>
          <w:rFonts w:ascii="Times New Roman CYR" w:hAnsi="Times New Roman CYR" w:cs="Times New Roman CYR"/>
        </w:rPr>
      </w:pPr>
      <w:r w:rsidRPr="004915BD">
        <w:t>3.8.4. </w:t>
      </w:r>
      <w:r w:rsidRPr="004915BD">
        <w:rPr>
          <w:spacing w:val="-1"/>
        </w:rPr>
        <w:t>Специалист Отдела проверяет документы и при необходимости направляет</w:t>
      </w:r>
      <w:r w:rsidRPr="004915BD">
        <w:rPr>
          <w:rFonts w:ascii="Times New Roman CYR" w:hAnsi="Times New Roman CYR" w:cs="Times New Roman CYR"/>
        </w:rPr>
        <w:t xml:space="preserve"> в электронной форме посредством системы межведомственного электронного взаимодействия запросы о предоставлении:</w:t>
      </w:r>
    </w:p>
    <w:p w:rsidR="004915BD" w:rsidRPr="004915BD" w:rsidRDefault="004915BD" w:rsidP="004915BD">
      <w:pPr>
        <w:suppressAutoHyphens/>
        <w:ind w:firstLine="709"/>
        <w:jc w:val="both"/>
        <w:rPr>
          <w:spacing w:val="-1"/>
        </w:rPr>
      </w:pPr>
      <w:r w:rsidRPr="004915BD">
        <w:rPr>
          <w:spacing w:val="-1"/>
        </w:rPr>
        <w:t>1) правоустанавливающих документов на такие земельные участки в случае, указанном в части 21.5 настоящей статьи;</w:t>
      </w:r>
    </w:p>
    <w:p w:rsidR="004915BD" w:rsidRPr="004915BD" w:rsidRDefault="004915BD" w:rsidP="004915BD">
      <w:pPr>
        <w:suppressAutoHyphens/>
        <w:ind w:firstLine="709"/>
        <w:jc w:val="both"/>
        <w:rPr>
          <w:spacing w:val="-1"/>
        </w:rPr>
      </w:pPr>
      <w:r w:rsidRPr="004915BD">
        <w:rPr>
          <w:spacing w:val="-1"/>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4915BD" w:rsidRPr="004915BD" w:rsidRDefault="004915BD" w:rsidP="004915BD">
      <w:pPr>
        <w:suppressAutoHyphens/>
        <w:ind w:firstLine="709"/>
        <w:jc w:val="both"/>
        <w:rPr>
          <w:spacing w:val="-1"/>
        </w:rPr>
      </w:pPr>
      <w:r w:rsidRPr="004915BD">
        <w:rPr>
          <w:spacing w:val="-1"/>
        </w:rPr>
        <w:lastRenderedPageBreak/>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4915BD" w:rsidRPr="004915BD" w:rsidRDefault="004915BD" w:rsidP="004915BD">
      <w:pPr>
        <w:suppressAutoHyphens/>
        <w:ind w:firstLine="709"/>
        <w:jc w:val="both"/>
        <w:rPr>
          <w:spacing w:val="-1"/>
        </w:rPr>
      </w:pPr>
      <w:r w:rsidRPr="004915BD">
        <w:rPr>
          <w:spacing w:val="-1"/>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4915BD" w:rsidRPr="004915BD" w:rsidRDefault="004915BD" w:rsidP="004915BD">
      <w:pPr>
        <w:suppressAutoHyphens/>
        <w:ind w:firstLine="709"/>
        <w:jc w:val="both"/>
        <w:rPr>
          <w:spacing w:val="-1"/>
        </w:rPr>
      </w:pPr>
      <w:r w:rsidRPr="004915BD">
        <w:rPr>
          <w:spacing w:val="-1"/>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4915BD" w:rsidRPr="004915BD" w:rsidRDefault="004915BD" w:rsidP="004915BD">
      <w:pPr>
        <w:suppressAutoHyphens/>
        <w:ind w:firstLine="709"/>
        <w:jc w:val="both"/>
        <w:rPr>
          <w:spacing w:val="-1"/>
        </w:rPr>
      </w:pPr>
      <w:r w:rsidRPr="004915BD">
        <w:rPr>
          <w:spacing w:val="-1"/>
        </w:rPr>
        <w:t xml:space="preserve">Результат процедуры: направленные в органы власти запросы. </w:t>
      </w:r>
    </w:p>
    <w:p w:rsidR="004915BD" w:rsidRPr="004915BD" w:rsidRDefault="004915BD" w:rsidP="004915BD">
      <w:pPr>
        <w:autoSpaceDE w:val="0"/>
        <w:autoSpaceDN w:val="0"/>
        <w:adjustRightInd w:val="0"/>
        <w:ind w:firstLine="709"/>
        <w:jc w:val="both"/>
        <w:rPr>
          <w:rFonts w:ascii="Times New Roman CYR" w:hAnsi="Times New Roman CYR" w:cs="Times New Roman CYR"/>
        </w:rPr>
      </w:pPr>
      <w:r w:rsidRPr="004915BD">
        <w:rPr>
          <w:rFonts w:ascii="Times New Roman CYR" w:hAnsi="Times New Roman CYR" w:cs="Times New Roman CYR"/>
        </w:rPr>
        <w:t>3.8.5.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915BD" w:rsidRPr="004915BD" w:rsidRDefault="004915BD" w:rsidP="004915BD">
      <w:pPr>
        <w:suppressAutoHyphens/>
        <w:ind w:firstLine="709"/>
        <w:jc w:val="both"/>
        <w:rPr>
          <w:spacing w:val="-1"/>
        </w:rPr>
      </w:pPr>
      <w:r w:rsidRPr="004915BD">
        <w:rPr>
          <w:spacing w:val="-1"/>
        </w:rPr>
        <w:t>Процедуры, устанавливаемые настоящим подпунктом, осуществляются в течение трех рабочих дней с момента поступления запроса о предоставлении документов (сведений).</w:t>
      </w:r>
    </w:p>
    <w:p w:rsidR="004915BD" w:rsidRPr="004915BD" w:rsidRDefault="004915BD" w:rsidP="004915BD">
      <w:pPr>
        <w:suppressAutoHyphens/>
        <w:ind w:firstLine="720"/>
        <w:jc w:val="both"/>
      </w:pPr>
      <w:r w:rsidRPr="004915BD">
        <w:t>Результат процедур: документы (сведения) либо уведомление об отказе, направленные в Отдел.</w:t>
      </w:r>
    </w:p>
    <w:p w:rsidR="004915BD" w:rsidRPr="004915BD" w:rsidRDefault="004915BD" w:rsidP="004915BD">
      <w:pPr>
        <w:suppressAutoHyphens/>
        <w:autoSpaceDE w:val="0"/>
        <w:autoSpaceDN w:val="0"/>
        <w:adjustRightInd w:val="0"/>
        <w:ind w:firstLine="709"/>
        <w:jc w:val="both"/>
      </w:pPr>
      <w:r w:rsidRPr="004915BD">
        <w:t>3.8.6. Специалист Отдела на основании полученных документов:</w:t>
      </w:r>
    </w:p>
    <w:p w:rsidR="004915BD" w:rsidRPr="004915BD" w:rsidRDefault="004915BD" w:rsidP="004915BD">
      <w:pPr>
        <w:autoSpaceDE w:val="0"/>
        <w:autoSpaceDN w:val="0"/>
        <w:adjustRightInd w:val="0"/>
        <w:ind w:firstLine="709"/>
        <w:jc w:val="both"/>
      </w:pPr>
      <w:r w:rsidRPr="004915BD">
        <w:t>принимает решение о внесении изменений в разрешение на строительство или об отказе;</w:t>
      </w:r>
    </w:p>
    <w:p w:rsidR="004915BD" w:rsidRPr="004915BD" w:rsidRDefault="004915BD" w:rsidP="004915BD">
      <w:pPr>
        <w:autoSpaceDE w:val="0"/>
        <w:autoSpaceDN w:val="0"/>
        <w:adjustRightInd w:val="0"/>
        <w:ind w:firstLine="709"/>
        <w:jc w:val="both"/>
      </w:pPr>
      <w:r w:rsidRPr="004915BD">
        <w:t xml:space="preserve">вносит в бланк разрешения необходимые изменения или готовит проект письма об отказе в изменении разрешения с указанием причин отказа; </w:t>
      </w:r>
    </w:p>
    <w:p w:rsidR="004915BD" w:rsidRPr="004915BD" w:rsidRDefault="004915BD" w:rsidP="004915BD">
      <w:pPr>
        <w:autoSpaceDE w:val="0"/>
        <w:autoSpaceDN w:val="0"/>
        <w:adjustRightInd w:val="0"/>
        <w:ind w:firstLine="709"/>
        <w:jc w:val="both"/>
      </w:pPr>
      <w:r w:rsidRPr="004915BD">
        <w:t xml:space="preserve">осуществляет в установленном порядке процедуры согласования проекта подготовленного документа; </w:t>
      </w:r>
    </w:p>
    <w:p w:rsidR="004915BD" w:rsidRPr="004915BD" w:rsidRDefault="004915BD" w:rsidP="004915BD">
      <w:pPr>
        <w:autoSpaceDE w:val="0"/>
        <w:autoSpaceDN w:val="0"/>
        <w:adjustRightInd w:val="0"/>
        <w:ind w:firstLine="709"/>
        <w:jc w:val="both"/>
      </w:pPr>
      <w:r w:rsidRPr="004915BD">
        <w:t>направляет проект документа на подпись руководителю Исполкома (лицу, им уполномоченному).</w:t>
      </w:r>
    </w:p>
    <w:p w:rsidR="004915BD" w:rsidRPr="004915BD" w:rsidRDefault="004915BD" w:rsidP="004915BD">
      <w:pPr>
        <w:autoSpaceDE w:val="0"/>
        <w:autoSpaceDN w:val="0"/>
        <w:adjustRightInd w:val="0"/>
        <w:ind w:firstLine="709"/>
        <w:jc w:val="both"/>
      </w:pPr>
      <w:r w:rsidRPr="004915BD">
        <w:t>Результат процедур: проект документа, направленный на подпись руководителю Исполкома (лицу, им уполномоченному).</w:t>
      </w:r>
    </w:p>
    <w:p w:rsidR="004915BD" w:rsidRPr="004915BD" w:rsidRDefault="004915BD" w:rsidP="004915BD">
      <w:pPr>
        <w:autoSpaceDE w:val="0"/>
        <w:autoSpaceDN w:val="0"/>
        <w:adjustRightInd w:val="0"/>
        <w:ind w:firstLine="709"/>
        <w:jc w:val="both"/>
      </w:pPr>
      <w:r w:rsidRPr="004915BD">
        <w:t>3.8.7. Руководитель Исполкома (лицо, им уполномоченное) утверждает изменения или подписывает письмо об отказе. Подписанные документы направляются специалисту Отдела.</w:t>
      </w:r>
    </w:p>
    <w:p w:rsidR="004915BD" w:rsidRPr="004915BD" w:rsidRDefault="004915BD" w:rsidP="004915BD">
      <w:pPr>
        <w:autoSpaceDE w:val="0"/>
        <w:autoSpaceDN w:val="0"/>
        <w:adjustRightInd w:val="0"/>
        <w:ind w:firstLine="709"/>
        <w:jc w:val="both"/>
      </w:pPr>
      <w:r w:rsidRPr="004915BD">
        <w:t>Процедуры, устанавливаемые подпунктами 3.8.6 - 3.8.7, осуществляются в течение одного дня с момента поступления ответов на запросы.</w:t>
      </w:r>
    </w:p>
    <w:p w:rsidR="004915BD" w:rsidRPr="004915BD" w:rsidRDefault="004915BD" w:rsidP="004915BD">
      <w:pPr>
        <w:autoSpaceDE w:val="0"/>
        <w:autoSpaceDN w:val="0"/>
        <w:adjustRightInd w:val="0"/>
        <w:ind w:firstLine="709"/>
        <w:jc w:val="both"/>
      </w:pPr>
      <w:r w:rsidRPr="004915BD">
        <w:t>Результат процедуры: подписанное разрешение или письмо об отказе в выдаче разрешения.</w:t>
      </w:r>
    </w:p>
    <w:p w:rsidR="004915BD" w:rsidRPr="004915BD" w:rsidRDefault="004915BD" w:rsidP="004915BD">
      <w:pPr>
        <w:autoSpaceDE w:val="0"/>
        <w:autoSpaceDN w:val="0"/>
        <w:adjustRightInd w:val="0"/>
        <w:ind w:firstLine="709"/>
        <w:jc w:val="both"/>
      </w:pPr>
      <w:r w:rsidRPr="004915BD">
        <w:t>3.8.8. Выдача заявителю результата муниципальной услуги</w:t>
      </w:r>
    </w:p>
    <w:p w:rsidR="004915BD" w:rsidRPr="004915BD" w:rsidRDefault="004915BD" w:rsidP="004915BD">
      <w:pPr>
        <w:autoSpaceDE w:val="0"/>
        <w:autoSpaceDN w:val="0"/>
        <w:adjustRightInd w:val="0"/>
        <w:ind w:firstLine="709"/>
        <w:jc w:val="both"/>
      </w:pPr>
      <w:r w:rsidRPr="004915BD">
        <w:t>Выдача заявителю результата муниципальной услуги осуществляется в соответствии с подпунктами 3.6.1-3.6.2 настоящего регламента</w:t>
      </w:r>
    </w:p>
    <w:p w:rsidR="004915BD" w:rsidRPr="004915BD" w:rsidRDefault="004915BD" w:rsidP="004915BD">
      <w:pPr>
        <w:autoSpaceDE w:val="0"/>
        <w:autoSpaceDN w:val="0"/>
        <w:adjustRightInd w:val="0"/>
        <w:ind w:firstLine="709"/>
        <w:jc w:val="both"/>
      </w:pPr>
    </w:p>
    <w:p w:rsidR="004915BD" w:rsidRPr="004915BD" w:rsidRDefault="004915BD" w:rsidP="004915BD">
      <w:pPr>
        <w:jc w:val="center"/>
        <w:rPr>
          <w:b/>
        </w:rPr>
      </w:pPr>
      <w:r w:rsidRPr="004915BD">
        <w:rPr>
          <w:b/>
        </w:rPr>
        <w:t>3.9.</w:t>
      </w:r>
      <w:r w:rsidRPr="004915BD">
        <w:t xml:space="preserve"> </w:t>
      </w:r>
      <w:r w:rsidRPr="004915BD">
        <w:rPr>
          <w:b/>
        </w:rPr>
        <w:t>Выдача дубликата разрешения на строительство</w:t>
      </w:r>
    </w:p>
    <w:p w:rsidR="004915BD" w:rsidRPr="004915BD" w:rsidRDefault="004915BD" w:rsidP="004915BD">
      <w:pPr>
        <w:pStyle w:val="ConsPlusNonformat"/>
        <w:spacing w:line="276" w:lineRule="auto"/>
        <w:ind w:firstLine="709"/>
        <w:jc w:val="both"/>
        <w:rPr>
          <w:rFonts w:ascii="Times New Roman" w:hAnsi="Times New Roman"/>
          <w:sz w:val="24"/>
          <w:szCs w:val="24"/>
        </w:rPr>
      </w:pPr>
      <w:r w:rsidRPr="004915BD">
        <w:rPr>
          <w:rFonts w:ascii="Times New Roman" w:hAnsi="Times New Roman"/>
          <w:sz w:val="24"/>
          <w:szCs w:val="24"/>
        </w:rPr>
        <w:t>3.9.1. В случае утраты (порчи) разрешения на строительство, заявитель представляет в Отдел заявление о выдаче дубликата разрешения.</w:t>
      </w:r>
    </w:p>
    <w:p w:rsidR="004915BD" w:rsidRPr="004915BD" w:rsidRDefault="004915BD" w:rsidP="004915BD">
      <w:pPr>
        <w:pStyle w:val="ConsPlusNonformat"/>
        <w:spacing w:line="276" w:lineRule="auto"/>
        <w:ind w:firstLine="709"/>
        <w:jc w:val="both"/>
        <w:rPr>
          <w:rFonts w:ascii="Times New Roman" w:hAnsi="Times New Roman"/>
          <w:sz w:val="24"/>
          <w:szCs w:val="24"/>
        </w:rPr>
      </w:pPr>
      <w:r w:rsidRPr="004915BD">
        <w:rPr>
          <w:rFonts w:ascii="Times New Roman" w:hAnsi="Times New Roman"/>
          <w:sz w:val="24"/>
          <w:szCs w:val="24"/>
        </w:rPr>
        <w:t>Заявление о выдаче дубликата,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4915BD" w:rsidRPr="004915BD" w:rsidRDefault="004915BD" w:rsidP="004915BD">
      <w:pPr>
        <w:pStyle w:val="ConsPlusNonformat"/>
        <w:spacing w:line="276" w:lineRule="auto"/>
        <w:ind w:firstLine="709"/>
        <w:jc w:val="both"/>
        <w:rPr>
          <w:rFonts w:ascii="Times New Roman" w:hAnsi="Times New Roman"/>
          <w:sz w:val="24"/>
          <w:szCs w:val="24"/>
        </w:rPr>
      </w:pPr>
      <w:r w:rsidRPr="004915BD">
        <w:rPr>
          <w:rFonts w:ascii="Times New Roman" w:hAnsi="Times New Roman"/>
          <w:sz w:val="24"/>
          <w:szCs w:val="24"/>
        </w:rPr>
        <w:t>3.9.2.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4915BD" w:rsidRPr="004915BD" w:rsidRDefault="004915BD" w:rsidP="004915BD">
      <w:pPr>
        <w:pStyle w:val="ConsPlusNonformat"/>
        <w:spacing w:line="276" w:lineRule="auto"/>
        <w:ind w:firstLine="709"/>
        <w:jc w:val="both"/>
        <w:rPr>
          <w:rFonts w:ascii="Times New Roman" w:hAnsi="Times New Roman"/>
          <w:sz w:val="24"/>
          <w:szCs w:val="24"/>
        </w:rPr>
      </w:pPr>
      <w:r w:rsidRPr="004915BD">
        <w:rPr>
          <w:rFonts w:ascii="Times New Roman" w:hAnsi="Times New Roman"/>
          <w:sz w:val="24"/>
          <w:szCs w:val="24"/>
        </w:rPr>
        <w:t xml:space="preserve">Процедура, устанавливаемая настоящим подпунктом, осуществляется в течение одного дня с момента регистрации заявления. </w:t>
      </w:r>
    </w:p>
    <w:p w:rsidR="004915BD" w:rsidRPr="004915BD" w:rsidRDefault="004915BD" w:rsidP="004915BD">
      <w:pPr>
        <w:pStyle w:val="ConsPlusNonformat"/>
        <w:spacing w:line="276" w:lineRule="auto"/>
        <w:ind w:firstLine="709"/>
        <w:jc w:val="both"/>
        <w:rPr>
          <w:rFonts w:ascii="Times New Roman" w:hAnsi="Times New Roman"/>
          <w:sz w:val="24"/>
          <w:szCs w:val="24"/>
        </w:rPr>
      </w:pPr>
      <w:r w:rsidRPr="004915BD">
        <w:rPr>
          <w:rFonts w:ascii="Times New Roman" w:hAnsi="Times New Roman"/>
          <w:sz w:val="24"/>
          <w:szCs w:val="24"/>
        </w:rPr>
        <w:t>Результат процедуры: принятое и зарегистрированное заявление, направленное на рассмотрение специалисту Отдела.</w:t>
      </w:r>
    </w:p>
    <w:p w:rsidR="004915BD" w:rsidRPr="004915BD" w:rsidRDefault="004915BD" w:rsidP="004915BD">
      <w:pPr>
        <w:pStyle w:val="ConsPlusNonformat"/>
        <w:spacing w:line="276" w:lineRule="auto"/>
        <w:ind w:firstLine="709"/>
        <w:jc w:val="both"/>
        <w:rPr>
          <w:rFonts w:ascii="Times New Roman" w:hAnsi="Times New Roman"/>
          <w:sz w:val="24"/>
          <w:szCs w:val="24"/>
        </w:rPr>
      </w:pPr>
      <w:r w:rsidRPr="004915BD">
        <w:rPr>
          <w:rFonts w:ascii="Times New Roman" w:hAnsi="Times New Roman"/>
          <w:sz w:val="24"/>
          <w:szCs w:val="24"/>
        </w:rPr>
        <w:t xml:space="preserve">3.9.3. Специалист Отдела рассматривает документы и при наличии оснований </w:t>
      </w:r>
      <w:r w:rsidRPr="004915BD">
        <w:rPr>
          <w:rFonts w:ascii="Times New Roman" w:hAnsi="Times New Roman"/>
          <w:sz w:val="24"/>
          <w:szCs w:val="24"/>
        </w:rPr>
        <w:lastRenderedPageBreak/>
        <w:t>подготавливает дубликат разрешения на строительство в соответствии со вторым экземпляром, находящимся в архиве органа местного самоуправления. Проставляется штамп "Дубликат" на лицевой стороне дубликата разрешения на строительство в правом верхнем углу. В случае отказа готовит проект письма об отказе. В установленном порядке согласовывает проект подготовленного документа.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4915BD" w:rsidRPr="004915BD" w:rsidRDefault="004915BD" w:rsidP="004915BD">
      <w:pPr>
        <w:autoSpaceDE w:val="0"/>
        <w:autoSpaceDN w:val="0"/>
        <w:adjustRightInd w:val="0"/>
        <w:ind w:firstLine="709"/>
        <w:jc w:val="both"/>
      </w:pPr>
      <w:r w:rsidRPr="004915BD">
        <w:t>Процедуры, устанавливаемые настоящим подпунктом, осуществляются в день подписания документов руководителем Исполкома.</w:t>
      </w:r>
    </w:p>
    <w:p w:rsidR="004915BD" w:rsidRPr="004915BD" w:rsidRDefault="004915BD" w:rsidP="004915BD">
      <w:pPr>
        <w:autoSpaceDE w:val="0"/>
        <w:autoSpaceDN w:val="0"/>
        <w:adjustRightInd w:val="0"/>
        <w:ind w:firstLine="709"/>
        <w:jc w:val="both"/>
      </w:pPr>
      <w:r w:rsidRPr="004915BD">
        <w:t>Результат процедур: извещение заявителя (его представителя) о результате предоставления муниципальной услуги.</w:t>
      </w:r>
    </w:p>
    <w:p w:rsidR="004915BD" w:rsidRPr="004915BD" w:rsidRDefault="004915BD" w:rsidP="004915BD">
      <w:pPr>
        <w:autoSpaceDE w:val="0"/>
        <w:autoSpaceDN w:val="0"/>
        <w:adjustRightInd w:val="0"/>
        <w:ind w:firstLine="709"/>
        <w:jc w:val="both"/>
      </w:pPr>
      <w:r w:rsidRPr="004915BD">
        <w:t>3.9.4.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4915BD" w:rsidRPr="004915BD" w:rsidRDefault="004915BD" w:rsidP="004915BD">
      <w:pPr>
        <w:autoSpaceDE w:val="0"/>
        <w:autoSpaceDN w:val="0"/>
        <w:adjustRightInd w:val="0"/>
        <w:ind w:firstLine="709"/>
        <w:jc w:val="both"/>
      </w:pPr>
      <w:r w:rsidRPr="004915BD">
        <w:t>Процедуры, устанавливаемые настоящим пунктом, осуществляются:</w:t>
      </w:r>
    </w:p>
    <w:p w:rsidR="004915BD" w:rsidRPr="004915BD" w:rsidRDefault="004915BD" w:rsidP="004915BD">
      <w:pPr>
        <w:autoSpaceDE w:val="0"/>
        <w:autoSpaceDN w:val="0"/>
        <w:adjustRightInd w:val="0"/>
        <w:ind w:firstLine="709"/>
        <w:jc w:val="both"/>
      </w:pPr>
      <w:r w:rsidRPr="004915BD">
        <w:t>выдача разрешения или письма об отказе - в течение 15 минут, в порядке очередности, в день прибытия заявителя;</w:t>
      </w:r>
    </w:p>
    <w:p w:rsidR="004915BD" w:rsidRPr="004915BD" w:rsidRDefault="004915BD" w:rsidP="004915BD">
      <w:pPr>
        <w:autoSpaceDE w:val="0"/>
        <w:autoSpaceDN w:val="0"/>
        <w:adjustRightInd w:val="0"/>
        <w:ind w:firstLine="709"/>
        <w:jc w:val="both"/>
      </w:pPr>
      <w:r w:rsidRPr="004915BD">
        <w:t xml:space="preserve">направление письма об отказе по почте письмом - в течение одного дня с момента окончания процедуры, предусмотренной подпунктом 3.9.3. настоящего Регламента, </w:t>
      </w:r>
    </w:p>
    <w:p w:rsidR="004915BD" w:rsidRPr="004915BD" w:rsidRDefault="004915BD" w:rsidP="004915BD">
      <w:pPr>
        <w:autoSpaceDE w:val="0"/>
        <w:autoSpaceDN w:val="0"/>
        <w:adjustRightInd w:val="0"/>
        <w:ind w:firstLine="709"/>
        <w:jc w:val="both"/>
      </w:pPr>
      <w:r w:rsidRPr="004915BD">
        <w:t xml:space="preserve">Результат процедур: выданное разрешение или письмо об отказе в выдаче разрешения. </w:t>
      </w:r>
    </w:p>
    <w:p w:rsidR="004915BD" w:rsidRPr="004915BD" w:rsidRDefault="004915BD" w:rsidP="004915BD">
      <w:pPr>
        <w:autoSpaceDE w:val="0"/>
        <w:autoSpaceDN w:val="0"/>
        <w:adjustRightInd w:val="0"/>
        <w:ind w:firstLine="709"/>
        <w:jc w:val="both"/>
      </w:pPr>
    </w:p>
    <w:p w:rsidR="004915BD" w:rsidRPr="004915BD" w:rsidRDefault="004915BD" w:rsidP="004915BD">
      <w:pPr>
        <w:autoSpaceDE w:val="0"/>
        <w:autoSpaceDN w:val="0"/>
        <w:adjustRightInd w:val="0"/>
        <w:ind w:firstLine="709"/>
        <w:jc w:val="both"/>
        <w:rPr>
          <w:b/>
        </w:rPr>
      </w:pPr>
      <w:r w:rsidRPr="004915BD">
        <w:t>3.10</w:t>
      </w:r>
      <w:r w:rsidRPr="004915BD">
        <w:rPr>
          <w:b/>
        </w:rPr>
        <w:t>. Предоставление муниципальной услуги через МФЦ</w:t>
      </w:r>
    </w:p>
    <w:p w:rsidR="004915BD" w:rsidRPr="004915BD" w:rsidRDefault="004915BD" w:rsidP="004915BD">
      <w:pPr>
        <w:autoSpaceDE w:val="0"/>
        <w:autoSpaceDN w:val="0"/>
        <w:adjustRightInd w:val="0"/>
        <w:ind w:firstLine="709"/>
        <w:jc w:val="both"/>
      </w:pPr>
      <w:r w:rsidRPr="004915BD">
        <w:t xml:space="preserve">3.10.1.  Заявитель вправе обратиться для получения муниципальной услуги в МФЦ, в удаленное рабочее место МФЦ. </w:t>
      </w:r>
    </w:p>
    <w:p w:rsidR="004915BD" w:rsidRPr="004915BD" w:rsidRDefault="004915BD" w:rsidP="004915BD">
      <w:pPr>
        <w:autoSpaceDE w:val="0"/>
        <w:autoSpaceDN w:val="0"/>
        <w:adjustRightInd w:val="0"/>
        <w:ind w:firstLine="709"/>
        <w:jc w:val="both"/>
      </w:pPr>
      <w:r w:rsidRPr="004915BD">
        <w:t xml:space="preserve">3.10.2.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915BD" w:rsidRPr="004915BD" w:rsidRDefault="004915BD" w:rsidP="004915BD">
      <w:pPr>
        <w:autoSpaceDE w:val="0"/>
        <w:autoSpaceDN w:val="0"/>
        <w:adjustRightInd w:val="0"/>
        <w:ind w:firstLine="709"/>
        <w:jc w:val="both"/>
      </w:pPr>
      <w:r w:rsidRPr="004915BD">
        <w:t>3.10.3.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4915BD" w:rsidRPr="004915BD" w:rsidRDefault="004915BD" w:rsidP="004915BD">
      <w:pPr>
        <w:autoSpaceDE w:val="0"/>
        <w:autoSpaceDN w:val="0"/>
        <w:adjustRightInd w:val="0"/>
        <w:ind w:firstLine="709"/>
        <w:jc w:val="both"/>
      </w:pPr>
    </w:p>
    <w:p w:rsidR="004915BD" w:rsidRPr="004915BD" w:rsidRDefault="004915BD" w:rsidP="004915BD">
      <w:pPr>
        <w:pStyle w:val="ConsPlusNonformat"/>
        <w:spacing w:line="276" w:lineRule="auto"/>
        <w:ind w:right="281" w:firstLine="709"/>
        <w:jc w:val="both"/>
        <w:rPr>
          <w:rFonts w:ascii="Times New Roman" w:hAnsi="Times New Roman"/>
          <w:b/>
          <w:sz w:val="24"/>
          <w:szCs w:val="24"/>
        </w:rPr>
      </w:pPr>
      <w:r w:rsidRPr="004915BD">
        <w:rPr>
          <w:rFonts w:ascii="Times New Roman" w:hAnsi="Times New Roman"/>
          <w:sz w:val="24"/>
          <w:szCs w:val="24"/>
        </w:rPr>
        <w:t xml:space="preserve">3.11. </w:t>
      </w:r>
      <w:r w:rsidRPr="004915BD">
        <w:rPr>
          <w:rFonts w:ascii="Times New Roman" w:hAnsi="Times New Roman"/>
          <w:b/>
          <w:sz w:val="24"/>
          <w:szCs w:val="24"/>
        </w:rPr>
        <w:t xml:space="preserve">Исправление технических ошибок. </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3.11.1. В случае обнаружения технической ошибки в документе, являющемся результатом муниципальной услуги, заявитель представляет в Отдел:</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заявление об исправлении технической ошибки (приложение №3);</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3.11.2.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 xml:space="preserve">Результат процедуры: принятое и зарегистрированное заявление, направленное на </w:t>
      </w:r>
      <w:r w:rsidRPr="004915BD">
        <w:rPr>
          <w:rFonts w:ascii="Times New Roman" w:hAnsi="Times New Roman"/>
          <w:sz w:val="24"/>
          <w:szCs w:val="24"/>
        </w:rPr>
        <w:lastRenderedPageBreak/>
        <w:t>рассмотрение специалисту Отдела.</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3.11.3.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915BD" w:rsidRPr="004915BD" w:rsidRDefault="004915BD" w:rsidP="004915BD">
      <w:pPr>
        <w:pStyle w:val="ConsPlusNonformat"/>
        <w:spacing w:line="276" w:lineRule="auto"/>
        <w:ind w:right="281" w:firstLine="709"/>
        <w:jc w:val="both"/>
        <w:rPr>
          <w:rFonts w:ascii="Times New Roman" w:hAnsi="Times New Roman"/>
          <w:sz w:val="24"/>
          <w:szCs w:val="24"/>
        </w:rPr>
      </w:pPr>
      <w:r w:rsidRPr="004915BD">
        <w:rPr>
          <w:rFonts w:ascii="Times New Roman" w:hAnsi="Times New Roman"/>
          <w:sz w:val="24"/>
          <w:szCs w:val="24"/>
        </w:rPr>
        <w:t>Результат процедуры: выданный (направленный) заявителю документ.</w:t>
      </w:r>
    </w:p>
    <w:p w:rsidR="004915BD" w:rsidRDefault="004915BD" w:rsidP="004915BD">
      <w:pPr>
        <w:suppressAutoHyphens/>
        <w:autoSpaceDE w:val="0"/>
        <w:autoSpaceDN w:val="0"/>
        <w:adjustRightInd w:val="0"/>
        <w:ind w:firstLine="709"/>
        <w:jc w:val="center"/>
        <w:rPr>
          <w:rFonts w:eastAsia="Calibri"/>
          <w:b/>
          <w:sz w:val="28"/>
          <w:szCs w:val="28"/>
          <w:lang w:eastAsia="en-US"/>
        </w:rPr>
      </w:pPr>
    </w:p>
    <w:p w:rsidR="005D61C6" w:rsidRPr="00B11A8F" w:rsidRDefault="005D61C6" w:rsidP="005D61C6">
      <w:pPr>
        <w:suppressAutoHyphens/>
        <w:autoSpaceDE w:val="0"/>
        <w:autoSpaceDN w:val="0"/>
        <w:adjustRightInd w:val="0"/>
        <w:ind w:firstLine="709"/>
        <w:jc w:val="center"/>
        <w:rPr>
          <w:rFonts w:eastAsia="Calibri"/>
          <w:b/>
          <w:lang w:eastAsia="en-US"/>
        </w:rPr>
      </w:pPr>
      <w:r w:rsidRPr="00B11A8F">
        <w:rPr>
          <w:rFonts w:eastAsia="Calibri"/>
          <w:b/>
          <w:lang w:eastAsia="en-US"/>
        </w:rPr>
        <w:t>4. Порядок и формы контроля за предоставлением муниципальной услуги</w:t>
      </w:r>
    </w:p>
    <w:p w:rsidR="005D61C6" w:rsidRPr="00B11A8F" w:rsidRDefault="005D61C6" w:rsidP="005D61C6">
      <w:pPr>
        <w:autoSpaceDE w:val="0"/>
        <w:autoSpaceDN w:val="0"/>
        <w:adjustRightInd w:val="0"/>
        <w:ind w:firstLine="709"/>
        <w:jc w:val="both"/>
      </w:pPr>
    </w:p>
    <w:p w:rsidR="005D61C6" w:rsidRPr="00B11A8F" w:rsidRDefault="005D61C6" w:rsidP="005D61C6">
      <w:pPr>
        <w:autoSpaceDE w:val="0"/>
        <w:autoSpaceDN w:val="0"/>
        <w:adjustRightInd w:val="0"/>
        <w:ind w:firstLine="709"/>
        <w:jc w:val="both"/>
      </w:pPr>
      <w:r w:rsidRPr="00B11A8F">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D61C6" w:rsidRPr="00B11A8F" w:rsidRDefault="005D61C6" w:rsidP="005D61C6">
      <w:pPr>
        <w:autoSpaceDE w:val="0"/>
        <w:autoSpaceDN w:val="0"/>
        <w:adjustRightInd w:val="0"/>
        <w:ind w:firstLine="709"/>
        <w:jc w:val="both"/>
      </w:pPr>
      <w:r w:rsidRPr="00B11A8F">
        <w:t>Формами контроля за соблюдением исполнения административных процедур являются:</w:t>
      </w:r>
    </w:p>
    <w:p w:rsidR="005D61C6" w:rsidRPr="00B11A8F" w:rsidRDefault="005D61C6" w:rsidP="005D61C6">
      <w:pPr>
        <w:autoSpaceDE w:val="0"/>
        <w:autoSpaceDN w:val="0"/>
        <w:adjustRightInd w:val="0"/>
        <w:ind w:firstLine="709"/>
        <w:jc w:val="both"/>
      </w:pPr>
      <w:r w:rsidRPr="00B11A8F">
        <w:t>1) проверка и согласование проектов документов</w:t>
      </w:r>
      <w:r w:rsidRPr="00B11A8F">
        <w:rPr>
          <w:bCs/>
        </w:rPr>
        <w:t xml:space="preserve"> </w:t>
      </w:r>
      <w:r w:rsidRPr="00B11A8F">
        <w:t>по предоставлению муниципальной услуги. Результатом проверки является визирование проектов;</w:t>
      </w:r>
    </w:p>
    <w:p w:rsidR="005D61C6" w:rsidRPr="00B11A8F" w:rsidRDefault="005D61C6" w:rsidP="005D61C6">
      <w:pPr>
        <w:autoSpaceDE w:val="0"/>
        <w:autoSpaceDN w:val="0"/>
        <w:adjustRightInd w:val="0"/>
        <w:ind w:firstLine="709"/>
        <w:jc w:val="both"/>
      </w:pPr>
      <w:r w:rsidRPr="00B11A8F">
        <w:t>2) проводимые в установленном порядке проверки ведения делопроизводства;</w:t>
      </w:r>
    </w:p>
    <w:p w:rsidR="005D61C6" w:rsidRPr="00B11A8F" w:rsidRDefault="005D61C6" w:rsidP="005D61C6">
      <w:pPr>
        <w:autoSpaceDE w:val="0"/>
        <w:autoSpaceDN w:val="0"/>
        <w:adjustRightInd w:val="0"/>
        <w:ind w:firstLine="709"/>
        <w:jc w:val="both"/>
      </w:pPr>
      <w:r w:rsidRPr="00B11A8F">
        <w:t>3) проведение в установленном порядке контрольных проверок соблюдения процедур предоставления муниципальной услуги.</w:t>
      </w:r>
    </w:p>
    <w:p w:rsidR="005D61C6" w:rsidRPr="00B11A8F" w:rsidRDefault="005D61C6" w:rsidP="005D61C6">
      <w:pPr>
        <w:autoSpaceDE w:val="0"/>
        <w:autoSpaceDN w:val="0"/>
        <w:adjustRightInd w:val="0"/>
        <w:ind w:firstLine="709"/>
        <w:jc w:val="both"/>
      </w:pPr>
      <w:r w:rsidRPr="00B11A8F">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D61C6" w:rsidRPr="00B11A8F" w:rsidRDefault="005D61C6" w:rsidP="005D61C6">
      <w:pPr>
        <w:autoSpaceDE w:val="0"/>
        <w:autoSpaceDN w:val="0"/>
        <w:adjustRightInd w:val="0"/>
        <w:ind w:firstLine="709"/>
        <w:jc w:val="both"/>
      </w:pPr>
      <w:r w:rsidRPr="00B11A8F">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5D61C6" w:rsidRPr="00B11A8F" w:rsidRDefault="005D61C6" w:rsidP="005D61C6">
      <w:pPr>
        <w:autoSpaceDE w:val="0"/>
        <w:autoSpaceDN w:val="0"/>
        <w:adjustRightInd w:val="0"/>
        <w:ind w:firstLine="709"/>
        <w:jc w:val="both"/>
      </w:pPr>
      <w:r w:rsidRPr="00B11A8F">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строительства, архитектуры и ЖКХ Исполкома.</w:t>
      </w:r>
    </w:p>
    <w:p w:rsidR="005D61C6" w:rsidRPr="00B11A8F" w:rsidRDefault="005D61C6" w:rsidP="005D61C6">
      <w:pPr>
        <w:autoSpaceDE w:val="0"/>
        <w:autoSpaceDN w:val="0"/>
        <w:adjustRightInd w:val="0"/>
        <w:ind w:firstLine="709"/>
        <w:jc w:val="both"/>
      </w:pPr>
      <w:r w:rsidRPr="00B11A8F">
        <w:t>4.3.Перечень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D61C6" w:rsidRPr="00B11A8F" w:rsidRDefault="005D61C6" w:rsidP="005D61C6">
      <w:pPr>
        <w:autoSpaceDE w:val="0"/>
        <w:autoSpaceDN w:val="0"/>
        <w:adjustRightInd w:val="0"/>
        <w:ind w:firstLine="709"/>
        <w:jc w:val="both"/>
      </w:pPr>
      <w:r w:rsidRPr="00B11A8F">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D61C6" w:rsidRPr="00B11A8F" w:rsidRDefault="005D61C6" w:rsidP="005D61C6">
      <w:pPr>
        <w:autoSpaceDE w:val="0"/>
        <w:autoSpaceDN w:val="0"/>
        <w:adjustRightInd w:val="0"/>
        <w:ind w:firstLine="709"/>
        <w:jc w:val="both"/>
      </w:pPr>
      <w:r w:rsidRPr="00B11A8F">
        <w:t>4.4.Руководитель Исполкома несет ответственность за несвоевременное рассмотрение обращений заявителей.</w:t>
      </w:r>
    </w:p>
    <w:p w:rsidR="005D61C6" w:rsidRPr="00B11A8F" w:rsidRDefault="005D61C6" w:rsidP="005D61C6">
      <w:pPr>
        <w:autoSpaceDE w:val="0"/>
        <w:autoSpaceDN w:val="0"/>
        <w:adjustRightInd w:val="0"/>
        <w:ind w:firstLine="709"/>
        <w:jc w:val="both"/>
      </w:pPr>
      <w:r w:rsidRPr="00B11A8F">
        <w:t>Начальник отдела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D61C6" w:rsidRPr="00B11A8F" w:rsidRDefault="005D61C6" w:rsidP="005D61C6">
      <w:pPr>
        <w:autoSpaceDE w:val="0"/>
        <w:autoSpaceDN w:val="0"/>
        <w:adjustRightInd w:val="0"/>
        <w:ind w:firstLine="709"/>
        <w:jc w:val="both"/>
      </w:pPr>
      <w:r w:rsidRPr="00B11A8F">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D61C6" w:rsidRPr="00B11A8F" w:rsidRDefault="005D61C6" w:rsidP="005D61C6">
      <w:pPr>
        <w:autoSpaceDE w:val="0"/>
        <w:autoSpaceDN w:val="0"/>
        <w:adjustRightInd w:val="0"/>
        <w:ind w:firstLine="540"/>
        <w:jc w:val="both"/>
      </w:pPr>
      <w:r w:rsidRPr="00B11A8F">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D61C6" w:rsidRPr="00B11A8F" w:rsidRDefault="005D61C6" w:rsidP="005D61C6">
      <w:pPr>
        <w:autoSpaceDE w:val="0"/>
        <w:autoSpaceDN w:val="0"/>
        <w:adjustRightInd w:val="0"/>
        <w:ind w:firstLine="540"/>
        <w:jc w:val="both"/>
        <w:rPr>
          <w:b/>
        </w:rPr>
      </w:pPr>
    </w:p>
    <w:p w:rsidR="005D61C6" w:rsidRPr="00B11A8F" w:rsidRDefault="005D61C6" w:rsidP="005D61C6">
      <w:pPr>
        <w:autoSpaceDE w:val="0"/>
        <w:autoSpaceDN w:val="0"/>
        <w:adjustRightInd w:val="0"/>
        <w:jc w:val="center"/>
        <w:rPr>
          <w:b/>
          <w:bCs/>
        </w:rPr>
      </w:pPr>
      <w:r w:rsidRPr="00B11A8F">
        <w:rPr>
          <w:b/>
          <w:bCs/>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Pr="00B11A8F">
        <w:rPr>
          <w:rFonts w:eastAsiaTheme="minorHAnsi"/>
          <w:b/>
          <w:lang w:eastAsia="en-US"/>
        </w:rPr>
        <w:t>,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D61C6" w:rsidRPr="00B11A8F" w:rsidRDefault="005D61C6" w:rsidP="005D61C6">
      <w:pPr>
        <w:autoSpaceDE w:val="0"/>
        <w:autoSpaceDN w:val="0"/>
        <w:adjustRightInd w:val="0"/>
        <w:jc w:val="center"/>
        <w:rPr>
          <w:b/>
          <w:bCs/>
        </w:rPr>
      </w:pPr>
    </w:p>
    <w:p w:rsidR="005D61C6" w:rsidRPr="00B11A8F" w:rsidRDefault="005D61C6" w:rsidP="005D61C6">
      <w:pPr>
        <w:autoSpaceDE w:val="0"/>
        <w:autoSpaceDN w:val="0"/>
        <w:adjustRightInd w:val="0"/>
        <w:ind w:firstLine="709"/>
        <w:jc w:val="both"/>
      </w:pPr>
      <w:r w:rsidRPr="00B11A8F">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5D61C6" w:rsidRPr="00B11A8F" w:rsidRDefault="005D61C6" w:rsidP="005D61C6">
      <w:pPr>
        <w:suppressAutoHyphens/>
        <w:ind w:firstLine="709"/>
        <w:jc w:val="both"/>
      </w:pPr>
      <w:r w:rsidRPr="00B11A8F">
        <w:t>Заявитель может обратиться с жалобой, в том числе в следующих случаях:</w:t>
      </w:r>
    </w:p>
    <w:p w:rsidR="005D61C6" w:rsidRPr="00B11A8F" w:rsidRDefault="005D61C6" w:rsidP="005D61C6">
      <w:pPr>
        <w:autoSpaceDE w:val="0"/>
        <w:autoSpaceDN w:val="0"/>
        <w:adjustRightInd w:val="0"/>
        <w:ind w:firstLine="709"/>
        <w:jc w:val="both"/>
      </w:pPr>
      <w:r w:rsidRPr="00B11A8F">
        <w:rPr>
          <w:rFonts w:eastAsiaTheme="minorHAnsi"/>
          <w:lang w:eastAsia="en-US"/>
        </w:rPr>
        <w:t xml:space="preserve">1)нарушение срока регистрации запроса о предоставлении муниципальной услуги, запроса, указанного в статье 15.1 </w:t>
      </w:r>
      <w:r w:rsidRPr="00B11A8F">
        <w:t>Федерального закона от 27.07.2010 № 210-ФЗ;</w:t>
      </w:r>
    </w:p>
    <w:p w:rsidR="005D61C6" w:rsidRPr="00B11A8F" w:rsidRDefault="005D61C6" w:rsidP="005D61C6">
      <w:pPr>
        <w:autoSpaceDE w:val="0"/>
        <w:autoSpaceDN w:val="0"/>
        <w:adjustRightInd w:val="0"/>
        <w:ind w:firstLine="709"/>
        <w:jc w:val="both"/>
        <w:rPr>
          <w:rFonts w:eastAsiaTheme="minorHAnsi"/>
          <w:lang w:eastAsia="en-US"/>
        </w:rPr>
      </w:pPr>
      <w:r w:rsidRPr="00B11A8F">
        <w:rPr>
          <w:rFonts w:eastAsiaTheme="minorHAnsi"/>
          <w:lang w:eastAsia="en-US"/>
        </w:rPr>
        <w:t xml:space="preserve">2)нарушение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5D61C6" w:rsidRPr="00B11A8F" w:rsidRDefault="00DA0091" w:rsidP="005D61C6">
      <w:pPr>
        <w:suppressAutoHyphens/>
        <w:ind w:firstLine="709"/>
        <w:jc w:val="both"/>
      </w:pPr>
      <w:r w:rsidRPr="00DA0091">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w:t>
      </w:r>
      <w:r w:rsidR="005D61C6" w:rsidRPr="00B11A8F">
        <w:t>, Рыбно-Слободского муниципального района для предоставления муниципальной услуги;</w:t>
      </w:r>
    </w:p>
    <w:p w:rsidR="005D61C6" w:rsidRPr="00B11A8F" w:rsidRDefault="005D61C6" w:rsidP="005D61C6">
      <w:pPr>
        <w:suppressAutoHyphens/>
        <w:ind w:firstLine="709"/>
        <w:jc w:val="both"/>
      </w:pPr>
      <w:r w:rsidRPr="00B11A8F">
        <w:t>4) отказ в приеме документов, предоставление которых предусмотрено нормативными правовыми актами Российской Федерации, Республики Татарстан, Рыбно-Слободского муниципального района для предоставления муниципальной услуги, у заявителя;</w:t>
      </w:r>
    </w:p>
    <w:p w:rsidR="005D61C6" w:rsidRPr="00B11A8F" w:rsidRDefault="005D61C6" w:rsidP="005D61C6">
      <w:pPr>
        <w:ind w:firstLine="709"/>
        <w:jc w:val="both"/>
        <w:rPr>
          <w:rFonts w:eastAsiaTheme="minorHAnsi"/>
          <w:lang w:eastAsia="en-US"/>
        </w:rPr>
      </w:pPr>
      <w:r w:rsidRPr="00B11A8F">
        <w:t>5) </w:t>
      </w:r>
      <w:r w:rsidRPr="00B11A8F">
        <w:rPr>
          <w:rFonts w:eastAsiaTheme="minorHAnsi"/>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B11A8F">
        <w:t>муниципальными правовыми актами</w:t>
      </w:r>
      <w:r w:rsidRPr="00B11A8F">
        <w:rPr>
          <w:rFonts w:eastAsiaTheme="minorHAnsi"/>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5D61C6" w:rsidRPr="00B11A8F" w:rsidRDefault="005D61C6" w:rsidP="005D61C6">
      <w:pPr>
        <w:suppressAutoHyphens/>
        <w:ind w:firstLine="720"/>
        <w:jc w:val="both"/>
      </w:pPr>
      <w:r w:rsidRPr="00B11A8F">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Рыбно-Слободского муниципального района;</w:t>
      </w:r>
    </w:p>
    <w:p w:rsidR="005D61C6" w:rsidRPr="00B11A8F" w:rsidRDefault="005D61C6" w:rsidP="005D61C6">
      <w:pPr>
        <w:autoSpaceDE w:val="0"/>
        <w:autoSpaceDN w:val="0"/>
        <w:adjustRightInd w:val="0"/>
        <w:ind w:firstLine="709"/>
        <w:jc w:val="both"/>
        <w:rPr>
          <w:rFonts w:eastAsiaTheme="minorHAnsi"/>
          <w:lang w:eastAsia="en-US"/>
        </w:rPr>
      </w:pPr>
      <w:r w:rsidRPr="00B11A8F">
        <w:rPr>
          <w:rFonts w:eastAsiaTheme="minorHAnsi"/>
          <w:lang w:eastAsia="en-US"/>
        </w:rPr>
        <w:t>7)</w:t>
      </w:r>
      <w:r w:rsidRPr="00B11A8F">
        <w:t>отказ Исполкома, должностного лица Исполкома</w:t>
      </w:r>
      <w:r w:rsidRPr="00B11A8F">
        <w:rPr>
          <w:rFonts w:eastAsiaTheme="minorHAnsi"/>
          <w:lang w:eastAsia="en-US"/>
        </w:rPr>
        <w:t xml:space="preserve">, многофункционального центра, работника многофункционального центра, организаций, предусмотренных частью 1.1 статьи 16 Федерального закона </w:t>
      </w:r>
      <w:r w:rsidRPr="00B11A8F">
        <w:t xml:space="preserve">от 27.07.2010 </w:t>
      </w:r>
      <w:r w:rsidRPr="00B11A8F">
        <w:rPr>
          <w:rFonts w:eastAsiaTheme="minorHAnsi"/>
          <w:lang w:eastAsia="en-US"/>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B11A8F">
        <w:rPr>
          <w:rFonts w:eastAsiaTheme="minorHAnsi"/>
          <w:lang w:eastAsia="en-US"/>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5D61C6" w:rsidRPr="00B11A8F" w:rsidRDefault="005D61C6" w:rsidP="005D61C6">
      <w:pPr>
        <w:ind w:firstLine="709"/>
        <w:jc w:val="both"/>
        <w:rPr>
          <w:rFonts w:eastAsiaTheme="minorHAnsi"/>
          <w:lang w:eastAsia="en-US"/>
        </w:rPr>
      </w:pPr>
      <w:r w:rsidRPr="00B11A8F">
        <w:rPr>
          <w:rFonts w:eastAsiaTheme="minorHAnsi"/>
          <w:lang w:eastAsia="en-US"/>
        </w:rPr>
        <w:t>8) нарушение срока или порядка выдачи документов по результатам предоставления муниципальной услуги;</w:t>
      </w:r>
    </w:p>
    <w:p w:rsidR="005D61C6" w:rsidRDefault="005D61C6" w:rsidP="005D61C6">
      <w:pPr>
        <w:autoSpaceDE w:val="0"/>
        <w:autoSpaceDN w:val="0"/>
        <w:adjustRightInd w:val="0"/>
        <w:ind w:firstLine="709"/>
        <w:jc w:val="both"/>
        <w:rPr>
          <w:rFonts w:eastAsiaTheme="minorHAnsi"/>
          <w:lang w:eastAsia="en-US"/>
        </w:rPr>
      </w:pPr>
      <w:r w:rsidRPr="00B11A8F">
        <w:rPr>
          <w:rFonts w:eastAsiaTheme="minorHAnsi"/>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11A8F">
        <w:t xml:space="preserve">от 27.07.2010 </w:t>
      </w:r>
      <w:r w:rsidRPr="00B11A8F">
        <w:rPr>
          <w:rFonts w:eastAsiaTheme="minorHAnsi"/>
          <w:lang w:eastAsia="en-US"/>
        </w:rPr>
        <w:t>№210-ФЗ.</w:t>
      </w:r>
    </w:p>
    <w:p w:rsidR="00DA0091" w:rsidRPr="00B11A8F" w:rsidRDefault="00DA0091" w:rsidP="005D61C6">
      <w:pPr>
        <w:autoSpaceDE w:val="0"/>
        <w:autoSpaceDN w:val="0"/>
        <w:adjustRightInd w:val="0"/>
        <w:ind w:firstLine="709"/>
        <w:jc w:val="both"/>
        <w:rPr>
          <w:rFonts w:eastAsiaTheme="minorHAnsi"/>
          <w:lang w:eastAsia="en-US"/>
        </w:rPr>
      </w:pPr>
      <w:r w:rsidRPr="00DA0091">
        <w:rPr>
          <w:rFonts w:eastAsiaTheme="minorHAnsi"/>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D61C6" w:rsidRPr="00B11A8F" w:rsidRDefault="005D61C6" w:rsidP="005D61C6">
      <w:pPr>
        <w:autoSpaceDE w:val="0"/>
        <w:autoSpaceDN w:val="0"/>
        <w:adjustRightInd w:val="0"/>
        <w:ind w:firstLine="709"/>
        <w:jc w:val="both"/>
        <w:rPr>
          <w:rFonts w:eastAsiaTheme="minorHAnsi"/>
          <w:lang w:eastAsia="en-US"/>
        </w:rPr>
      </w:pPr>
      <w:r w:rsidRPr="00B11A8F">
        <w:rPr>
          <w:rFonts w:eastAsiaTheme="minorHAnsi"/>
          <w:lang w:eastAsia="en-US"/>
        </w:rPr>
        <w:t xml:space="preserve">5.2.Жалоба подается в письменной форме на бумажном носителе, в электронной форме в Исполком,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B11A8F">
        <w:t xml:space="preserve">от 27.07.2010 </w:t>
      </w:r>
      <w:r w:rsidRPr="00B11A8F">
        <w:rPr>
          <w:rFonts w:eastAsiaTheme="minorHAnsi"/>
          <w:lang w:eastAsia="en-US"/>
        </w:rPr>
        <w:t xml:space="preserve">№210-ФЗ. Жалобы на решения и действия (бездействие) руководителя Исполкома подаются в вышестоящий орган (при его наличии) либо в случае его отсутствия рассматриваются непосредственно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w:t>
      </w:r>
      <w:r w:rsidRPr="00B11A8F">
        <w:t xml:space="preserve">от 27.07.2010 </w:t>
      </w:r>
      <w:r w:rsidRPr="00B11A8F">
        <w:rPr>
          <w:rFonts w:eastAsiaTheme="minorHAnsi"/>
          <w:lang w:eastAsia="en-US"/>
        </w:rPr>
        <w:t>№210-ФЗ, подаются руководителям этих организаций.</w:t>
      </w:r>
    </w:p>
    <w:p w:rsidR="005D61C6" w:rsidRPr="00B11A8F" w:rsidRDefault="005D61C6" w:rsidP="005D61C6">
      <w:pPr>
        <w:autoSpaceDE w:val="0"/>
        <w:autoSpaceDN w:val="0"/>
        <w:adjustRightInd w:val="0"/>
        <w:ind w:firstLine="709"/>
        <w:jc w:val="both"/>
        <w:rPr>
          <w:rFonts w:eastAsiaTheme="minorHAnsi"/>
          <w:lang w:eastAsia="en-US"/>
        </w:rPr>
      </w:pPr>
      <w:r w:rsidRPr="00B11A8F">
        <w:rPr>
          <w:rFonts w:eastAsiaTheme="minorHAnsi"/>
          <w:lang w:eastAsia="en-US"/>
        </w:rPr>
        <w:t xml:space="preserve">Жалоба на решения и действия (бездействие) Исполкома, должностного лица Исполкома,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sidRPr="00B11A8F">
        <w:t>официального сайта Рыбно-Слободского муниципального района (</w:t>
      </w:r>
      <w:hyperlink r:id="rId26" w:history="1">
        <w:r w:rsidRPr="00B11A8F">
          <w:rPr>
            <w:rStyle w:val="af6"/>
            <w:lang w:val="en-US"/>
          </w:rPr>
          <w:t>www</w:t>
        </w:r>
        <w:r w:rsidRPr="00B11A8F">
          <w:rPr>
            <w:rStyle w:val="af6"/>
          </w:rPr>
          <w:t>.</w:t>
        </w:r>
        <w:r w:rsidRPr="00B11A8F">
          <w:rPr>
            <w:rStyle w:val="af6"/>
            <w:lang w:val="en-US"/>
          </w:rPr>
          <w:t>ribnaya</w:t>
        </w:r>
        <w:r w:rsidRPr="00B11A8F">
          <w:rPr>
            <w:rStyle w:val="af6"/>
          </w:rPr>
          <w:t>-</w:t>
        </w:r>
        <w:r w:rsidRPr="00B11A8F">
          <w:rPr>
            <w:rStyle w:val="af6"/>
            <w:lang w:val="en-US"/>
          </w:rPr>
          <w:t>sloboda</w:t>
        </w:r>
        <w:r w:rsidRPr="00B11A8F">
          <w:rPr>
            <w:rStyle w:val="af6"/>
          </w:rPr>
          <w:t>.</w:t>
        </w:r>
        <w:r w:rsidRPr="00B11A8F">
          <w:rPr>
            <w:rStyle w:val="af6"/>
            <w:lang w:val="en-US"/>
          </w:rPr>
          <w:t>tatarstan</w:t>
        </w:r>
        <w:r w:rsidRPr="00B11A8F">
          <w:rPr>
            <w:rStyle w:val="af6"/>
          </w:rPr>
          <w:t>.</w:t>
        </w:r>
        <w:r w:rsidRPr="00B11A8F">
          <w:rPr>
            <w:rStyle w:val="af6"/>
            <w:lang w:val="en-US"/>
          </w:rPr>
          <w:t>ru</w:t>
        </w:r>
      </w:hyperlink>
      <w:r w:rsidRPr="00B11A8F">
        <w:t>), Единого портала государственных и муниципальных услуг (функций) (</w:t>
      </w:r>
      <w:hyperlink r:id="rId27" w:history="1">
        <w:r w:rsidRPr="00B11A8F">
          <w:rPr>
            <w:rStyle w:val="af6"/>
          </w:rPr>
          <w:t>http://www.gosuslugi.ru/</w:t>
        </w:r>
      </w:hyperlink>
      <w:r w:rsidRPr="00B11A8F">
        <w:t>), Единого портала государственных и муниципальных услуг Республики Татарстан (</w:t>
      </w:r>
      <w:hyperlink r:id="rId28" w:history="1">
        <w:r w:rsidRPr="00B11A8F">
          <w:t>http://uslugi.tatar.ru/</w:t>
        </w:r>
      </w:hyperlink>
      <w:r w:rsidRPr="00B11A8F">
        <w:t>), а также может быть принята при личном приеме заявителя</w:t>
      </w:r>
      <w:r w:rsidRPr="00B11A8F">
        <w:rPr>
          <w:rFonts w:eastAsiaTheme="minorHAnsi"/>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Pr="00B11A8F">
        <w:t>Единого портала государственных и муниципальных услуг (функций) (</w:t>
      </w:r>
      <w:hyperlink r:id="rId29" w:history="1">
        <w:r w:rsidRPr="00B11A8F">
          <w:rPr>
            <w:rStyle w:val="af6"/>
          </w:rPr>
          <w:t>http://www.gosuslugi.ru/</w:t>
        </w:r>
      </w:hyperlink>
      <w:r w:rsidRPr="00B11A8F">
        <w:t>), Единого портала государственных и муниципальных услуг Республики Татарстан (</w:t>
      </w:r>
      <w:hyperlink r:id="rId30" w:history="1">
        <w:r w:rsidRPr="00B11A8F">
          <w:t>http://uslugi.tatar.ru/</w:t>
        </w:r>
      </w:hyperlink>
      <w:r w:rsidRPr="00B11A8F">
        <w:t>), а также может быть принята при личном приеме заявителя</w:t>
      </w:r>
      <w:r w:rsidRPr="00B11A8F">
        <w:rPr>
          <w:rFonts w:eastAsiaTheme="minorHAnsi"/>
          <w:lang w:eastAsia="en-US"/>
        </w:rPr>
        <w:t xml:space="preserve">. Жалоба на решения и действия (бездействие) организаций, предусмотренных частью 1.1 статьи 16 Федерального закона </w:t>
      </w:r>
      <w:r w:rsidRPr="00B11A8F">
        <w:t xml:space="preserve">от 27.07.2010 </w:t>
      </w:r>
      <w:r w:rsidRPr="00B11A8F">
        <w:rPr>
          <w:rFonts w:eastAsiaTheme="minorHAnsi"/>
          <w:lang w:eastAsia="en-US"/>
        </w:rPr>
        <w:t xml:space="preserve">№210-ФЗ, а также их </w:t>
      </w:r>
      <w:r w:rsidRPr="00B11A8F">
        <w:rPr>
          <w:rFonts w:eastAsiaTheme="minorHAnsi"/>
          <w:lang w:eastAsia="en-US"/>
        </w:rPr>
        <w:lastRenderedPageBreak/>
        <w:t xml:space="preserve">работников может быть направлена по почте, с использованием информационно-телекоммуникационной сети «Интернет», </w:t>
      </w:r>
      <w:r w:rsidRPr="00B11A8F">
        <w:t>официальных сайтов этих организаций, Единого портала государственных и муниципальных услуг (функций) (</w:t>
      </w:r>
      <w:hyperlink r:id="rId31" w:history="1">
        <w:r w:rsidRPr="00B11A8F">
          <w:rPr>
            <w:rStyle w:val="af6"/>
          </w:rPr>
          <w:t>http://www.gosuslugi.ru/</w:t>
        </w:r>
      </w:hyperlink>
      <w:r w:rsidRPr="00B11A8F">
        <w:t>), Единого портала государственных и муниципальных услуг Республики Татарстан (</w:t>
      </w:r>
      <w:hyperlink r:id="rId32" w:history="1">
        <w:r w:rsidRPr="00B11A8F">
          <w:t>http://uslugi.tatar.ru/</w:t>
        </w:r>
      </w:hyperlink>
      <w:r w:rsidRPr="00B11A8F">
        <w:t>), а также может быть принята при личном приеме заявителя</w:t>
      </w:r>
      <w:r w:rsidRPr="00B11A8F">
        <w:rPr>
          <w:rFonts w:eastAsiaTheme="minorHAnsi"/>
          <w:lang w:eastAsia="en-US"/>
        </w:rPr>
        <w:t>.</w:t>
      </w:r>
    </w:p>
    <w:p w:rsidR="005D61C6" w:rsidRPr="00B11A8F" w:rsidRDefault="005D61C6" w:rsidP="005D61C6">
      <w:pPr>
        <w:ind w:firstLine="709"/>
        <w:jc w:val="both"/>
      </w:pPr>
      <w:r w:rsidRPr="00B11A8F">
        <w:t>5.3.Жалоба,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w:t>
      </w:r>
      <w:r w:rsidRPr="00B11A8F">
        <w:rPr>
          <w:rFonts w:eastAsiaTheme="minorHAnsi"/>
          <w:lang w:eastAsia="en-US"/>
        </w:rPr>
        <w:t xml:space="preserve"> закона </w:t>
      </w:r>
      <w:r w:rsidRPr="00B11A8F">
        <w:t xml:space="preserve">от 27.07.2010 </w:t>
      </w:r>
      <w:r w:rsidRPr="00B11A8F">
        <w:rPr>
          <w:rFonts w:eastAsiaTheme="minorHAnsi"/>
          <w:lang w:eastAsia="en-US"/>
        </w:rPr>
        <w:t>№210-ФЗ</w:t>
      </w:r>
      <w:r w:rsidRPr="00B11A8F">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w:t>
      </w:r>
      <w:r w:rsidRPr="00B11A8F">
        <w:rPr>
          <w:rFonts w:eastAsiaTheme="minorHAnsi"/>
          <w:lang w:eastAsia="en-US"/>
        </w:rPr>
        <w:t xml:space="preserve">закона </w:t>
      </w:r>
      <w:r w:rsidRPr="00B11A8F">
        <w:t xml:space="preserve">от 27.07.2010 </w:t>
      </w:r>
      <w:r w:rsidRPr="00B11A8F">
        <w:rPr>
          <w:rFonts w:eastAsiaTheme="minorHAnsi"/>
          <w:lang w:eastAsia="en-US"/>
        </w:rPr>
        <w:t>№210-ФЗ</w:t>
      </w:r>
      <w:r w:rsidRPr="00B11A8F">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61C6" w:rsidRPr="00B11A8F" w:rsidRDefault="005D61C6" w:rsidP="005D61C6">
      <w:pPr>
        <w:autoSpaceDE w:val="0"/>
        <w:autoSpaceDN w:val="0"/>
        <w:adjustRightInd w:val="0"/>
        <w:ind w:firstLine="720"/>
        <w:jc w:val="both"/>
      </w:pPr>
      <w:r w:rsidRPr="00B11A8F">
        <w:t>5.4. Жалоба должна содержать следующую информацию:</w:t>
      </w:r>
    </w:p>
    <w:p w:rsidR="005D61C6" w:rsidRPr="00B11A8F" w:rsidRDefault="005D61C6" w:rsidP="005D61C6">
      <w:pPr>
        <w:ind w:firstLine="709"/>
        <w:jc w:val="both"/>
      </w:pPr>
      <w:r w:rsidRPr="00B11A8F">
        <w:t xml:space="preserve">1) наименование органа, предоставляющего услугу, должностного лица органа, предоставляющего услугу, или муниципального служащего, многофункционального центра, его руководителя и (или) работника, организаций, предусмотренных частью 1.1 статьи 16 </w:t>
      </w:r>
      <w:r w:rsidRPr="00B11A8F">
        <w:rPr>
          <w:rFonts w:eastAsiaTheme="minorHAnsi"/>
          <w:lang w:eastAsia="en-US"/>
        </w:rPr>
        <w:t xml:space="preserve">Федерального закона </w:t>
      </w:r>
      <w:r w:rsidRPr="00B11A8F">
        <w:t xml:space="preserve">от 27.07.2010 </w:t>
      </w:r>
      <w:r w:rsidRPr="00B11A8F">
        <w:rPr>
          <w:rFonts w:eastAsiaTheme="minorHAnsi"/>
          <w:lang w:eastAsia="en-US"/>
        </w:rPr>
        <w:t>№210-ФЗ</w:t>
      </w:r>
      <w:r w:rsidRPr="00B11A8F">
        <w:t>, их руководителей и (или) работников, решения и действия (бездействие) которых обжалуются;</w:t>
      </w:r>
    </w:p>
    <w:p w:rsidR="005D61C6" w:rsidRPr="00B11A8F" w:rsidRDefault="005D61C6" w:rsidP="005D61C6">
      <w:pPr>
        <w:autoSpaceDE w:val="0"/>
        <w:autoSpaceDN w:val="0"/>
        <w:adjustRightInd w:val="0"/>
        <w:ind w:firstLine="720"/>
        <w:jc w:val="both"/>
      </w:pPr>
      <w:r w:rsidRPr="00B11A8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61C6" w:rsidRPr="00B11A8F" w:rsidRDefault="005D61C6" w:rsidP="005D61C6">
      <w:pPr>
        <w:ind w:firstLine="709"/>
        <w:jc w:val="both"/>
      </w:pPr>
      <w:r w:rsidRPr="00B11A8F">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Pr="00B11A8F">
        <w:rPr>
          <w:rFonts w:eastAsiaTheme="minorHAnsi"/>
          <w:lang w:eastAsia="en-US"/>
        </w:rPr>
        <w:t>№210-ФЗ</w:t>
      </w:r>
      <w:r w:rsidRPr="00B11A8F">
        <w:t>, их работников;</w:t>
      </w:r>
    </w:p>
    <w:p w:rsidR="005D61C6" w:rsidRPr="00B11A8F" w:rsidRDefault="005D61C6" w:rsidP="005D61C6">
      <w:pPr>
        <w:ind w:firstLine="709"/>
        <w:jc w:val="both"/>
      </w:pPr>
      <w:r w:rsidRPr="00B11A8F">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Pr="00B11A8F">
        <w:rPr>
          <w:rFonts w:eastAsiaTheme="minorHAnsi"/>
          <w:lang w:eastAsia="en-US"/>
        </w:rPr>
        <w:t>№210-ФЗ</w:t>
      </w:r>
      <w:r w:rsidRPr="00B11A8F">
        <w:t>, их работников.</w:t>
      </w:r>
    </w:p>
    <w:p w:rsidR="005D61C6" w:rsidRPr="00B11A8F" w:rsidRDefault="005D61C6" w:rsidP="005D61C6">
      <w:pPr>
        <w:autoSpaceDE w:val="0"/>
        <w:autoSpaceDN w:val="0"/>
        <w:adjustRightInd w:val="0"/>
        <w:ind w:firstLine="720"/>
        <w:jc w:val="both"/>
      </w:pPr>
      <w:r w:rsidRPr="00B11A8F">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D61C6" w:rsidRPr="00B11A8F" w:rsidRDefault="005D61C6" w:rsidP="005D61C6">
      <w:pPr>
        <w:ind w:firstLine="709"/>
        <w:jc w:val="both"/>
      </w:pPr>
      <w:r w:rsidRPr="00B11A8F">
        <w:t>5.</w:t>
      </w:r>
      <w:r w:rsidR="00EA4FD5">
        <w:t>6</w:t>
      </w:r>
      <w:r w:rsidRPr="00B11A8F">
        <w:t>. По результатам рассмотрения жалобы принимается одно из следующих решений:</w:t>
      </w:r>
    </w:p>
    <w:p w:rsidR="005D61C6" w:rsidRPr="00B11A8F" w:rsidRDefault="005D61C6" w:rsidP="005D61C6">
      <w:pPr>
        <w:ind w:firstLine="709"/>
        <w:jc w:val="both"/>
      </w:pPr>
      <w:r w:rsidRPr="00B11A8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D61C6" w:rsidRPr="00B11A8F" w:rsidRDefault="005D61C6" w:rsidP="005D61C6">
      <w:pPr>
        <w:ind w:firstLine="709"/>
        <w:jc w:val="both"/>
      </w:pPr>
      <w:r w:rsidRPr="00B11A8F">
        <w:t>2) в удовлетворении жалобы отказывается.</w:t>
      </w:r>
    </w:p>
    <w:p w:rsidR="005D61C6" w:rsidRPr="00B11A8F" w:rsidRDefault="005D61C6" w:rsidP="005D61C6">
      <w:pPr>
        <w:autoSpaceDE w:val="0"/>
        <w:autoSpaceDN w:val="0"/>
        <w:adjustRightInd w:val="0"/>
        <w:ind w:firstLine="709"/>
        <w:jc w:val="both"/>
      </w:pPr>
      <w:r w:rsidRPr="00B11A8F">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0091" w:rsidRDefault="00DA0091" w:rsidP="00DA0091">
      <w:pPr>
        <w:autoSpaceDE w:val="0"/>
        <w:autoSpaceDN w:val="0"/>
        <w:adjustRightInd w:val="0"/>
        <w:ind w:firstLine="720"/>
        <w:jc w:val="both"/>
      </w:pPr>
      <w:r>
        <w:t>5.</w:t>
      </w:r>
      <w:r w:rsidR="00EA4FD5">
        <w:t>7</w:t>
      </w:r>
      <w:r>
        <w:t>.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0091" w:rsidRDefault="00DA0091" w:rsidP="00DA0091">
      <w:pPr>
        <w:autoSpaceDE w:val="0"/>
        <w:autoSpaceDN w:val="0"/>
        <w:adjustRightInd w:val="0"/>
        <w:ind w:firstLine="720"/>
        <w:jc w:val="both"/>
      </w:pPr>
      <w:r>
        <w:lastRenderedPageBreak/>
        <w:t>5.</w:t>
      </w:r>
      <w:r w:rsidR="00EA4FD5">
        <w:t>8</w:t>
      </w: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0091" w:rsidRDefault="00DA0091" w:rsidP="00DA0091">
      <w:pPr>
        <w:autoSpaceDE w:val="0"/>
        <w:autoSpaceDN w:val="0"/>
        <w:adjustRightInd w:val="0"/>
        <w:ind w:firstLine="720"/>
        <w:jc w:val="both"/>
      </w:pPr>
      <w:r>
        <w:t>5.</w:t>
      </w:r>
      <w:r w:rsidR="00EA4FD5">
        <w:t>9</w:t>
      </w:r>
      <w: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A0091" w:rsidRDefault="00DA0091" w:rsidP="00DA0091">
      <w:pPr>
        <w:autoSpaceDE w:val="0"/>
        <w:autoSpaceDN w:val="0"/>
        <w:adjustRightInd w:val="0"/>
        <w:ind w:firstLine="720"/>
        <w:jc w:val="both"/>
      </w:pPr>
    </w:p>
    <w:p w:rsidR="005D61C6" w:rsidRPr="00B11A8F" w:rsidRDefault="005D61C6" w:rsidP="005D61C6">
      <w:pPr>
        <w:autoSpaceDE w:val="0"/>
        <w:autoSpaceDN w:val="0"/>
        <w:adjustRightInd w:val="0"/>
        <w:ind w:firstLine="720"/>
        <w:jc w:val="both"/>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DA0091" w:rsidRPr="00B11A8F" w:rsidRDefault="00DA0091"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B11A8F"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825150"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825150"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EA4FD5" w:rsidRDefault="00EA4FD5"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EA4FD5" w:rsidRDefault="00EA4FD5" w:rsidP="005D61C6">
      <w:pPr>
        <w:pStyle w:val="ConsPlusTitle"/>
        <w:tabs>
          <w:tab w:val="left" w:pos="7755"/>
          <w:tab w:val="right" w:pos="9905"/>
        </w:tabs>
        <w:ind w:firstLine="709"/>
        <w:jc w:val="right"/>
        <w:rPr>
          <w:rFonts w:ascii="Times New Roman" w:hAnsi="Times New Roman" w:cs="Times New Roman"/>
          <w:b w:val="0"/>
          <w:spacing w:val="1"/>
          <w:sz w:val="24"/>
          <w:szCs w:val="24"/>
        </w:rPr>
      </w:pPr>
      <w:bookmarkStart w:id="0" w:name="_GoBack"/>
      <w:bookmarkEnd w:id="0"/>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Default="005D61C6" w:rsidP="005D61C6">
      <w:pPr>
        <w:pStyle w:val="ConsPlusTitle"/>
        <w:tabs>
          <w:tab w:val="left" w:pos="7755"/>
          <w:tab w:val="right" w:pos="9905"/>
        </w:tabs>
        <w:ind w:firstLine="709"/>
        <w:jc w:val="right"/>
        <w:rPr>
          <w:rFonts w:ascii="Times New Roman" w:hAnsi="Times New Roman" w:cs="Times New Roman"/>
          <w:b w:val="0"/>
          <w:spacing w:val="1"/>
          <w:sz w:val="24"/>
          <w:szCs w:val="24"/>
        </w:rPr>
      </w:pPr>
    </w:p>
    <w:p w:rsidR="005D61C6" w:rsidRPr="008E6D0E" w:rsidRDefault="005D61C6" w:rsidP="005D61C6">
      <w:pPr>
        <w:pStyle w:val="ConsPlusTitle"/>
        <w:tabs>
          <w:tab w:val="left" w:pos="7755"/>
          <w:tab w:val="right" w:pos="9905"/>
        </w:tabs>
        <w:ind w:firstLine="6237"/>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№1</w:t>
      </w:r>
    </w:p>
    <w:p w:rsidR="005D61C6" w:rsidRPr="008E6D0E" w:rsidRDefault="005D61C6" w:rsidP="005D61C6">
      <w:pPr>
        <w:pStyle w:val="10"/>
        <w:ind w:firstLine="6237"/>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5D61C6" w:rsidRDefault="005D61C6" w:rsidP="005D61C6">
      <w:pPr>
        <w:pStyle w:val="10"/>
        <w:ind w:firstLine="6237"/>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5D61C6" w:rsidRDefault="005D61C6" w:rsidP="005D61C6">
      <w:pPr>
        <w:pStyle w:val="10"/>
        <w:ind w:firstLine="6237"/>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5D61C6" w:rsidRDefault="005D61C6" w:rsidP="005D61C6">
      <w:pPr>
        <w:pStyle w:val="10"/>
        <w:ind w:firstLine="6237"/>
        <w:jc w:val="left"/>
        <w:rPr>
          <w:rFonts w:ascii="Times New Roman" w:hAnsi="Times New Roman"/>
          <w:lang w:val="ru-RU"/>
        </w:rPr>
      </w:pPr>
      <w:r w:rsidRPr="008E6D0E">
        <w:rPr>
          <w:rFonts w:ascii="Times New Roman" w:hAnsi="Times New Roman"/>
        </w:rPr>
        <w:t xml:space="preserve">строительство, реконструкцию </w:t>
      </w:r>
    </w:p>
    <w:p w:rsidR="005D61C6" w:rsidRPr="008E6D0E" w:rsidRDefault="005D61C6" w:rsidP="005D61C6">
      <w:pPr>
        <w:pStyle w:val="10"/>
        <w:ind w:firstLine="6237"/>
        <w:jc w:val="left"/>
        <w:rPr>
          <w:rFonts w:ascii="Times New Roman" w:hAnsi="Times New Roman"/>
          <w:lang w:val="ru-RU"/>
        </w:rPr>
      </w:pPr>
      <w:r w:rsidRPr="008E6D0E">
        <w:rPr>
          <w:rFonts w:ascii="Times New Roman" w:hAnsi="Times New Roman"/>
        </w:rPr>
        <w:t>объектов капитального строительства</w:t>
      </w:r>
    </w:p>
    <w:p w:rsidR="005D61C6" w:rsidRPr="00825150" w:rsidRDefault="005D61C6" w:rsidP="005D61C6">
      <w:pPr>
        <w:pStyle w:val="ConsPlusTitle"/>
        <w:tabs>
          <w:tab w:val="left" w:pos="7755"/>
          <w:tab w:val="right" w:pos="9905"/>
        </w:tabs>
        <w:ind w:firstLine="4678"/>
        <w:jc w:val="right"/>
        <w:rPr>
          <w:rFonts w:ascii="Times New Roman" w:hAnsi="Times New Roman" w:cs="Times New Roman"/>
          <w:b w:val="0"/>
          <w:spacing w:val="1"/>
          <w:sz w:val="24"/>
          <w:szCs w:val="24"/>
        </w:rPr>
      </w:pP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Ру</w:t>
      </w:r>
      <w:r w:rsidRPr="00CB49FE">
        <w:rPr>
          <w:rFonts w:ascii="Times New Roman" w:eastAsiaTheme="minorHAnsi" w:hAnsi="Times New Roman"/>
          <w:bCs/>
          <w:sz w:val="20"/>
          <w:szCs w:val="20"/>
          <w:lang w:eastAsia="en-US"/>
        </w:rPr>
        <w:t xml:space="preserve">ководителю </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Исполнительного комитета</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Рыбно-Слободского муниципального района</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5D61C6" w:rsidRPr="00CB49FE" w:rsidRDefault="005D61C6" w:rsidP="005D61C6">
      <w:pPr>
        <w:pStyle w:val="10"/>
        <w:keepNext w:val="0"/>
        <w:autoSpaceDE w:val="0"/>
        <w:autoSpaceDN w:val="0"/>
        <w:adjustRightInd w:val="0"/>
        <w:ind w:firstLine="5670"/>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(Ф.И.О.)</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от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физического лица: фамилия, имя и</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(при наличии)      отчество,    место</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жительства     заявителя,   реквизиты</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документа,  удостоверяющего  личность</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заявителя;</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юридического лица:   наименование</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и      место   нахождения  заявителя,</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государственный регистрационный номер</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записи о государственной  регистрации</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юридического     лица     в    едином</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государственном  реестре  юридических</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лиц,       идентификационный    номер</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 xml:space="preserve"> </w:t>
      </w:r>
      <w:r w:rsidRPr="00CB49FE">
        <w:rPr>
          <w:rFonts w:ascii="Times New Roman" w:eastAsiaTheme="minorHAnsi" w:hAnsi="Times New Roman"/>
          <w:bCs/>
          <w:sz w:val="20"/>
          <w:szCs w:val="20"/>
          <w:lang w:eastAsia="en-US"/>
        </w:rPr>
        <w:t>налогоплательщика,   за   исключением</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val="ru-RU" w:eastAsia="en-US"/>
        </w:rPr>
        <w:t xml:space="preserve"> </w:t>
      </w:r>
      <w:r w:rsidRPr="00CB49FE">
        <w:rPr>
          <w:rFonts w:ascii="Times New Roman" w:eastAsiaTheme="minorHAnsi" w:hAnsi="Times New Roman"/>
          <w:bCs/>
          <w:sz w:val="20"/>
          <w:szCs w:val="20"/>
          <w:lang w:eastAsia="en-US"/>
        </w:rPr>
        <w:t>случаев, если   заявителем   является</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иностранное юридическое лицо)   </w:t>
      </w:r>
      <w:r>
        <w:rPr>
          <w:rFonts w:ascii="Times New Roman" w:eastAsiaTheme="minorHAnsi" w:hAnsi="Times New Roman"/>
          <w:bCs/>
          <w:sz w:val="20"/>
          <w:szCs w:val="20"/>
          <w:lang w:eastAsia="en-US"/>
        </w:rPr>
        <w:t xml:space="preserve">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(почтовый адрес и (или) адрес</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электронной почты для связи</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с заявителем)</w:t>
      </w:r>
    </w:p>
    <w:p w:rsidR="005D61C6" w:rsidRPr="00CB49FE" w:rsidRDefault="005D61C6" w:rsidP="005D61C6">
      <w:pPr>
        <w:ind w:firstLine="5670"/>
        <w:rPr>
          <w:rFonts w:eastAsiaTheme="minorHAnsi"/>
          <w:lang w:eastAsia="en-US"/>
        </w:rPr>
      </w:pPr>
    </w:p>
    <w:p w:rsidR="00DA0091" w:rsidRPr="00485306" w:rsidRDefault="00DA0091" w:rsidP="00DA0091">
      <w:pPr>
        <w:jc w:val="center"/>
        <w:rPr>
          <w:b/>
          <w:bCs/>
          <w:sz w:val="26"/>
          <w:szCs w:val="26"/>
        </w:rPr>
      </w:pPr>
      <w:r w:rsidRPr="00485306">
        <w:rPr>
          <w:b/>
          <w:bCs/>
          <w:sz w:val="26"/>
          <w:szCs w:val="26"/>
        </w:rPr>
        <w:t>Заявление</w:t>
      </w:r>
      <w:r w:rsidRPr="00485306">
        <w:rPr>
          <w:b/>
          <w:bCs/>
          <w:sz w:val="26"/>
          <w:szCs w:val="26"/>
        </w:rPr>
        <w:br/>
        <w:t>о выдаче разрешения на строительство</w:t>
      </w:r>
    </w:p>
    <w:p w:rsidR="00DA0091" w:rsidRPr="00485306" w:rsidRDefault="00DA0091" w:rsidP="00DA0091">
      <w:pPr>
        <w:jc w:val="center"/>
        <w:rPr>
          <w:b/>
          <w:bCs/>
        </w:rPr>
      </w:pPr>
    </w:p>
    <w:p w:rsidR="00DA0091" w:rsidRPr="00485306" w:rsidRDefault="00DA0091" w:rsidP="00DA0091">
      <w:pPr>
        <w:ind w:firstLine="567"/>
      </w:pPr>
      <w:r w:rsidRPr="00485306">
        <w:t>Прошу выдать разрешение на строительство/реконструкцию</w:t>
      </w:r>
    </w:p>
    <w:p w:rsidR="00DA0091" w:rsidRPr="00485306" w:rsidRDefault="00DA0091" w:rsidP="00DA0091">
      <w:pPr>
        <w:ind w:right="-1"/>
        <w:jc w:val="center"/>
        <w:rPr>
          <w:sz w:val="18"/>
          <w:szCs w:val="18"/>
        </w:rPr>
      </w:pPr>
      <w:r w:rsidRPr="00485306">
        <w:rPr>
          <w:sz w:val="18"/>
          <w:szCs w:val="18"/>
        </w:rPr>
        <w:t>(нужное подчеркнуть)</w:t>
      </w:r>
    </w:p>
    <w:p w:rsidR="00DA0091" w:rsidRPr="00485306" w:rsidRDefault="00DA0091" w:rsidP="00DA0091">
      <w:pPr>
        <w:pBdr>
          <w:top w:val="single" w:sz="4" w:space="1" w:color="auto"/>
        </w:pBdr>
        <w:jc w:val="center"/>
        <w:rPr>
          <w:sz w:val="18"/>
          <w:szCs w:val="18"/>
        </w:rPr>
      </w:pPr>
      <w:r w:rsidRPr="00485306">
        <w:rPr>
          <w:sz w:val="18"/>
          <w:szCs w:val="18"/>
        </w:rPr>
        <w:t>(наименование объекта)</w:t>
      </w:r>
    </w:p>
    <w:p w:rsidR="00DA0091" w:rsidRPr="00485306" w:rsidRDefault="00DA0091" w:rsidP="00DA0091">
      <w:r w:rsidRPr="00485306">
        <w:t xml:space="preserve">на земельном участке по адресу:  </w:t>
      </w:r>
    </w:p>
    <w:p w:rsidR="00DA0091" w:rsidRPr="00485306" w:rsidRDefault="00DA0091" w:rsidP="00DA0091">
      <w:pPr>
        <w:pBdr>
          <w:top w:val="single" w:sz="4" w:space="1" w:color="auto"/>
        </w:pBdr>
        <w:ind w:left="3175"/>
        <w:jc w:val="center"/>
        <w:rPr>
          <w:sz w:val="18"/>
          <w:szCs w:val="18"/>
        </w:rPr>
      </w:pPr>
      <w:r w:rsidRPr="00485306">
        <w:rPr>
          <w:sz w:val="18"/>
          <w:szCs w:val="18"/>
        </w:rPr>
        <w:t>(город, район, улица, номер участка)</w:t>
      </w:r>
    </w:p>
    <w:p w:rsidR="00DA0091" w:rsidRPr="00485306" w:rsidRDefault="00DA0091" w:rsidP="00DA0091">
      <w:pPr>
        <w:pBdr>
          <w:top w:val="single" w:sz="4" w:space="1" w:color="auto"/>
        </w:pBdr>
        <w:rPr>
          <w:sz w:val="2"/>
          <w:szCs w:val="2"/>
        </w:rPr>
      </w:pPr>
    </w:p>
    <w:p w:rsidR="00DA0091" w:rsidRPr="00485306" w:rsidRDefault="00DA0091" w:rsidP="00DA0091"/>
    <w:p w:rsidR="00DA0091" w:rsidRPr="00485306" w:rsidRDefault="00DA0091" w:rsidP="00DA0091">
      <w:pPr>
        <w:pBdr>
          <w:top w:val="single" w:sz="4" w:space="1" w:color="auto"/>
        </w:pBdr>
        <w:rPr>
          <w:sz w:val="2"/>
          <w:szCs w:val="2"/>
        </w:rPr>
      </w:pPr>
    </w:p>
    <w:p w:rsidR="00DA0091" w:rsidRPr="00485306" w:rsidRDefault="00DA0091" w:rsidP="00DA0091">
      <w:pPr>
        <w:tabs>
          <w:tab w:val="center" w:pos="2474"/>
          <w:tab w:val="left" w:pos="3969"/>
        </w:tabs>
      </w:pPr>
      <w:r w:rsidRPr="00485306">
        <w:t>сроком на</w:t>
      </w:r>
      <w:r w:rsidRPr="00485306">
        <w:tab/>
      </w:r>
      <w:r w:rsidRPr="00485306">
        <w:tab/>
        <w:t>месяца(ев).</w:t>
      </w:r>
    </w:p>
    <w:p w:rsidR="00DA0091" w:rsidRPr="00485306" w:rsidRDefault="00DA0091" w:rsidP="00DA0091">
      <w:pPr>
        <w:pBdr>
          <w:top w:val="single" w:sz="4" w:space="1" w:color="auto"/>
        </w:pBdr>
        <w:ind w:left="1077" w:right="6039"/>
        <w:rPr>
          <w:sz w:val="2"/>
          <w:szCs w:val="2"/>
        </w:rPr>
      </w:pPr>
    </w:p>
    <w:p w:rsidR="00DA0091" w:rsidRPr="00485306" w:rsidRDefault="00DA0091" w:rsidP="00DA0091">
      <w:pPr>
        <w:ind w:firstLine="567"/>
        <w:jc w:val="both"/>
        <w:rPr>
          <w:sz w:val="2"/>
          <w:szCs w:val="2"/>
        </w:rPr>
      </w:pPr>
      <w:r w:rsidRPr="00485306">
        <w:t>Строительство (реконструкция) будет осуществляться на основании</w:t>
      </w:r>
      <w:r w:rsidRPr="00485306">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DA0091" w:rsidRPr="00485306" w:rsidTr="00BA74A7">
        <w:trPr>
          <w:cantSplit/>
        </w:trPr>
        <w:tc>
          <w:tcPr>
            <w:tcW w:w="4706" w:type="dxa"/>
            <w:tcBorders>
              <w:top w:val="nil"/>
              <w:left w:val="nil"/>
              <w:bottom w:val="single" w:sz="4" w:space="0" w:color="auto"/>
              <w:right w:val="nil"/>
            </w:tcBorders>
            <w:vAlign w:val="bottom"/>
          </w:tcPr>
          <w:p w:rsidR="00DA0091" w:rsidRPr="00485306" w:rsidRDefault="00DA0091" w:rsidP="00BA74A7"/>
        </w:tc>
        <w:tc>
          <w:tcPr>
            <w:tcW w:w="510" w:type="dxa"/>
            <w:tcBorders>
              <w:top w:val="nil"/>
              <w:left w:val="nil"/>
              <w:bottom w:val="nil"/>
              <w:right w:val="nil"/>
            </w:tcBorders>
            <w:vAlign w:val="bottom"/>
          </w:tcPr>
          <w:p w:rsidR="00DA0091" w:rsidRPr="00485306" w:rsidRDefault="00DA0091" w:rsidP="00BA74A7">
            <w:pPr>
              <w:jc w:val="right"/>
            </w:pPr>
            <w:r w:rsidRPr="00485306">
              <w:t>от “</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c>
          <w:tcPr>
            <w:tcW w:w="567" w:type="dxa"/>
            <w:tcBorders>
              <w:top w:val="nil"/>
              <w:left w:val="nil"/>
              <w:bottom w:val="nil"/>
              <w:right w:val="nil"/>
            </w:tcBorders>
            <w:vAlign w:val="bottom"/>
          </w:tcPr>
          <w:p w:rsidR="00DA0091" w:rsidRPr="00485306" w:rsidRDefault="00DA0091" w:rsidP="00BA74A7">
            <w:pPr>
              <w:jc w:val="center"/>
            </w:pPr>
            <w:r w:rsidRPr="00485306">
              <w:t>г. №</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r>
      <w:tr w:rsidR="00DA0091" w:rsidRPr="00485306" w:rsidTr="00BA74A7">
        <w:trPr>
          <w:cantSplit/>
        </w:trPr>
        <w:tc>
          <w:tcPr>
            <w:tcW w:w="4706" w:type="dxa"/>
            <w:tcBorders>
              <w:top w:val="nil"/>
              <w:left w:val="nil"/>
              <w:bottom w:val="nil"/>
              <w:right w:val="nil"/>
            </w:tcBorders>
            <w:vAlign w:val="bottom"/>
          </w:tcPr>
          <w:p w:rsidR="00DA0091" w:rsidRPr="00485306" w:rsidRDefault="00DA0091" w:rsidP="00BA74A7">
            <w:pPr>
              <w:jc w:val="center"/>
              <w:rPr>
                <w:sz w:val="18"/>
                <w:szCs w:val="18"/>
              </w:rPr>
            </w:pPr>
            <w:r w:rsidRPr="00485306">
              <w:rPr>
                <w:sz w:val="18"/>
                <w:szCs w:val="18"/>
              </w:rPr>
              <w:t>(наименование документа)</w:t>
            </w:r>
          </w:p>
        </w:tc>
        <w:tc>
          <w:tcPr>
            <w:tcW w:w="510" w:type="dxa"/>
            <w:tcBorders>
              <w:top w:val="nil"/>
              <w:left w:val="nil"/>
              <w:bottom w:val="nil"/>
              <w:right w:val="nil"/>
            </w:tcBorders>
            <w:vAlign w:val="bottom"/>
          </w:tcPr>
          <w:p w:rsidR="00DA0091" w:rsidRPr="00485306" w:rsidRDefault="00DA0091" w:rsidP="00BA74A7">
            <w:pPr>
              <w:jc w:val="right"/>
              <w:rPr>
                <w:sz w:val="18"/>
                <w:szCs w:val="18"/>
              </w:rPr>
            </w:pPr>
          </w:p>
        </w:tc>
        <w:tc>
          <w:tcPr>
            <w:tcW w:w="567" w:type="dxa"/>
            <w:tcBorders>
              <w:top w:val="nil"/>
              <w:left w:val="nil"/>
              <w:bottom w:val="nil"/>
              <w:right w:val="nil"/>
            </w:tcBorders>
            <w:vAlign w:val="bottom"/>
          </w:tcPr>
          <w:p w:rsidR="00DA0091" w:rsidRPr="00485306" w:rsidRDefault="00DA0091" w:rsidP="00BA74A7">
            <w:pPr>
              <w:jc w:val="center"/>
              <w:rPr>
                <w:sz w:val="18"/>
                <w:szCs w:val="18"/>
              </w:rPr>
            </w:pPr>
          </w:p>
        </w:tc>
        <w:tc>
          <w:tcPr>
            <w:tcW w:w="227" w:type="dxa"/>
            <w:tcBorders>
              <w:top w:val="nil"/>
              <w:left w:val="nil"/>
              <w:bottom w:val="nil"/>
              <w:right w:val="nil"/>
            </w:tcBorders>
            <w:vAlign w:val="bottom"/>
          </w:tcPr>
          <w:p w:rsidR="00DA0091" w:rsidRPr="00485306" w:rsidRDefault="00DA0091" w:rsidP="00BA74A7">
            <w:pPr>
              <w:rPr>
                <w:sz w:val="18"/>
                <w:szCs w:val="18"/>
              </w:rPr>
            </w:pPr>
          </w:p>
        </w:tc>
        <w:tc>
          <w:tcPr>
            <w:tcW w:w="1701" w:type="dxa"/>
            <w:tcBorders>
              <w:top w:val="nil"/>
              <w:left w:val="nil"/>
              <w:bottom w:val="nil"/>
              <w:right w:val="nil"/>
            </w:tcBorders>
            <w:vAlign w:val="bottom"/>
          </w:tcPr>
          <w:p w:rsidR="00DA0091" w:rsidRPr="00485306" w:rsidRDefault="00DA0091" w:rsidP="00BA74A7">
            <w:pPr>
              <w:jc w:val="center"/>
              <w:rPr>
                <w:sz w:val="18"/>
                <w:szCs w:val="18"/>
              </w:rPr>
            </w:pPr>
          </w:p>
        </w:tc>
        <w:tc>
          <w:tcPr>
            <w:tcW w:w="567" w:type="dxa"/>
            <w:tcBorders>
              <w:top w:val="nil"/>
              <w:left w:val="nil"/>
              <w:bottom w:val="nil"/>
              <w:right w:val="nil"/>
            </w:tcBorders>
            <w:vAlign w:val="bottom"/>
          </w:tcPr>
          <w:p w:rsidR="00DA0091" w:rsidRPr="00485306" w:rsidRDefault="00DA0091" w:rsidP="00BA74A7">
            <w:pPr>
              <w:jc w:val="center"/>
              <w:rPr>
                <w:sz w:val="18"/>
                <w:szCs w:val="18"/>
              </w:rPr>
            </w:pPr>
          </w:p>
        </w:tc>
        <w:tc>
          <w:tcPr>
            <w:tcW w:w="1701" w:type="dxa"/>
            <w:tcBorders>
              <w:top w:val="nil"/>
              <w:left w:val="nil"/>
              <w:bottom w:val="nil"/>
              <w:right w:val="nil"/>
            </w:tcBorders>
            <w:vAlign w:val="bottom"/>
          </w:tcPr>
          <w:p w:rsidR="00DA0091" w:rsidRPr="00485306" w:rsidRDefault="00DA0091" w:rsidP="00BA74A7">
            <w:pPr>
              <w:jc w:val="center"/>
              <w:rPr>
                <w:sz w:val="18"/>
                <w:szCs w:val="18"/>
              </w:rPr>
            </w:pPr>
          </w:p>
        </w:tc>
      </w:tr>
    </w:tbl>
    <w:p w:rsidR="00DA0091" w:rsidRPr="00485306" w:rsidRDefault="00DA0091" w:rsidP="00DA0091">
      <w:pPr>
        <w:ind w:firstLine="567"/>
      </w:pPr>
      <w:r w:rsidRPr="00485306">
        <w:t xml:space="preserve">Право на пользование землей закреплено  </w:t>
      </w:r>
    </w:p>
    <w:p w:rsidR="00DA0091" w:rsidRPr="00485306" w:rsidRDefault="00DA0091" w:rsidP="00DA0091">
      <w:pPr>
        <w:pBdr>
          <w:top w:val="single" w:sz="4" w:space="1" w:color="auto"/>
        </w:pBdr>
        <w:ind w:left="4564"/>
        <w:jc w:val="center"/>
        <w:rPr>
          <w:sz w:val="18"/>
          <w:szCs w:val="18"/>
        </w:rPr>
      </w:pPr>
      <w:r w:rsidRPr="00485306">
        <w:rPr>
          <w:sz w:val="18"/>
          <w:szCs w:val="18"/>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DA0091" w:rsidRPr="00485306" w:rsidTr="00BA74A7">
        <w:trPr>
          <w:cantSplit/>
        </w:trPr>
        <w:tc>
          <w:tcPr>
            <w:tcW w:w="4706" w:type="dxa"/>
            <w:tcBorders>
              <w:top w:val="nil"/>
              <w:left w:val="nil"/>
              <w:bottom w:val="single" w:sz="4" w:space="0" w:color="auto"/>
              <w:right w:val="nil"/>
            </w:tcBorders>
            <w:vAlign w:val="bottom"/>
          </w:tcPr>
          <w:p w:rsidR="00DA0091" w:rsidRPr="00485306" w:rsidRDefault="00DA0091" w:rsidP="00BA74A7"/>
        </w:tc>
        <w:tc>
          <w:tcPr>
            <w:tcW w:w="510" w:type="dxa"/>
            <w:tcBorders>
              <w:top w:val="nil"/>
              <w:left w:val="nil"/>
              <w:bottom w:val="nil"/>
              <w:right w:val="nil"/>
            </w:tcBorders>
            <w:vAlign w:val="bottom"/>
          </w:tcPr>
          <w:p w:rsidR="00DA0091" w:rsidRPr="00485306" w:rsidRDefault="00DA0091" w:rsidP="00BA74A7">
            <w:pPr>
              <w:jc w:val="right"/>
            </w:pPr>
            <w:r w:rsidRPr="00485306">
              <w:t>от “</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c>
          <w:tcPr>
            <w:tcW w:w="567" w:type="dxa"/>
            <w:tcBorders>
              <w:top w:val="nil"/>
              <w:left w:val="nil"/>
              <w:bottom w:val="nil"/>
              <w:right w:val="nil"/>
            </w:tcBorders>
            <w:vAlign w:val="bottom"/>
          </w:tcPr>
          <w:p w:rsidR="00DA0091" w:rsidRPr="00485306" w:rsidRDefault="00DA0091" w:rsidP="00BA74A7">
            <w:pPr>
              <w:jc w:val="center"/>
            </w:pPr>
            <w:r w:rsidRPr="00485306">
              <w:t>г. №</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r>
    </w:tbl>
    <w:p w:rsidR="00DA0091" w:rsidRPr="00485306" w:rsidRDefault="00DA0091" w:rsidP="00DA0091">
      <w:pPr>
        <w:ind w:firstLine="567"/>
      </w:pPr>
      <w:r w:rsidRPr="00485306">
        <w:t xml:space="preserve">Проектная документация на строительство объекта разработана  </w:t>
      </w:r>
    </w:p>
    <w:p w:rsidR="00DA0091" w:rsidRPr="00485306" w:rsidRDefault="00DA0091" w:rsidP="00DA0091">
      <w:pPr>
        <w:pBdr>
          <w:top w:val="single" w:sz="4" w:space="1" w:color="auto"/>
        </w:pBdr>
        <w:ind w:left="6719"/>
        <w:rPr>
          <w:sz w:val="2"/>
          <w:szCs w:val="2"/>
        </w:rPr>
      </w:pPr>
    </w:p>
    <w:p w:rsidR="00DA0091" w:rsidRPr="00485306" w:rsidRDefault="00DA0091" w:rsidP="00DA0091">
      <w:pPr>
        <w:pBdr>
          <w:top w:val="single" w:sz="4" w:space="0" w:color="auto"/>
        </w:pBdr>
        <w:jc w:val="center"/>
        <w:rPr>
          <w:sz w:val="18"/>
          <w:szCs w:val="18"/>
        </w:rPr>
      </w:pPr>
      <w:r w:rsidRPr="00485306">
        <w:rPr>
          <w:sz w:val="18"/>
          <w:szCs w:val="18"/>
        </w:rPr>
        <w:t>(наименование проектной организации, ИНН, юридический и почтовый адреса,</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Ф.И.О. руководителя, номер телефона, банковские реквизиты</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(наименование банка, р/с, к/с, БИК))</w:t>
      </w:r>
    </w:p>
    <w:p w:rsidR="00DA0091" w:rsidRPr="00485306" w:rsidRDefault="00DA0091" w:rsidP="00DA0091">
      <w:r w:rsidRPr="00485306">
        <w:t xml:space="preserve">имеющей право на выполнение проектных работ, закрепленное  </w:t>
      </w:r>
    </w:p>
    <w:p w:rsidR="00DA0091" w:rsidRPr="00485306" w:rsidRDefault="00DA0091" w:rsidP="00DA0091">
      <w:pPr>
        <w:pBdr>
          <w:top w:val="single" w:sz="4" w:space="1" w:color="auto"/>
        </w:pBdr>
        <w:ind w:left="6096"/>
        <w:rPr>
          <w:sz w:val="2"/>
          <w:szCs w:val="2"/>
        </w:rPr>
      </w:pP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DA0091" w:rsidRPr="00485306" w:rsidTr="00BA74A7">
        <w:trPr>
          <w:cantSplit/>
        </w:trPr>
        <w:tc>
          <w:tcPr>
            <w:tcW w:w="284" w:type="dxa"/>
            <w:tcBorders>
              <w:top w:val="nil"/>
              <w:left w:val="nil"/>
              <w:bottom w:val="nil"/>
              <w:right w:val="nil"/>
            </w:tcBorders>
            <w:vAlign w:val="bottom"/>
          </w:tcPr>
          <w:p w:rsidR="00DA0091" w:rsidRPr="00485306" w:rsidRDefault="00DA0091" w:rsidP="00BA74A7">
            <w:r w:rsidRPr="00485306">
              <w:t>от</w:t>
            </w:r>
          </w:p>
        </w:tc>
        <w:tc>
          <w:tcPr>
            <w:tcW w:w="198" w:type="dxa"/>
            <w:tcBorders>
              <w:top w:val="nil"/>
              <w:left w:val="nil"/>
              <w:bottom w:val="nil"/>
              <w:right w:val="nil"/>
            </w:tcBorders>
            <w:vAlign w:val="bottom"/>
          </w:tcPr>
          <w:p w:rsidR="00DA0091" w:rsidRPr="00485306" w:rsidRDefault="00DA0091" w:rsidP="00BA74A7">
            <w:pPr>
              <w:jc w:val="right"/>
            </w:pPr>
            <w:r w:rsidRPr="00485306">
              <w:t>“</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84" w:type="dxa"/>
            <w:tcBorders>
              <w:top w:val="nil"/>
              <w:left w:val="nil"/>
              <w:bottom w:val="nil"/>
              <w:right w:val="nil"/>
            </w:tcBorders>
            <w:vAlign w:val="bottom"/>
          </w:tcPr>
          <w:p w:rsidR="00DA0091" w:rsidRPr="00485306" w:rsidRDefault="00DA0091" w:rsidP="00BA74A7">
            <w:r w:rsidRPr="00485306">
              <w:t>”</w:t>
            </w:r>
          </w:p>
        </w:tc>
        <w:tc>
          <w:tcPr>
            <w:tcW w:w="1956" w:type="dxa"/>
            <w:tcBorders>
              <w:top w:val="nil"/>
              <w:left w:val="nil"/>
              <w:bottom w:val="single" w:sz="4" w:space="0" w:color="auto"/>
              <w:right w:val="nil"/>
            </w:tcBorders>
            <w:vAlign w:val="bottom"/>
          </w:tcPr>
          <w:p w:rsidR="00DA0091" w:rsidRPr="00485306" w:rsidRDefault="00DA0091" w:rsidP="00BA74A7">
            <w:pPr>
              <w:jc w:val="center"/>
            </w:pPr>
          </w:p>
        </w:tc>
        <w:tc>
          <w:tcPr>
            <w:tcW w:w="624" w:type="dxa"/>
            <w:tcBorders>
              <w:top w:val="nil"/>
              <w:left w:val="nil"/>
              <w:bottom w:val="nil"/>
              <w:right w:val="nil"/>
            </w:tcBorders>
            <w:vAlign w:val="bottom"/>
          </w:tcPr>
          <w:p w:rsidR="00DA0091" w:rsidRPr="00485306" w:rsidRDefault="00DA0091" w:rsidP="00BA74A7">
            <w:pPr>
              <w:jc w:val="center"/>
            </w:pPr>
            <w:r w:rsidRPr="00485306">
              <w:t>г. №</w:t>
            </w:r>
          </w:p>
        </w:tc>
        <w:tc>
          <w:tcPr>
            <w:tcW w:w="1985" w:type="dxa"/>
            <w:tcBorders>
              <w:top w:val="nil"/>
              <w:left w:val="nil"/>
              <w:bottom w:val="single" w:sz="4" w:space="0" w:color="auto"/>
              <w:right w:val="nil"/>
            </w:tcBorders>
            <w:vAlign w:val="bottom"/>
          </w:tcPr>
          <w:p w:rsidR="00DA0091" w:rsidRPr="00485306" w:rsidRDefault="00DA0091" w:rsidP="00BA74A7">
            <w:pPr>
              <w:jc w:val="center"/>
            </w:pPr>
          </w:p>
        </w:tc>
        <w:tc>
          <w:tcPr>
            <w:tcW w:w="4196" w:type="dxa"/>
            <w:tcBorders>
              <w:top w:val="nil"/>
              <w:left w:val="nil"/>
              <w:bottom w:val="nil"/>
              <w:right w:val="nil"/>
            </w:tcBorders>
            <w:vAlign w:val="bottom"/>
          </w:tcPr>
          <w:p w:rsidR="00DA0091" w:rsidRPr="00485306" w:rsidRDefault="00DA0091" w:rsidP="00BA74A7">
            <w:r w:rsidRPr="00485306">
              <w:t>, и согласована в установленном порядке с</w:t>
            </w:r>
          </w:p>
        </w:tc>
      </w:tr>
    </w:tbl>
    <w:p w:rsidR="00DA0091" w:rsidRPr="00485306" w:rsidRDefault="00DA0091" w:rsidP="00DA0091">
      <w:r w:rsidRPr="00485306">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DA0091" w:rsidRPr="00485306" w:rsidTr="00BA74A7">
        <w:trPr>
          <w:cantSplit/>
        </w:trPr>
        <w:tc>
          <w:tcPr>
            <w:tcW w:w="7683" w:type="dxa"/>
            <w:gridSpan w:val="7"/>
            <w:tcBorders>
              <w:top w:val="nil"/>
              <w:left w:val="nil"/>
              <w:bottom w:val="nil"/>
              <w:right w:val="nil"/>
            </w:tcBorders>
            <w:vAlign w:val="bottom"/>
          </w:tcPr>
          <w:p w:rsidR="00DA0091" w:rsidRPr="00485306" w:rsidRDefault="00DA0091" w:rsidP="00BA74A7">
            <w:pPr>
              <w:ind w:firstLine="567"/>
            </w:pPr>
            <w:r w:rsidRPr="00485306">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DA0091" w:rsidRPr="00485306" w:rsidRDefault="00DA0091" w:rsidP="00BA74A7">
            <w:pPr>
              <w:jc w:val="center"/>
            </w:pPr>
          </w:p>
        </w:tc>
      </w:tr>
      <w:tr w:rsidR="00DA0091" w:rsidRPr="00485306" w:rsidTr="00BA74A7">
        <w:trPr>
          <w:gridAfter w:val="2"/>
          <w:wAfter w:w="6066" w:type="dxa"/>
          <w:cantSplit/>
        </w:trPr>
        <w:tc>
          <w:tcPr>
            <w:tcW w:w="284" w:type="dxa"/>
            <w:tcBorders>
              <w:top w:val="nil"/>
              <w:left w:val="nil"/>
              <w:bottom w:val="nil"/>
              <w:right w:val="nil"/>
            </w:tcBorders>
            <w:vAlign w:val="bottom"/>
          </w:tcPr>
          <w:p w:rsidR="00DA0091" w:rsidRPr="00485306" w:rsidRDefault="00DA0091" w:rsidP="00BA74A7">
            <w:r w:rsidRPr="00485306">
              <w:t>от</w:t>
            </w:r>
          </w:p>
        </w:tc>
        <w:tc>
          <w:tcPr>
            <w:tcW w:w="198" w:type="dxa"/>
            <w:tcBorders>
              <w:top w:val="nil"/>
              <w:left w:val="nil"/>
              <w:bottom w:val="nil"/>
              <w:right w:val="nil"/>
            </w:tcBorders>
            <w:vAlign w:val="bottom"/>
          </w:tcPr>
          <w:p w:rsidR="00DA0091" w:rsidRPr="00485306" w:rsidRDefault="00DA0091" w:rsidP="00BA74A7">
            <w:pPr>
              <w:jc w:val="right"/>
            </w:pPr>
            <w:r w:rsidRPr="00485306">
              <w:t>“</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84" w:type="dxa"/>
            <w:tcBorders>
              <w:top w:val="nil"/>
              <w:left w:val="nil"/>
              <w:bottom w:val="nil"/>
              <w:right w:val="nil"/>
            </w:tcBorders>
            <w:vAlign w:val="bottom"/>
          </w:tcPr>
          <w:p w:rsidR="00DA0091" w:rsidRPr="00485306" w:rsidRDefault="00DA0091" w:rsidP="00BA74A7">
            <w:r w:rsidRPr="00485306">
              <w:t>”</w:t>
            </w:r>
          </w:p>
        </w:tc>
        <w:tc>
          <w:tcPr>
            <w:tcW w:w="1956" w:type="dxa"/>
            <w:tcBorders>
              <w:top w:val="nil"/>
              <w:left w:val="nil"/>
              <w:bottom w:val="single" w:sz="4" w:space="0" w:color="auto"/>
              <w:right w:val="nil"/>
            </w:tcBorders>
            <w:vAlign w:val="bottom"/>
          </w:tcPr>
          <w:p w:rsidR="00DA0091" w:rsidRPr="00485306" w:rsidRDefault="00DA0091" w:rsidP="00BA74A7">
            <w:pPr>
              <w:jc w:val="center"/>
            </w:pPr>
          </w:p>
        </w:tc>
        <w:tc>
          <w:tcPr>
            <w:tcW w:w="624" w:type="dxa"/>
            <w:tcBorders>
              <w:top w:val="nil"/>
              <w:left w:val="nil"/>
              <w:bottom w:val="nil"/>
              <w:right w:val="nil"/>
            </w:tcBorders>
            <w:vAlign w:val="bottom"/>
          </w:tcPr>
          <w:p w:rsidR="00DA0091" w:rsidRPr="00485306" w:rsidRDefault="00DA0091" w:rsidP="00BA74A7">
            <w:pPr>
              <w:ind w:left="57"/>
            </w:pPr>
            <w:r w:rsidRPr="00485306">
              <w:t>г.</w:t>
            </w:r>
          </w:p>
        </w:tc>
      </w:tr>
    </w:tbl>
    <w:p w:rsidR="00DA0091" w:rsidRPr="00485306" w:rsidRDefault="00DA0091" w:rsidP="00DA0091">
      <w:pPr>
        <w:ind w:firstLine="567"/>
      </w:pPr>
      <w:r w:rsidRPr="00485306">
        <w:t xml:space="preserve">– схема планировочной организации земельного участка согласована  </w:t>
      </w:r>
    </w:p>
    <w:p w:rsidR="00DA0091" w:rsidRPr="00485306" w:rsidRDefault="00DA0091" w:rsidP="00DA0091">
      <w:pPr>
        <w:pBdr>
          <w:top w:val="single" w:sz="4" w:space="1" w:color="auto"/>
        </w:pBdr>
        <w:ind w:left="723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DA0091" w:rsidRPr="00485306" w:rsidTr="00BA74A7">
        <w:trPr>
          <w:cantSplit/>
        </w:trPr>
        <w:tc>
          <w:tcPr>
            <w:tcW w:w="4706" w:type="dxa"/>
            <w:tcBorders>
              <w:top w:val="nil"/>
              <w:left w:val="nil"/>
              <w:bottom w:val="single" w:sz="4" w:space="0" w:color="auto"/>
              <w:right w:val="nil"/>
            </w:tcBorders>
            <w:vAlign w:val="bottom"/>
          </w:tcPr>
          <w:p w:rsidR="00DA0091" w:rsidRPr="00485306" w:rsidRDefault="00DA0091" w:rsidP="00BA74A7"/>
        </w:tc>
        <w:tc>
          <w:tcPr>
            <w:tcW w:w="624" w:type="dxa"/>
            <w:tcBorders>
              <w:top w:val="nil"/>
              <w:left w:val="nil"/>
              <w:bottom w:val="nil"/>
              <w:right w:val="nil"/>
            </w:tcBorders>
            <w:vAlign w:val="bottom"/>
          </w:tcPr>
          <w:p w:rsidR="00DA0091" w:rsidRPr="00485306" w:rsidRDefault="00DA0091" w:rsidP="00BA74A7">
            <w:pPr>
              <w:jc w:val="center"/>
            </w:pPr>
            <w:r w:rsidRPr="00485306">
              <w:t>за №</w:t>
            </w:r>
          </w:p>
        </w:tc>
        <w:tc>
          <w:tcPr>
            <w:tcW w:w="1418" w:type="dxa"/>
            <w:tcBorders>
              <w:top w:val="nil"/>
              <w:left w:val="nil"/>
              <w:bottom w:val="single" w:sz="4" w:space="0" w:color="auto"/>
              <w:right w:val="nil"/>
            </w:tcBorders>
            <w:vAlign w:val="bottom"/>
          </w:tcPr>
          <w:p w:rsidR="00DA0091" w:rsidRPr="00485306" w:rsidRDefault="00DA0091" w:rsidP="00BA74A7">
            <w:pPr>
              <w:jc w:val="center"/>
            </w:pPr>
          </w:p>
        </w:tc>
        <w:tc>
          <w:tcPr>
            <w:tcW w:w="510" w:type="dxa"/>
            <w:tcBorders>
              <w:top w:val="nil"/>
              <w:left w:val="nil"/>
              <w:bottom w:val="nil"/>
              <w:right w:val="nil"/>
            </w:tcBorders>
            <w:vAlign w:val="bottom"/>
          </w:tcPr>
          <w:p w:rsidR="00DA0091" w:rsidRPr="00485306" w:rsidRDefault="00DA0091" w:rsidP="00BA74A7">
            <w:pPr>
              <w:jc w:val="right"/>
            </w:pPr>
            <w:r w:rsidRPr="00485306">
              <w:t>от “</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c>
          <w:tcPr>
            <w:tcW w:w="312" w:type="dxa"/>
            <w:tcBorders>
              <w:top w:val="nil"/>
              <w:left w:val="nil"/>
              <w:bottom w:val="nil"/>
              <w:right w:val="nil"/>
            </w:tcBorders>
            <w:vAlign w:val="bottom"/>
          </w:tcPr>
          <w:p w:rsidR="00DA0091" w:rsidRPr="00485306" w:rsidRDefault="00DA0091" w:rsidP="00BA74A7">
            <w:pPr>
              <w:ind w:left="57"/>
            </w:pPr>
            <w:r w:rsidRPr="00485306">
              <w:t>г.</w:t>
            </w:r>
          </w:p>
        </w:tc>
      </w:tr>
      <w:tr w:rsidR="00DA0091" w:rsidRPr="00485306" w:rsidTr="00BA74A7">
        <w:trPr>
          <w:cantSplit/>
        </w:trPr>
        <w:tc>
          <w:tcPr>
            <w:tcW w:w="4706" w:type="dxa"/>
            <w:tcBorders>
              <w:top w:val="nil"/>
              <w:left w:val="nil"/>
              <w:bottom w:val="nil"/>
              <w:right w:val="nil"/>
            </w:tcBorders>
            <w:vAlign w:val="bottom"/>
          </w:tcPr>
          <w:p w:rsidR="00DA0091" w:rsidRPr="00485306" w:rsidRDefault="00DA0091" w:rsidP="00BA74A7">
            <w:pPr>
              <w:jc w:val="center"/>
              <w:rPr>
                <w:sz w:val="18"/>
                <w:szCs w:val="18"/>
              </w:rPr>
            </w:pPr>
            <w:r w:rsidRPr="00485306">
              <w:rPr>
                <w:sz w:val="18"/>
                <w:szCs w:val="18"/>
              </w:rPr>
              <w:t>(наименование организации)</w:t>
            </w:r>
          </w:p>
        </w:tc>
        <w:tc>
          <w:tcPr>
            <w:tcW w:w="624" w:type="dxa"/>
            <w:tcBorders>
              <w:top w:val="nil"/>
              <w:left w:val="nil"/>
              <w:bottom w:val="nil"/>
              <w:right w:val="nil"/>
            </w:tcBorders>
          </w:tcPr>
          <w:p w:rsidR="00DA0091" w:rsidRPr="00485306" w:rsidRDefault="00DA0091" w:rsidP="00BA74A7">
            <w:pPr>
              <w:jc w:val="center"/>
              <w:rPr>
                <w:sz w:val="18"/>
                <w:szCs w:val="18"/>
              </w:rPr>
            </w:pPr>
          </w:p>
        </w:tc>
        <w:tc>
          <w:tcPr>
            <w:tcW w:w="1418" w:type="dxa"/>
            <w:tcBorders>
              <w:top w:val="nil"/>
              <w:left w:val="nil"/>
              <w:bottom w:val="nil"/>
              <w:right w:val="nil"/>
            </w:tcBorders>
          </w:tcPr>
          <w:p w:rsidR="00DA0091" w:rsidRPr="00485306" w:rsidRDefault="00DA0091" w:rsidP="00BA74A7">
            <w:pPr>
              <w:jc w:val="center"/>
              <w:rPr>
                <w:sz w:val="18"/>
                <w:szCs w:val="18"/>
              </w:rPr>
            </w:pPr>
          </w:p>
        </w:tc>
        <w:tc>
          <w:tcPr>
            <w:tcW w:w="510" w:type="dxa"/>
            <w:tcBorders>
              <w:top w:val="nil"/>
              <w:left w:val="nil"/>
              <w:bottom w:val="nil"/>
              <w:right w:val="nil"/>
            </w:tcBorders>
            <w:vAlign w:val="bottom"/>
          </w:tcPr>
          <w:p w:rsidR="00DA0091" w:rsidRPr="00485306" w:rsidRDefault="00DA0091" w:rsidP="00BA74A7">
            <w:pPr>
              <w:jc w:val="right"/>
              <w:rPr>
                <w:sz w:val="18"/>
                <w:szCs w:val="18"/>
              </w:rPr>
            </w:pPr>
          </w:p>
        </w:tc>
        <w:tc>
          <w:tcPr>
            <w:tcW w:w="567" w:type="dxa"/>
            <w:tcBorders>
              <w:top w:val="nil"/>
              <w:left w:val="nil"/>
              <w:bottom w:val="nil"/>
              <w:right w:val="nil"/>
            </w:tcBorders>
            <w:vAlign w:val="bottom"/>
          </w:tcPr>
          <w:p w:rsidR="00DA0091" w:rsidRPr="00485306" w:rsidRDefault="00DA0091" w:rsidP="00BA74A7">
            <w:pPr>
              <w:jc w:val="center"/>
              <w:rPr>
                <w:sz w:val="18"/>
                <w:szCs w:val="18"/>
              </w:rPr>
            </w:pPr>
          </w:p>
        </w:tc>
        <w:tc>
          <w:tcPr>
            <w:tcW w:w="227" w:type="dxa"/>
            <w:tcBorders>
              <w:top w:val="nil"/>
              <w:left w:val="nil"/>
              <w:bottom w:val="nil"/>
              <w:right w:val="nil"/>
            </w:tcBorders>
            <w:vAlign w:val="bottom"/>
          </w:tcPr>
          <w:p w:rsidR="00DA0091" w:rsidRPr="00485306" w:rsidRDefault="00DA0091" w:rsidP="00BA74A7">
            <w:pPr>
              <w:rPr>
                <w:sz w:val="18"/>
                <w:szCs w:val="18"/>
              </w:rPr>
            </w:pPr>
          </w:p>
        </w:tc>
        <w:tc>
          <w:tcPr>
            <w:tcW w:w="1701" w:type="dxa"/>
            <w:tcBorders>
              <w:top w:val="nil"/>
              <w:left w:val="nil"/>
              <w:bottom w:val="nil"/>
              <w:right w:val="nil"/>
            </w:tcBorders>
            <w:vAlign w:val="bottom"/>
          </w:tcPr>
          <w:p w:rsidR="00DA0091" w:rsidRPr="00485306" w:rsidRDefault="00DA0091" w:rsidP="00BA74A7">
            <w:pPr>
              <w:jc w:val="center"/>
              <w:rPr>
                <w:sz w:val="18"/>
                <w:szCs w:val="18"/>
              </w:rPr>
            </w:pPr>
          </w:p>
        </w:tc>
        <w:tc>
          <w:tcPr>
            <w:tcW w:w="312" w:type="dxa"/>
            <w:tcBorders>
              <w:top w:val="nil"/>
              <w:left w:val="nil"/>
              <w:bottom w:val="nil"/>
              <w:right w:val="nil"/>
            </w:tcBorders>
            <w:vAlign w:val="bottom"/>
          </w:tcPr>
          <w:p w:rsidR="00DA0091" w:rsidRPr="00485306" w:rsidRDefault="00DA0091" w:rsidP="00BA74A7">
            <w:pPr>
              <w:jc w:val="center"/>
              <w:rPr>
                <w:sz w:val="18"/>
                <w:szCs w:val="18"/>
              </w:rPr>
            </w:pPr>
          </w:p>
        </w:tc>
      </w:tr>
    </w:tbl>
    <w:p w:rsidR="00DA0091" w:rsidRPr="00485306" w:rsidRDefault="00DA0091" w:rsidP="00DA0091">
      <w:pPr>
        <w:ind w:firstLine="567"/>
      </w:pPr>
      <w:r w:rsidRPr="00485306">
        <w:t xml:space="preserve">Проектно-сметная документация утверждена  </w:t>
      </w:r>
    </w:p>
    <w:p w:rsidR="00DA0091" w:rsidRPr="00485306" w:rsidRDefault="00DA0091" w:rsidP="00DA0091">
      <w:pPr>
        <w:pBdr>
          <w:top w:val="single" w:sz="4" w:space="1" w:color="auto"/>
        </w:pBdr>
        <w:ind w:left="4962"/>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DA0091" w:rsidRPr="00485306" w:rsidTr="00BA74A7">
        <w:trPr>
          <w:cantSplit/>
        </w:trPr>
        <w:tc>
          <w:tcPr>
            <w:tcW w:w="4706" w:type="dxa"/>
            <w:tcBorders>
              <w:top w:val="nil"/>
              <w:left w:val="nil"/>
              <w:bottom w:val="single" w:sz="4" w:space="0" w:color="auto"/>
              <w:right w:val="nil"/>
            </w:tcBorders>
            <w:vAlign w:val="bottom"/>
          </w:tcPr>
          <w:p w:rsidR="00DA0091" w:rsidRPr="00485306" w:rsidRDefault="00DA0091" w:rsidP="00BA74A7"/>
        </w:tc>
        <w:tc>
          <w:tcPr>
            <w:tcW w:w="624" w:type="dxa"/>
            <w:tcBorders>
              <w:top w:val="nil"/>
              <w:left w:val="nil"/>
              <w:bottom w:val="nil"/>
              <w:right w:val="nil"/>
            </w:tcBorders>
            <w:vAlign w:val="bottom"/>
          </w:tcPr>
          <w:p w:rsidR="00DA0091" w:rsidRPr="00485306" w:rsidRDefault="00DA0091" w:rsidP="00BA74A7">
            <w:pPr>
              <w:jc w:val="center"/>
            </w:pPr>
            <w:r w:rsidRPr="00485306">
              <w:t>за №</w:t>
            </w:r>
          </w:p>
        </w:tc>
        <w:tc>
          <w:tcPr>
            <w:tcW w:w="1418" w:type="dxa"/>
            <w:tcBorders>
              <w:top w:val="nil"/>
              <w:left w:val="nil"/>
              <w:bottom w:val="single" w:sz="4" w:space="0" w:color="auto"/>
              <w:right w:val="nil"/>
            </w:tcBorders>
            <w:vAlign w:val="bottom"/>
          </w:tcPr>
          <w:p w:rsidR="00DA0091" w:rsidRPr="00485306" w:rsidRDefault="00DA0091" w:rsidP="00BA74A7">
            <w:pPr>
              <w:jc w:val="center"/>
            </w:pPr>
          </w:p>
        </w:tc>
        <w:tc>
          <w:tcPr>
            <w:tcW w:w="510" w:type="dxa"/>
            <w:tcBorders>
              <w:top w:val="nil"/>
              <w:left w:val="nil"/>
              <w:bottom w:val="nil"/>
              <w:right w:val="nil"/>
            </w:tcBorders>
            <w:vAlign w:val="bottom"/>
          </w:tcPr>
          <w:p w:rsidR="00DA0091" w:rsidRPr="00485306" w:rsidRDefault="00DA0091" w:rsidP="00BA74A7">
            <w:pPr>
              <w:jc w:val="right"/>
            </w:pPr>
            <w:r w:rsidRPr="00485306">
              <w:t>от “</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c>
          <w:tcPr>
            <w:tcW w:w="312" w:type="dxa"/>
            <w:tcBorders>
              <w:top w:val="nil"/>
              <w:left w:val="nil"/>
              <w:bottom w:val="nil"/>
              <w:right w:val="nil"/>
            </w:tcBorders>
            <w:vAlign w:val="bottom"/>
          </w:tcPr>
          <w:p w:rsidR="00DA0091" w:rsidRPr="00485306" w:rsidRDefault="00DA0091" w:rsidP="00BA74A7">
            <w:pPr>
              <w:ind w:left="57"/>
            </w:pPr>
            <w:r w:rsidRPr="00485306">
              <w:t>г.</w:t>
            </w:r>
          </w:p>
        </w:tc>
      </w:tr>
    </w:tbl>
    <w:p w:rsidR="00DA0091" w:rsidRPr="00485306" w:rsidRDefault="00DA0091" w:rsidP="00DA0091">
      <w:pPr>
        <w:ind w:firstLine="567"/>
      </w:pPr>
      <w:r w:rsidRPr="00485306">
        <w:t>Дополнительно информируем:</w:t>
      </w:r>
    </w:p>
    <w:p w:rsidR="00DA0091" w:rsidRPr="00485306" w:rsidRDefault="00DA0091" w:rsidP="00DA0091">
      <w:pPr>
        <w:ind w:firstLine="567"/>
        <w:jc w:val="both"/>
      </w:pPr>
      <w:r w:rsidRPr="00485306">
        <w:t xml:space="preserve">Финансирование строительства (реконструкции, капитального ремонта) застройщиком будет осуществляться  </w:t>
      </w:r>
    </w:p>
    <w:p w:rsidR="00DA0091" w:rsidRPr="00485306" w:rsidRDefault="00DA0091" w:rsidP="00DA0091">
      <w:pPr>
        <w:pBdr>
          <w:top w:val="single" w:sz="4" w:space="1" w:color="auto"/>
        </w:pBdr>
        <w:ind w:left="1636"/>
        <w:jc w:val="center"/>
        <w:rPr>
          <w:sz w:val="18"/>
          <w:szCs w:val="18"/>
        </w:rPr>
      </w:pPr>
      <w:r w:rsidRPr="00485306">
        <w:rPr>
          <w:sz w:val="18"/>
          <w:szCs w:val="18"/>
        </w:rPr>
        <w:t>(банковские реквизиты и номер счета)</w:t>
      </w:r>
    </w:p>
    <w:p w:rsidR="00DA0091" w:rsidRPr="00485306" w:rsidRDefault="00DA0091" w:rsidP="00DA0091">
      <w:pPr>
        <w:ind w:firstLine="567"/>
        <w:jc w:val="both"/>
        <w:rPr>
          <w:sz w:val="2"/>
          <w:szCs w:val="2"/>
        </w:rPr>
      </w:pPr>
      <w:r w:rsidRPr="00485306">
        <w:t xml:space="preserve">Работы будут производиться подрядным (хозяйственным) способом в соответствии </w:t>
      </w:r>
      <w:r w:rsidRPr="00485306">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DA0091" w:rsidRPr="00485306" w:rsidTr="00BA74A7">
        <w:trPr>
          <w:cantSplit/>
        </w:trPr>
        <w:tc>
          <w:tcPr>
            <w:tcW w:w="1644" w:type="dxa"/>
            <w:tcBorders>
              <w:top w:val="nil"/>
              <w:left w:val="nil"/>
              <w:bottom w:val="nil"/>
              <w:right w:val="nil"/>
            </w:tcBorders>
            <w:vAlign w:val="bottom"/>
          </w:tcPr>
          <w:p w:rsidR="00DA0091" w:rsidRPr="00485306" w:rsidRDefault="00DA0091" w:rsidP="00BA74A7">
            <w:r w:rsidRPr="00485306">
              <w:t>с  договором  от</w:t>
            </w:r>
          </w:p>
        </w:tc>
        <w:tc>
          <w:tcPr>
            <w:tcW w:w="198" w:type="dxa"/>
            <w:tcBorders>
              <w:top w:val="nil"/>
              <w:left w:val="nil"/>
              <w:bottom w:val="nil"/>
              <w:right w:val="nil"/>
            </w:tcBorders>
            <w:vAlign w:val="bottom"/>
          </w:tcPr>
          <w:p w:rsidR="00DA0091" w:rsidRPr="00485306" w:rsidRDefault="00DA0091" w:rsidP="00BA74A7">
            <w:pPr>
              <w:jc w:val="right"/>
            </w:pPr>
            <w:r w:rsidRPr="00485306">
              <w:t>“</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84" w:type="dxa"/>
            <w:tcBorders>
              <w:top w:val="nil"/>
              <w:left w:val="nil"/>
              <w:bottom w:val="nil"/>
              <w:right w:val="nil"/>
            </w:tcBorders>
            <w:vAlign w:val="bottom"/>
          </w:tcPr>
          <w:p w:rsidR="00DA0091" w:rsidRPr="00485306" w:rsidRDefault="00DA0091" w:rsidP="00BA74A7">
            <w:r w:rsidRPr="00485306">
              <w:t>”</w:t>
            </w:r>
          </w:p>
        </w:tc>
        <w:tc>
          <w:tcPr>
            <w:tcW w:w="1956" w:type="dxa"/>
            <w:tcBorders>
              <w:top w:val="nil"/>
              <w:left w:val="nil"/>
              <w:bottom w:val="single" w:sz="4" w:space="0" w:color="auto"/>
              <w:right w:val="nil"/>
            </w:tcBorders>
            <w:vAlign w:val="bottom"/>
          </w:tcPr>
          <w:p w:rsidR="00DA0091" w:rsidRPr="00485306" w:rsidRDefault="00DA0091" w:rsidP="00BA74A7">
            <w:pPr>
              <w:jc w:val="center"/>
            </w:pPr>
          </w:p>
        </w:tc>
        <w:tc>
          <w:tcPr>
            <w:tcW w:w="397" w:type="dxa"/>
            <w:tcBorders>
              <w:top w:val="nil"/>
              <w:left w:val="nil"/>
              <w:bottom w:val="nil"/>
              <w:right w:val="nil"/>
            </w:tcBorders>
            <w:vAlign w:val="bottom"/>
          </w:tcPr>
          <w:p w:rsidR="00DA0091" w:rsidRPr="00485306" w:rsidRDefault="00DA0091" w:rsidP="00BA74A7">
            <w:pPr>
              <w:jc w:val="right"/>
            </w:pPr>
            <w:r w:rsidRPr="00485306">
              <w:t>20</w:t>
            </w:r>
          </w:p>
        </w:tc>
        <w:tc>
          <w:tcPr>
            <w:tcW w:w="567" w:type="dxa"/>
            <w:tcBorders>
              <w:top w:val="nil"/>
              <w:left w:val="nil"/>
              <w:bottom w:val="single" w:sz="4" w:space="0" w:color="auto"/>
              <w:right w:val="nil"/>
            </w:tcBorders>
            <w:vAlign w:val="bottom"/>
          </w:tcPr>
          <w:p w:rsidR="00DA0091" w:rsidRPr="00485306" w:rsidRDefault="00DA0091" w:rsidP="00BA74A7"/>
        </w:tc>
        <w:tc>
          <w:tcPr>
            <w:tcW w:w="624" w:type="dxa"/>
            <w:tcBorders>
              <w:top w:val="nil"/>
              <w:left w:val="nil"/>
              <w:bottom w:val="nil"/>
              <w:right w:val="nil"/>
            </w:tcBorders>
            <w:vAlign w:val="bottom"/>
          </w:tcPr>
          <w:p w:rsidR="00DA0091" w:rsidRPr="00485306" w:rsidRDefault="00DA0091" w:rsidP="00BA74A7">
            <w:pPr>
              <w:jc w:val="center"/>
            </w:pPr>
            <w:r w:rsidRPr="00485306">
              <w:t>г. №</w:t>
            </w:r>
          </w:p>
        </w:tc>
        <w:tc>
          <w:tcPr>
            <w:tcW w:w="3742" w:type="dxa"/>
            <w:tcBorders>
              <w:top w:val="nil"/>
              <w:left w:val="nil"/>
              <w:bottom w:val="single" w:sz="4" w:space="0" w:color="auto"/>
              <w:right w:val="nil"/>
            </w:tcBorders>
            <w:vAlign w:val="bottom"/>
          </w:tcPr>
          <w:p w:rsidR="00DA0091" w:rsidRPr="00485306" w:rsidRDefault="00DA0091" w:rsidP="00BA74A7">
            <w:pPr>
              <w:jc w:val="center"/>
            </w:pPr>
          </w:p>
        </w:tc>
      </w:tr>
    </w:tbl>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 xml:space="preserve">(наименование организации, ИНН, </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 xml:space="preserve">юридический и почтовый адреса, Ф.И.О. руководителя, номер телефона, </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банковские реквизиты (наименование банка, р/с, к/с, БИК))</w:t>
      </w:r>
    </w:p>
    <w:p w:rsidR="00DA0091" w:rsidRPr="00485306" w:rsidRDefault="00DA0091" w:rsidP="00DA0091">
      <w:pPr>
        <w:ind w:firstLine="567"/>
      </w:pPr>
      <w:r w:rsidRPr="00485306">
        <w:t xml:space="preserve">Право выполнения строительно-монтажных работ закреплено  </w:t>
      </w:r>
    </w:p>
    <w:p w:rsidR="00DA0091" w:rsidRPr="00485306" w:rsidRDefault="00DA0091" w:rsidP="00DA0091">
      <w:pPr>
        <w:pBdr>
          <w:top w:val="single" w:sz="4" w:space="1" w:color="auto"/>
        </w:pBdr>
        <w:ind w:left="6521"/>
        <w:rPr>
          <w:sz w:val="2"/>
          <w:szCs w:val="2"/>
        </w:rPr>
      </w:pP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(наименование документа и уполномоченной организации, его выдавшей)</w:t>
      </w:r>
    </w:p>
    <w:p w:rsidR="00DA0091" w:rsidRPr="00485306" w:rsidRDefault="00DA0091" w:rsidP="00DA0091"/>
    <w:p w:rsidR="00DA0091" w:rsidRPr="00485306" w:rsidRDefault="00DA0091" w:rsidP="00DA0091">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DA0091" w:rsidRPr="00485306" w:rsidTr="00BA74A7">
        <w:trPr>
          <w:cantSplit/>
        </w:trPr>
        <w:tc>
          <w:tcPr>
            <w:tcW w:w="284" w:type="dxa"/>
            <w:tcBorders>
              <w:top w:val="nil"/>
              <w:left w:val="nil"/>
              <w:bottom w:val="nil"/>
              <w:right w:val="nil"/>
            </w:tcBorders>
            <w:vAlign w:val="bottom"/>
          </w:tcPr>
          <w:p w:rsidR="00DA0091" w:rsidRPr="00485306" w:rsidRDefault="00DA0091" w:rsidP="00BA74A7">
            <w:r w:rsidRPr="00485306">
              <w:t>от</w:t>
            </w:r>
          </w:p>
        </w:tc>
        <w:tc>
          <w:tcPr>
            <w:tcW w:w="198" w:type="dxa"/>
            <w:tcBorders>
              <w:top w:val="nil"/>
              <w:left w:val="nil"/>
              <w:bottom w:val="nil"/>
              <w:right w:val="nil"/>
            </w:tcBorders>
            <w:vAlign w:val="bottom"/>
          </w:tcPr>
          <w:p w:rsidR="00DA0091" w:rsidRPr="00485306" w:rsidRDefault="00DA0091" w:rsidP="00BA74A7">
            <w:pPr>
              <w:jc w:val="right"/>
            </w:pPr>
            <w:r w:rsidRPr="00485306">
              <w:t>“</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84" w:type="dxa"/>
            <w:tcBorders>
              <w:top w:val="nil"/>
              <w:left w:val="nil"/>
              <w:bottom w:val="nil"/>
              <w:right w:val="nil"/>
            </w:tcBorders>
            <w:vAlign w:val="bottom"/>
          </w:tcPr>
          <w:p w:rsidR="00DA0091" w:rsidRPr="00485306" w:rsidRDefault="00DA0091" w:rsidP="00BA74A7">
            <w:r w:rsidRPr="00485306">
              <w:t>”</w:t>
            </w:r>
          </w:p>
        </w:tc>
        <w:tc>
          <w:tcPr>
            <w:tcW w:w="1956" w:type="dxa"/>
            <w:tcBorders>
              <w:top w:val="nil"/>
              <w:left w:val="nil"/>
              <w:bottom w:val="single" w:sz="4" w:space="0" w:color="auto"/>
              <w:right w:val="nil"/>
            </w:tcBorders>
            <w:vAlign w:val="bottom"/>
          </w:tcPr>
          <w:p w:rsidR="00DA0091" w:rsidRPr="00485306" w:rsidRDefault="00DA0091" w:rsidP="00BA74A7">
            <w:pPr>
              <w:jc w:val="center"/>
            </w:pPr>
          </w:p>
        </w:tc>
        <w:tc>
          <w:tcPr>
            <w:tcW w:w="624" w:type="dxa"/>
            <w:tcBorders>
              <w:top w:val="nil"/>
              <w:left w:val="nil"/>
              <w:bottom w:val="nil"/>
              <w:right w:val="nil"/>
            </w:tcBorders>
            <w:vAlign w:val="bottom"/>
          </w:tcPr>
          <w:p w:rsidR="00DA0091" w:rsidRPr="00485306" w:rsidRDefault="00DA0091" w:rsidP="00BA74A7">
            <w:pPr>
              <w:jc w:val="center"/>
            </w:pPr>
            <w:r w:rsidRPr="00485306">
              <w:t>г. №</w:t>
            </w:r>
          </w:p>
        </w:tc>
        <w:tc>
          <w:tcPr>
            <w:tcW w:w="2636" w:type="dxa"/>
            <w:tcBorders>
              <w:top w:val="nil"/>
              <w:left w:val="nil"/>
              <w:bottom w:val="single" w:sz="4" w:space="0" w:color="auto"/>
              <w:right w:val="nil"/>
            </w:tcBorders>
            <w:vAlign w:val="bottom"/>
          </w:tcPr>
          <w:p w:rsidR="00DA0091" w:rsidRPr="00485306" w:rsidRDefault="00DA0091" w:rsidP="00BA74A7">
            <w:pPr>
              <w:jc w:val="center"/>
            </w:pPr>
          </w:p>
        </w:tc>
      </w:tr>
    </w:tbl>
    <w:p w:rsidR="00DA0091" w:rsidRPr="00485306" w:rsidRDefault="00DA0091" w:rsidP="00DA0091"/>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DA0091" w:rsidRPr="00485306" w:rsidTr="00BA74A7">
        <w:trPr>
          <w:cantSplit/>
        </w:trPr>
        <w:tc>
          <w:tcPr>
            <w:tcW w:w="3827" w:type="dxa"/>
            <w:tcBorders>
              <w:top w:val="nil"/>
              <w:left w:val="nil"/>
              <w:bottom w:val="nil"/>
              <w:right w:val="nil"/>
            </w:tcBorders>
            <w:vAlign w:val="bottom"/>
          </w:tcPr>
          <w:p w:rsidR="00DA0091" w:rsidRPr="00485306" w:rsidRDefault="00DA0091" w:rsidP="00BA74A7">
            <w:pPr>
              <w:ind w:firstLine="567"/>
            </w:pPr>
            <w:r w:rsidRPr="00485306">
              <w:t>Производителем работ приказом</w:t>
            </w:r>
          </w:p>
        </w:tc>
        <w:tc>
          <w:tcPr>
            <w:tcW w:w="1134" w:type="dxa"/>
            <w:tcBorders>
              <w:top w:val="nil"/>
              <w:left w:val="nil"/>
              <w:bottom w:val="single" w:sz="4" w:space="0" w:color="auto"/>
              <w:right w:val="nil"/>
            </w:tcBorders>
            <w:vAlign w:val="bottom"/>
          </w:tcPr>
          <w:p w:rsidR="00DA0091" w:rsidRPr="00485306" w:rsidRDefault="00DA0091" w:rsidP="00BA74A7">
            <w:pPr>
              <w:jc w:val="center"/>
            </w:pPr>
          </w:p>
        </w:tc>
        <w:tc>
          <w:tcPr>
            <w:tcW w:w="510" w:type="dxa"/>
            <w:tcBorders>
              <w:top w:val="nil"/>
              <w:left w:val="nil"/>
              <w:bottom w:val="nil"/>
              <w:right w:val="nil"/>
            </w:tcBorders>
            <w:vAlign w:val="bottom"/>
          </w:tcPr>
          <w:p w:rsidR="00DA0091" w:rsidRPr="00485306" w:rsidRDefault="00DA0091" w:rsidP="00BA74A7">
            <w:pPr>
              <w:jc w:val="right"/>
            </w:pPr>
            <w:r w:rsidRPr="00485306">
              <w:t>от “</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1701" w:type="dxa"/>
            <w:tcBorders>
              <w:top w:val="nil"/>
              <w:left w:val="nil"/>
              <w:bottom w:val="single" w:sz="4" w:space="0" w:color="auto"/>
              <w:right w:val="nil"/>
            </w:tcBorders>
            <w:vAlign w:val="bottom"/>
          </w:tcPr>
          <w:p w:rsidR="00DA0091" w:rsidRPr="00485306" w:rsidRDefault="00DA0091" w:rsidP="00BA74A7">
            <w:pPr>
              <w:jc w:val="center"/>
            </w:pPr>
          </w:p>
        </w:tc>
        <w:tc>
          <w:tcPr>
            <w:tcW w:w="567" w:type="dxa"/>
            <w:tcBorders>
              <w:top w:val="nil"/>
              <w:left w:val="nil"/>
              <w:bottom w:val="nil"/>
              <w:right w:val="nil"/>
            </w:tcBorders>
            <w:vAlign w:val="bottom"/>
          </w:tcPr>
          <w:p w:rsidR="00DA0091" w:rsidRPr="00485306" w:rsidRDefault="00DA0091" w:rsidP="00BA74A7">
            <w:pPr>
              <w:jc w:val="center"/>
            </w:pPr>
            <w:r w:rsidRPr="00485306">
              <w:t>г. №</w:t>
            </w:r>
          </w:p>
        </w:tc>
        <w:tc>
          <w:tcPr>
            <w:tcW w:w="1446" w:type="dxa"/>
            <w:tcBorders>
              <w:top w:val="nil"/>
              <w:left w:val="nil"/>
              <w:bottom w:val="single" w:sz="4" w:space="0" w:color="auto"/>
              <w:right w:val="nil"/>
            </w:tcBorders>
            <w:vAlign w:val="bottom"/>
          </w:tcPr>
          <w:p w:rsidR="00DA0091" w:rsidRPr="00485306" w:rsidRDefault="00DA0091" w:rsidP="00BA74A7">
            <w:pPr>
              <w:jc w:val="center"/>
            </w:pPr>
          </w:p>
        </w:tc>
      </w:tr>
    </w:tbl>
    <w:p w:rsidR="00DA0091" w:rsidRPr="00485306" w:rsidRDefault="00DA0091" w:rsidP="00DA0091">
      <w:r w:rsidRPr="00485306">
        <w:t xml:space="preserve">назначен  </w:t>
      </w:r>
    </w:p>
    <w:p w:rsidR="00DA0091" w:rsidRPr="00485306" w:rsidRDefault="00DA0091" w:rsidP="00DA0091">
      <w:pPr>
        <w:pBdr>
          <w:top w:val="single" w:sz="4" w:space="1" w:color="auto"/>
        </w:pBdr>
        <w:ind w:left="964"/>
        <w:jc w:val="center"/>
        <w:rPr>
          <w:sz w:val="18"/>
          <w:szCs w:val="18"/>
        </w:rPr>
      </w:pPr>
      <w:r w:rsidRPr="00485306">
        <w:rPr>
          <w:sz w:val="18"/>
          <w:szCs w:val="18"/>
        </w:rPr>
        <w:t>(должность, фамилия, имя, отчество)</w:t>
      </w:r>
    </w:p>
    <w:p w:rsidR="00DA0091" w:rsidRPr="00485306" w:rsidRDefault="00DA0091" w:rsidP="00DA0091">
      <w:pPr>
        <w:tabs>
          <w:tab w:val="center" w:pos="2835"/>
          <w:tab w:val="left" w:pos="4536"/>
        </w:tabs>
      </w:pPr>
      <w:r w:rsidRPr="00485306">
        <w:t xml:space="preserve">имеющий  </w:t>
      </w:r>
      <w:r w:rsidRPr="00485306">
        <w:tab/>
      </w:r>
      <w:r w:rsidRPr="00485306">
        <w:tab/>
        <w:t>специальное образование и стаж работы в строительстве</w:t>
      </w:r>
    </w:p>
    <w:p w:rsidR="00DA0091" w:rsidRPr="00485306" w:rsidRDefault="00DA0091" w:rsidP="00DA0091">
      <w:pPr>
        <w:pBdr>
          <w:top w:val="single" w:sz="4" w:space="1" w:color="auto"/>
        </w:pBdr>
        <w:ind w:left="1077" w:right="5500"/>
        <w:jc w:val="center"/>
        <w:rPr>
          <w:sz w:val="18"/>
          <w:szCs w:val="18"/>
        </w:rPr>
      </w:pPr>
      <w:r w:rsidRPr="00485306">
        <w:rPr>
          <w:sz w:val="18"/>
          <w:szCs w:val="18"/>
        </w:rPr>
        <w:t>(высшее, среднее)</w:t>
      </w:r>
    </w:p>
    <w:p w:rsidR="00DA0091" w:rsidRPr="00485306" w:rsidRDefault="00DA0091" w:rsidP="00DA0091">
      <w:pPr>
        <w:tabs>
          <w:tab w:val="left" w:pos="3402"/>
        </w:tabs>
      </w:pPr>
      <w:r w:rsidRPr="00485306">
        <w:tab/>
        <w:t>лет.</w:t>
      </w:r>
    </w:p>
    <w:p w:rsidR="00DA0091" w:rsidRPr="00485306" w:rsidRDefault="00DA0091" w:rsidP="00DA0091">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DA0091" w:rsidRPr="00485306" w:rsidTr="00BA74A7">
        <w:trPr>
          <w:cantSplit/>
        </w:trPr>
        <w:tc>
          <w:tcPr>
            <w:tcW w:w="5613" w:type="dxa"/>
            <w:tcBorders>
              <w:top w:val="nil"/>
              <w:left w:val="nil"/>
              <w:bottom w:val="nil"/>
              <w:right w:val="nil"/>
            </w:tcBorders>
            <w:vAlign w:val="bottom"/>
          </w:tcPr>
          <w:p w:rsidR="00DA0091" w:rsidRPr="00485306" w:rsidRDefault="00DA0091" w:rsidP="00BA74A7">
            <w:pPr>
              <w:ind w:firstLine="567"/>
            </w:pPr>
            <w:r w:rsidRPr="00485306">
              <w:t>Строительный контроль в соответствии с договором</w:t>
            </w:r>
          </w:p>
        </w:tc>
        <w:tc>
          <w:tcPr>
            <w:tcW w:w="454" w:type="dxa"/>
            <w:tcBorders>
              <w:top w:val="nil"/>
              <w:left w:val="nil"/>
              <w:bottom w:val="nil"/>
              <w:right w:val="nil"/>
            </w:tcBorders>
            <w:vAlign w:val="bottom"/>
          </w:tcPr>
          <w:p w:rsidR="00DA0091" w:rsidRPr="00485306" w:rsidRDefault="00DA0091" w:rsidP="00BA74A7">
            <w:pPr>
              <w:jc w:val="right"/>
            </w:pPr>
            <w:r w:rsidRPr="00485306">
              <w:t>от “</w:t>
            </w:r>
          </w:p>
        </w:tc>
        <w:tc>
          <w:tcPr>
            <w:tcW w:w="39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1531" w:type="dxa"/>
            <w:tcBorders>
              <w:top w:val="nil"/>
              <w:left w:val="nil"/>
              <w:bottom w:val="single" w:sz="4" w:space="0" w:color="auto"/>
              <w:right w:val="nil"/>
            </w:tcBorders>
            <w:vAlign w:val="bottom"/>
          </w:tcPr>
          <w:p w:rsidR="00DA0091" w:rsidRPr="00485306" w:rsidRDefault="00DA0091" w:rsidP="00BA74A7">
            <w:pPr>
              <w:jc w:val="center"/>
            </w:pPr>
          </w:p>
        </w:tc>
        <w:tc>
          <w:tcPr>
            <w:tcW w:w="567" w:type="dxa"/>
            <w:tcBorders>
              <w:top w:val="nil"/>
              <w:left w:val="nil"/>
              <w:bottom w:val="nil"/>
              <w:right w:val="nil"/>
            </w:tcBorders>
            <w:vAlign w:val="bottom"/>
          </w:tcPr>
          <w:p w:rsidR="00DA0091" w:rsidRPr="00485306" w:rsidRDefault="00DA0091" w:rsidP="00BA74A7">
            <w:pPr>
              <w:jc w:val="center"/>
            </w:pPr>
            <w:r w:rsidRPr="00485306">
              <w:t>г. №</w:t>
            </w:r>
          </w:p>
        </w:tc>
        <w:tc>
          <w:tcPr>
            <w:tcW w:w="1191" w:type="dxa"/>
            <w:tcBorders>
              <w:top w:val="nil"/>
              <w:left w:val="nil"/>
              <w:bottom w:val="single" w:sz="4" w:space="0" w:color="auto"/>
              <w:right w:val="nil"/>
            </w:tcBorders>
            <w:vAlign w:val="bottom"/>
          </w:tcPr>
          <w:p w:rsidR="00DA0091" w:rsidRPr="00485306" w:rsidRDefault="00DA0091" w:rsidP="00BA74A7">
            <w:pPr>
              <w:jc w:val="center"/>
            </w:pPr>
          </w:p>
        </w:tc>
      </w:tr>
    </w:tbl>
    <w:p w:rsidR="00DA0091" w:rsidRPr="00485306" w:rsidRDefault="00DA0091" w:rsidP="00DA0091">
      <w:r w:rsidRPr="00485306">
        <w:t>будет осуществляться</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 xml:space="preserve">(наименование организации, ИНН, юридический и </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 xml:space="preserve">почтовый адреса, Ф.И.О. руководителя, номер телефона, банковские </w:t>
      </w: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реквизиты (наименование банка, р/с, к/с, БИК))</w:t>
      </w:r>
    </w:p>
    <w:p w:rsidR="00DA0091" w:rsidRPr="00485306" w:rsidRDefault="00DA0091" w:rsidP="00DA0091">
      <w:r w:rsidRPr="00485306">
        <w:t xml:space="preserve">право выполнения функций заказчика (застройщика) закреплено  </w:t>
      </w:r>
    </w:p>
    <w:p w:rsidR="00DA0091" w:rsidRPr="00485306" w:rsidRDefault="00DA0091" w:rsidP="00DA0091">
      <w:pPr>
        <w:pBdr>
          <w:top w:val="single" w:sz="4" w:space="1" w:color="auto"/>
        </w:pBdr>
        <w:ind w:left="6209"/>
        <w:rPr>
          <w:sz w:val="2"/>
          <w:szCs w:val="2"/>
        </w:rPr>
      </w:pPr>
    </w:p>
    <w:p w:rsidR="00DA0091" w:rsidRPr="00485306" w:rsidRDefault="00DA0091" w:rsidP="00DA0091"/>
    <w:p w:rsidR="00DA0091" w:rsidRPr="00485306" w:rsidRDefault="00DA0091" w:rsidP="00DA0091">
      <w:pPr>
        <w:pBdr>
          <w:top w:val="single" w:sz="4" w:space="1" w:color="auto"/>
        </w:pBdr>
        <w:jc w:val="center"/>
        <w:rPr>
          <w:sz w:val="18"/>
          <w:szCs w:val="18"/>
        </w:rPr>
      </w:pPr>
      <w:r w:rsidRPr="00485306">
        <w:rPr>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DA0091" w:rsidRPr="00485306" w:rsidTr="00BA74A7">
        <w:trPr>
          <w:cantSplit/>
        </w:trPr>
        <w:tc>
          <w:tcPr>
            <w:tcW w:w="340" w:type="dxa"/>
            <w:tcBorders>
              <w:top w:val="nil"/>
              <w:left w:val="nil"/>
              <w:bottom w:val="nil"/>
              <w:right w:val="nil"/>
            </w:tcBorders>
            <w:vAlign w:val="bottom"/>
          </w:tcPr>
          <w:p w:rsidR="00DA0091" w:rsidRPr="00485306" w:rsidRDefault="00DA0091" w:rsidP="00BA74A7">
            <w:r w:rsidRPr="00485306">
              <w:t>№</w:t>
            </w:r>
          </w:p>
        </w:tc>
        <w:tc>
          <w:tcPr>
            <w:tcW w:w="1418" w:type="dxa"/>
            <w:tcBorders>
              <w:top w:val="nil"/>
              <w:left w:val="nil"/>
              <w:bottom w:val="single" w:sz="4" w:space="0" w:color="auto"/>
              <w:right w:val="nil"/>
            </w:tcBorders>
            <w:vAlign w:val="bottom"/>
          </w:tcPr>
          <w:p w:rsidR="00DA0091" w:rsidRPr="00485306" w:rsidRDefault="00DA0091" w:rsidP="00BA74A7">
            <w:pPr>
              <w:jc w:val="center"/>
            </w:pPr>
          </w:p>
        </w:tc>
        <w:tc>
          <w:tcPr>
            <w:tcW w:w="510" w:type="dxa"/>
            <w:tcBorders>
              <w:top w:val="nil"/>
              <w:left w:val="nil"/>
              <w:bottom w:val="nil"/>
              <w:right w:val="nil"/>
            </w:tcBorders>
            <w:vAlign w:val="bottom"/>
          </w:tcPr>
          <w:p w:rsidR="00DA0091" w:rsidRPr="00485306" w:rsidRDefault="00DA0091" w:rsidP="00BA74A7">
            <w:pPr>
              <w:jc w:val="right"/>
            </w:pPr>
            <w:r w:rsidRPr="00485306">
              <w:t>от “</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27" w:type="dxa"/>
            <w:tcBorders>
              <w:top w:val="nil"/>
              <w:left w:val="nil"/>
              <w:bottom w:val="nil"/>
              <w:right w:val="nil"/>
            </w:tcBorders>
            <w:vAlign w:val="bottom"/>
          </w:tcPr>
          <w:p w:rsidR="00DA0091" w:rsidRPr="00485306" w:rsidRDefault="00DA0091" w:rsidP="00BA74A7">
            <w:r w:rsidRPr="00485306">
              <w:t>”</w:t>
            </w:r>
          </w:p>
        </w:tc>
        <w:tc>
          <w:tcPr>
            <w:tcW w:w="2552" w:type="dxa"/>
            <w:tcBorders>
              <w:top w:val="nil"/>
              <w:left w:val="nil"/>
              <w:bottom w:val="single" w:sz="4" w:space="0" w:color="auto"/>
              <w:right w:val="nil"/>
            </w:tcBorders>
            <w:vAlign w:val="bottom"/>
          </w:tcPr>
          <w:p w:rsidR="00DA0091" w:rsidRPr="00485306" w:rsidRDefault="00DA0091" w:rsidP="00BA74A7">
            <w:pPr>
              <w:jc w:val="center"/>
            </w:pPr>
          </w:p>
        </w:tc>
        <w:tc>
          <w:tcPr>
            <w:tcW w:w="340" w:type="dxa"/>
            <w:tcBorders>
              <w:top w:val="nil"/>
              <w:left w:val="nil"/>
              <w:bottom w:val="nil"/>
              <w:right w:val="nil"/>
            </w:tcBorders>
            <w:vAlign w:val="bottom"/>
          </w:tcPr>
          <w:p w:rsidR="00DA0091" w:rsidRPr="00485306" w:rsidRDefault="00DA0091" w:rsidP="00BA74A7">
            <w:pPr>
              <w:ind w:left="57"/>
            </w:pPr>
            <w:r w:rsidRPr="00485306">
              <w:t>г.</w:t>
            </w:r>
          </w:p>
        </w:tc>
      </w:tr>
    </w:tbl>
    <w:p w:rsidR="00DA0091" w:rsidRPr="00485306" w:rsidRDefault="00DA0091" w:rsidP="00DA0091">
      <w:pPr>
        <w:ind w:firstLine="567"/>
        <w:jc w:val="both"/>
      </w:pPr>
      <w:r w:rsidRPr="00485306">
        <w:t>К заявлению прилагаются следующие отсканированные документы:</w:t>
      </w:r>
    </w:p>
    <w:p w:rsidR="00DA0091" w:rsidRPr="00485306" w:rsidRDefault="00DA0091" w:rsidP="00DA0091">
      <w:pPr>
        <w:ind w:firstLine="567"/>
        <w:jc w:val="both"/>
      </w:pPr>
      <w:r w:rsidRPr="00485306">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DA0091" w:rsidRPr="00485306" w:rsidRDefault="00DA0091" w:rsidP="00DA0091">
      <w:pPr>
        <w:ind w:firstLine="567"/>
        <w:jc w:val="both"/>
      </w:pPr>
      <w:r w:rsidRPr="00485306">
        <w:t>2) Материалы, содержащиеся в проектной документации:</w:t>
      </w:r>
    </w:p>
    <w:p w:rsidR="00DA0091" w:rsidRPr="00485306" w:rsidRDefault="00DA0091" w:rsidP="00DA0091">
      <w:pPr>
        <w:ind w:firstLine="567"/>
        <w:jc w:val="both"/>
      </w:pPr>
      <w:r w:rsidRPr="00485306">
        <w:t>а) пояснительная записка;</w:t>
      </w:r>
    </w:p>
    <w:p w:rsidR="00DA0091" w:rsidRPr="00485306" w:rsidRDefault="00DA0091" w:rsidP="00DA0091">
      <w:pPr>
        <w:ind w:firstLine="567"/>
        <w:jc w:val="both"/>
      </w:pPr>
      <w:r w:rsidRPr="00485306">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DA0091" w:rsidRPr="00485306" w:rsidRDefault="00DA0091" w:rsidP="00DA0091">
      <w:pPr>
        <w:ind w:firstLine="567"/>
        <w:jc w:val="both"/>
      </w:pPr>
      <w:r w:rsidRPr="00485306">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DA0091" w:rsidRPr="00485306" w:rsidRDefault="00DA0091" w:rsidP="00DA0091">
      <w:pPr>
        <w:ind w:firstLine="567"/>
        <w:jc w:val="both"/>
      </w:pPr>
      <w:r w:rsidRPr="00485306">
        <w:t>г) схемы, отображающие архитектурные решения;</w:t>
      </w:r>
    </w:p>
    <w:p w:rsidR="00DA0091" w:rsidRPr="00485306" w:rsidRDefault="00DA0091" w:rsidP="00DA0091">
      <w:pPr>
        <w:ind w:firstLine="567"/>
        <w:jc w:val="both"/>
      </w:pPr>
      <w:r w:rsidRPr="00485306">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DA0091" w:rsidRPr="00485306" w:rsidRDefault="00DA0091" w:rsidP="00DA0091">
      <w:pPr>
        <w:ind w:firstLine="567"/>
        <w:jc w:val="both"/>
      </w:pPr>
      <w:r w:rsidRPr="00485306">
        <w:t>е) проект организации строительства объекта капитального строительства;</w:t>
      </w:r>
    </w:p>
    <w:p w:rsidR="00DA0091" w:rsidRPr="00485306" w:rsidRDefault="00DA0091" w:rsidP="00DA0091">
      <w:pPr>
        <w:ind w:firstLine="567"/>
        <w:jc w:val="both"/>
      </w:pPr>
      <w:r w:rsidRPr="00485306">
        <w:t>ж) проект организации работ по сносу или демонтажу объектов капитального строительства, их частей;</w:t>
      </w:r>
    </w:p>
    <w:p w:rsidR="00DA0091" w:rsidRPr="00485306" w:rsidRDefault="00DA0091" w:rsidP="00DA0091">
      <w:pPr>
        <w:ind w:firstLine="567"/>
        <w:jc w:val="both"/>
      </w:pPr>
      <w:r w:rsidRPr="00485306">
        <w:t>3)  Согласие всех правообладателей объекта капитального строительства в случае реконструкции такого объекта.</w:t>
      </w:r>
    </w:p>
    <w:p w:rsidR="00DA0091" w:rsidRPr="00485306" w:rsidRDefault="00DA0091" w:rsidP="00DA0091">
      <w:pPr>
        <w:ind w:firstLine="567"/>
        <w:jc w:val="both"/>
      </w:pPr>
    </w:p>
    <w:p w:rsidR="00DA0091" w:rsidRPr="00485306" w:rsidRDefault="00DA0091" w:rsidP="00DA0091">
      <w:pPr>
        <w:ind w:firstLine="567"/>
        <w:jc w:val="both"/>
      </w:pPr>
      <w:r w:rsidRPr="00485306">
        <w:t>В случае строительства, реконструкции объекта индивидуального жилищного строительства:</w:t>
      </w:r>
    </w:p>
    <w:p w:rsidR="00DA0091" w:rsidRPr="00485306" w:rsidRDefault="00DA0091" w:rsidP="00DA0091">
      <w:pPr>
        <w:ind w:firstLine="567"/>
        <w:jc w:val="both"/>
      </w:pPr>
      <w:r w:rsidRPr="00485306">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A0091" w:rsidRPr="00485306" w:rsidRDefault="00DA0091" w:rsidP="00DA0091">
      <w:pPr>
        <w:ind w:firstLine="567"/>
        <w:jc w:val="both"/>
      </w:pPr>
      <w:r w:rsidRPr="00485306">
        <w:t>2) схема планировочной организации земельного участка с обозначением места размещения объекта индивидуального жилищного строительства.</w:t>
      </w:r>
    </w:p>
    <w:p w:rsidR="00DA0091" w:rsidRPr="00485306" w:rsidRDefault="00DA0091" w:rsidP="00DA0091">
      <w:pPr>
        <w:ind w:firstLine="567"/>
        <w:jc w:val="both"/>
      </w:pPr>
      <w:r w:rsidRPr="00485306">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DA0091" w:rsidRPr="00485306" w:rsidRDefault="00DA0091" w:rsidP="00DA0091">
      <w:pPr>
        <w:ind w:firstLine="567"/>
        <w:jc w:val="both"/>
      </w:pPr>
      <w:r w:rsidRPr="00485306">
        <w:t>Обязуюсь при запросе предоставить оригиналы отсканированных документов.</w:t>
      </w:r>
    </w:p>
    <w:p w:rsidR="00DA0091" w:rsidRPr="00485306" w:rsidRDefault="00DA0091" w:rsidP="00DA0091">
      <w:pPr>
        <w:ind w:firstLine="567"/>
        <w:jc w:val="both"/>
      </w:pPr>
      <w:r w:rsidRPr="00485306">
        <w:t xml:space="preserve">Обязуюсь обо всех изменениях, связанных с приведенными в настоящем заявлении сведениями, сообщать в  </w:t>
      </w:r>
    </w:p>
    <w:p w:rsidR="00DA0091" w:rsidRPr="00485306" w:rsidRDefault="00DA0091" w:rsidP="00DA0091">
      <w:pPr>
        <w:pBdr>
          <w:top w:val="single" w:sz="4" w:space="1" w:color="auto"/>
        </w:pBdr>
        <w:ind w:left="1191"/>
        <w:jc w:val="center"/>
        <w:rPr>
          <w:sz w:val="18"/>
          <w:szCs w:val="18"/>
        </w:rPr>
      </w:pPr>
      <w:r w:rsidRPr="00485306">
        <w:rPr>
          <w:sz w:val="18"/>
          <w:szCs w:val="18"/>
        </w:rPr>
        <w:t>(наименование уполномоченного органа)</w:t>
      </w:r>
    </w:p>
    <w:p w:rsidR="00DA0091" w:rsidRPr="00485306" w:rsidRDefault="00DA0091" w:rsidP="00DA0091">
      <w:pPr>
        <w:pBdr>
          <w:top w:val="single" w:sz="4" w:space="1" w:color="auto"/>
        </w:pBdr>
        <w:ind w:left="1191"/>
        <w:jc w:val="both"/>
        <w:rPr>
          <w:sz w:val="18"/>
          <w:szCs w:val="18"/>
        </w:rPr>
      </w:pPr>
    </w:p>
    <w:p w:rsidR="00DA0091" w:rsidRPr="00485306" w:rsidRDefault="00DA0091" w:rsidP="00DA0091"/>
    <w:p w:rsidR="00DA0091" w:rsidRPr="00485306" w:rsidRDefault="00DA0091" w:rsidP="00DA0091">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DA0091" w:rsidRPr="00485306" w:rsidTr="00BA74A7">
        <w:tc>
          <w:tcPr>
            <w:tcW w:w="3005" w:type="dxa"/>
            <w:tcBorders>
              <w:top w:val="nil"/>
              <w:left w:val="nil"/>
              <w:bottom w:val="single" w:sz="4" w:space="0" w:color="auto"/>
              <w:right w:val="nil"/>
            </w:tcBorders>
            <w:vAlign w:val="bottom"/>
          </w:tcPr>
          <w:p w:rsidR="00DA0091" w:rsidRPr="00485306" w:rsidRDefault="00DA0091" w:rsidP="00BA74A7">
            <w:pPr>
              <w:jc w:val="center"/>
            </w:pPr>
          </w:p>
        </w:tc>
        <w:tc>
          <w:tcPr>
            <w:tcW w:w="1134" w:type="dxa"/>
            <w:tcBorders>
              <w:top w:val="nil"/>
              <w:left w:val="nil"/>
              <w:bottom w:val="nil"/>
              <w:right w:val="nil"/>
            </w:tcBorders>
            <w:vAlign w:val="bottom"/>
          </w:tcPr>
          <w:p w:rsidR="00DA0091" w:rsidRPr="00485306" w:rsidRDefault="00DA0091" w:rsidP="00BA74A7">
            <w:pPr>
              <w:jc w:val="center"/>
            </w:pPr>
          </w:p>
        </w:tc>
        <w:tc>
          <w:tcPr>
            <w:tcW w:w="1928" w:type="dxa"/>
            <w:tcBorders>
              <w:top w:val="nil"/>
              <w:left w:val="nil"/>
              <w:bottom w:val="single" w:sz="4" w:space="0" w:color="auto"/>
              <w:right w:val="nil"/>
            </w:tcBorders>
            <w:vAlign w:val="bottom"/>
          </w:tcPr>
          <w:p w:rsidR="00DA0091" w:rsidRPr="00485306" w:rsidRDefault="00DA0091" w:rsidP="00BA74A7">
            <w:pPr>
              <w:jc w:val="center"/>
            </w:pPr>
          </w:p>
        </w:tc>
        <w:tc>
          <w:tcPr>
            <w:tcW w:w="1134" w:type="dxa"/>
            <w:tcBorders>
              <w:top w:val="nil"/>
              <w:left w:val="nil"/>
              <w:bottom w:val="nil"/>
              <w:right w:val="nil"/>
            </w:tcBorders>
            <w:vAlign w:val="bottom"/>
          </w:tcPr>
          <w:p w:rsidR="00DA0091" w:rsidRPr="00485306" w:rsidRDefault="00DA0091" w:rsidP="00BA74A7">
            <w:pPr>
              <w:jc w:val="center"/>
            </w:pPr>
          </w:p>
        </w:tc>
        <w:tc>
          <w:tcPr>
            <w:tcW w:w="2778" w:type="dxa"/>
            <w:tcBorders>
              <w:top w:val="nil"/>
              <w:left w:val="nil"/>
              <w:bottom w:val="single" w:sz="4" w:space="0" w:color="auto"/>
              <w:right w:val="nil"/>
            </w:tcBorders>
            <w:vAlign w:val="bottom"/>
          </w:tcPr>
          <w:p w:rsidR="00DA0091" w:rsidRPr="00485306" w:rsidRDefault="00DA0091" w:rsidP="00BA74A7">
            <w:pPr>
              <w:jc w:val="center"/>
            </w:pPr>
          </w:p>
        </w:tc>
      </w:tr>
      <w:tr w:rsidR="00DA0091" w:rsidRPr="00485306" w:rsidTr="00BA74A7">
        <w:tc>
          <w:tcPr>
            <w:tcW w:w="3005" w:type="dxa"/>
            <w:tcBorders>
              <w:top w:val="nil"/>
              <w:left w:val="nil"/>
              <w:bottom w:val="nil"/>
              <w:right w:val="nil"/>
            </w:tcBorders>
          </w:tcPr>
          <w:p w:rsidR="00DA0091" w:rsidRPr="00485306" w:rsidRDefault="00DA0091" w:rsidP="00BA74A7">
            <w:pPr>
              <w:jc w:val="center"/>
              <w:rPr>
                <w:sz w:val="18"/>
                <w:szCs w:val="18"/>
              </w:rPr>
            </w:pPr>
            <w:r w:rsidRPr="00485306">
              <w:rPr>
                <w:sz w:val="18"/>
                <w:szCs w:val="18"/>
              </w:rPr>
              <w:t>(должность)</w:t>
            </w:r>
          </w:p>
        </w:tc>
        <w:tc>
          <w:tcPr>
            <w:tcW w:w="1134" w:type="dxa"/>
            <w:tcBorders>
              <w:top w:val="nil"/>
              <w:left w:val="nil"/>
              <w:bottom w:val="nil"/>
              <w:right w:val="nil"/>
            </w:tcBorders>
          </w:tcPr>
          <w:p w:rsidR="00DA0091" w:rsidRPr="00485306" w:rsidRDefault="00DA0091" w:rsidP="00BA74A7">
            <w:pPr>
              <w:jc w:val="center"/>
              <w:rPr>
                <w:sz w:val="18"/>
                <w:szCs w:val="18"/>
              </w:rPr>
            </w:pPr>
          </w:p>
        </w:tc>
        <w:tc>
          <w:tcPr>
            <w:tcW w:w="1928" w:type="dxa"/>
            <w:tcBorders>
              <w:top w:val="nil"/>
              <w:left w:val="nil"/>
              <w:bottom w:val="nil"/>
              <w:right w:val="nil"/>
            </w:tcBorders>
          </w:tcPr>
          <w:p w:rsidR="00DA0091" w:rsidRPr="00485306" w:rsidRDefault="00DA0091" w:rsidP="00BA74A7">
            <w:pPr>
              <w:jc w:val="center"/>
              <w:rPr>
                <w:sz w:val="18"/>
                <w:szCs w:val="18"/>
              </w:rPr>
            </w:pPr>
            <w:r w:rsidRPr="00485306">
              <w:rPr>
                <w:sz w:val="18"/>
                <w:szCs w:val="18"/>
              </w:rPr>
              <w:t>(подпись)</w:t>
            </w:r>
          </w:p>
        </w:tc>
        <w:tc>
          <w:tcPr>
            <w:tcW w:w="1134" w:type="dxa"/>
            <w:tcBorders>
              <w:top w:val="nil"/>
              <w:left w:val="nil"/>
              <w:bottom w:val="nil"/>
              <w:right w:val="nil"/>
            </w:tcBorders>
          </w:tcPr>
          <w:p w:rsidR="00DA0091" w:rsidRPr="00485306" w:rsidRDefault="00DA0091" w:rsidP="00BA74A7">
            <w:pPr>
              <w:jc w:val="center"/>
              <w:rPr>
                <w:sz w:val="18"/>
                <w:szCs w:val="18"/>
              </w:rPr>
            </w:pPr>
          </w:p>
        </w:tc>
        <w:tc>
          <w:tcPr>
            <w:tcW w:w="2778" w:type="dxa"/>
            <w:tcBorders>
              <w:top w:val="nil"/>
              <w:left w:val="nil"/>
              <w:bottom w:val="nil"/>
              <w:right w:val="nil"/>
            </w:tcBorders>
          </w:tcPr>
          <w:p w:rsidR="00DA0091" w:rsidRPr="00485306" w:rsidRDefault="00DA0091" w:rsidP="00BA74A7">
            <w:pPr>
              <w:jc w:val="center"/>
              <w:rPr>
                <w:sz w:val="18"/>
                <w:szCs w:val="18"/>
              </w:rPr>
            </w:pPr>
            <w:r w:rsidRPr="00485306">
              <w:rPr>
                <w:sz w:val="18"/>
                <w:szCs w:val="18"/>
              </w:rPr>
              <w:t>(Ф.И.О.)</w:t>
            </w:r>
          </w:p>
        </w:tc>
      </w:tr>
    </w:tbl>
    <w:p w:rsidR="00DA0091" w:rsidRPr="00485306" w:rsidRDefault="00DA0091" w:rsidP="00DA0091"/>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DA0091" w:rsidRPr="00525C8E" w:rsidTr="00BA74A7">
        <w:trPr>
          <w:cantSplit/>
        </w:trPr>
        <w:tc>
          <w:tcPr>
            <w:tcW w:w="198" w:type="dxa"/>
            <w:tcBorders>
              <w:top w:val="nil"/>
              <w:left w:val="nil"/>
              <w:bottom w:val="nil"/>
              <w:right w:val="nil"/>
            </w:tcBorders>
            <w:vAlign w:val="bottom"/>
          </w:tcPr>
          <w:p w:rsidR="00DA0091" w:rsidRPr="00485306" w:rsidRDefault="00DA0091" w:rsidP="00BA74A7">
            <w:pPr>
              <w:jc w:val="right"/>
            </w:pPr>
            <w:r w:rsidRPr="00485306">
              <w:t>“</w:t>
            </w:r>
          </w:p>
        </w:tc>
        <w:tc>
          <w:tcPr>
            <w:tcW w:w="567" w:type="dxa"/>
            <w:tcBorders>
              <w:top w:val="nil"/>
              <w:left w:val="nil"/>
              <w:bottom w:val="single" w:sz="4" w:space="0" w:color="auto"/>
              <w:right w:val="nil"/>
            </w:tcBorders>
            <w:vAlign w:val="bottom"/>
          </w:tcPr>
          <w:p w:rsidR="00DA0091" w:rsidRPr="00485306" w:rsidRDefault="00DA0091" w:rsidP="00BA74A7">
            <w:pPr>
              <w:jc w:val="center"/>
            </w:pPr>
          </w:p>
        </w:tc>
        <w:tc>
          <w:tcPr>
            <w:tcW w:w="284" w:type="dxa"/>
            <w:tcBorders>
              <w:top w:val="nil"/>
              <w:left w:val="nil"/>
              <w:bottom w:val="nil"/>
              <w:right w:val="nil"/>
            </w:tcBorders>
            <w:vAlign w:val="bottom"/>
          </w:tcPr>
          <w:p w:rsidR="00DA0091" w:rsidRPr="00485306" w:rsidRDefault="00DA0091" w:rsidP="00BA74A7">
            <w:r w:rsidRPr="00485306">
              <w:t>”</w:t>
            </w:r>
          </w:p>
        </w:tc>
        <w:tc>
          <w:tcPr>
            <w:tcW w:w="1956" w:type="dxa"/>
            <w:tcBorders>
              <w:top w:val="nil"/>
              <w:left w:val="nil"/>
              <w:bottom w:val="single" w:sz="4" w:space="0" w:color="auto"/>
              <w:right w:val="nil"/>
            </w:tcBorders>
            <w:vAlign w:val="bottom"/>
          </w:tcPr>
          <w:p w:rsidR="00DA0091" w:rsidRPr="00485306" w:rsidRDefault="00DA0091" w:rsidP="00BA74A7">
            <w:pPr>
              <w:jc w:val="center"/>
            </w:pPr>
          </w:p>
        </w:tc>
        <w:tc>
          <w:tcPr>
            <w:tcW w:w="397" w:type="dxa"/>
            <w:tcBorders>
              <w:top w:val="nil"/>
              <w:left w:val="nil"/>
              <w:bottom w:val="nil"/>
              <w:right w:val="nil"/>
            </w:tcBorders>
            <w:vAlign w:val="bottom"/>
          </w:tcPr>
          <w:p w:rsidR="00DA0091" w:rsidRPr="00485306" w:rsidRDefault="00DA0091" w:rsidP="00BA74A7">
            <w:pPr>
              <w:jc w:val="right"/>
            </w:pPr>
            <w:r w:rsidRPr="00485306">
              <w:t>20</w:t>
            </w:r>
          </w:p>
        </w:tc>
        <w:tc>
          <w:tcPr>
            <w:tcW w:w="567" w:type="dxa"/>
            <w:tcBorders>
              <w:top w:val="nil"/>
              <w:left w:val="nil"/>
              <w:bottom w:val="single" w:sz="4" w:space="0" w:color="auto"/>
              <w:right w:val="nil"/>
            </w:tcBorders>
            <w:vAlign w:val="bottom"/>
          </w:tcPr>
          <w:p w:rsidR="00DA0091" w:rsidRPr="00485306" w:rsidRDefault="00DA0091" w:rsidP="00BA74A7"/>
        </w:tc>
        <w:tc>
          <w:tcPr>
            <w:tcW w:w="340" w:type="dxa"/>
            <w:tcBorders>
              <w:top w:val="nil"/>
              <w:left w:val="nil"/>
              <w:bottom w:val="nil"/>
              <w:right w:val="nil"/>
            </w:tcBorders>
            <w:vAlign w:val="bottom"/>
          </w:tcPr>
          <w:p w:rsidR="00DA0091" w:rsidRPr="00525C8E" w:rsidRDefault="00DA0091" w:rsidP="00BA74A7">
            <w:pPr>
              <w:ind w:left="57"/>
            </w:pPr>
            <w:r w:rsidRPr="00485306">
              <w:t>г.</w:t>
            </w:r>
          </w:p>
        </w:tc>
      </w:tr>
    </w:tbl>
    <w:p w:rsidR="005D61C6" w:rsidRDefault="005D61C6" w:rsidP="005D61C6">
      <w:pPr>
        <w:pStyle w:val="ConsPlusTitle"/>
        <w:tabs>
          <w:tab w:val="left" w:pos="7755"/>
          <w:tab w:val="right" w:pos="9905"/>
        </w:tabs>
        <w:ind w:firstLine="709"/>
        <w:jc w:val="right"/>
      </w:pPr>
    </w:p>
    <w:p w:rsidR="005D61C6" w:rsidRPr="008E6D0E" w:rsidRDefault="005D61C6" w:rsidP="005D61C6">
      <w:pPr>
        <w:pStyle w:val="ConsPlusTitle"/>
        <w:tabs>
          <w:tab w:val="left" w:pos="7755"/>
          <w:tab w:val="right" w:pos="9905"/>
        </w:tabs>
        <w:ind w:firstLine="6237"/>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Pr>
          <w:rFonts w:ascii="Times New Roman" w:hAnsi="Times New Roman" w:cs="Times New Roman"/>
          <w:b w:val="0"/>
          <w:spacing w:val="1"/>
          <w:sz w:val="24"/>
          <w:szCs w:val="24"/>
        </w:rPr>
        <w:t>2</w:t>
      </w:r>
    </w:p>
    <w:p w:rsidR="005D61C6" w:rsidRPr="008E6D0E" w:rsidRDefault="005D61C6" w:rsidP="005D61C6">
      <w:pPr>
        <w:pStyle w:val="10"/>
        <w:ind w:firstLine="6237"/>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5D61C6" w:rsidRDefault="005D61C6" w:rsidP="005D61C6">
      <w:pPr>
        <w:pStyle w:val="10"/>
        <w:ind w:firstLine="6237"/>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5D61C6" w:rsidRDefault="005D61C6" w:rsidP="005D61C6">
      <w:pPr>
        <w:pStyle w:val="10"/>
        <w:ind w:firstLine="6237"/>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5D61C6" w:rsidRDefault="005D61C6" w:rsidP="005D61C6">
      <w:pPr>
        <w:pStyle w:val="10"/>
        <w:ind w:firstLine="6237"/>
        <w:jc w:val="left"/>
        <w:rPr>
          <w:rFonts w:ascii="Times New Roman" w:hAnsi="Times New Roman"/>
          <w:lang w:val="ru-RU"/>
        </w:rPr>
      </w:pPr>
      <w:r w:rsidRPr="008E6D0E">
        <w:rPr>
          <w:rFonts w:ascii="Times New Roman" w:hAnsi="Times New Roman"/>
        </w:rPr>
        <w:t xml:space="preserve">строительство, реконструкцию </w:t>
      </w:r>
    </w:p>
    <w:p w:rsidR="005D61C6" w:rsidRPr="008E6D0E" w:rsidRDefault="005D61C6" w:rsidP="005D61C6">
      <w:pPr>
        <w:pStyle w:val="10"/>
        <w:ind w:firstLine="6237"/>
        <w:jc w:val="left"/>
        <w:rPr>
          <w:rFonts w:ascii="Times New Roman" w:hAnsi="Times New Roman"/>
          <w:lang w:val="ru-RU"/>
        </w:rPr>
      </w:pPr>
      <w:r w:rsidRPr="008E6D0E">
        <w:rPr>
          <w:rFonts w:ascii="Times New Roman" w:hAnsi="Times New Roman"/>
        </w:rPr>
        <w:t>объектов капитального строительства</w:t>
      </w:r>
    </w:p>
    <w:p w:rsidR="005D61C6" w:rsidRDefault="005D61C6" w:rsidP="005D61C6">
      <w:pPr>
        <w:pStyle w:val="10"/>
        <w:keepNext w:val="0"/>
        <w:autoSpaceDE w:val="0"/>
        <w:autoSpaceDN w:val="0"/>
        <w:adjustRightInd w:val="0"/>
        <w:ind w:firstLine="5670"/>
        <w:jc w:val="left"/>
        <w:rPr>
          <w:rFonts w:ascii="Courier New" w:eastAsiaTheme="minorHAnsi" w:hAnsi="Courier New" w:cs="Courier New"/>
          <w:b/>
          <w:bCs/>
          <w:sz w:val="20"/>
          <w:szCs w:val="20"/>
          <w:lang w:val="ru-RU" w:eastAsia="en-US"/>
        </w:rPr>
      </w:pPr>
      <w:r>
        <w:rPr>
          <w:rFonts w:ascii="Courier New" w:eastAsiaTheme="minorHAnsi" w:hAnsi="Courier New" w:cs="Courier New"/>
          <w:b/>
          <w:bCs/>
          <w:sz w:val="20"/>
          <w:szCs w:val="20"/>
          <w:lang w:eastAsia="en-US"/>
        </w:rPr>
        <w:t xml:space="preserve">                                      </w:t>
      </w:r>
    </w:p>
    <w:p w:rsidR="005D61C6" w:rsidRDefault="005D61C6" w:rsidP="005D61C6">
      <w:pPr>
        <w:autoSpaceDE w:val="0"/>
        <w:autoSpaceDN w:val="0"/>
        <w:adjustRightInd w:val="0"/>
        <w:jc w:val="right"/>
        <w:outlineLvl w:val="0"/>
        <w:rPr>
          <w:rFonts w:eastAsiaTheme="minorHAnsi"/>
          <w:lang w:eastAsia="en-US"/>
        </w:rPr>
      </w:pPr>
    </w:p>
    <w:p w:rsidR="00DA0091" w:rsidRPr="00803B57" w:rsidRDefault="00DA0091" w:rsidP="00DA0091">
      <w:pPr>
        <w:autoSpaceDE w:val="0"/>
        <w:autoSpaceDN w:val="0"/>
        <w:adjustRightInd w:val="0"/>
        <w:jc w:val="center"/>
        <w:rPr>
          <w:b/>
          <w:bCs/>
        </w:rPr>
      </w:pPr>
      <w:r w:rsidRPr="00803B57">
        <w:rPr>
          <w:b/>
          <w:bCs/>
        </w:rPr>
        <w:t>ФОРМА РАЗРЕШЕНИЯ НА СТРОИТЕЛЬСТВО</w:t>
      </w:r>
    </w:p>
    <w:p w:rsidR="00DA0091" w:rsidRPr="00803B57" w:rsidRDefault="00DA0091" w:rsidP="00DA0091">
      <w:pPr>
        <w:autoSpaceDE w:val="0"/>
        <w:autoSpaceDN w:val="0"/>
        <w:adjustRightInd w:val="0"/>
        <w:jc w:val="both"/>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Кому 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(наименование застройщика</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(фамилия, имя, отчество - для граждан,</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полное наименование организации - для</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юридических лиц), его почтовый индекс</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и адрес, адрес электронной почты) </w:t>
      </w:r>
      <w:hyperlink w:anchor="Par149" w:history="1">
        <w:r w:rsidRPr="00803B57">
          <w:rPr>
            <w:rFonts w:ascii="Courier New" w:hAnsi="Courier New" w:cs="Courier New"/>
            <w:color w:val="0000FF"/>
            <w:sz w:val="20"/>
            <w:szCs w:val="20"/>
          </w:rPr>
          <w:t>&lt;1&gt;</w:t>
        </w:r>
      </w:hyperlink>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РАЗРЕШЕНИЕ</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на строительство</w:t>
      </w:r>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Дата ________________ </w:t>
      </w:r>
      <w:hyperlink w:anchor="Par152" w:history="1">
        <w:r w:rsidRPr="00803B57">
          <w:rPr>
            <w:rFonts w:ascii="Courier New" w:hAnsi="Courier New" w:cs="Courier New"/>
            <w:color w:val="0000FF"/>
            <w:sz w:val="20"/>
            <w:szCs w:val="20"/>
          </w:rPr>
          <w:t>&lt;2&gt;</w:t>
        </w:r>
      </w:hyperlink>
      <w:r w:rsidRPr="00803B57">
        <w:rPr>
          <w:rFonts w:ascii="Courier New" w:hAnsi="Courier New" w:cs="Courier New"/>
          <w:sz w:val="20"/>
          <w:szCs w:val="20"/>
        </w:rPr>
        <w:t xml:space="preserve">                            N ________________ </w:t>
      </w:r>
      <w:hyperlink w:anchor="Par153" w:history="1">
        <w:r w:rsidRPr="00803B57">
          <w:rPr>
            <w:rFonts w:ascii="Courier New" w:hAnsi="Courier New" w:cs="Courier New"/>
            <w:color w:val="0000FF"/>
            <w:sz w:val="20"/>
            <w:szCs w:val="20"/>
          </w:rPr>
          <w:t>&lt;3&gt;</w:t>
        </w:r>
      </w:hyperlink>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(наименование уполномоченного федерального органа исполнительной</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власти или органа исполнительной власти субъекта Российской Федерации,</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или органа местного самоуправления, осуществляющих выдачу разрешения на</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строительство. Государственная корпорация по атомной энергии "Росатом")</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в  соответствии  со  </w:t>
      </w:r>
      <w:hyperlink r:id="rId33" w:history="1">
        <w:r w:rsidRPr="00803B57">
          <w:rPr>
            <w:rFonts w:ascii="Courier New" w:hAnsi="Courier New" w:cs="Courier New"/>
            <w:color w:val="0000FF"/>
            <w:sz w:val="20"/>
            <w:szCs w:val="20"/>
          </w:rPr>
          <w:t>статьей   51</w:t>
        </w:r>
      </w:hyperlink>
      <w:r w:rsidRPr="00803B57">
        <w:rPr>
          <w:rFonts w:ascii="Courier New" w:hAnsi="Courier New" w:cs="Courier New"/>
          <w:sz w:val="20"/>
          <w:szCs w:val="20"/>
        </w:rPr>
        <w:t xml:space="preserve">   Градостроительного  кодекса  Российской</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Федерации, разрешает:</w:t>
      </w:r>
    </w:p>
    <w:p w:rsidR="00DA0091" w:rsidRPr="00803B57" w:rsidRDefault="00DA0091" w:rsidP="00DA0091">
      <w:pPr>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DA0091" w:rsidRPr="00803B57" w:rsidTr="00BA74A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Строительство объекта капитального строительства </w:t>
            </w:r>
            <w:hyperlink w:anchor="Par161" w:history="1">
              <w:r w:rsidRPr="00803B57">
                <w:rPr>
                  <w:color w:val="0000FF"/>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Реконструкцию объекта капитального строительства </w:t>
            </w:r>
            <w:hyperlink w:anchor="Par161" w:history="1">
              <w:r w:rsidRPr="00803B57">
                <w:rPr>
                  <w:color w:val="0000FF"/>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803B57">
                <w:rPr>
                  <w:color w:val="0000FF"/>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Строительство линейного объекта (объекта капитального строительства, входящего в состав линейного объекта) </w:t>
            </w:r>
            <w:hyperlink w:anchor="Par161" w:history="1">
              <w:r w:rsidRPr="00803B57">
                <w:rPr>
                  <w:color w:val="0000FF"/>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Реконструкцию линейного объекта (объекта капитального строительства, входящего в состав линейного объекта) </w:t>
            </w:r>
            <w:hyperlink w:anchor="Par161" w:history="1">
              <w:r w:rsidRPr="00803B57">
                <w:rPr>
                  <w:color w:val="0000FF"/>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r>
      <w:tr w:rsidR="00DA0091" w:rsidRPr="00803B57" w:rsidTr="00BA74A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Наименование объекта капитального строительства (этапа) в соответствии с проектной документацией </w:t>
            </w:r>
            <w:hyperlink w:anchor="Par162" w:history="1">
              <w:r w:rsidRPr="00803B57">
                <w:rPr>
                  <w:color w:val="0000FF"/>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Наименование организации, выдавшей </w:t>
            </w:r>
            <w:r w:rsidRPr="00803B57">
              <w:lastRenderedPageBreak/>
              <w:t>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803B57">
                <w:rPr>
                  <w:color w:val="0000FF"/>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803B57">
                <w:rPr>
                  <w:color w:val="0000FF"/>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803B57">
                <w:rPr>
                  <w:color w:val="0000FF"/>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Кадастровый номер реконструируемого объекта капитального строительства </w:t>
            </w:r>
            <w:hyperlink w:anchor="Par165" w:history="1">
              <w:r w:rsidRPr="00803B57">
                <w:rPr>
                  <w:color w:val="0000FF"/>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Сведения о градостроительном плане земельного участка </w:t>
            </w:r>
            <w:hyperlink w:anchor="Par166" w:history="1">
              <w:r w:rsidRPr="00803B57">
                <w:rPr>
                  <w:color w:val="0000FF"/>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Сведения о проекте планировки и проекте межевания территории </w:t>
            </w:r>
            <w:hyperlink w:anchor="Par167" w:history="1">
              <w:r w:rsidRPr="00803B57">
                <w:rPr>
                  <w:color w:val="0000FF"/>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803B57">
                <w:rPr>
                  <w:color w:val="0000FF"/>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803B57">
                <w:rPr>
                  <w:color w:val="0000FF"/>
                </w:rPr>
                <w:t>&lt;12&gt;</w:t>
              </w:r>
            </w:hyperlink>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803B57">
                <w:rPr>
                  <w:color w:val="0000FF"/>
                </w:rPr>
                <w:t>&lt;13&gt;</w:t>
              </w:r>
            </w:hyperlink>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в том числе</w:t>
            </w:r>
          </w:p>
          <w:p w:rsidR="00DA0091" w:rsidRPr="00803B57" w:rsidRDefault="00DA0091" w:rsidP="00BA74A7">
            <w:pPr>
              <w:autoSpaceDE w:val="0"/>
              <w:autoSpaceDN w:val="0"/>
              <w:adjustRightInd w:val="0"/>
            </w:pPr>
            <w:r w:rsidRPr="00803B57">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 xml:space="preserve">Иные показатели </w:t>
            </w:r>
            <w:hyperlink w:anchor="Par171" w:history="1">
              <w:r w:rsidRPr="00803B57">
                <w:rPr>
                  <w:color w:val="0000FF"/>
                </w:rPr>
                <w:t>&lt;14&gt;</w:t>
              </w:r>
            </w:hyperlink>
            <w:r w:rsidRPr="00803B57">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Адрес (местоположение) объекта </w:t>
            </w:r>
            <w:hyperlink w:anchor="Par172" w:history="1">
              <w:r w:rsidRPr="00803B57">
                <w:rPr>
                  <w:color w:val="0000FF"/>
                </w:rPr>
                <w:t>&lt;15&gt;</w:t>
              </w:r>
            </w:hyperlink>
            <w:r w:rsidRPr="00803B57">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r w:rsidRPr="00803B57">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Краткие проектные характеристики линейного объекта </w:t>
            </w:r>
            <w:hyperlink w:anchor="Par173" w:history="1">
              <w:r w:rsidRPr="00803B57">
                <w:rPr>
                  <w:color w:val="0000FF"/>
                </w:rPr>
                <w:t>&lt;16&gt;</w:t>
              </w:r>
            </w:hyperlink>
            <w:r w:rsidRPr="00803B57">
              <w:t>:</w:t>
            </w: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r w:rsidRPr="00803B57">
              <w:t xml:space="preserve">Иные показатели </w:t>
            </w:r>
            <w:hyperlink w:anchor="Par174" w:history="1">
              <w:r w:rsidRPr="00803B57">
                <w:rPr>
                  <w:color w:val="0000FF"/>
                </w:rPr>
                <w:t>&lt;17&gt;</w:t>
              </w:r>
            </w:hyperlink>
            <w:r w:rsidRPr="00803B57">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r w:rsidR="00DA0091" w:rsidRPr="00803B57" w:rsidTr="00BA74A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jc w:val="both"/>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DA0091" w:rsidRPr="00803B57" w:rsidRDefault="00DA0091" w:rsidP="00BA74A7">
            <w:pPr>
              <w:autoSpaceDE w:val="0"/>
              <w:autoSpaceDN w:val="0"/>
              <w:adjustRightInd w:val="0"/>
            </w:pPr>
          </w:p>
        </w:tc>
      </w:tr>
    </w:tbl>
    <w:p w:rsidR="00DA0091" w:rsidRPr="00803B57" w:rsidRDefault="00DA0091" w:rsidP="00DA0091">
      <w:pPr>
        <w:autoSpaceDE w:val="0"/>
        <w:autoSpaceDN w:val="0"/>
        <w:adjustRightInd w:val="0"/>
        <w:jc w:val="both"/>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Срок действия настоящего разрешения - до "__" ___________________ 20__ г. в</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соответствии с _______________________________________________________ </w:t>
      </w:r>
      <w:hyperlink w:anchor="Par175" w:history="1">
        <w:r w:rsidRPr="00803B57">
          <w:rPr>
            <w:rFonts w:ascii="Courier New" w:hAnsi="Courier New" w:cs="Courier New"/>
            <w:color w:val="0000FF"/>
            <w:sz w:val="20"/>
            <w:szCs w:val="20"/>
          </w:rPr>
          <w:t>&lt;18&gt;</w:t>
        </w:r>
      </w:hyperlink>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(подпись)   (расшифровка подписи)</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"__" _____________ 20__ г.</w:t>
      </w:r>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М.П.</w:t>
      </w:r>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Действие настоящего разрешения</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продлено до "__" ____________ 20__ г. </w:t>
      </w:r>
      <w:hyperlink w:anchor="Par178" w:history="1">
        <w:r w:rsidRPr="00803B57">
          <w:rPr>
            <w:rFonts w:ascii="Courier New" w:hAnsi="Courier New" w:cs="Courier New"/>
            <w:color w:val="0000FF"/>
            <w:sz w:val="20"/>
            <w:szCs w:val="20"/>
          </w:rPr>
          <w:t>&lt;19&gt;</w:t>
        </w:r>
      </w:hyperlink>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(подпись)   (расшифровка подписи)</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"__" _____________ 20__ г.</w:t>
      </w:r>
    </w:p>
    <w:p w:rsidR="00DA0091" w:rsidRPr="00803B57" w:rsidRDefault="00DA0091" w:rsidP="00DA0091">
      <w:pPr>
        <w:autoSpaceDE w:val="0"/>
        <w:autoSpaceDN w:val="0"/>
        <w:adjustRightInd w:val="0"/>
        <w:jc w:val="both"/>
        <w:rPr>
          <w:rFonts w:ascii="Courier New" w:hAnsi="Courier New" w:cs="Courier New"/>
          <w:sz w:val="20"/>
          <w:szCs w:val="20"/>
        </w:rPr>
      </w:pPr>
    </w:p>
    <w:p w:rsidR="00DA0091" w:rsidRPr="00803B57" w:rsidRDefault="00DA0091" w:rsidP="00DA0091">
      <w:pPr>
        <w:autoSpaceDE w:val="0"/>
        <w:autoSpaceDN w:val="0"/>
        <w:adjustRightInd w:val="0"/>
        <w:jc w:val="both"/>
        <w:rPr>
          <w:rFonts w:ascii="Courier New" w:hAnsi="Courier New" w:cs="Courier New"/>
          <w:sz w:val="20"/>
          <w:szCs w:val="20"/>
        </w:rPr>
      </w:pPr>
      <w:r w:rsidRPr="00803B57">
        <w:rPr>
          <w:rFonts w:ascii="Courier New" w:hAnsi="Courier New" w:cs="Courier New"/>
          <w:sz w:val="20"/>
          <w:szCs w:val="20"/>
        </w:rPr>
        <w:t>М.П.</w:t>
      </w:r>
    </w:p>
    <w:p w:rsidR="00DA0091" w:rsidRPr="00803B57" w:rsidRDefault="00DA0091" w:rsidP="00DA0091">
      <w:pPr>
        <w:autoSpaceDE w:val="0"/>
        <w:autoSpaceDN w:val="0"/>
        <w:adjustRightInd w:val="0"/>
        <w:jc w:val="both"/>
      </w:pPr>
    </w:p>
    <w:p w:rsidR="00DA0091" w:rsidRPr="00803B57" w:rsidRDefault="00DA0091" w:rsidP="00DA0091">
      <w:pPr>
        <w:autoSpaceDE w:val="0"/>
        <w:autoSpaceDN w:val="0"/>
        <w:adjustRightInd w:val="0"/>
        <w:ind w:firstLine="540"/>
        <w:jc w:val="both"/>
      </w:pPr>
      <w:r w:rsidRPr="00803B57">
        <w:t>--------------------------------</w:t>
      </w:r>
    </w:p>
    <w:p w:rsidR="00DA0091" w:rsidRPr="00803B57" w:rsidRDefault="00DA0091" w:rsidP="00DA0091">
      <w:pPr>
        <w:autoSpaceDE w:val="0"/>
        <w:autoSpaceDN w:val="0"/>
        <w:adjustRightInd w:val="0"/>
        <w:ind w:firstLine="540"/>
        <w:jc w:val="both"/>
      </w:pPr>
      <w:bookmarkStart w:id="1" w:name="Par149"/>
      <w:bookmarkEnd w:id="1"/>
      <w:r w:rsidRPr="00803B57">
        <w:t>&lt;1&gt; Указываются:</w:t>
      </w:r>
    </w:p>
    <w:p w:rsidR="00DA0091" w:rsidRPr="00803B57" w:rsidRDefault="00DA0091" w:rsidP="00DA0091">
      <w:pPr>
        <w:autoSpaceDE w:val="0"/>
        <w:autoSpaceDN w:val="0"/>
        <w:adjustRightInd w:val="0"/>
        <w:ind w:firstLine="540"/>
        <w:jc w:val="both"/>
      </w:pPr>
      <w:r w:rsidRPr="00803B57">
        <w:t>- фамилия, имя, отчество (если имеется) гражданина, если основанием для выдачи разрешения на строительство является заявление физического лица;</w:t>
      </w:r>
    </w:p>
    <w:p w:rsidR="00DA0091" w:rsidRPr="00803B57" w:rsidRDefault="00DA0091" w:rsidP="00DA0091">
      <w:pPr>
        <w:autoSpaceDE w:val="0"/>
        <w:autoSpaceDN w:val="0"/>
        <w:adjustRightInd w:val="0"/>
        <w:ind w:firstLine="540"/>
        <w:jc w:val="both"/>
      </w:pPr>
      <w:r w:rsidRPr="00803B57">
        <w:t xml:space="preserve">- полное наименование организации в соответствии со </w:t>
      </w:r>
      <w:hyperlink r:id="rId34" w:history="1">
        <w:r w:rsidRPr="00803B57">
          <w:rPr>
            <w:color w:val="0000FF"/>
          </w:rPr>
          <w:t>статьей 54</w:t>
        </w:r>
      </w:hyperlink>
      <w:r w:rsidRPr="00803B57">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DA0091" w:rsidRPr="00803B57" w:rsidRDefault="00DA0091" w:rsidP="00DA0091">
      <w:pPr>
        <w:autoSpaceDE w:val="0"/>
        <w:autoSpaceDN w:val="0"/>
        <w:adjustRightInd w:val="0"/>
        <w:ind w:firstLine="540"/>
        <w:jc w:val="both"/>
      </w:pPr>
      <w:bookmarkStart w:id="2" w:name="Par152"/>
      <w:bookmarkEnd w:id="2"/>
      <w:r w:rsidRPr="00803B57">
        <w:t>&lt;2&gt; Указывается дата подписания разрешения на строительство.</w:t>
      </w:r>
    </w:p>
    <w:p w:rsidR="00DA0091" w:rsidRPr="00803B57" w:rsidRDefault="00DA0091" w:rsidP="00DA0091">
      <w:pPr>
        <w:autoSpaceDE w:val="0"/>
        <w:autoSpaceDN w:val="0"/>
        <w:adjustRightInd w:val="0"/>
        <w:ind w:firstLine="540"/>
        <w:jc w:val="both"/>
      </w:pPr>
      <w:bookmarkStart w:id="3" w:name="Par153"/>
      <w:bookmarkEnd w:id="3"/>
      <w:r w:rsidRPr="00803B57">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DA0091" w:rsidRPr="00803B57" w:rsidRDefault="00DA0091" w:rsidP="00DA0091">
      <w:pPr>
        <w:autoSpaceDE w:val="0"/>
        <w:autoSpaceDN w:val="0"/>
        <w:adjustRightInd w:val="0"/>
        <w:ind w:firstLine="540"/>
        <w:jc w:val="both"/>
      </w:pPr>
      <w:r w:rsidRPr="00803B57">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DA0091" w:rsidRPr="00803B57" w:rsidRDefault="00DA0091" w:rsidP="00DA0091">
      <w:pPr>
        <w:autoSpaceDE w:val="0"/>
        <w:autoSpaceDN w:val="0"/>
        <w:adjustRightInd w:val="0"/>
        <w:ind w:firstLine="540"/>
        <w:jc w:val="both"/>
      </w:pPr>
      <w:r w:rsidRPr="00803B57">
        <w:t>В случае, если объект расположен на территории двух и более субъектов Российской Федерации, указывается номер "00";</w:t>
      </w:r>
    </w:p>
    <w:p w:rsidR="00DA0091" w:rsidRPr="00803B57" w:rsidRDefault="00DA0091" w:rsidP="00DA0091">
      <w:pPr>
        <w:autoSpaceDE w:val="0"/>
        <w:autoSpaceDN w:val="0"/>
        <w:adjustRightInd w:val="0"/>
        <w:ind w:firstLine="540"/>
        <w:jc w:val="both"/>
      </w:pPr>
      <w:r w:rsidRPr="00803B57">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DA0091" w:rsidRPr="00803B57" w:rsidRDefault="00DA0091" w:rsidP="00DA0091">
      <w:pPr>
        <w:autoSpaceDE w:val="0"/>
        <w:autoSpaceDN w:val="0"/>
        <w:adjustRightInd w:val="0"/>
        <w:ind w:firstLine="540"/>
        <w:jc w:val="both"/>
      </w:pPr>
      <w:r w:rsidRPr="00803B57">
        <w:t>В - порядковый номер разрешения на строительство, присвоенный органом, осуществляющим выдачу разрешения на строительство;</w:t>
      </w:r>
    </w:p>
    <w:p w:rsidR="00DA0091" w:rsidRPr="00803B57" w:rsidRDefault="00DA0091" w:rsidP="00DA0091">
      <w:pPr>
        <w:autoSpaceDE w:val="0"/>
        <w:autoSpaceDN w:val="0"/>
        <w:adjustRightInd w:val="0"/>
        <w:ind w:firstLine="540"/>
        <w:jc w:val="both"/>
      </w:pPr>
      <w:r w:rsidRPr="00803B57">
        <w:t>Г - год выдачи разрешения на строительство (полностью).</w:t>
      </w:r>
    </w:p>
    <w:p w:rsidR="00DA0091" w:rsidRPr="00803B57" w:rsidRDefault="00DA0091" w:rsidP="00DA0091">
      <w:pPr>
        <w:autoSpaceDE w:val="0"/>
        <w:autoSpaceDN w:val="0"/>
        <w:adjustRightInd w:val="0"/>
        <w:ind w:firstLine="540"/>
        <w:jc w:val="both"/>
      </w:pPr>
      <w:r w:rsidRPr="00803B57">
        <w:t>Составные части номера отделяются друг от друга знаком "-". Цифровые индексы обозначаются арабскими цифрами.</w:t>
      </w:r>
    </w:p>
    <w:p w:rsidR="00DA0091" w:rsidRPr="00803B57" w:rsidRDefault="00DA0091" w:rsidP="00DA0091">
      <w:pPr>
        <w:autoSpaceDE w:val="0"/>
        <w:autoSpaceDN w:val="0"/>
        <w:adjustRightInd w:val="0"/>
        <w:ind w:firstLine="540"/>
        <w:jc w:val="both"/>
      </w:pPr>
      <w:r w:rsidRPr="00803B57">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DA0091" w:rsidRPr="00803B57" w:rsidRDefault="00DA0091" w:rsidP="00DA0091">
      <w:pPr>
        <w:autoSpaceDE w:val="0"/>
        <w:autoSpaceDN w:val="0"/>
        <w:adjustRightInd w:val="0"/>
        <w:ind w:firstLine="540"/>
        <w:jc w:val="both"/>
      </w:pPr>
      <w:bookmarkStart w:id="4" w:name="Par161"/>
      <w:bookmarkEnd w:id="4"/>
      <w:r w:rsidRPr="00803B57">
        <w:t>&lt;4&gt; Указывается один из перечисленных видов строительства (реконструкции), на который оформляется разрешение на строительство.</w:t>
      </w:r>
    </w:p>
    <w:p w:rsidR="00DA0091" w:rsidRPr="00803B57" w:rsidRDefault="00DA0091" w:rsidP="00DA0091">
      <w:pPr>
        <w:autoSpaceDE w:val="0"/>
        <w:autoSpaceDN w:val="0"/>
        <w:adjustRightInd w:val="0"/>
        <w:ind w:firstLine="540"/>
        <w:jc w:val="both"/>
      </w:pPr>
      <w:bookmarkStart w:id="5" w:name="Par162"/>
      <w:bookmarkEnd w:id="5"/>
      <w:r w:rsidRPr="00803B57">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DA0091" w:rsidRPr="00803B57" w:rsidRDefault="00DA0091" w:rsidP="00DA0091">
      <w:pPr>
        <w:autoSpaceDE w:val="0"/>
        <w:autoSpaceDN w:val="0"/>
        <w:adjustRightInd w:val="0"/>
        <w:ind w:firstLine="540"/>
        <w:jc w:val="both"/>
      </w:pPr>
      <w:bookmarkStart w:id="6" w:name="Par163"/>
      <w:bookmarkEnd w:id="6"/>
      <w:r w:rsidRPr="00803B57">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DA0091" w:rsidRPr="00803B57" w:rsidRDefault="00DA0091" w:rsidP="00DA0091">
      <w:pPr>
        <w:autoSpaceDE w:val="0"/>
        <w:autoSpaceDN w:val="0"/>
        <w:adjustRightInd w:val="0"/>
        <w:ind w:firstLine="540"/>
        <w:jc w:val="both"/>
      </w:pPr>
      <w:bookmarkStart w:id="7" w:name="Par164"/>
      <w:bookmarkEnd w:id="7"/>
      <w:r w:rsidRPr="00803B57">
        <w:t>&lt;7&gt; Заполнение не является обязательным при выдаче разрешения на строительство (реконструкцию) линейного объекта.</w:t>
      </w:r>
    </w:p>
    <w:p w:rsidR="00DA0091" w:rsidRPr="00803B57" w:rsidRDefault="00DA0091" w:rsidP="00DA0091">
      <w:pPr>
        <w:autoSpaceDE w:val="0"/>
        <w:autoSpaceDN w:val="0"/>
        <w:adjustRightInd w:val="0"/>
        <w:ind w:firstLine="540"/>
        <w:jc w:val="both"/>
      </w:pPr>
      <w:bookmarkStart w:id="8" w:name="Par165"/>
      <w:bookmarkEnd w:id="8"/>
      <w:r w:rsidRPr="00803B57">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DA0091" w:rsidRPr="00803B57" w:rsidRDefault="00DA0091" w:rsidP="00DA0091">
      <w:pPr>
        <w:autoSpaceDE w:val="0"/>
        <w:autoSpaceDN w:val="0"/>
        <w:adjustRightInd w:val="0"/>
        <w:ind w:firstLine="540"/>
        <w:jc w:val="both"/>
      </w:pPr>
      <w:bookmarkStart w:id="9" w:name="Par166"/>
      <w:bookmarkEnd w:id="9"/>
      <w:r w:rsidRPr="00803B57">
        <w:lastRenderedPageBreak/>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DA0091" w:rsidRPr="00803B57" w:rsidRDefault="00DA0091" w:rsidP="00DA0091">
      <w:pPr>
        <w:autoSpaceDE w:val="0"/>
        <w:autoSpaceDN w:val="0"/>
        <w:adjustRightInd w:val="0"/>
        <w:ind w:firstLine="540"/>
        <w:jc w:val="both"/>
      </w:pPr>
      <w:bookmarkStart w:id="10" w:name="Par167"/>
      <w:bookmarkEnd w:id="10"/>
      <w:r w:rsidRPr="00803B57">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DA0091" w:rsidRPr="00803B57" w:rsidRDefault="00DA0091" w:rsidP="00DA0091">
      <w:pPr>
        <w:autoSpaceDE w:val="0"/>
        <w:autoSpaceDN w:val="0"/>
        <w:adjustRightInd w:val="0"/>
        <w:ind w:firstLine="540"/>
        <w:jc w:val="both"/>
      </w:pPr>
      <w:bookmarkStart w:id="11" w:name="Par168"/>
      <w:bookmarkEnd w:id="11"/>
      <w:r w:rsidRPr="00803B57">
        <w:t>&lt;11&gt; Указывается кем, когда разработана проектная документация (реквизиты документа, наименование проектной организации).</w:t>
      </w:r>
    </w:p>
    <w:p w:rsidR="00DA0091" w:rsidRPr="00803B57" w:rsidRDefault="00DA0091" w:rsidP="00DA0091">
      <w:pPr>
        <w:autoSpaceDE w:val="0"/>
        <w:autoSpaceDN w:val="0"/>
        <w:adjustRightInd w:val="0"/>
        <w:ind w:firstLine="540"/>
        <w:jc w:val="both"/>
      </w:pPr>
      <w:bookmarkStart w:id="12" w:name="Par169"/>
      <w:bookmarkEnd w:id="12"/>
      <w:r w:rsidRPr="00803B57">
        <w:t>&lt;12&gt; В отношении линейных объектов допускается заполнение не всех граф раздела.</w:t>
      </w:r>
    </w:p>
    <w:p w:rsidR="00DA0091" w:rsidRPr="00803B57" w:rsidRDefault="00DA0091" w:rsidP="00DA0091">
      <w:pPr>
        <w:autoSpaceDE w:val="0"/>
        <w:autoSpaceDN w:val="0"/>
        <w:adjustRightInd w:val="0"/>
        <w:ind w:firstLine="540"/>
        <w:jc w:val="both"/>
      </w:pPr>
      <w:bookmarkStart w:id="13" w:name="Par170"/>
      <w:bookmarkEnd w:id="13"/>
      <w:r w:rsidRPr="00803B57">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DA0091" w:rsidRPr="00803B57" w:rsidRDefault="00DA0091" w:rsidP="00DA0091">
      <w:pPr>
        <w:autoSpaceDE w:val="0"/>
        <w:autoSpaceDN w:val="0"/>
        <w:adjustRightInd w:val="0"/>
        <w:ind w:firstLine="540"/>
        <w:jc w:val="both"/>
      </w:pPr>
      <w:bookmarkStart w:id="14" w:name="Par171"/>
      <w:bookmarkEnd w:id="14"/>
      <w:r w:rsidRPr="00803B57">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A0091" w:rsidRPr="00803B57" w:rsidRDefault="00DA0091" w:rsidP="00DA0091">
      <w:pPr>
        <w:autoSpaceDE w:val="0"/>
        <w:autoSpaceDN w:val="0"/>
        <w:adjustRightInd w:val="0"/>
        <w:ind w:firstLine="540"/>
        <w:jc w:val="both"/>
      </w:pPr>
      <w:bookmarkStart w:id="15" w:name="Par172"/>
      <w:bookmarkEnd w:id="15"/>
      <w:r w:rsidRPr="00803B57">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DA0091" w:rsidRPr="00803B57" w:rsidRDefault="00DA0091" w:rsidP="00DA0091">
      <w:pPr>
        <w:autoSpaceDE w:val="0"/>
        <w:autoSpaceDN w:val="0"/>
        <w:adjustRightInd w:val="0"/>
        <w:ind w:firstLine="540"/>
        <w:jc w:val="both"/>
      </w:pPr>
      <w:bookmarkStart w:id="16" w:name="Par173"/>
      <w:bookmarkEnd w:id="16"/>
      <w:r w:rsidRPr="00803B57">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DA0091" w:rsidRPr="00803B57" w:rsidRDefault="00DA0091" w:rsidP="00DA0091">
      <w:pPr>
        <w:autoSpaceDE w:val="0"/>
        <w:autoSpaceDN w:val="0"/>
        <w:adjustRightInd w:val="0"/>
        <w:ind w:firstLine="540"/>
        <w:jc w:val="both"/>
      </w:pPr>
      <w:bookmarkStart w:id="17" w:name="Par174"/>
      <w:bookmarkEnd w:id="17"/>
      <w:r w:rsidRPr="00803B57">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A0091" w:rsidRPr="00803B57" w:rsidRDefault="00DA0091" w:rsidP="00DA0091">
      <w:pPr>
        <w:autoSpaceDE w:val="0"/>
        <w:autoSpaceDN w:val="0"/>
        <w:adjustRightInd w:val="0"/>
        <w:ind w:firstLine="540"/>
        <w:jc w:val="both"/>
      </w:pPr>
      <w:bookmarkStart w:id="18" w:name="Par175"/>
      <w:bookmarkEnd w:id="18"/>
      <w:r w:rsidRPr="00803B57">
        <w:t>&lt;18&gt; Указываются основания для установления срока действия разрешения на строительство:</w:t>
      </w:r>
    </w:p>
    <w:p w:rsidR="00DA0091" w:rsidRPr="00803B57" w:rsidRDefault="00DA0091" w:rsidP="00DA0091">
      <w:pPr>
        <w:autoSpaceDE w:val="0"/>
        <w:autoSpaceDN w:val="0"/>
        <w:adjustRightInd w:val="0"/>
        <w:ind w:firstLine="540"/>
        <w:jc w:val="both"/>
      </w:pPr>
      <w:r w:rsidRPr="00803B57">
        <w:t>- проектная документация (раздел);</w:t>
      </w:r>
    </w:p>
    <w:p w:rsidR="00DA0091" w:rsidRPr="00803B57" w:rsidRDefault="00DA0091" w:rsidP="00DA0091">
      <w:pPr>
        <w:autoSpaceDE w:val="0"/>
        <w:autoSpaceDN w:val="0"/>
        <w:adjustRightInd w:val="0"/>
        <w:ind w:firstLine="540"/>
        <w:jc w:val="both"/>
      </w:pPr>
      <w:r w:rsidRPr="00803B57">
        <w:t>- нормативный правовой акт (номер, дата, статья).</w:t>
      </w:r>
    </w:p>
    <w:p w:rsidR="00DA0091" w:rsidRPr="001B7034" w:rsidRDefault="00DA0091" w:rsidP="00DA0091">
      <w:pPr>
        <w:autoSpaceDE w:val="0"/>
        <w:autoSpaceDN w:val="0"/>
        <w:adjustRightInd w:val="0"/>
        <w:ind w:firstLine="540"/>
        <w:jc w:val="both"/>
      </w:pPr>
      <w:bookmarkStart w:id="19" w:name="Par178"/>
      <w:bookmarkEnd w:id="19"/>
      <w:r w:rsidRPr="00803B57">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DA0091" w:rsidRPr="001B7034" w:rsidRDefault="00DA0091" w:rsidP="00DA0091">
      <w:pPr>
        <w:autoSpaceDE w:val="0"/>
        <w:autoSpaceDN w:val="0"/>
        <w:adjustRightInd w:val="0"/>
        <w:ind w:firstLine="540"/>
        <w:jc w:val="both"/>
      </w:pPr>
    </w:p>
    <w:p w:rsidR="005D61C6" w:rsidRDefault="005D61C6" w:rsidP="005D61C6">
      <w:pPr>
        <w:jc w:val="center"/>
        <w:sectPr w:rsidR="005D61C6" w:rsidSect="004915BD">
          <w:pgSz w:w="11907" w:h="16840"/>
          <w:pgMar w:top="1134" w:right="567" w:bottom="1134" w:left="1134" w:header="709" w:footer="709" w:gutter="0"/>
          <w:cols w:space="708"/>
          <w:titlePg/>
          <w:docGrid w:linePitch="360"/>
        </w:sectPr>
      </w:pPr>
    </w:p>
    <w:p w:rsidR="005D61C6" w:rsidRPr="008E6D0E" w:rsidRDefault="005D61C6" w:rsidP="005D61C6">
      <w:pPr>
        <w:pStyle w:val="ConsPlusTitle"/>
        <w:tabs>
          <w:tab w:val="left" w:pos="7755"/>
          <w:tab w:val="right" w:pos="9905"/>
        </w:tabs>
        <w:ind w:firstLine="5670"/>
        <w:rPr>
          <w:rFonts w:ascii="Times New Roman" w:hAnsi="Times New Roman" w:cs="Times New Roman"/>
          <w:b w:val="0"/>
          <w:spacing w:val="1"/>
          <w:sz w:val="24"/>
          <w:szCs w:val="24"/>
        </w:rPr>
      </w:pPr>
      <w:r w:rsidRPr="008E6D0E">
        <w:rPr>
          <w:rFonts w:ascii="Times New Roman" w:hAnsi="Times New Roman" w:cs="Times New Roman"/>
          <w:b w:val="0"/>
          <w:spacing w:val="1"/>
          <w:sz w:val="24"/>
          <w:szCs w:val="24"/>
        </w:rPr>
        <w:lastRenderedPageBreak/>
        <w:t>Приложение №</w:t>
      </w:r>
      <w:r w:rsidR="00DA0091">
        <w:rPr>
          <w:rFonts w:ascii="Times New Roman" w:hAnsi="Times New Roman" w:cs="Times New Roman"/>
          <w:b w:val="0"/>
          <w:spacing w:val="1"/>
          <w:sz w:val="24"/>
          <w:szCs w:val="24"/>
        </w:rPr>
        <w:t>3</w:t>
      </w:r>
    </w:p>
    <w:p w:rsidR="005D61C6" w:rsidRPr="008E6D0E" w:rsidRDefault="005D61C6" w:rsidP="005D61C6">
      <w:pPr>
        <w:pStyle w:val="10"/>
        <w:ind w:firstLine="5670"/>
        <w:jc w:val="left"/>
        <w:rPr>
          <w:rFonts w:ascii="Times New Roman" w:hAnsi="Times New Roman"/>
          <w:bCs/>
          <w:lang w:val="ru-RU"/>
        </w:rPr>
      </w:pPr>
      <w:r w:rsidRPr="008E6D0E">
        <w:rPr>
          <w:rFonts w:ascii="Times New Roman" w:hAnsi="Times New Roman"/>
          <w:bCs/>
          <w:lang w:val="ru-RU"/>
        </w:rPr>
        <w:t xml:space="preserve">к </w:t>
      </w:r>
      <w:r w:rsidRPr="008E6D0E">
        <w:rPr>
          <w:rFonts w:ascii="Times New Roman" w:hAnsi="Times New Roman"/>
          <w:bCs/>
        </w:rPr>
        <w:t>Административн</w:t>
      </w:r>
      <w:r w:rsidRPr="008E6D0E">
        <w:rPr>
          <w:rFonts w:ascii="Times New Roman" w:hAnsi="Times New Roman"/>
          <w:bCs/>
          <w:lang w:val="ru-RU"/>
        </w:rPr>
        <w:t>ому</w:t>
      </w:r>
      <w:r w:rsidRPr="008E6D0E">
        <w:rPr>
          <w:rFonts w:ascii="Times New Roman" w:hAnsi="Times New Roman"/>
          <w:bCs/>
        </w:rPr>
        <w:t xml:space="preserve"> регламент</w:t>
      </w:r>
      <w:r w:rsidRPr="008E6D0E">
        <w:rPr>
          <w:rFonts w:ascii="Times New Roman" w:hAnsi="Times New Roman"/>
          <w:bCs/>
          <w:lang w:val="ru-RU"/>
        </w:rPr>
        <w:t>у</w:t>
      </w:r>
    </w:p>
    <w:p w:rsidR="005D61C6" w:rsidRDefault="005D61C6" w:rsidP="005D61C6">
      <w:pPr>
        <w:pStyle w:val="10"/>
        <w:ind w:firstLine="5670"/>
        <w:jc w:val="left"/>
        <w:rPr>
          <w:rFonts w:ascii="Times New Roman" w:hAnsi="Times New Roman"/>
          <w:bCs/>
          <w:lang w:val="ru-RU"/>
        </w:rPr>
      </w:pPr>
      <w:r w:rsidRPr="008E6D0E">
        <w:rPr>
          <w:rFonts w:ascii="Times New Roman" w:hAnsi="Times New Roman"/>
          <w:bCs/>
        </w:rPr>
        <w:t xml:space="preserve">предоставления муниципальной </w:t>
      </w:r>
    </w:p>
    <w:p w:rsidR="005D61C6" w:rsidRDefault="005D61C6" w:rsidP="005D61C6">
      <w:pPr>
        <w:pStyle w:val="10"/>
        <w:ind w:firstLine="5670"/>
        <w:jc w:val="left"/>
        <w:rPr>
          <w:rFonts w:ascii="Times New Roman" w:hAnsi="Times New Roman"/>
          <w:lang w:val="ru-RU"/>
        </w:rPr>
      </w:pPr>
      <w:r w:rsidRPr="008E6D0E">
        <w:rPr>
          <w:rFonts w:ascii="Times New Roman" w:hAnsi="Times New Roman"/>
          <w:bCs/>
        </w:rPr>
        <w:t xml:space="preserve">услуги по </w:t>
      </w:r>
      <w:r w:rsidRPr="008E6D0E">
        <w:rPr>
          <w:rFonts w:ascii="Times New Roman" w:hAnsi="Times New Roman"/>
        </w:rPr>
        <w:t xml:space="preserve">выдаче разрешения на </w:t>
      </w:r>
    </w:p>
    <w:p w:rsidR="005D61C6" w:rsidRDefault="005D61C6" w:rsidP="005D61C6">
      <w:pPr>
        <w:pStyle w:val="10"/>
        <w:ind w:firstLine="5670"/>
        <w:jc w:val="left"/>
        <w:rPr>
          <w:rFonts w:ascii="Times New Roman" w:hAnsi="Times New Roman"/>
          <w:lang w:val="ru-RU"/>
        </w:rPr>
      </w:pPr>
      <w:r w:rsidRPr="008E6D0E">
        <w:rPr>
          <w:rFonts w:ascii="Times New Roman" w:hAnsi="Times New Roman"/>
        </w:rPr>
        <w:t xml:space="preserve">строительство, реконструкцию </w:t>
      </w:r>
    </w:p>
    <w:p w:rsidR="005D61C6" w:rsidRDefault="005D61C6" w:rsidP="005D61C6">
      <w:pPr>
        <w:pStyle w:val="10"/>
        <w:ind w:firstLine="5670"/>
        <w:jc w:val="left"/>
        <w:rPr>
          <w:rFonts w:ascii="Times New Roman" w:hAnsi="Times New Roman"/>
          <w:lang w:val="ru-RU"/>
        </w:rPr>
      </w:pPr>
      <w:r w:rsidRPr="008E6D0E">
        <w:rPr>
          <w:rFonts w:ascii="Times New Roman" w:hAnsi="Times New Roman"/>
        </w:rPr>
        <w:t>объектов капитального строительства</w:t>
      </w:r>
    </w:p>
    <w:p w:rsidR="005D61C6" w:rsidRDefault="005D61C6" w:rsidP="005D61C6">
      <w:pPr>
        <w:ind w:left="4111" w:firstLine="1701"/>
      </w:pP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Ру</w:t>
      </w:r>
      <w:r w:rsidRPr="00CB49FE">
        <w:rPr>
          <w:rFonts w:ascii="Times New Roman" w:eastAsiaTheme="minorHAnsi" w:hAnsi="Times New Roman"/>
          <w:bCs/>
          <w:sz w:val="20"/>
          <w:szCs w:val="20"/>
          <w:lang w:eastAsia="en-US"/>
        </w:rPr>
        <w:t xml:space="preserve">ководителю </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Исполнительного комитета</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val="ru-RU" w:eastAsia="en-US"/>
        </w:rPr>
        <w:t>Рыбно-Слободского муниципального района</w:t>
      </w:r>
      <w:r w:rsidRPr="00CB49FE">
        <w:rPr>
          <w:rFonts w:ascii="Times New Roman" w:eastAsiaTheme="minorHAnsi" w:hAnsi="Times New Roman"/>
          <w:bCs/>
          <w:sz w:val="20"/>
          <w:szCs w:val="20"/>
          <w:lang w:eastAsia="en-US"/>
        </w:rPr>
        <w:t xml:space="preserve">                                      </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5D61C6" w:rsidRPr="00CB49FE" w:rsidRDefault="005D61C6" w:rsidP="005D61C6">
      <w:pPr>
        <w:pStyle w:val="10"/>
        <w:keepNext w:val="0"/>
        <w:autoSpaceDE w:val="0"/>
        <w:autoSpaceDN w:val="0"/>
        <w:adjustRightInd w:val="0"/>
        <w:ind w:firstLine="5670"/>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(Ф.И.О.)</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от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_____________________________________</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физического лица: фамилия, имя и</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(при наличии)      отчество,    место</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жительства     заявителя,   реквизиты</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документа,  удостоверяющего  личность</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заявителя;</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для юридического лица:   наименование</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и      место   нахождения  заявителя,</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государственный регистрационный номер</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записи о государственной  регистрации</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юридического     лица     в    едином</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государственном  реестре  юридических</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лиц,       идентификационный    номер</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eastAsia="en-US"/>
        </w:rPr>
        <w:t xml:space="preserve"> </w:t>
      </w:r>
      <w:r w:rsidRPr="00CB49FE">
        <w:rPr>
          <w:rFonts w:ascii="Times New Roman" w:eastAsiaTheme="minorHAnsi" w:hAnsi="Times New Roman"/>
          <w:bCs/>
          <w:sz w:val="20"/>
          <w:szCs w:val="20"/>
          <w:lang w:eastAsia="en-US"/>
        </w:rPr>
        <w:t>налогоплательщика,   за   исключением</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Pr>
          <w:rFonts w:ascii="Times New Roman" w:eastAsiaTheme="minorHAnsi" w:hAnsi="Times New Roman"/>
          <w:bCs/>
          <w:sz w:val="20"/>
          <w:szCs w:val="20"/>
          <w:lang w:val="ru-RU" w:eastAsia="en-US"/>
        </w:rPr>
        <w:t xml:space="preserve"> </w:t>
      </w:r>
      <w:r w:rsidRPr="00CB49FE">
        <w:rPr>
          <w:rFonts w:ascii="Times New Roman" w:eastAsiaTheme="minorHAnsi" w:hAnsi="Times New Roman"/>
          <w:bCs/>
          <w:sz w:val="20"/>
          <w:szCs w:val="20"/>
          <w:lang w:eastAsia="en-US"/>
        </w:rPr>
        <w:t>случаев, если   заявителем   является</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 иностранное юридическое лицо)   </w:t>
      </w:r>
      <w:r>
        <w:rPr>
          <w:rFonts w:ascii="Times New Roman" w:eastAsiaTheme="minorHAnsi" w:hAnsi="Times New Roman"/>
          <w:bCs/>
          <w:sz w:val="20"/>
          <w:szCs w:val="20"/>
          <w:lang w:eastAsia="en-US"/>
        </w:rPr>
        <w:t xml:space="preserve">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 xml:space="preserve">_____________________________________                                                                            </w:t>
      </w:r>
    </w:p>
    <w:p w:rsidR="005D61C6"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(почтовый адрес и (или) адрес</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eastAsia="en-US"/>
        </w:rPr>
      </w:pPr>
      <w:r w:rsidRPr="00CB49FE">
        <w:rPr>
          <w:rFonts w:ascii="Times New Roman" w:eastAsiaTheme="minorHAnsi" w:hAnsi="Times New Roman"/>
          <w:bCs/>
          <w:sz w:val="20"/>
          <w:szCs w:val="20"/>
          <w:lang w:eastAsia="en-US"/>
        </w:rPr>
        <w:t xml:space="preserve"> электронной почты для связи</w:t>
      </w:r>
    </w:p>
    <w:p w:rsidR="005D61C6" w:rsidRPr="00CB49FE" w:rsidRDefault="005D61C6" w:rsidP="005D61C6">
      <w:pPr>
        <w:pStyle w:val="10"/>
        <w:keepNext w:val="0"/>
        <w:autoSpaceDE w:val="0"/>
        <w:autoSpaceDN w:val="0"/>
        <w:adjustRightInd w:val="0"/>
        <w:ind w:firstLine="5670"/>
        <w:jc w:val="left"/>
        <w:rPr>
          <w:rFonts w:ascii="Times New Roman" w:eastAsiaTheme="minorHAnsi" w:hAnsi="Times New Roman"/>
          <w:bCs/>
          <w:sz w:val="20"/>
          <w:szCs w:val="20"/>
          <w:lang w:val="ru-RU" w:eastAsia="en-US"/>
        </w:rPr>
      </w:pPr>
      <w:r w:rsidRPr="00CB49FE">
        <w:rPr>
          <w:rFonts w:ascii="Times New Roman" w:eastAsiaTheme="minorHAnsi" w:hAnsi="Times New Roman"/>
          <w:bCs/>
          <w:sz w:val="20"/>
          <w:szCs w:val="20"/>
          <w:lang w:eastAsia="en-US"/>
        </w:rPr>
        <w:t>с заявителем)</w:t>
      </w:r>
    </w:p>
    <w:p w:rsidR="005D61C6" w:rsidRPr="00825150" w:rsidRDefault="005D61C6" w:rsidP="005D61C6">
      <w:pPr>
        <w:ind w:right="-2"/>
        <w:jc w:val="center"/>
        <w:rPr>
          <w:b/>
        </w:rPr>
      </w:pPr>
      <w:r w:rsidRPr="00825150">
        <w:rPr>
          <w:b/>
        </w:rPr>
        <w:t>Заявление</w:t>
      </w:r>
    </w:p>
    <w:p w:rsidR="005D61C6" w:rsidRPr="00825150" w:rsidRDefault="005D61C6" w:rsidP="005D61C6">
      <w:pPr>
        <w:ind w:right="-2"/>
        <w:jc w:val="center"/>
        <w:rPr>
          <w:b/>
        </w:rPr>
      </w:pPr>
      <w:r w:rsidRPr="00825150">
        <w:rPr>
          <w:b/>
        </w:rPr>
        <w:t>об исправлении технической ошибки</w:t>
      </w:r>
    </w:p>
    <w:p w:rsidR="005D61C6" w:rsidRPr="00825150" w:rsidRDefault="005D61C6" w:rsidP="005D61C6">
      <w:pPr>
        <w:ind w:right="-2" w:firstLine="709"/>
        <w:jc w:val="center"/>
        <w:rPr>
          <w:b/>
        </w:rPr>
      </w:pPr>
    </w:p>
    <w:p w:rsidR="005D61C6" w:rsidRPr="00825150" w:rsidRDefault="005D61C6" w:rsidP="005D61C6">
      <w:pPr>
        <w:ind w:right="-2" w:firstLine="709"/>
        <w:jc w:val="both"/>
        <w:rPr>
          <w:b/>
        </w:rPr>
      </w:pPr>
      <w:r w:rsidRPr="00825150">
        <w:t>Сообщаю об ошибке, допущенной при оказании муниципальной услуги __</w:t>
      </w:r>
      <w:r w:rsidRPr="00825150">
        <w:rPr>
          <w:b/>
        </w:rPr>
        <w:t>____________________________________________________________________</w:t>
      </w:r>
    </w:p>
    <w:p w:rsidR="005D61C6" w:rsidRPr="00825150" w:rsidRDefault="005D61C6" w:rsidP="005D61C6">
      <w:pPr>
        <w:widowControl w:val="0"/>
        <w:autoSpaceDE w:val="0"/>
        <w:autoSpaceDN w:val="0"/>
        <w:adjustRightInd w:val="0"/>
        <w:ind w:right="-2" w:firstLine="709"/>
        <w:jc w:val="center"/>
      </w:pPr>
      <w:r w:rsidRPr="00825150">
        <w:t>(наименование услуги)</w:t>
      </w:r>
    </w:p>
    <w:p w:rsidR="005D61C6" w:rsidRPr="00825150" w:rsidRDefault="005D61C6" w:rsidP="005D61C6">
      <w:pPr>
        <w:ind w:right="-2" w:firstLine="709"/>
        <w:jc w:val="both"/>
      </w:pPr>
      <w:r w:rsidRPr="00825150">
        <w:t>Записано:_______________________________________________________________________________________________________________________________</w:t>
      </w:r>
    </w:p>
    <w:p w:rsidR="005D61C6" w:rsidRPr="00825150" w:rsidRDefault="005D61C6" w:rsidP="005D61C6">
      <w:pPr>
        <w:ind w:right="-2" w:firstLine="709"/>
      </w:pPr>
      <w:r w:rsidRPr="00825150">
        <w:t>Правильные сведения:_______________________________________________</w:t>
      </w:r>
    </w:p>
    <w:p w:rsidR="005D61C6" w:rsidRPr="00825150" w:rsidRDefault="005D61C6" w:rsidP="005D61C6">
      <w:pPr>
        <w:ind w:right="-2"/>
      </w:pPr>
      <w:r w:rsidRPr="00825150">
        <w:t>______________________________________________________________________</w:t>
      </w:r>
    </w:p>
    <w:p w:rsidR="005D61C6" w:rsidRPr="00825150" w:rsidRDefault="005D61C6" w:rsidP="005D61C6">
      <w:pPr>
        <w:ind w:right="-2" w:firstLine="709"/>
        <w:jc w:val="both"/>
      </w:pPr>
      <w:r w:rsidRPr="00825150">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D61C6" w:rsidRPr="00825150" w:rsidRDefault="005D61C6" w:rsidP="005D61C6">
      <w:pPr>
        <w:ind w:right="-2" w:firstLine="709"/>
        <w:jc w:val="both"/>
      </w:pPr>
      <w:r w:rsidRPr="00825150">
        <w:t>Прилагаю следующие документы:</w:t>
      </w:r>
    </w:p>
    <w:p w:rsidR="005D61C6" w:rsidRPr="00825150" w:rsidRDefault="005D61C6" w:rsidP="005D61C6">
      <w:pPr>
        <w:ind w:right="-2" w:firstLine="709"/>
        <w:jc w:val="both"/>
      </w:pPr>
      <w:r w:rsidRPr="00825150">
        <w:t>1.</w:t>
      </w:r>
    </w:p>
    <w:p w:rsidR="005D61C6" w:rsidRPr="00825150" w:rsidRDefault="005D61C6" w:rsidP="005D61C6">
      <w:pPr>
        <w:ind w:right="-2" w:firstLine="709"/>
        <w:jc w:val="both"/>
      </w:pPr>
      <w:r w:rsidRPr="00825150">
        <w:t>2.</w:t>
      </w:r>
    </w:p>
    <w:p w:rsidR="005D61C6" w:rsidRPr="00825150" w:rsidRDefault="005D61C6" w:rsidP="005D61C6">
      <w:pPr>
        <w:ind w:right="-2" w:firstLine="709"/>
        <w:jc w:val="both"/>
      </w:pPr>
      <w:r w:rsidRPr="00825150">
        <w:t>3.</w:t>
      </w:r>
    </w:p>
    <w:p w:rsidR="005D61C6" w:rsidRPr="00825150" w:rsidRDefault="005D61C6" w:rsidP="005D61C6">
      <w:pPr>
        <w:ind w:right="-2" w:firstLine="709"/>
        <w:jc w:val="both"/>
      </w:pPr>
      <w:r w:rsidRPr="00825150">
        <w:t>В случае принятия решения об отклонении заявления об исправлении технической ошибки прошу направить такое решение:</w:t>
      </w:r>
    </w:p>
    <w:p w:rsidR="005D61C6" w:rsidRPr="00825150" w:rsidRDefault="005D61C6" w:rsidP="005D61C6">
      <w:pPr>
        <w:widowControl w:val="0"/>
        <w:autoSpaceDE w:val="0"/>
        <w:autoSpaceDN w:val="0"/>
        <w:adjustRightInd w:val="0"/>
        <w:ind w:firstLine="709"/>
        <w:jc w:val="both"/>
      </w:pPr>
      <w:r w:rsidRPr="00825150">
        <w:t>посредством отправления электронного документа на адрес E-mail:_______;</w:t>
      </w:r>
    </w:p>
    <w:p w:rsidR="005D61C6" w:rsidRPr="00825150" w:rsidRDefault="005D61C6" w:rsidP="005D61C6">
      <w:pPr>
        <w:widowControl w:val="0"/>
        <w:autoSpaceDE w:val="0"/>
        <w:autoSpaceDN w:val="0"/>
        <w:adjustRightInd w:val="0"/>
        <w:ind w:firstLine="709"/>
        <w:jc w:val="both"/>
      </w:pPr>
      <w:r w:rsidRPr="00825150">
        <w:t>в виде заверенной копии на бумажном носителе почтовым отправлением по адресу: ________________________________________________________________.</w:t>
      </w:r>
    </w:p>
    <w:p w:rsidR="005D61C6" w:rsidRPr="00825150" w:rsidRDefault="005D61C6" w:rsidP="005D61C6">
      <w:pPr>
        <w:widowControl w:val="0"/>
        <w:autoSpaceDE w:val="0"/>
        <w:autoSpaceDN w:val="0"/>
        <w:adjustRightInd w:val="0"/>
        <w:ind w:firstLine="851"/>
        <w:jc w:val="both"/>
        <w:rPr>
          <w:color w:val="000000"/>
          <w:spacing w:val="-6"/>
        </w:rPr>
      </w:pPr>
      <w:r w:rsidRPr="00825150">
        <w:rPr>
          <w:color w:val="000000"/>
          <w:spacing w:val="-6"/>
        </w:rPr>
        <w:t xml:space="preserve">Подтверждаю свое согласие, а также согласие представляемого мною лица на обработку </w:t>
      </w:r>
      <w:r w:rsidRPr="00825150">
        <w:rPr>
          <w:color w:val="000000"/>
          <w:spacing w:val="-6"/>
        </w:rPr>
        <w:lastRenderedPageBreak/>
        <w:t>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D61C6" w:rsidRPr="00825150" w:rsidRDefault="005D61C6" w:rsidP="005D61C6">
      <w:pPr>
        <w:widowControl w:val="0"/>
        <w:autoSpaceDE w:val="0"/>
        <w:autoSpaceDN w:val="0"/>
        <w:adjustRightInd w:val="0"/>
        <w:ind w:firstLine="851"/>
        <w:jc w:val="both"/>
        <w:rPr>
          <w:color w:val="000000"/>
          <w:spacing w:val="-6"/>
        </w:rPr>
      </w:pPr>
      <w:r w:rsidRPr="00825150">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D61C6" w:rsidRPr="00825150" w:rsidRDefault="005D61C6" w:rsidP="005D61C6">
      <w:pPr>
        <w:widowControl w:val="0"/>
        <w:autoSpaceDE w:val="0"/>
        <w:autoSpaceDN w:val="0"/>
        <w:adjustRightInd w:val="0"/>
        <w:ind w:firstLine="851"/>
        <w:jc w:val="both"/>
        <w:rPr>
          <w:color w:val="000000"/>
          <w:spacing w:val="-6"/>
        </w:rPr>
      </w:pPr>
      <w:r w:rsidRPr="00825150">
        <w:rPr>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5D61C6" w:rsidRPr="00825150" w:rsidRDefault="005D61C6" w:rsidP="005D61C6">
      <w:pPr>
        <w:jc w:val="center"/>
      </w:pPr>
    </w:p>
    <w:p w:rsidR="005D61C6" w:rsidRPr="00825150" w:rsidRDefault="005D61C6" w:rsidP="005D61C6">
      <w:pPr>
        <w:jc w:val="both"/>
      </w:pPr>
      <w:r w:rsidRPr="00825150">
        <w:t>______________</w:t>
      </w:r>
      <w:r w:rsidRPr="00825150">
        <w:tab/>
      </w:r>
      <w:r w:rsidRPr="00825150">
        <w:tab/>
      </w:r>
      <w:r w:rsidRPr="00825150">
        <w:tab/>
      </w:r>
      <w:r w:rsidRPr="00825150">
        <w:tab/>
        <w:t>_________________ ( ________________)</w:t>
      </w:r>
    </w:p>
    <w:p w:rsidR="005D61C6" w:rsidRPr="00825150" w:rsidRDefault="005D61C6" w:rsidP="005D61C6">
      <w:pPr>
        <w:jc w:val="both"/>
      </w:pPr>
      <w:r w:rsidRPr="00825150">
        <w:tab/>
        <w:t>(дата)</w:t>
      </w:r>
      <w:r w:rsidRPr="00825150">
        <w:tab/>
      </w:r>
      <w:r w:rsidRPr="00825150">
        <w:tab/>
      </w:r>
      <w:r w:rsidRPr="00825150">
        <w:tab/>
      </w:r>
      <w:r w:rsidRPr="00825150">
        <w:tab/>
      </w:r>
      <w:r w:rsidRPr="00825150">
        <w:tab/>
      </w:r>
      <w:r w:rsidRPr="00825150">
        <w:tab/>
        <w:t>(подпись)</w:t>
      </w:r>
      <w:r w:rsidRPr="00825150">
        <w:tab/>
      </w:r>
      <w:r w:rsidRPr="00825150">
        <w:tab/>
        <w:t>(Ф.И.О.)</w:t>
      </w:r>
    </w:p>
    <w:p w:rsidR="005D61C6" w:rsidRPr="00825150" w:rsidRDefault="005D61C6" w:rsidP="005D61C6">
      <w:pPr>
        <w:jc w:val="center"/>
      </w:pPr>
    </w:p>
    <w:p w:rsidR="005D61C6" w:rsidRDefault="005D61C6" w:rsidP="005D61C6">
      <w:pPr>
        <w:jc w:val="center"/>
        <w:sectPr w:rsidR="005D61C6" w:rsidSect="004915BD">
          <w:pgSz w:w="11907" w:h="16840"/>
          <w:pgMar w:top="720" w:right="1418" w:bottom="1440" w:left="868" w:header="709" w:footer="709" w:gutter="0"/>
          <w:cols w:space="708"/>
          <w:titlePg/>
          <w:docGrid w:linePitch="360"/>
        </w:sectPr>
      </w:pPr>
    </w:p>
    <w:p w:rsidR="005D61C6" w:rsidRDefault="005D61C6" w:rsidP="005D61C6">
      <w:pPr>
        <w:jc w:val="center"/>
      </w:pPr>
    </w:p>
    <w:p w:rsidR="005563F0" w:rsidRPr="005563F0" w:rsidRDefault="005563F0" w:rsidP="005563F0">
      <w:pPr>
        <w:jc w:val="right"/>
        <w:rPr>
          <w:color w:val="000000"/>
          <w:spacing w:val="-6"/>
        </w:rPr>
      </w:pPr>
      <w:r w:rsidRPr="005563F0">
        <w:rPr>
          <w:noProof/>
        </w:rPr>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3F0" w:rsidRDefault="005563F0" w:rsidP="00556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5563F0" w:rsidRDefault="005563F0" w:rsidP="005563F0"/>
                  </w:txbxContent>
                </v:textbox>
              </v:shape>
            </w:pict>
          </mc:Fallback>
        </mc:AlternateContent>
      </w:r>
      <w:r w:rsidRPr="005563F0">
        <w:rPr>
          <w:color w:val="000000"/>
          <w:spacing w:val="-6"/>
        </w:rPr>
        <w:t xml:space="preserve">Приложение </w:t>
      </w:r>
    </w:p>
    <w:p w:rsidR="005563F0" w:rsidRPr="005563F0" w:rsidRDefault="005563F0" w:rsidP="005563F0">
      <w:pPr>
        <w:ind w:left="7230"/>
        <w:jc w:val="right"/>
        <w:rPr>
          <w:color w:val="000000"/>
          <w:spacing w:val="-6"/>
        </w:rPr>
      </w:pPr>
      <w:r w:rsidRPr="005563F0">
        <w:rPr>
          <w:color w:val="000000"/>
          <w:spacing w:val="-6"/>
        </w:rPr>
        <w:t xml:space="preserve">(справочное) </w:t>
      </w:r>
    </w:p>
    <w:p w:rsidR="005563F0" w:rsidRPr="005563F0" w:rsidRDefault="005563F0" w:rsidP="005563F0">
      <w:pPr>
        <w:autoSpaceDE w:val="0"/>
        <w:autoSpaceDN w:val="0"/>
        <w:jc w:val="center"/>
        <w:rPr>
          <w:b/>
          <w:bCs/>
        </w:rPr>
      </w:pPr>
    </w:p>
    <w:p w:rsidR="005563F0" w:rsidRPr="005563F0" w:rsidRDefault="005563F0" w:rsidP="005563F0">
      <w:pPr>
        <w:jc w:val="center"/>
        <w:rPr>
          <w:b/>
        </w:rPr>
      </w:pPr>
      <w:r w:rsidRPr="005563F0">
        <w:rPr>
          <w:b/>
        </w:rPr>
        <w:t>Реквизиты должностных лиц, ответственных за предоставление муниципальной услуги и осуществляющих контроль ее исполнения,</w:t>
      </w:r>
    </w:p>
    <w:p w:rsidR="005563F0" w:rsidRPr="005563F0" w:rsidRDefault="005563F0" w:rsidP="005563F0">
      <w:pPr>
        <w:jc w:val="center"/>
        <w:rPr>
          <w:b/>
        </w:rPr>
      </w:pPr>
    </w:p>
    <w:p w:rsidR="005563F0" w:rsidRPr="005563F0" w:rsidRDefault="005563F0" w:rsidP="005563F0">
      <w:pPr>
        <w:jc w:val="center"/>
        <w:rPr>
          <w:b/>
        </w:rPr>
      </w:pPr>
    </w:p>
    <w:p w:rsidR="005563F0" w:rsidRPr="005563F0" w:rsidRDefault="005563F0" w:rsidP="005563F0">
      <w:pPr>
        <w:jc w:val="center"/>
        <w:rPr>
          <w:b/>
        </w:rPr>
      </w:pPr>
      <w:r w:rsidRPr="005563F0">
        <w:rPr>
          <w:b/>
        </w:rPr>
        <w:t>Исполком Рыбно-Слободского муниципального района</w:t>
      </w:r>
    </w:p>
    <w:p w:rsidR="005563F0" w:rsidRPr="005563F0" w:rsidRDefault="005563F0" w:rsidP="005563F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1910"/>
        <w:gridCol w:w="8"/>
        <w:gridCol w:w="3996"/>
      </w:tblGrid>
      <w:tr w:rsidR="005563F0" w:rsidRPr="005563F0" w:rsidTr="00BA74A7">
        <w:trPr>
          <w:trHeight w:val="488"/>
        </w:trPr>
        <w:tc>
          <w:tcPr>
            <w:tcW w:w="4104"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Электронный адрес</w:t>
            </w:r>
          </w:p>
        </w:tc>
      </w:tr>
      <w:tr w:rsidR="005563F0" w:rsidRPr="005563F0" w:rsidTr="00BA74A7">
        <w:tc>
          <w:tcPr>
            <w:tcW w:w="4104"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both"/>
            </w:pPr>
            <w:r w:rsidRPr="005563F0">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5563F0" w:rsidRPr="005563F0" w:rsidRDefault="005563F0" w:rsidP="00BA74A7">
            <w:pPr>
              <w:suppressAutoHyphens/>
              <w:jc w:val="center"/>
            </w:pPr>
            <w:r w:rsidRPr="005563F0">
              <w:t>88436122113</w:t>
            </w:r>
          </w:p>
        </w:tc>
        <w:tc>
          <w:tcPr>
            <w:tcW w:w="4098" w:type="dxa"/>
            <w:gridSpan w:val="2"/>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balyk-bistage@tatar.ru</w:t>
            </w:r>
          </w:p>
        </w:tc>
      </w:tr>
      <w:tr w:rsidR="005563F0" w:rsidRPr="005563F0" w:rsidTr="00BA74A7">
        <w:tc>
          <w:tcPr>
            <w:tcW w:w="4104"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both"/>
            </w:pPr>
            <w:r w:rsidRPr="005563F0">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88346123956</w:t>
            </w:r>
          </w:p>
        </w:tc>
        <w:tc>
          <w:tcPr>
            <w:tcW w:w="4090"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rPr>
                <w:lang w:val="en-US"/>
              </w:rPr>
              <w:t>Rauf</w:t>
            </w:r>
            <w:r w:rsidRPr="005563F0">
              <w:t>.</w:t>
            </w:r>
            <w:r w:rsidRPr="005563F0">
              <w:rPr>
                <w:lang w:val="en-US"/>
              </w:rPr>
              <w:t>Hasanov</w:t>
            </w:r>
            <w:r w:rsidRPr="005563F0">
              <w:t>@</w:t>
            </w:r>
            <w:r w:rsidRPr="005563F0">
              <w:rPr>
                <w:lang w:val="en-US"/>
              </w:rPr>
              <w:t>tatar</w:t>
            </w:r>
            <w:r w:rsidRPr="005563F0">
              <w:t>.</w:t>
            </w:r>
            <w:r w:rsidRPr="005563F0">
              <w:rPr>
                <w:lang w:val="en-US"/>
              </w:rPr>
              <w:t>ru</w:t>
            </w:r>
          </w:p>
        </w:tc>
      </w:tr>
      <w:tr w:rsidR="005563F0" w:rsidRPr="005563F0" w:rsidTr="00BA74A7">
        <w:tc>
          <w:tcPr>
            <w:tcW w:w="4104"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both"/>
            </w:pPr>
            <w:r w:rsidRPr="005563F0">
              <w:t>Заместитель начальника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rPr>
                <w:b/>
              </w:rPr>
            </w:pPr>
            <w:r w:rsidRPr="005563F0">
              <w:t>88346123956</w:t>
            </w:r>
          </w:p>
        </w:tc>
        <w:tc>
          <w:tcPr>
            <w:tcW w:w="4090"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rPr>
                <w:lang w:val="en-US"/>
              </w:rPr>
              <w:t>Irek.Hamidullin</w:t>
            </w:r>
            <w:r w:rsidRPr="005563F0">
              <w:t>@</w:t>
            </w:r>
            <w:r w:rsidRPr="005563F0">
              <w:rPr>
                <w:lang w:val="en-US"/>
              </w:rPr>
              <w:t>tatar</w:t>
            </w:r>
            <w:r w:rsidRPr="005563F0">
              <w:t>.</w:t>
            </w:r>
            <w:r w:rsidRPr="005563F0">
              <w:rPr>
                <w:lang w:val="en-US"/>
              </w:rPr>
              <w:t>ru</w:t>
            </w:r>
          </w:p>
        </w:tc>
      </w:tr>
    </w:tbl>
    <w:p w:rsidR="005563F0" w:rsidRPr="005563F0" w:rsidRDefault="005563F0" w:rsidP="005563F0">
      <w:pPr>
        <w:ind w:left="4961"/>
      </w:pPr>
      <w:r w:rsidRPr="005563F0">
        <w:t xml:space="preserve"> </w:t>
      </w:r>
    </w:p>
    <w:p w:rsidR="005563F0" w:rsidRPr="005563F0" w:rsidRDefault="005563F0" w:rsidP="005563F0">
      <w:pPr>
        <w:autoSpaceDE w:val="0"/>
        <w:autoSpaceDN w:val="0"/>
        <w:adjustRightInd w:val="0"/>
        <w:jc w:val="center"/>
      </w:pPr>
    </w:p>
    <w:p w:rsidR="005563F0" w:rsidRPr="005563F0" w:rsidRDefault="005563F0" w:rsidP="005563F0">
      <w:pPr>
        <w:autoSpaceDE w:val="0"/>
        <w:autoSpaceDN w:val="0"/>
        <w:adjustRightInd w:val="0"/>
        <w:jc w:val="center"/>
      </w:pPr>
    </w:p>
    <w:p w:rsidR="005563F0" w:rsidRPr="005563F0" w:rsidRDefault="005563F0" w:rsidP="005563F0">
      <w:pPr>
        <w:jc w:val="center"/>
        <w:rPr>
          <w:b/>
        </w:rPr>
      </w:pPr>
      <w:r w:rsidRPr="005563F0">
        <w:rPr>
          <w:b/>
        </w:rPr>
        <w:t>Совет Рыбно-Слободского муниципального района</w:t>
      </w:r>
    </w:p>
    <w:p w:rsidR="005563F0" w:rsidRPr="005563F0" w:rsidRDefault="005563F0" w:rsidP="005563F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1"/>
        <w:gridCol w:w="1915"/>
        <w:gridCol w:w="3978"/>
      </w:tblGrid>
      <w:tr w:rsidR="005563F0" w:rsidRPr="005563F0" w:rsidTr="00BA74A7">
        <w:trPr>
          <w:trHeight w:val="488"/>
        </w:trPr>
        <w:tc>
          <w:tcPr>
            <w:tcW w:w="4104"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Телефон</w:t>
            </w:r>
          </w:p>
        </w:tc>
        <w:tc>
          <w:tcPr>
            <w:tcW w:w="4098"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Электронный адрес</w:t>
            </w:r>
          </w:p>
        </w:tc>
      </w:tr>
      <w:tr w:rsidR="005563F0" w:rsidRPr="005563F0" w:rsidTr="00BA74A7">
        <w:tc>
          <w:tcPr>
            <w:tcW w:w="4104"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both"/>
            </w:pPr>
            <w:r w:rsidRPr="005563F0">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563F0" w:rsidRPr="005563F0" w:rsidRDefault="005563F0" w:rsidP="00BA74A7">
            <w:pPr>
              <w:suppressAutoHyphens/>
              <w:jc w:val="center"/>
              <w:rPr>
                <w:b/>
              </w:rPr>
            </w:pPr>
            <w:r w:rsidRPr="005563F0">
              <w:rPr>
                <w:b/>
              </w:rPr>
              <w:t>88439122113</w:t>
            </w:r>
          </w:p>
        </w:tc>
        <w:tc>
          <w:tcPr>
            <w:tcW w:w="4098" w:type="dxa"/>
            <w:tcBorders>
              <w:top w:val="single" w:sz="4" w:space="0" w:color="auto"/>
              <w:left w:val="single" w:sz="4" w:space="0" w:color="auto"/>
              <w:bottom w:val="single" w:sz="4" w:space="0" w:color="auto"/>
              <w:right w:val="single" w:sz="4" w:space="0" w:color="auto"/>
            </w:tcBorders>
            <w:hideMark/>
          </w:tcPr>
          <w:p w:rsidR="005563F0" w:rsidRPr="005563F0" w:rsidRDefault="005563F0" w:rsidP="00BA74A7">
            <w:pPr>
              <w:suppressAutoHyphens/>
              <w:jc w:val="center"/>
            </w:pPr>
            <w:r w:rsidRPr="005563F0">
              <w:t>balyk-bistage@tatar.ru</w:t>
            </w:r>
          </w:p>
        </w:tc>
      </w:tr>
    </w:tbl>
    <w:p w:rsidR="005563F0" w:rsidRPr="005563F0" w:rsidRDefault="005563F0" w:rsidP="005563F0">
      <w:pPr>
        <w:suppressAutoHyphens/>
        <w:ind w:left="5670" w:hanging="150"/>
        <w:jc w:val="both"/>
        <w:rPr>
          <w:b/>
          <w:bCs/>
        </w:rPr>
      </w:pPr>
    </w:p>
    <w:p w:rsidR="005563F0" w:rsidRPr="00294A56" w:rsidRDefault="005563F0" w:rsidP="005563F0">
      <w:pPr>
        <w:autoSpaceDE w:val="0"/>
        <w:autoSpaceDN w:val="0"/>
        <w:adjustRightInd w:val="0"/>
        <w:jc w:val="center"/>
        <w:rPr>
          <w:sz w:val="28"/>
          <w:szCs w:val="28"/>
        </w:rPr>
      </w:pPr>
    </w:p>
    <w:p w:rsidR="005D61C6" w:rsidRDefault="005D61C6" w:rsidP="005D61C6"/>
    <w:p w:rsidR="005D61C6" w:rsidRDefault="005D61C6" w:rsidP="005D61C6"/>
    <w:p w:rsidR="005D61C6" w:rsidRDefault="005D61C6" w:rsidP="005D61C6"/>
    <w:p w:rsidR="005D61C6" w:rsidRDefault="005D61C6" w:rsidP="005D61C6"/>
    <w:p w:rsidR="005D61C6" w:rsidRPr="00403E1B" w:rsidRDefault="005D61C6" w:rsidP="005D61C6">
      <w:pPr>
        <w:rPr>
          <w:sz w:val="28"/>
          <w:szCs w:val="28"/>
        </w:rPr>
      </w:pPr>
    </w:p>
    <w:p w:rsidR="00307A83" w:rsidRDefault="00307A83"/>
    <w:sectPr w:rsidR="00307A83" w:rsidSect="004915B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2C" w:rsidRDefault="0003262C" w:rsidP="004915BD">
      <w:r>
        <w:separator/>
      </w:r>
    </w:p>
  </w:endnote>
  <w:endnote w:type="continuationSeparator" w:id="0">
    <w:p w:rsidR="0003262C" w:rsidRDefault="0003262C" w:rsidP="0049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2C" w:rsidRDefault="0003262C" w:rsidP="004915BD">
      <w:r>
        <w:separator/>
      </w:r>
    </w:p>
  </w:footnote>
  <w:footnote w:type="continuationSeparator" w:id="0">
    <w:p w:rsidR="0003262C" w:rsidRDefault="0003262C" w:rsidP="00491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D51"/>
    <w:multiLevelType w:val="multilevel"/>
    <w:tmpl w:val="D474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F1455"/>
    <w:multiLevelType w:val="multilevel"/>
    <w:tmpl w:val="8D12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C723C"/>
    <w:multiLevelType w:val="hybridMultilevel"/>
    <w:tmpl w:val="F90273FE"/>
    <w:lvl w:ilvl="0" w:tplc="B8B4766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5604348"/>
    <w:multiLevelType w:val="multilevel"/>
    <w:tmpl w:val="DC1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9A7CAF"/>
    <w:multiLevelType w:val="multilevel"/>
    <w:tmpl w:val="29A6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67859"/>
    <w:multiLevelType w:val="multilevel"/>
    <w:tmpl w:val="7B3E829E"/>
    <w:lvl w:ilvl="0">
      <w:start w:val="1"/>
      <w:numFmt w:val="decimal"/>
      <w:lvlText w:val="%1."/>
      <w:lvlJc w:val="left"/>
      <w:pPr>
        <w:tabs>
          <w:tab w:val="num" w:pos="1069"/>
        </w:tabs>
        <w:ind w:left="1069" w:hanging="360"/>
      </w:pPr>
      <w:rPr>
        <w:rFonts w:hint="default"/>
        <w:b w:val="0"/>
        <w:i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6">
    <w:nsid w:val="2BC02A49"/>
    <w:multiLevelType w:val="hybridMultilevel"/>
    <w:tmpl w:val="4470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1D7585"/>
    <w:multiLevelType w:val="multilevel"/>
    <w:tmpl w:val="776A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BF100B"/>
    <w:multiLevelType w:val="hybridMultilevel"/>
    <w:tmpl w:val="2B6C12B4"/>
    <w:lvl w:ilvl="0" w:tplc="076040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4969AC"/>
    <w:multiLevelType w:val="hybridMultilevel"/>
    <w:tmpl w:val="7AA8027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4F33D5"/>
    <w:multiLevelType w:val="hybridMultilevel"/>
    <w:tmpl w:val="9F108F3E"/>
    <w:lvl w:ilvl="0" w:tplc="21BEE412">
      <w:start w:val="1"/>
      <w:numFmt w:val="decimal"/>
      <w:lvlText w:val="%1."/>
      <w:lvlJc w:val="left"/>
      <w:pPr>
        <w:tabs>
          <w:tab w:val="num" w:pos="6721"/>
        </w:tabs>
        <w:ind w:left="6721"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8571FD6"/>
    <w:multiLevelType w:val="multilevel"/>
    <w:tmpl w:val="0E78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A55D00"/>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F601072"/>
    <w:multiLevelType w:val="multilevel"/>
    <w:tmpl w:val="2950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A90B83"/>
    <w:multiLevelType w:val="hybridMultilevel"/>
    <w:tmpl w:val="F6607BD2"/>
    <w:lvl w:ilvl="0" w:tplc="C02CE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0"/>
  </w:num>
  <w:num w:numId="3">
    <w:abstractNumId w:val="9"/>
  </w:num>
  <w:num w:numId="4">
    <w:abstractNumId w:val="12"/>
  </w:num>
  <w:num w:numId="5">
    <w:abstractNumId w:val="13"/>
  </w:num>
  <w:num w:numId="6">
    <w:abstractNumId w:val="0"/>
  </w:num>
  <w:num w:numId="7">
    <w:abstractNumId w:val="4"/>
  </w:num>
  <w:num w:numId="8">
    <w:abstractNumId w:val="1"/>
  </w:num>
  <w:num w:numId="9">
    <w:abstractNumId w:val="3"/>
  </w:num>
  <w:num w:numId="10">
    <w:abstractNumId w:val="7"/>
  </w:num>
  <w:num w:numId="11">
    <w:abstractNumId w:val="11"/>
  </w:num>
  <w:num w:numId="12">
    <w:abstractNumId w:val="8"/>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B2"/>
    <w:rsid w:val="00005031"/>
    <w:rsid w:val="00011EFF"/>
    <w:rsid w:val="000128C3"/>
    <w:rsid w:val="00013EA9"/>
    <w:rsid w:val="00013FE0"/>
    <w:rsid w:val="0001568C"/>
    <w:rsid w:val="0003262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0B98"/>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1B2"/>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15BD"/>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63F0"/>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61C6"/>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091"/>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2983"/>
    <w:rsid w:val="00E56718"/>
    <w:rsid w:val="00E637F9"/>
    <w:rsid w:val="00E67884"/>
    <w:rsid w:val="00E741ED"/>
    <w:rsid w:val="00E74BD3"/>
    <w:rsid w:val="00E75E72"/>
    <w:rsid w:val="00E80537"/>
    <w:rsid w:val="00EA35A4"/>
    <w:rsid w:val="00EA4A59"/>
    <w:rsid w:val="00EA4FD5"/>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86E27-2EC8-4EFE-8687-0330F272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1C6"/>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новая страница,Chapter,Part,OG Heading 1,РАЗДЕЛ,Heading Section,Heading Section Знак Знак"/>
    <w:basedOn w:val="a"/>
    <w:next w:val="a"/>
    <w:link w:val="11"/>
    <w:qFormat/>
    <w:rsid w:val="005D61C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5D61C6"/>
    <w:pPr>
      <w:keepNext/>
      <w:outlineLvl w:val="1"/>
    </w:pPr>
    <w:rPr>
      <w:lang w:val="tt-RU"/>
    </w:rPr>
  </w:style>
  <w:style w:type="paragraph" w:styleId="3">
    <w:name w:val="heading 3"/>
    <w:basedOn w:val="a"/>
    <w:next w:val="a"/>
    <w:link w:val="30"/>
    <w:uiPriority w:val="9"/>
    <w:unhideWhenUsed/>
    <w:qFormat/>
    <w:rsid w:val="005D61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D61C6"/>
    <w:pPr>
      <w:keepNext/>
      <w:jc w:val="center"/>
      <w:outlineLvl w:val="3"/>
    </w:pPr>
    <w:rPr>
      <w:b/>
      <w:sz w:val="28"/>
      <w:szCs w:val="20"/>
    </w:rPr>
  </w:style>
  <w:style w:type="paragraph" w:styleId="8">
    <w:name w:val="heading 8"/>
    <w:aliases w:val="not In use"/>
    <w:basedOn w:val="a"/>
    <w:next w:val="a"/>
    <w:link w:val="80"/>
    <w:unhideWhenUsed/>
    <w:qFormat/>
    <w:rsid w:val="005D61C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0"/>
    <w:rsid w:val="005D61C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5D61C6"/>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rsid w:val="005D61C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5D61C6"/>
    <w:rPr>
      <w:rFonts w:ascii="Times New Roman" w:eastAsia="Times New Roman" w:hAnsi="Times New Roman" w:cs="Times New Roman"/>
      <w:b/>
      <w:sz w:val="28"/>
      <w:szCs w:val="20"/>
      <w:lang w:eastAsia="ru-RU"/>
    </w:rPr>
  </w:style>
  <w:style w:type="character" w:customStyle="1" w:styleId="80">
    <w:name w:val="Заголовок 8 Знак"/>
    <w:aliases w:val="not In use Знак"/>
    <w:basedOn w:val="a0"/>
    <w:link w:val="8"/>
    <w:rsid w:val="005D61C6"/>
    <w:rPr>
      <w:rFonts w:ascii="Tatar Antiqua" w:eastAsia="Times New Roman" w:hAnsi="Tatar Antiqua" w:cs="Times New Roman"/>
      <w:b/>
      <w:szCs w:val="20"/>
      <w:lang w:val="en-US" w:eastAsia="ru-RU"/>
    </w:rPr>
  </w:style>
  <w:style w:type="paragraph" w:customStyle="1" w:styleId="a3">
    <w:name w:val="Знак Знак Знак Знак Знак Знак"/>
    <w:basedOn w:val="a"/>
    <w:rsid w:val="005D61C6"/>
    <w:pPr>
      <w:tabs>
        <w:tab w:val="num" w:pos="360"/>
      </w:tabs>
      <w:spacing w:after="160" w:line="240" w:lineRule="exact"/>
    </w:pPr>
    <w:rPr>
      <w:rFonts w:ascii="Verdana" w:hAnsi="Verdana" w:cs="Verdana"/>
      <w:sz w:val="20"/>
      <w:szCs w:val="20"/>
      <w:lang w:val="en-US" w:eastAsia="en-US"/>
    </w:rPr>
  </w:style>
  <w:style w:type="paragraph" w:customStyle="1" w:styleId="e2">
    <w:name w:val="мeсновной текст с отступом 2"/>
    <w:basedOn w:val="a"/>
    <w:rsid w:val="005D61C6"/>
    <w:pPr>
      <w:widowControl w:val="0"/>
      <w:ind w:firstLine="720"/>
      <w:jc w:val="both"/>
    </w:pPr>
  </w:style>
  <w:style w:type="paragraph" w:customStyle="1" w:styleId="Web1">
    <w:name w:val="Обычный (Web)1"/>
    <w:basedOn w:val="a"/>
    <w:rsid w:val="005D61C6"/>
    <w:pPr>
      <w:spacing w:before="100" w:after="100"/>
    </w:pPr>
    <w:rPr>
      <w:color w:val="000000"/>
    </w:rPr>
  </w:style>
  <w:style w:type="paragraph" w:customStyle="1" w:styleId="ConsNormal">
    <w:name w:val="ConsNormal"/>
    <w:uiPriority w:val="99"/>
    <w:rsid w:val="005D61C6"/>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Noeeu1">
    <w:name w:val="Noeeu1"/>
    <w:basedOn w:val="a"/>
    <w:rsid w:val="005D61C6"/>
    <w:pPr>
      <w:spacing w:line="360" w:lineRule="auto"/>
      <w:ind w:firstLine="709"/>
      <w:jc w:val="both"/>
    </w:pPr>
    <w:rPr>
      <w:sz w:val="28"/>
      <w:szCs w:val="20"/>
    </w:rPr>
  </w:style>
  <w:style w:type="paragraph" w:customStyle="1" w:styleId="31">
    <w:name w:val="Основной текст с отступом 31"/>
    <w:basedOn w:val="a"/>
    <w:rsid w:val="005D61C6"/>
    <w:pPr>
      <w:ind w:firstLine="567"/>
      <w:jc w:val="both"/>
    </w:pPr>
    <w:rPr>
      <w:sz w:val="28"/>
      <w:szCs w:val="20"/>
    </w:rPr>
  </w:style>
  <w:style w:type="character" w:customStyle="1" w:styleId="postbody1">
    <w:name w:val="postbody1"/>
    <w:rsid w:val="005D61C6"/>
    <w:rPr>
      <w:sz w:val="16"/>
      <w:szCs w:val="16"/>
    </w:rPr>
  </w:style>
  <w:style w:type="paragraph" w:customStyle="1" w:styleId="12">
    <w:name w:val="Основной текст с отступом1"/>
    <w:basedOn w:val="a"/>
    <w:rsid w:val="005D61C6"/>
    <w:pPr>
      <w:spacing w:after="120"/>
      <w:ind w:left="283"/>
    </w:pPr>
    <w:rPr>
      <w:sz w:val="28"/>
      <w:szCs w:val="28"/>
    </w:rPr>
  </w:style>
  <w:style w:type="paragraph" w:customStyle="1" w:styleId="21">
    <w:name w:val="Основной текст 21"/>
    <w:basedOn w:val="a"/>
    <w:rsid w:val="005D61C6"/>
    <w:pPr>
      <w:widowControl w:val="0"/>
      <w:jc w:val="both"/>
    </w:pPr>
    <w:rPr>
      <w:sz w:val="28"/>
      <w:szCs w:val="20"/>
    </w:rPr>
  </w:style>
  <w:style w:type="paragraph" w:styleId="a4">
    <w:name w:val="Balloon Text"/>
    <w:basedOn w:val="a"/>
    <w:link w:val="a5"/>
    <w:uiPriority w:val="99"/>
    <w:semiHidden/>
    <w:rsid w:val="005D61C6"/>
    <w:rPr>
      <w:rFonts w:ascii="Tahoma" w:hAnsi="Tahoma"/>
      <w:sz w:val="16"/>
      <w:szCs w:val="16"/>
      <w:lang w:val="x-none" w:eastAsia="x-none"/>
    </w:rPr>
  </w:style>
  <w:style w:type="character" w:customStyle="1" w:styleId="a5">
    <w:name w:val="Текст выноски Знак"/>
    <w:basedOn w:val="a0"/>
    <w:link w:val="a4"/>
    <w:uiPriority w:val="99"/>
    <w:semiHidden/>
    <w:rsid w:val="005D61C6"/>
    <w:rPr>
      <w:rFonts w:ascii="Tahoma" w:eastAsia="Times New Roman" w:hAnsi="Tahoma" w:cs="Times New Roman"/>
      <w:sz w:val="16"/>
      <w:szCs w:val="16"/>
      <w:lang w:val="x-none" w:eastAsia="x-none"/>
    </w:rPr>
  </w:style>
  <w:style w:type="paragraph" w:customStyle="1" w:styleId="13">
    <w:name w:val="Название1"/>
    <w:basedOn w:val="a"/>
    <w:rsid w:val="005D61C6"/>
    <w:pPr>
      <w:jc w:val="center"/>
    </w:pPr>
    <w:rPr>
      <w:rFonts w:ascii="Garamond" w:hAnsi="Garamond"/>
      <w:b/>
      <w:sz w:val="26"/>
      <w:szCs w:val="20"/>
    </w:rPr>
  </w:style>
  <w:style w:type="paragraph" w:customStyle="1" w:styleId="14">
    <w:name w:val="Обычный1"/>
    <w:rsid w:val="005D61C6"/>
    <w:pPr>
      <w:spacing w:after="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uiPriority w:val="99"/>
    <w:rsid w:val="005D61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Title"/>
    <w:basedOn w:val="a"/>
    <w:link w:val="a7"/>
    <w:qFormat/>
    <w:rsid w:val="005D61C6"/>
    <w:pPr>
      <w:jc w:val="center"/>
    </w:pPr>
    <w:rPr>
      <w:b/>
      <w:bCs/>
      <w:sz w:val="28"/>
    </w:rPr>
  </w:style>
  <w:style w:type="character" w:customStyle="1" w:styleId="a7">
    <w:name w:val="Название Знак"/>
    <w:basedOn w:val="a0"/>
    <w:link w:val="a6"/>
    <w:rsid w:val="005D61C6"/>
    <w:rPr>
      <w:rFonts w:ascii="Times New Roman" w:eastAsia="Times New Roman" w:hAnsi="Times New Roman" w:cs="Times New Roman"/>
      <w:b/>
      <w:bCs/>
      <w:sz w:val="28"/>
      <w:szCs w:val="24"/>
      <w:lang w:eastAsia="ru-RU"/>
    </w:rPr>
  </w:style>
  <w:style w:type="paragraph" w:styleId="22">
    <w:name w:val="Body Text Indent 2"/>
    <w:basedOn w:val="a"/>
    <w:link w:val="23"/>
    <w:uiPriority w:val="99"/>
    <w:rsid w:val="005D61C6"/>
    <w:pPr>
      <w:ind w:firstLine="540"/>
      <w:jc w:val="both"/>
    </w:pPr>
    <w:rPr>
      <w:sz w:val="28"/>
      <w:lang w:val="x-none" w:eastAsia="x-none"/>
    </w:rPr>
  </w:style>
  <w:style w:type="character" w:customStyle="1" w:styleId="23">
    <w:name w:val="Основной текст с отступом 2 Знак"/>
    <w:basedOn w:val="a0"/>
    <w:link w:val="22"/>
    <w:uiPriority w:val="99"/>
    <w:rsid w:val="005D61C6"/>
    <w:rPr>
      <w:rFonts w:ascii="Times New Roman" w:eastAsia="Times New Roman" w:hAnsi="Times New Roman" w:cs="Times New Roman"/>
      <w:sz w:val="28"/>
      <w:szCs w:val="24"/>
      <w:lang w:val="x-none" w:eastAsia="x-none"/>
    </w:rPr>
  </w:style>
  <w:style w:type="paragraph" w:styleId="24">
    <w:name w:val="Body Text 2"/>
    <w:basedOn w:val="a"/>
    <w:link w:val="25"/>
    <w:uiPriority w:val="99"/>
    <w:rsid w:val="005D61C6"/>
    <w:pPr>
      <w:spacing w:after="120" w:line="480" w:lineRule="auto"/>
    </w:pPr>
    <w:rPr>
      <w:lang w:val="x-none" w:eastAsia="x-none"/>
    </w:rPr>
  </w:style>
  <w:style w:type="character" w:customStyle="1" w:styleId="25">
    <w:name w:val="Основной текст 2 Знак"/>
    <w:basedOn w:val="a0"/>
    <w:link w:val="24"/>
    <w:uiPriority w:val="99"/>
    <w:rsid w:val="005D61C6"/>
    <w:rPr>
      <w:rFonts w:ascii="Times New Roman" w:eastAsia="Times New Roman" w:hAnsi="Times New Roman" w:cs="Times New Roman"/>
      <w:sz w:val="24"/>
      <w:szCs w:val="24"/>
      <w:lang w:val="x-none" w:eastAsia="x-none"/>
    </w:rPr>
  </w:style>
  <w:style w:type="paragraph" w:styleId="a8">
    <w:name w:val="Body Text"/>
    <w:basedOn w:val="a"/>
    <w:link w:val="a9"/>
    <w:uiPriority w:val="99"/>
    <w:rsid w:val="005D61C6"/>
    <w:pPr>
      <w:jc w:val="both"/>
    </w:pPr>
    <w:rPr>
      <w:sz w:val="28"/>
      <w:szCs w:val="20"/>
      <w:lang w:val="x-none" w:eastAsia="x-none"/>
    </w:rPr>
  </w:style>
  <w:style w:type="character" w:customStyle="1" w:styleId="a9">
    <w:name w:val="Основной текст Знак"/>
    <w:basedOn w:val="a0"/>
    <w:link w:val="a8"/>
    <w:uiPriority w:val="99"/>
    <w:rsid w:val="005D61C6"/>
    <w:rPr>
      <w:rFonts w:ascii="Times New Roman" w:eastAsia="Times New Roman" w:hAnsi="Times New Roman" w:cs="Times New Roman"/>
      <w:sz w:val="28"/>
      <w:szCs w:val="20"/>
      <w:lang w:val="x-none" w:eastAsia="x-none"/>
    </w:rPr>
  </w:style>
  <w:style w:type="paragraph" w:styleId="32">
    <w:name w:val="Body Text Indent 3"/>
    <w:basedOn w:val="a"/>
    <w:link w:val="33"/>
    <w:uiPriority w:val="99"/>
    <w:rsid w:val="005D61C6"/>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5D61C6"/>
    <w:rPr>
      <w:rFonts w:ascii="Times New Roman" w:eastAsia="Times New Roman" w:hAnsi="Times New Roman" w:cs="Times New Roman"/>
      <w:sz w:val="16"/>
      <w:szCs w:val="16"/>
      <w:lang w:val="x-none" w:eastAsia="x-none"/>
    </w:rPr>
  </w:style>
  <w:style w:type="paragraph" w:styleId="aa">
    <w:name w:val="Plain Text"/>
    <w:basedOn w:val="a"/>
    <w:link w:val="ab"/>
    <w:uiPriority w:val="99"/>
    <w:rsid w:val="005D61C6"/>
    <w:rPr>
      <w:rFonts w:ascii="Courier New" w:hAnsi="Courier New"/>
      <w:sz w:val="20"/>
      <w:szCs w:val="20"/>
      <w:lang w:val="x-none" w:eastAsia="x-none"/>
    </w:rPr>
  </w:style>
  <w:style w:type="character" w:customStyle="1" w:styleId="ab">
    <w:name w:val="Текст Знак"/>
    <w:basedOn w:val="a0"/>
    <w:link w:val="aa"/>
    <w:uiPriority w:val="99"/>
    <w:rsid w:val="005D61C6"/>
    <w:rPr>
      <w:rFonts w:ascii="Courier New" w:eastAsia="Times New Roman" w:hAnsi="Courier New" w:cs="Times New Roman"/>
      <w:sz w:val="20"/>
      <w:szCs w:val="20"/>
      <w:lang w:val="x-none" w:eastAsia="x-none"/>
    </w:rPr>
  </w:style>
  <w:style w:type="character" w:styleId="ac">
    <w:name w:val="page number"/>
    <w:basedOn w:val="a0"/>
    <w:rsid w:val="005D61C6"/>
  </w:style>
  <w:style w:type="paragraph" w:styleId="ad">
    <w:name w:val="header"/>
    <w:basedOn w:val="a"/>
    <w:link w:val="ae"/>
    <w:uiPriority w:val="99"/>
    <w:rsid w:val="005D61C6"/>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5D61C6"/>
    <w:rPr>
      <w:rFonts w:ascii="Times New Roman" w:eastAsia="Times New Roman" w:hAnsi="Times New Roman" w:cs="Times New Roman"/>
      <w:sz w:val="24"/>
      <w:szCs w:val="24"/>
      <w:lang w:val="x-none" w:eastAsia="x-none"/>
    </w:rPr>
  </w:style>
  <w:style w:type="paragraph" w:styleId="af">
    <w:name w:val="footer"/>
    <w:basedOn w:val="a"/>
    <w:link w:val="af0"/>
    <w:uiPriority w:val="99"/>
    <w:rsid w:val="005D61C6"/>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5D61C6"/>
    <w:rPr>
      <w:rFonts w:ascii="Times New Roman" w:eastAsia="Times New Roman" w:hAnsi="Times New Roman" w:cs="Times New Roman"/>
      <w:sz w:val="24"/>
      <w:szCs w:val="24"/>
      <w:lang w:val="x-none" w:eastAsia="x-none"/>
    </w:rPr>
  </w:style>
  <w:style w:type="table" w:styleId="af1">
    <w:name w:val="Table Grid"/>
    <w:basedOn w:val="a1"/>
    <w:rsid w:val="005D61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5D61C6"/>
    <w:pPr>
      <w:spacing w:before="100" w:beforeAutospacing="1" w:after="100" w:afterAutospacing="1"/>
    </w:pPr>
  </w:style>
  <w:style w:type="paragraph" w:customStyle="1" w:styleId="ConsNonformat">
    <w:name w:val="ConsNonformat"/>
    <w:uiPriority w:val="99"/>
    <w:rsid w:val="005D61C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auiue2">
    <w:name w:val="Iau?iue2"/>
    <w:rsid w:val="005D61C6"/>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5D61C6"/>
    <w:pPr>
      <w:ind w:firstLine="567"/>
    </w:pPr>
    <w:rPr>
      <w:sz w:val="28"/>
      <w:szCs w:val="20"/>
    </w:rPr>
  </w:style>
  <w:style w:type="paragraph" w:styleId="af3">
    <w:name w:val="Body Text Indent"/>
    <w:aliases w:val="Основной текст 1"/>
    <w:basedOn w:val="a"/>
    <w:link w:val="af4"/>
    <w:uiPriority w:val="99"/>
    <w:rsid w:val="005D61C6"/>
    <w:pPr>
      <w:spacing w:after="120"/>
      <w:ind w:left="283"/>
    </w:pPr>
    <w:rPr>
      <w:sz w:val="20"/>
      <w:szCs w:val="20"/>
    </w:rPr>
  </w:style>
  <w:style w:type="character" w:customStyle="1" w:styleId="af4">
    <w:name w:val="Основной текст с отступом Знак"/>
    <w:aliases w:val="Основной текст 1 Знак"/>
    <w:basedOn w:val="a0"/>
    <w:link w:val="af3"/>
    <w:uiPriority w:val="99"/>
    <w:rsid w:val="005D61C6"/>
    <w:rPr>
      <w:rFonts w:ascii="Times New Roman" w:eastAsia="Times New Roman" w:hAnsi="Times New Roman" w:cs="Times New Roman"/>
      <w:sz w:val="20"/>
      <w:szCs w:val="20"/>
      <w:lang w:eastAsia="ru-RU"/>
    </w:rPr>
  </w:style>
  <w:style w:type="paragraph" w:customStyle="1" w:styleId="af5">
    <w:name w:val="абзац"/>
    <w:basedOn w:val="a"/>
    <w:rsid w:val="005D61C6"/>
    <w:pPr>
      <w:spacing w:line="360" w:lineRule="auto"/>
      <w:ind w:firstLine="697"/>
      <w:jc w:val="both"/>
    </w:pPr>
    <w:rPr>
      <w:sz w:val="28"/>
      <w:szCs w:val="20"/>
    </w:rPr>
  </w:style>
  <w:style w:type="paragraph" w:customStyle="1" w:styleId="ConsPlusTitle">
    <w:name w:val="ConsPlusTitle"/>
    <w:uiPriority w:val="99"/>
    <w:rsid w:val="005D61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Hyperlink"/>
    <w:uiPriority w:val="99"/>
    <w:unhideWhenUsed/>
    <w:rsid w:val="005D61C6"/>
    <w:rPr>
      <w:color w:val="0000FF"/>
      <w:u w:val="single"/>
    </w:rPr>
  </w:style>
  <w:style w:type="character" w:styleId="af7">
    <w:name w:val="FollowedHyperlink"/>
    <w:uiPriority w:val="99"/>
    <w:unhideWhenUsed/>
    <w:rsid w:val="005D61C6"/>
    <w:rPr>
      <w:color w:val="800080"/>
      <w:u w:val="single"/>
    </w:rPr>
  </w:style>
  <w:style w:type="paragraph" w:styleId="15">
    <w:name w:val="toc 1"/>
    <w:basedOn w:val="a"/>
    <w:next w:val="a"/>
    <w:autoRedefine/>
    <w:uiPriority w:val="39"/>
    <w:unhideWhenUsed/>
    <w:rsid w:val="005D61C6"/>
  </w:style>
  <w:style w:type="paragraph" w:styleId="26">
    <w:name w:val="toc 2"/>
    <w:basedOn w:val="a"/>
    <w:next w:val="a"/>
    <w:autoRedefine/>
    <w:uiPriority w:val="39"/>
    <w:unhideWhenUsed/>
    <w:rsid w:val="005D61C6"/>
    <w:pPr>
      <w:ind w:left="240"/>
    </w:pPr>
  </w:style>
  <w:style w:type="paragraph" w:styleId="34">
    <w:name w:val="toc 3"/>
    <w:basedOn w:val="a"/>
    <w:next w:val="a"/>
    <w:autoRedefine/>
    <w:uiPriority w:val="39"/>
    <w:unhideWhenUsed/>
    <w:rsid w:val="005D61C6"/>
    <w:pPr>
      <w:ind w:left="480"/>
    </w:pPr>
  </w:style>
  <w:style w:type="paragraph" w:styleId="af8">
    <w:name w:val="footnote text"/>
    <w:basedOn w:val="a"/>
    <w:link w:val="af9"/>
    <w:uiPriority w:val="99"/>
    <w:unhideWhenUsed/>
    <w:rsid w:val="005D61C6"/>
    <w:rPr>
      <w:sz w:val="20"/>
      <w:szCs w:val="20"/>
    </w:rPr>
  </w:style>
  <w:style w:type="character" w:customStyle="1" w:styleId="af9">
    <w:name w:val="Текст сноски Знак"/>
    <w:basedOn w:val="a0"/>
    <w:link w:val="af8"/>
    <w:uiPriority w:val="99"/>
    <w:rsid w:val="005D61C6"/>
    <w:rPr>
      <w:rFonts w:ascii="Times New Roman" w:eastAsia="Times New Roman" w:hAnsi="Times New Roman" w:cs="Times New Roman"/>
      <w:sz w:val="20"/>
      <w:szCs w:val="20"/>
      <w:lang w:eastAsia="ru-RU"/>
    </w:rPr>
  </w:style>
  <w:style w:type="paragraph" w:styleId="afa">
    <w:name w:val="annotation text"/>
    <w:basedOn w:val="a"/>
    <w:link w:val="afb"/>
    <w:uiPriority w:val="99"/>
    <w:unhideWhenUsed/>
    <w:rsid w:val="005D61C6"/>
    <w:rPr>
      <w:sz w:val="20"/>
      <w:szCs w:val="20"/>
    </w:rPr>
  </w:style>
  <w:style w:type="character" w:customStyle="1" w:styleId="afb">
    <w:name w:val="Текст примечания Знак"/>
    <w:basedOn w:val="a0"/>
    <w:link w:val="afa"/>
    <w:uiPriority w:val="99"/>
    <w:rsid w:val="005D61C6"/>
    <w:rPr>
      <w:rFonts w:ascii="Times New Roman" w:eastAsia="Times New Roman" w:hAnsi="Times New Roman" w:cs="Times New Roman"/>
      <w:sz w:val="20"/>
      <w:szCs w:val="20"/>
      <w:lang w:eastAsia="ru-RU"/>
    </w:rPr>
  </w:style>
  <w:style w:type="paragraph" w:styleId="afc">
    <w:name w:val="caption"/>
    <w:basedOn w:val="a"/>
    <w:next w:val="a"/>
    <w:uiPriority w:val="35"/>
    <w:qFormat/>
    <w:rsid w:val="005D61C6"/>
    <w:rPr>
      <w:b/>
      <w:bCs/>
      <w:sz w:val="20"/>
      <w:szCs w:val="20"/>
    </w:rPr>
  </w:style>
  <w:style w:type="paragraph" w:styleId="afd">
    <w:name w:val="List Paragraph"/>
    <w:basedOn w:val="a"/>
    <w:uiPriority w:val="34"/>
    <w:qFormat/>
    <w:rsid w:val="005D61C6"/>
    <w:pPr>
      <w:spacing w:before="200" w:after="200" w:line="276" w:lineRule="auto"/>
      <w:ind w:left="720"/>
      <w:contextualSpacing/>
    </w:pPr>
    <w:rPr>
      <w:rFonts w:eastAsia="Calibri"/>
      <w:sz w:val="28"/>
      <w:szCs w:val="22"/>
      <w:lang w:eastAsia="en-US"/>
    </w:rPr>
  </w:style>
  <w:style w:type="paragraph" w:customStyle="1" w:styleId="ConsCell">
    <w:name w:val="ConsCell"/>
    <w:uiPriority w:val="99"/>
    <w:semiHidden/>
    <w:rsid w:val="005D61C6"/>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5">
    <w:name w:val="msonormal5"/>
    <w:basedOn w:val="a"/>
    <w:uiPriority w:val="99"/>
    <w:semiHidden/>
    <w:rsid w:val="005D61C6"/>
    <w:pPr>
      <w:spacing w:before="100" w:beforeAutospacing="1" w:after="100" w:afterAutospacing="1"/>
    </w:pPr>
  </w:style>
  <w:style w:type="paragraph" w:customStyle="1" w:styleId="Default">
    <w:name w:val="Default"/>
    <w:uiPriority w:val="99"/>
    <w:semiHidden/>
    <w:rsid w:val="005D61C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Знак1"/>
    <w:basedOn w:val="a"/>
    <w:autoRedefine/>
    <w:uiPriority w:val="99"/>
    <w:semiHidden/>
    <w:rsid w:val="005D61C6"/>
    <w:pPr>
      <w:spacing w:after="160" w:line="240" w:lineRule="exact"/>
    </w:pPr>
    <w:rPr>
      <w:rFonts w:eastAsia="SimSun"/>
      <w:b/>
      <w:sz w:val="28"/>
      <w:lang w:val="en-US" w:eastAsia="en-US"/>
    </w:rPr>
  </w:style>
  <w:style w:type="paragraph" w:customStyle="1" w:styleId="afe">
    <w:name w:val="Знак"/>
    <w:basedOn w:val="a"/>
    <w:autoRedefine/>
    <w:uiPriority w:val="99"/>
    <w:semiHidden/>
    <w:rsid w:val="005D61C6"/>
    <w:pPr>
      <w:spacing w:after="160" w:line="240" w:lineRule="exact"/>
    </w:pPr>
    <w:rPr>
      <w:rFonts w:eastAsia="SimSun"/>
      <w:b/>
      <w:sz w:val="28"/>
      <w:lang w:val="en-US" w:eastAsia="en-US"/>
    </w:rPr>
  </w:style>
  <w:style w:type="paragraph" w:customStyle="1" w:styleId="aff">
    <w:name w:val="Прижатый влево"/>
    <w:basedOn w:val="a"/>
    <w:next w:val="a"/>
    <w:uiPriority w:val="99"/>
    <w:semiHidden/>
    <w:rsid w:val="005D61C6"/>
    <w:pPr>
      <w:autoSpaceDE w:val="0"/>
      <w:autoSpaceDN w:val="0"/>
      <w:adjustRightInd w:val="0"/>
    </w:pPr>
    <w:rPr>
      <w:rFonts w:ascii="Arial" w:hAnsi="Arial"/>
      <w:sz w:val="20"/>
      <w:szCs w:val="20"/>
    </w:rPr>
  </w:style>
  <w:style w:type="paragraph" w:customStyle="1" w:styleId="ConsPlusNormal">
    <w:name w:val="ConsPlusNormal"/>
    <w:rsid w:val="005D61C6"/>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27">
    <w:name w:val="Знак2"/>
    <w:basedOn w:val="a"/>
    <w:uiPriority w:val="99"/>
    <w:semiHidden/>
    <w:rsid w:val="005D61C6"/>
    <w:pPr>
      <w:spacing w:before="100" w:beforeAutospacing="1" w:after="100" w:afterAutospacing="1"/>
    </w:pPr>
    <w:rPr>
      <w:rFonts w:ascii="Tahoma" w:hAnsi="Tahoma"/>
      <w:sz w:val="20"/>
      <w:szCs w:val="20"/>
      <w:lang w:val="en-US" w:eastAsia="en-US"/>
    </w:rPr>
  </w:style>
  <w:style w:type="paragraph" w:customStyle="1" w:styleId="110">
    <w:name w:val="Знак11"/>
    <w:basedOn w:val="a"/>
    <w:autoRedefine/>
    <w:uiPriority w:val="99"/>
    <w:semiHidden/>
    <w:rsid w:val="005D61C6"/>
    <w:pPr>
      <w:spacing w:after="160" w:line="240" w:lineRule="exact"/>
    </w:pPr>
    <w:rPr>
      <w:rFonts w:eastAsia="SimSun"/>
      <w:b/>
      <w:sz w:val="28"/>
      <w:lang w:val="en-US" w:eastAsia="en-US"/>
    </w:rPr>
  </w:style>
  <w:style w:type="paragraph" w:customStyle="1" w:styleId="Char23CharCharCharChar">
    <w:name w:val="Char23 Знак Знак Char Знак Знак Char Знак Знак Char Знак Знак Char"/>
    <w:basedOn w:val="a"/>
    <w:next w:val="2"/>
    <w:autoRedefine/>
    <w:uiPriority w:val="99"/>
    <w:semiHidden/>
    <w:rsid w:val="005D61C6"/>
    <w:pPr>
      <w:spacing w:after="160" w:line="240" w:lineRule="exact"/>
    </w:pPr>
    <w:rPr>
      <w:szCs w:val="20"/>
      <w:lang w:val="en-US" w:eastAsia="en-US"/>
    </w:rPr>
  </w:style>
  <w:style w:type="paragraph" w:customStyle="1" w:styleId="xl63">
    <w:name w:val="xl63"/>
    <w:basedOn w:val="a"/>
    <w:uiPriority w:val="99"/>
    <w:semiHidden/>
    <w:rsid w:val="005D61C6"/>
    <w:pPr>
      <w:shd w:val="clear" w:color="auto" w:fill="FFFFFF"/>
      <w:spacing w:before="100" w:beforeAutospacing="1" w:after="100" w:afterAutospacing="1"/>
    </w:pPr>
  </w:style>
  <w:style w:type="paragraph" w:customStyle="1" w:styleId="xl64">
    <w:name w:val="xl6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
    <w:name w:val="xl65"/>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2"/>
      <w:szCs w:val="22"/>
    </w:rPr>
  </w:style>
  <w:style w:type="paragraph" w:customStyle="1" w:styleId="xl66">
    <w:name w:val="xl66"/>
    <w:basedOn w:val="a"/>
    <w:uiPriority w:val="99"/>
    <w:semiHidden/>
    <w:rsid w:val="005D61C6"/>
    <w:pPr>
      <w:shd w:val="clear" w:color="auto" w:fill="FFFFFF"/>
      <w:spacing w:before="100" w:beforeAutospacing="1" w:after="100" w:afterAutospacing="1"/>
    </w:pPr>
    <w:rPr>
      <w:rFonts w:ascii="Arial" w:hAnsi="Arial" w:cs="Arial"/>
      <w:b/>
      <w:bCs/>
      <w:sz w:val="22"/>
      <w:szCs w:val="22"/>
    </w:rPr>
  </w:style>
  <w:style w:type="paragraph" w:customStyle="1" w:styleId="xl67">
    <w:name w:val="xl67"/>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uiPriority w:val="99"/>
    <w:semiHidden/>
    <w:rsid w:val="005D61C6"/>
    <w:pPr>
      <w:shd w:val="clear" w:color="auto" w:fill="FFFFFF"/>
      <w:spacing w:before="100" w:beforeAutospacing="1" w:after="100" w:afterAutospacing="1"/>
    </w:pPr>
  </w:style>
  <w:style w:type="paragraph" w:customStyle="1" w:styleId="xl69">
    <w:name w:val="xl6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70">
    <w:name w:val="xl7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rPr>
  </w:style>
  <w:style w:type="paragraph" w:customStyle="1" w:styleId="xl71">
    <w:name w:val="xl71"/>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2">
    <w:name w:val="xl72"/>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3">
    <w:name w:val="xl73"/>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4">
    <w:name w:val="xl7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5">
    <w:name w:val="xl75"/>
    <w:basedOn w:val="a"/>
    <w:uiPriority w:val="99"/>
    <w:semiHidden/>
    <w:rsid w:val="005D61C6"/>
    <w:pPr>
      <w:shd w:val="clear" w:color="auto" w:fill="FFFFFF"/>
      <w:spacing w:before="100" w:beforeAutospacing="1" w:after="100" w:afterAutospacing="1"/>
    </w:pPr>
    <w:rPr>
      <w:rFonts w:ascii="Arial CYR" w:hAnsi="Arial CYR" w:cs="Arial CYR"/>
      <w:b/>
      <w:bCs/>
    </w:rPr>
  </w:style>
  <w:style w:type="paragraph" w:customStyle="1" w:styleId="xl76">
    <w:name w:val="xl7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8">
    <w:name w:val="xl78"/>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9">
    <w:name w:val="xl79"/>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0">
    <w:name w:val="xl8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1">
    <w:name w:val="xl81"/>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2">
    <w:name w:val="xl82"/>
    <w:basedOn w:val="a"/>
    <w:uiPriority w:val="99"/>
    <w:semiHidden/>
    <w:rsid w:val="005D61C6"/>
    <w:pPr>
      <w:shd w:val="clear" w:color="auto" w:fill="FFFFFF"/>
      <w:spacing w:before="100" w:beforeAutospacing="1" w:after="100" w:afterAutospacing="1"/>
    </w:pPr>
    <w:rPr>
      <w:rFonts w:ascii="Arial" w:hAnsi="Arial" w:cs="Arial"/>
      <w:b/>
      <w:bCs/>
    </w:rPr>
  </w:style>
  <w:style w:type="paragraph" w:customStyle="1" w:styleId="xl83">
    <w:name w:val="xl83"/>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
    <w:name w:val="xl8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5">
    <w:name w:val="xl85"/>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87">
    <w:name w:val="xl87"/>
    <w:basedOn w:val="a"/>
    <w:uiPriority w:val="99"/>
    <w:semiHidden/>
    <w:rsid w:val="005D61C6"/>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88">
    <w:name w:val="xl88"/>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9">
    <w:name w:val="xl8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90">
    <w:name w:val="xl90"/>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1">
    <w:name w:val="xl91"/>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a"/>
    <w:uiPriority w:val="99"/>
    <w:semiHidden/>
    <w:rsid w:val="005D61C6"/>
    <w:pPr>
      <w:pBdr>
        <w:left w:val="single" w:sz="4" w:space="0" w:color="auto"/>
        <w:right w:val="single" w:sz="4" w:space="0" w:color="auto"/>
      </w:pBdr>
      <w:shd w:val="clear" w:color="auto" w:fill="FFFFFF"/>
      <w:spacing w:before="100" w:beforeAutospacing="1" w:after="100" w:afterAutospacing="1"/>
    </w:pPr>
  </w:style>
  <w:style w:type="paragraph" w:customStyle="1" w:styleId="xl94">
    <w:name w:val="xl94"/>
    <w:basedOn w:val="a"/>
    <w:uiPriority w:val="99"/>
    <w:semiHidden/>
    <w:rsid w:val="005D61C6"/>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6">
    <w:name w:val="xl96"/>
    <w:basedOn w:val="a"/>
    <w:uiPriority w:val="99"/>
    <w:semiHidden/>
    <w:rsid w:val="005D61C6"/>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7">
    <w:name w:val="xl97"/>
    <w:basedOn w:val="a"/>
    <w:uiPriority w:val="99"/>
    <w:semiHidden/>
    <w:rsid w:val="005D61C6"/>
    <w:pPr>
      <w:pBdr>
        <w:top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8">
    <w:name w:val="xl98"/>
    <w:basedOn w:val="a"/>
    <w:uiPriority w:val="99"/>
    <w:semiHidden/>
    <w:rsid w:val="005D61C6"/>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9">
    <w:name w:val="xl9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1">
    <w:name w:val="xl101"/>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2">
    <w:name w:val="xl102"/>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3">
    <w:name w:val="xl103"/>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4">
    <w:name w:val="xl104"/>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5">
    <w:name w:val="xl105"/>
    <w:basedOn w:val="a"/>
    <w:uiPriority w:val="99"/>
    <w:semiHidden/>
    <w:rsid w:val="005D61C6"/>
    <w:pPr>
      <w:shd w:val="clear" w:color="auto" w:fill="FFFFFF"/>
      <w:spacing w:before="100" w:beforeAutospacing="1" w:after="100" w:afterAutospacing="1"/>
      <w:jc w:val="center"/>
    </w:pPr>
  </w:style>
  <w:style w:type="paragraph" w:customStyle="1" w:styleId="xl106">
    <w:name w:val="xl106"/>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7">
    <w:name w:val="xl107"/>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8">
    <w:name w:val="xl108"/>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09">
    <w:name w:val="xl109"/>
    <w:basedOn w:val="a"/>
    <w:uiPriority w:val="99"/>
    <w:semiHidden/>
    <w:rsid w:val="005D61C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0">
    <w:name w:val="xl110"/>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1">
    <w:name w:val="xl111"/>
    <w:basedOn w:val="a"/>
    <w:uiPriority w:val="99"/>
    <w:semiHidden/>
    <w:rsid w:val="005D61C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2">
    <w:name w:val="xl112"/>
    <w:basedOn w:val="a"/>
    <w:uiPriority w:val="99"/>
    <w:semiHidden/>
    <w:rsid w:val="005D61C6"/>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3">
    <w:name w:val="xl113"/>
    <w:basedOn w:val="a"/>
    <w:uiPriority w:val="99"/>
    <w:semiHidden/>
    <w:rsid w:val="005D61C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4">
    <w:name w:val="xl114"/>
    <w:basedOn w:val="a"/>
    <w:uiPriority w:val="99"/>
    <w:semiHidden/>
    <w:rsid w:val="005D61C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5">
    <w:name w:val="xl115"/>
    <w:basedOn w:val="a"/>
    <w:uiPriority w:val="99"/>
    <w:semiHidden/>
    <w:rsid w:val="005D61C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character" w:styleId="aff0">
    <w:name w:val="footnote reference"/>
    <w:unhideWhenUsed/>
    <w:rsid w:val="005D61C6"/>
    <w:rPr>
      <w:vertAlign w:val="superscript"/>
    </w:rPr>
  </w:style>
  <w:style w:type="character" w:styleId="aff1">
    <w:name w:val="annotation reference"/>
    <w:unhideWhenUsed/>
    <w:rsid w:val="005D61C6"/>
    <w:rPr>
      <w:sz w:val="16"/>
      <w:szCs w:val="16"/>
    </w:rPr>
  </w:style>
  <w:style w:type="character" w:customStyle="1" w:styleId="greenurl1">
    <w:name w:val="green_url1"/>
    <w:rsid w:val="005D61C6"/>
    <w:rPr>
      <w:color w:val="006600"/>
    </w:rPr>
  </w:style>
  <w:style w:type="character" w:customStyle="1" w:styleId="apple-style-span">
    <w:name w:val="apple-style-span"/>
    <w:basedOn w:val="a0"/>
    <w:rsid w:val="005D61C6"/>
  </w:style>
  <w:style w:type="character" w:customStyle="1" w:styleId="apple-converted-space">
    <w:name w:val="apple-converted-space"/>
    <w:basedOn w:val="a0"/>
    <w:rsid w:val="005D61C6"/>
  </w:style>
  <w:style w:type="table" w:styleId="17">
    <w:name w:val="Table Grid 1"/>
    <w:basedOn w:val="a1"/>
    <w:unhideWhenUsed/>
    <w:rsid w:val="005D61C6"/>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2">
    <w:name w:val="Strong"/>
    <w:uiPriority w:val="22"/>
    <w:qFormat/>
    <w:rsid w:val="005D61C6"/>
    <w:rPr>
      <w:b/>
      <w:bCs/>
    </w:rPr>
  </w:style>
  <w:style w:type="numbering" w:customStyle="1" w:styleId="1">
    <w:name w:val="Стиль1"/>
    <w:uiPriority w:val="99"/>
    <w:rsid w:val="005D61C6"/>
    <w:pPr>
      <w:numPr>
        <w:numId w:val="4"/>
      </w:numPr>
    </w:pPr>
  </w:style>
  <w:style w:type="table" w:customStyle="1" w:styleId="35">
    <w:name w:val="Сетка таблицы3"/>
    <w:basedOn w:val="a1"/>
    <w:next w:val="af1"/>
    <w:rsid w:val="005D61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doc">
    <w:name w:val="namedoc"/>
    <w:basedOn w:val="a0"/>
    <w:rsid w:val="005D61C6"/>
  </w:style>
  <w:style w:type="paragraph" w:styleId="aff3">
    <w:name w:val="Subtitle"/>
    <w:basedOn w:val="a"/>
    <w:link w:val="aff4"/>
    <w:qFormat/>
    <w:rsid w:val="005D61C6"/>
    <w:pPr>
      <w:spacing w:line="360" w:lineRule="auto"/>
      <w:ind w:right="-709"/>
      <w:jc w:val="both"/>
    </w:pPr>
    <w:rPr>
      <w:sz w:val="28"/>
      <w:szCs w:val="20"/>
    </w:rPr>
  </w:style>
  <w:style w:type="character" w:customStyle="1" w:styleId="aff4">
    <w:name w:val="Подзаголовок Знак"/>
    <w:basedOn w:val="a0"/>
    <w:link w:val="aff3"/>
    <w:rsid w:val="005D61C6"/>
    <w:rPr>
      <w:rFonts w:ascii="Times New Roman" w:eastAsia="Times New Roman" w:hAnsi="Times New Roman" w:cs="Times New Roman"/>
      <w:sz w:val="28"/>
      <w:szCs w:val="20"/>
      <w:lang w:eastAsia="ru-RU"/>
    </w:rPr>
  </w:style>
  <w:style w:type="character" w:customStyle="1" w:styleId="aff5">
    <w:name w:val="Без интервала Знак"/>
    <w:link w:val="aff6"/>
    <w:uiPriority w:val="1"/>
    <w:locked/>
    <w:rsid w:val="005D61C6"/>
    <w:rPr>
      <w:rFonts w:ascii="Times New Roman" w:eastAsiaTheme="minorEastAsia" w:hAnsi="Times New Roman" w:cs="Times New Roman"/>
      <w:lang w:eastAsia="ru-RU"/>
    </w:rPr>
  </w:style>
  <w:style w:type="paragraph" w:styleId="aff6">
    <w:name w:val="No Spacing"/>
    <w:link w:val="aff5"/>
    <w:uiPriority w:val="1"/>
    <w:qFormat/>
    <w:rsid w:val="005D61C6"/>
    <w:pPr>
      <w:spacing w:after="0" w:line="240" w:lineRule="auto"/>
    </w:pPr>
    <w:rPr>
      <w:rFonts w:ascii="Times New Roman" w:eastAsiaTheme="minorEastAsia" w:hAnsi="Times New Roman" w:cs="Times New Roman"/>
      <w:lang w:eastAsia="ru-RU"/>
    </w:rPr>
  </w:style>
  <w:style w:type="paragraph" w:customStyle="1" w:styleId="ConsPlusCell">
    <w:name w:val="ConsPlusCell"/>
    <w:rsid w:val="005D6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5D6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endnote text"/>
    <w:basedOn w:val="a"/>
    <w:link w:val="aff8"/>
    <w:uiPriority w:val="99"/>
    <w:rsid w:val="005D61C6"/>
    <w:pPr>
      <w:autoSpaceDE w:val="0"/>
      <w:autoSpaceDN w:val="0"/>
    </w:pPr>
    <w:rPr>
      <w:sz w:val="20"/>
      <w:szCs w:val="20"/>
    </w:rPr>
  </w:style>
  <w:style w:type="character" w:customStyle="1" w:styleId="aff8">
    <w:name w:val="Текст концевой сноски Знак"/>
    <w:basedOn w:val="a0"/>
    <w:link w:val="aff7"/>
    <w:uiPriority w:val="99"/>
    <w:rsid w:val="005D61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C8326C5AF087BA38A3B174B00AC5586BAAE8CECC107ED6EF233A4CADMCd5H" TargetMode="External"/><Relationship Id="rId13" Type="http://schemas.openxmlformats.org/officeDocument/2006/relationships/hyperlink" Target="consultantplus://offline/ref=51B380266AEFFEEEC4A7CC69806A2362F03E2FC6BA3C6B8FD6AC09B3605CB9BEABBFBEL" TargetMode="External"/><Relationship Id="rId18" Type="http://schemas.openxmlformats.org/officeDocument/2006/relationships/hyperlink" Target="consultantplus://offline/ref=FB8504DDCFAC73528A0B0C2B48DF849974B6B1EE5E73740E072C63E96156C0E8228A07A8E1856F3CV8qDH" TargetMode="External"/><Relationship Id="rId26" Type="http://schemas.openxmlformats.org/officeDocument/2006/relationships/hyperlink" Target="http://www.ribnaya-sloboda.tatarstan.ru" TargetMode="External"/><Relationship Id="rId3" Type="http://schemas.openxmlformats.org/officeDocument/2006/relationships/settings" Target="settings.xml"/><Relationship Id="rId21" Type="http://schemas.openxmlformats.org/officeDocument/2006/relationships/hyperlink" Target="consultantplus://offline/ref=6E883A4F9B73FC965B14BAAF4B27954724492D0F9CA70236CFB848279725F844C22CBBDD5182k1qFH" TargetMode="External"/><Relationship Id="rId34" Type="http://schemas.openxmlformats.org/officeDocument/2006/relationships/hyperlink" Target="consultantplus://offline/ref=CF33864828C35E47EAFEAA944A1669D233DF9EBBA4DA9DEB0ABDBD792375EC3C88AEA37712F05F4E04J1M" TargetMode="External"/><Relationship Id="rId7" Type="http://schemas.openxmlformats.org/officeDocument/2006/relationships/image" Target="media/image1.png"/><Relationship Id="rId12" Type="http://schemas.openxmlformats.org/officeDocument/2006/relationships/hyperlink" Target="http://www.gosuslugi.ru" TargetMode="External"/><Relationship Id="rId17" Type="http://schemas.openxmlformats.org/officeDocument/2006/relationships/hyperlink" Target="consultantplus://offline/ref=FB8504DDCFAC73528A0B0C2B48DF849974B6B1EE5E73740E072C63E96156C0E8228A07ADE5V8qCH" TargetMode="External"/><Relationship Id="rId25" Type="http://schemas.openxmlformats.org/officeDocument/2006/relationships/hyperlink" Target="consultantplus://offline/ref=9B3EB5CD8D62CF10B3429A6E07A225A922B8CAA262283225066D02ED28C51466C947A8E632ABC083MEm2G" TargetMode="External"/><Relationship Id="rId33" Type="http://schemas.openxmlformats.org/officeDocument/2006/relationships/hyperlink" Target="consultantplus://offline/ref=CF33864828C35E47EAFEAA944A1669D233DF9EBBA4DA9DEB0ABDBD792375EC3C88AEA375120FJ6M" TargetMode="External"/><Relationship Id="rId2" Type="http://schemas.openxmlformats.org/officeDocument/2006/relationships/styles" Target="styles.xml"/><Relationship Id="rId16" Type="http://schemas.openxmlformats.org/officeDocument/2006/relationships/hyperlink" Target="consultantplus://offline/ref=E9DA9630072F93629DCC2DC8FB2A304A7A7DE2955A9AA416B5B51DC134065E978CD823C457CFEEA0U5nBH" TargetMode="External"/><Relationship Id="rId20" Type="http://schemas.openxmlformats.org/officeDocument/2006/relationships/hyperlink" Target="consultantplus://offline/ref=FB8504DDCFAC73528A0B0C2B48DF849974B6B1EE5E73740E072C63E96156C0E8228A07A8E1856B35V8qEH" TargetMode="External"/><Relationship Id="rId29"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bnaya-sloboda.tatarstan.ru" TargetMode="External"/><Relationship Id="rId24" Type="http://schemas.openxmlformats.org/officeDocument/2006/relationships/hyperlink" Target="consultantplus://offline/ref=A3058E40D1EB966720276FC7819F15EC833435BD2ED3775D3009733A42BAD3B4A0375794A46Db6bAG" TargetMode="External"/><Relationship Id="rId32" Type="http://schemas.openxmlformats.org/officeDocument/2006/relationships/hyperlink" Target="http://uslugi.tatar.ru/" TargetMode="External"/><Relationship Id="rId5" Type="http://schemas.openxmlformats.org/officeDocument/2006/relationships/footnotes" Target="footnotes.xml"/><Relationship Id="rId15" Type="http://schemas.openxmlformats.org/officeDocument/2006/relationships/hyperlink" Target="consultantplus://offline/ref=ED13868EAA462AE8944AA333460B2119435DCFB0D7BCF673F6301638BB0A7668168C6A93073C21F3d5J" TargetMode="External"/><Relationship Id="rId23" Type="http://schemas.openxmlformats.org/officeDocument/2006/relationships/hyperlink" Target="consultantplus://offline/ref=7A2F286BC8287C416EC8644B14478E15D9CDC4C3C3F9BF6175C4AF89A1906332D48EDB2C14C6FA76KCs9H" TargetMode="External"/><Relationship Id="rId28" Type="http://schemas.openxmlformats.org/officeDocument/2006/relationships/hyperlink" Target="http://uslugi.tatar.ru/" TargetMode="External"/><Relationship Id="rId36" Type="http://schemas.openxmlformats.org/officeDocument/2006/relationships/theme" Target="theme/theme1.xml"/><Relationship Id="rId10" Type="http://schemas.openxmlformats.org/officeDocument/2006/relationships/hyperlink" Target="http://pravo.tatarstan.ru" TargetMode="External"/><Relationship Id="rId19" Type="http://schemas.openxmlformats.org/officeDocument/2006/relationships/hyperlink" Target="consultantplus://offline/ref=FB8504DDCFAC73528A0B0C2B48DF849974B6B1EE5E73740E072C63E96156C0E8228A07ACE1V8q4H" TargetMode="External"/><Relationship Id="rId31"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ribnaya-sloboda.tatarstan.ru" TargetMode="External"/><Relationship Id="rId14" Type="http://schemas.openxmlformats.org/officeDocument/2006/relationships/hyperlink" Target="http://pravo.tatarstan.ru" TargetMode="External"/><Relationship Id="rId22" Type="http://schemas.openxmlformats.org/officeDocument/2006/relationships/hyperlink" Target="consultantplus://offline/ref=C1794BE052F1F635AFC7752EE93609EF1D538EABE21872F634F95989D820B7716A4217CCD7C41194q2r7H" TargetMode="External"/><Relationship Id="rId27" Type="http://schemas.openxmlformats.org/officeDocument/2006/relationships/hyperlink" Target="http://www.gosuslugi.ru/" TargetMode="External"/><Relationship Id="rId30" Type="http://schemas.openxmlformats.org/officeDocument/2006/relationships/hyperlink" Target="http://uslugi.tatar.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14525</Words>
  <Characters>82794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Айдар</cp:lastModifiedBy>
  <cp:revision>7</cp:revision>
  <cp:lastPrinted>2018-10-15T07:38:00Z</cp:lastPrinted>
  <dcterms:created xsi:type="dcterms:W3CDTF">2018-10-15T07:36:00Z</dcterms:created>
  <dcterms:modified xsi:type="dcterms:W3CDTF">2018-12-21T10:22:00Z</dcterms:modified>
</cp:coreProperties>
</file>