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56"/>
        <w:gridCol w:w="4889"/>
      </w:tblGrid>
      <w:tr w:rsidR="00F74846" w:rsidTr="00ED087F">
        <w:trPr>
          <w:trHeight w:val="1833"/>
        </w:trPr>
        <w:tc>
          <w:tcPr>
            <w:tcW w:w="4753" w:type="dxa"/>
          </w:tcPr>
          <w:p w:rsidR="00F74846" w:rsidRDefault="00F74846" w:rsidP="00ED087F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4DBD262B" wp14:editId="6C6E2526">
                  <wp:simplePos x="0" y="0"/>
                  <wp:positionH relativeFrom="column">
                    <wp:posOffset>2592705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ИСПОЛНИТЕЛЬНЫЙ КОМИТЕТ</w:t>
            </w:r>
          </w:p>
          <w:p w:rsidR="00F74846" w:rsidRDefault="00F74846" w:rsidP="00ED087F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РЫБНО-СЛОБОДСКОГО</w:t>
            </w:r>
          </w:p>
          <w:p w:rsidR="00F74846" w:rsidRDefault="00F74846" w:rsidP="00ED087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F74846" w:rsidRDefault="00F74846" w:rsidP="00ED087F">
            <w:pPr>
              <w:pStyle w:val="8"/>
              <w:spacing w:line="276" w:lineRule="auto"/>
              <w:rPr>
                <w:rFonts w:ascii="Times New Roman" w:hAnsi="Times New Roman"/>
                <w:sz w:val="20"/>
                <w:lang w:val="tt-RU" w:eastAsia="en-US"/>
              </w:rPr>
            </w:pPr>
            <w:r>
              <w:rPr>
                <w:rFonts w:ascii="Times New Roman" w:hAnsi="Times New Roman"/>
                <w:sz w:val="20"/>
                <w:lang w:val="tt-RU" w:eastAsia="en-US"/>
              </w:rPr>
              <w:t>РЕСПУБЛИКИ ТАТАРСТАН</w:t>
            </w:r>
          </w:p>
          <w:p w:rsidR="00F74846" w:rsidRDefault="00F74846" w:rsidP="00ED087F">
            <w:pPr>
              <w:spacing w:line="276" w:lineRule="auto"/>
              <w:jc w:val="center"/>
              <w:rPr>
                <w:b/>
                <w:sz w:val="14"/>
                <w:lang w:val="tt-RU" w:eastAsia="en-US"/>
              </w:rPr>
            </w:pPr>
          </w:p>
          <w:p w:rsidR="00F74846" w:rsidRDefault="00F74846" w:rsidP="00ED087F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пгт. Рыбная Слобода,</w:t>
            </w:r>
          </w:p>
          <w:p w:rsidR="00F74846" w:rsidRDefault="00F74846" w:rsidP="00ED087F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ул. Ленина, дом 48</w:t>
            </w:r>
          </w:p>
        </w:tc>
        <w:tc>
          <w:tcPr>
            <w:tcW w:w="4886" w:type="dxa"/>
          </w:tcPr>
          <w:p w:rsidR="00F74846" w:rsidRDefault="00F74846" w:rsidP="00ED087F">
            <w:pPr>
              <w:tabs>
                <w:tab w:val="left" w:pos="459"/>
              </w:tabs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F74846" w:rsidRDefault="00F74846" w:rsidP="00ED087F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F74846" w:rsidRDefault="00F74846" w:rsidP="00ED087F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МУНИ</w:t>
            </w:r>
            <w:r>
              <w:rPr>
                <w:b/>
                <w:sz w:val="20"/>
                <w:szCs w:val="20"/>
                <w:lang w:eastAsia="en-US"/>
              </w:rPr>
              <w:t>ЦИПАЛЬ</w:t>
            </w:r>
            <w:r>
              <w:rPr>
                <w:b/>
                <w:sz w:val="20"/>
                <w:szCs w:val="20"/>
                <w:lang w:val="tt-RU" w:eastAsia="en-US"/>
              </w:rPr>
              <w:t xml:space="preserve">  РАЙОНЫНЫҢ</w:t>
            </w:r>
          </w:p>
          <w:p w:rsidR="00F74846" w:rsidRDefault="00F74846" w:rsidP="00ED087F">
            <w:pPr>
              <w:pStyle w:val="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БАШКАРМА КОМИТЕТЫ</w:t>
            </w:r>
          </w:p>
          <w:p w:rsidR="00F74846" w:rsidRDefault="00F74846" w:rsidP="00ED087F">
            <w:pPr>
              <w:pStyle w:val="1"/>
              <w:tabs>
                <w:tab w:val="left" w:pos="900"/>
                <w:tab w:val="center" w:pos="2514"/>
              </w:tabs>
              <w:spacing w:line="276" w:lineRule="auto"/>
              <w:rPr>
                <w:rFonts w:ascii="Times New Roman" w:hAnsi="Times New Roman"/>
                <w:sz w:val="14"/>
                <w:lang w:eastAsia="en-US"/>
              </w:rPr>
            </w:pPr>
          </w:p>
          <w:p w:rsidR="00F74846" w:rsidRDefault="00F74846" w:rsidP="00ED087F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Балык Бистәсе,</w:t>
            </w:r>
          </w:p>
          <w:p w:rsidR="00F74846" w:rsidRPr="004D2D56" w:rsidRDefault="00F74846" w:rsidP="00ED087F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Ленин урамы, 48 нче йорт,</w:t>
            </w:r>
          </w:p>
        </w:tc>
      </w:tr>
      <w:tr w:rsidR="00F74846" w:rsidTr="00ED087F">
        <w:trPr>
          <w:cantSplit/>
        </w:trPr>
        <w:tc>
          <w:tcPr>
            <w:tcW w:w="9639" w:type="dxa"/>
            <w:gridSpan w:val="2"/>
            <w:hideMark/>
          </w:tcPr>
          <w:p w:rsidR="00F74846" w:rsidRDefault="00F74846" w:rsidP="00ED087F">
            <w:pPr>
              <w:tabs>
                <w:tab w:val="left" w:pos="459"/>
              </w:tabs>
              <w:spacing w:line="276" w:lineRule="auto"/>
              <w:jc w:val="center"/>
              <w:rPr>
                <w:bCs/>
                <w:sz w:val="20"/>
                <w:szCs w:val="20"/>
                <w:lang w:val="tt-RU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</w:t>
            </w:r>
            <w:r>
              <w:rPr>
                <w:bCs/>
                <w:sz w:val="20"/>
                <w:szCs w:val="20"/>
                <w:lang w:val="tt-RU" w:eastAsia="en-US"/>
              </w:rPr>
              <w:t xml:space="preserve">ел.: (84361) 22113, факс: (84361) 23012, e-mail: </w:t>
            </w:r>
            <w:r w:rsidRPr="00125AE2">
              <w:fldChar w:fldCharType="begin"/>
            </w:r>
            <w:r w:rsidRPr="00125AE2">
              <w:instrText xml:space="preserve"> HYPERLINK "mailto:balyk-bistage@tatar.ru" </w:instrText>
            </w:r>
            <w:r w:rsidRPr="00125AE2">
              <w:fldChar w:fldCharType="separate"/>
            </w:r>
            <w:r w:rsidRPr="00125AE2">
              <w:rPr>
                <w:rStyle w:val="a3"/>
                <w:color w:val="auto"/>
                <w:sz w:val="20"/>
                <w:szCs w:val="20"/>
                <w:u w:val="none"/>
                <w:lang w:val="tt-RU" w:eastAsia="en-US"/>
              </w:rPr>
              <w:t>balyk-bistage@tatar.ru</w:t>
            </w:r>
            <w:r w:rsidRPr="00125AE2">
              <w:rPr>
                <w:rStyle w:val="a3"/>
                <w:color w:val="auto"/>
                <w:sz w:val="20"/>
                <w:szCs w:val="20"/>
                <w:u w:val="none"/>
                <w:lang w:val="tt-RU" w:eastAsia="en-US"/>
              </w:rPr>
              <w:fldChar w:fldCharType="end"/>
            </w:r>
            <w:r w:rsidRPr="00125AE2">
              <w:rPr>
                <w:bCs/>
                <w:sz w:val="20"/>
                <w:szCs w:val="20"/>
                <w:lang w:val="tt-RU" w:eastAsia="en-US"/>
              </w:rPr>
              <w:t xml:space="preserve">, </w:t>
            </w:r>
            <w:r>
              <w:rPr>
                <w:bCs/>
                <w:sz w:val="20"/>
                <w:szCs w:val="20"/>
                <w:lang w:val="tt-RU" w:eastAsia="en-US"/>
              </w:rPr>
              <w:t>сайт: ribnaya-sloboda.tatarstan.ru</w:t>
            </w:r>
          </w:p>
        </w:tc>
      </w:tr>
    </w:tbl>
    <w:p w:rsidR="00F74846" w:rsidRDefault="00F74846" w:rsidP="00F74846">
      <w:pPr>
        <w:ind w:left="-57" w:right="2"/>
        <w:rPr>
          <w:sz w:val="10"/>
          <w:lang w:val="tt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0A30A56" wp14:editId="19D07317">
                <wp:simplePos x="0" y="0"/>
                <wp:positionH relativeFrom="column">
                  <wp:posOffset>127635</wp:posOffset>
                </wp:positionH>
                <wp:positionV relativeFrom="paragraph">
                  <wp:posOffset>47625</wp:posOffset>
                </wp:positionV>
                <wp:extent cx="6096000" cy="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05pt,3.75pt" to="490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" strokeweight="1.75pt"/>
            </w:pict>
          </mc:Fallback>
        </mc:AlternateContent>
      </w:r>
    </w:p>
    <w:p w:rsidR="00F74846" w:rsidRDefault="00F74846" w:rsidP="00F74846">
      <w:pPr>
        <w:ind w:left="-57"/>
        <w:rPr>
          <w:sz w:val="4"/>
          <w:lang w:val="tt-RU"/>
        </w:rPr>
      </w:pPr>
    </w:p>
    <w:p w:rsidR="00F74846" w:rsidRDefault="00F74846" w:rsidP="00F74846">
      <w:pPr>
        <w:ind w:left="-57"/>
        <w:rPr>
          <w:lang w:val="tt-RU"/>
        </w:rPr>
      </w:pP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F74846" w:rsidTr="00ED087F">
        <w:trPr>
          <w:trHeight w:val="321"/>
          <w:jc w:val="center"/>
        </w:trPr>
        <w:tc>
          <w:tcPr>
            <w:tcW w:w="4838" w:type="dxa"/>
            <w:hideMark/>
          </w:tcPr>
          <w:p w:rsidR="00F74846" w:rsidRDefault="00F74846" w:rsidP="00ED087F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en-US"/>
              </w:rPr>
              <w:t>РАСПОРЯЖЕНИЕ</w:t>
            </w:r>
          </w:p>
        </w:tc>
        <w:tc>
          <w:tcPr>
            <w:tcW w:w="4836" w:type="dxa"/>
            <w:hideMark/>
          </w:tcPr>
          <w:p w:rsidR="00F74846" w:rsidRDefault="00F74846" w:rsidP="00ED087F">
            <w:pPr>
              <w:pStyle w:val="2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ru-RU" w:eastAsia="en-US"/>
              </w:rPr>
              <w:t>БОЕРЫК</w:t>
            </w:r>
          </w:p>
        </w:tc>
      </w:tr>
    </w:tbl>
    <w:p w:rsidR="00F74846" w:rsidRDefault="00F74846" w:rsidP="00F74846">
      <w:pPr>
        <w:rPr>
          <w:sz w:val="20"/>
          <w:szCs w:val="20"/>
          <w:lang w:val="tt-RU"/>
        </w:rPr>
      </w:pPr>
      <w:r>
        <w:rPr>
          <w:sz w:val="28"/>
          <w:lang w:val="tt-RU"/>
        </w:rPr>
        <w:t xml:space="preserve">                                </w:t>
      </w:r>
      <w:r>
        <w:rPr>
          <w:sz w:val="20"/>
          <w:szCs w:val="20"/>
          <w:lang w:val="tt-RU"/>
        </w:rPr>
        <w:t>25.07.2016                         пгт. Рыбная Слобода                   № 55ри</w:t>
      </w:r>
    </w:p>
    <w:p w:rsidR="00F74846" w:rsidRDefault="00F74846" w:rsidP="00F74846">
      <w:pPr>
        <w:pStyle w:val="Style1"/>
        <w:widowControl/>
        <w:spacing w:line="240" w:lineRule="auto"/>
        <w:ind w:right="4976"/>
        <w:jc w:val="both"/>
        <w:rPr>
          <w:rStyle w:val="FontStyle19"/>
          <w:rFonts w:ascii="Times New Roman" w:hint="default"/>
          <w:b w:val="0"/>
          <w:sz w:val="28"/>
          <w:szCs w:val="28"/>
        </w:rPr>
      </w:pPr>
    </w:p>
    <w:p w:rsidR="00F74846" w:rsidRPr="00FB184D" w:rsidRDefault="00F74846" w:rsidP="00F74846">
      <w:pPr>
        <w:tabs>
          <w:tab w:val="left" w:pos="6480"/>
          <w:tab w:val="left" w:pos="7680"/>
          <w:tab w:val="left" w:pos="7720"/>
        </w:tabs>
        <w:ind w:right="3401"/>
        <w:jc w:val="both"/>
        <w:rPr>
          <w:bCs/>
          <w:sz w:val="28"/>
          <w:szCs w:val="28"/>
        </w:rPr>
      </w:pPr>
      <w:r w:rsidRPr="00FB184D">
        <w:rPr>
          <w:bCs/>
          <w:sz w:val="28"/>
          <w:szCs w:val="28"/>
        </w:rPr>
        <w:t>Об утверждении перечня помещений Исполнительного комитета Рыбно-Слободского муниципального района Республики Татарстан, предназначенных для обработки персональных данных и хранения материальных носителей персональных данных, а также перечня сотрудников, постоянно работающих в данных помещениях</w:t>
      </w:r>
    </w:p>
    <w:p w:rsidR="00F74846" w:rsidRPr="00FB184D" w:rsidRDefault="00F74846" w:rsidP="00F74846">
      <w:pPr>
        <w:tabs>
          <w:tab w:val="left" w:pos="6480"/>
          <w:tab w:val="left" w:pos="7680"/>
          <w:tab w:val="left" w:pos="7720"/>
        </w:tabs>
        <w:ind w:firstLine="709"/>
        <w:jc w:val="both"/>
        <w:rPr>
          <w:sz w:val="28"/>
          <w:szCs w:val="28"/>
        </w:rPr>
      </w:pPr>
    </w:p>
    <w:p w:rsidR="00F74846" w:rsidRPr="00FB184D" w:rsidRDefault="00F74846" w:rsidP="00F74846">
      <w:pPr>
        <w:tabs>
          <w:tab w:val="left" w:pos="6480"/>
          <w:tab w:val="left" w:pos="7680"/>
          <w:tab w:val="left" w:pos="7720"/>
        </w:tabs>
        <w:ind w:firstLine="709"/>
        <w:jc w:val="both"/>
        <w:rPr>
          <w:bCs/>
          <w:sz w:val="28"/>
          <w:szCs w:val="28"/>
        </w:rPr>
      </w:pPr>
      <w:proofErr w:type="gramStart"/>
      <w:r w:rsidRPr="00FB184D">
        <w:rPr>
          <w:bCs/>
          <w:sz w:val="28"/>
          <w:szCs w:val="28"/>
        </w:rPr>
        <w:t>В целях обеспечения режима обработки персональных данных, в соответствии с Федеральным законом от 27 июля 2006 года №152-ФЗ «О персональных данных», постановлениями Правительства Российской Федерации от 21 марта 2012г.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proofErr w:type="gramEnd"/>
      <w:r w:rsidRPr="00FB184D">
        <w:rPr>
          <w:bCs/>
          <w:sz w:val="28"/>
          <w:szCs w:val="28"/>
        </w:rPr>
        <w:t xml:space="preserve">», от 1 ноября 2012 г. №1119 «Об утверждении требований к защите персональных данных при их обработке в информационных системах персональных данных», </w:t>
      </w:r>
      <w:r w:rsidRPr="00FB184D">
        <w:rPr>
          <w:sz w:val="28"/>
          <w:szCs w:val="28"/>
        </w:rPr>
        <w:t>от 15 сентября 2008 г. №687 «Об утверждении Положения об особенностях обработки, персональных данных, осуществляемой без использования средств автоматизации»:</w:t>
      </w:r>
    </w:p>
    <w:p w:rsidR="00F74846" w:rsidRPr="00FB184D" w:rsidRDefault="00F74846" w:rsidP="00F74846">
      <w:pPr>
        <w:tabs>
          <w:tab w:val="left" w:pos="6480"/>
          <w:tab w:val="left" w:pos="7680"/>
          <w:tab w:val="left" w:pos="7720"/>
        </w:tabs>
        <w:ind w:firstLine="709"/>
        <w:jc w:val="both"/>
        <w:rPr>
          <w:bCs/>
          <w:sz w:val="28"/>
          <w:szCs w:val="28"/>
        </w:rPr>
      </w:pPr>
      <w:r w:rsidRPr="00FB184D">
        <w:rPr>
          <w:bCs/>
          <w:sz w:val="28"/>
          <w:szCs w:val="28"/>
        </w:rPr>
        <w:t>1.Утвердить перечень помещений Исполнительного комитета Рыбно-Слободского муниципального района Республики Татарстан, предназначенных для обработки персональных данных и хранения материальных носителей персональных данных (приложение №1).</w:t>
      </w:r>
    </w:p>
    <w:p w:rsidR="00F74846" w:rsidRPr="00FB184D" w:rsidRDefault="00F74846" w:rsidP="00F74846">
      <w:pPr>
        <w:tabs>
          <w:tab w:val="left" w:pos="6480"/>
          <w:tab w:val="left" w:pos="7680"/>
          <w:tab w:val="left" w:pos="7720"/>
        </w:tabs>
        <w:ind w:firstLine="709"/>
        <w:jc w:val="both"/>
        <w:rPr>
          <w:bCs/>
          <w:sz w:val="28"/>
          <w:szCs w:val="28"/>
        </w:rPr>
      </w:pPr>
      <w:r w:rsidRPr="00FB184D">
        <w:rPr>
          <w:bCs/>
          <w:sz w:val="28"/>
          <w:szCs w:val="28"/>
        </w:rPr>
        <w:t xml:space="preserve">2.Утвердить перечень сотрудников, постоянно работающих в помещениях, предназначенных для обработки персональных данных и хранения материальных носителей персональных данных (далее – постоянно работающие сотрудники) (приложение №2). </w:t>
      </w:r>
    </w:p>
    <w:p w:rsidR="00F74846" w:rsidRPr="00FB184D" w:rsidRDefault="00F74846" w:rsidP="00F74846">
      <w:pPr>
        <w:tabs>
          <w:tab w:val="left" w:pos="6480"/>
          <w:tab w:val="left" w:pos="7680"/>
          <w:tab w:val="left" w:pos="7720"/>
        </w:tabs>
        <w:ind w:firstLine="709"/>
        <w:jc w:val="both"/>
        <w:rPr>
          <w:bCs/>
          <w:sz w:val="28"/>
          <w:szCs w:val="28"/>
        </w:rPr>
      </w:pPr>
      <w:r w:rsidRPr="00FB184D">
        <w:rPr>
          <w:bCs/>
          <w:sz w:val="28"/>
          <w:szCs w:val="28"/>
        </w:rPr>
        <w:t xml:space="preserve">3.Установить, что иные сотрудники, не указанные в пункте 2 настоящего распоряжения, а также посетители допускаются в помещения, предназначенные для обработки персональных данных и хранения </w:t>
      </w:r>
      <w:r w:rsidRPr="00FB184D">
        <w:rPr>
          <w:bCs/>
          <w:sz w:val="28"/>
          <w:szCs w:val="28"/>
        </w:rPr>
        <w:lastRenderedPageBreak/>
        <w:t>материальных носителей персональных данных, только в присутствии постоянно работающих сотрудников.</w:t>
      </w:r>
    </w:p>
    <w:p w:rsidR="00F74846" w:rsidRPr="00FB184D" w:rsidRDefault="00F74846" w:rsidP="00F74846">
      <w:pPr>
        <w:tabs>
          <w:tab w:val="left" w:pos="6480"/>
          <w:tab w:val="left" w:pos="7680"/>
          <w:tab w:val="left" w:pos="7720"/>
        </w:tabs>
        <w:ind w:firstLine="709"/>
        <w:jc w:val="both"/>
        <w:rPr>
          <w:bCs/>
          <w:sz w:val="28"/>
          <w:szCs w:val="28"/>
        </w:rPr>
      </w:pPr>
      <w:r w:rsidRPr="00FB184D">
        <w:rPr>
          <w:bCs/>
          <w:sz w:val="28"/>
          <w:szCs w:val="28"/>
        </w:rPr>
        <w:t>4.Установить, что ответственность за режим безопасности в помещениях, предназначенных для обработки персональных данных и хранения материальных носителей персональных данных, и правильность использования установленных в них технических средств несут постоянно работающие в них сотрудники.</w:t>
      </w:r>
    </w:p>
    <w:p w:rsidR="00F74846" w:rsidRPr="00FB184D" w:rsidRDefault="00F74846" w:rsidP="00F74846">
      <w:pPr>
        <w:tabs>
          <w:tab w:val="left" w:pos="6480"/>
          <w:tab w:val="left" w:pos="7680"/>
          <w:tab w:val="left" w:pos="7720"/>
        </w:tabs>
        <w:ind w:firstLine="709"/>
        <w:jc w:val="both"/>
        <w:rPr>
          <w:bCs/>
          <w:sz w:val="28"/>
          <w:szCs w:val="28"/>
        </w:rPr>
      </w:pPr>
      <w:r w:rsidRPr="00FB184D">
        <w:rPr>
          <w:bCs/>
          <w:sz w:val="28"/>
          <w:szCs w:val="28"/>
        </w:rPr>
        <w:t>5.В нерабочее время помещения, предназначенные для обработки персональных данных и хранения материальных носителей персональных данных, закрываются на ключ. Ответственность за сохранность ключей лежит на сотрудниках, постоянно работающих в помещениях, предназначенных для обработки персональных данных и хранения материальных носителей персональных данных.</w:t>
      </w:r>
    </w:p>
    <w:p w:rsidR="00F74846" w:rsidRPr="00FB184D" w:rsidRDefault="00F74846" w:rsidP="00F74846">
      <w:pPr>
        <w:tabs>
          <w:tab w:val="left" w:pos="6480"/>
          <w:tab w:val="left" w:pos="7680"/>
          <w:tab w:val="left" w:pos="7720"/>
        </w:tabs>
        <w:ind w:firstLine="709"/>
        <w:jc w:val="both"/>
        <w:rPr>
          <w:bCs/>
          <w:sz w:val="28"/>
          <w:szCs w:val="28"/>
        </w:rPr>
      </w:pPr>
      <w:r w:rsidRPr="00FB184D">
        <w:rPr>
          <w:bCs/>
          <w:sz w:val="28"/>
          <w:szCs w:val="28"/>
        </w:rPr>
        <w:t>6.Сотрудники, ответственные за хранение материальных носителей персональных данных, несут персональную ответственность за соблюдение мер по защите от несанкционированного доступа к материальным носителям, содержащим персональные данные.</w:t>
      </w:r>
    </w:p>
    <w:p w:rsidR="00F74846" w:rsidRPr="00FB184D" w:rsidRDefault="00F74846" w:rsidP="00F74846">
      <w:pPr>
        <w:tabs>
          <w:tab w:val="left" w:pos="6480"/>
          <w:tab w:val="left" w:pos="7680"/>
          <w:tab w:val="left" w:pos="7720"/>
        </w:tabs>
        <w:ind w:firstLine="709"/>
        <w:jc w:val="both"/>
        <w:rPr>
          <w:bCs/>
          <w:sz w:val="28"/>
          <w:szCs w:val="28"/>
        </w:rPr>
      </w:pPr>
      <w:r w:rsidRPr="00FB184D">
        <w:rPr>
          <w:sz w:val="28"/>
          <w:szCs w:val="28"/>
        </w:rPr>
        <w:t>7.Довести настоящее распоряжение до сведения сотрудников</w:t>
      </w:r>
      <w:r w:rsidRPr="00FB184D">
        <w:rPr>
          <w:bCs/>
          <w:sz w:val="28"/>
          <w:szCs w:val="28"/>
        </w:rPr>
        <w:t xml:space="preserve"> Исполнительного комитета Рыбно-Слободского муниципального района Республики Татарстан, а также всех заинтересованных лиц.</w:t>
      </w:r>
    </w:p>
    <w:p w:rsidR="00F74846" w:rsidRPr="00FB184D" w:rsidRDefault="00F74846" w:rsidP="00F74846">
      <w:pPr>
        <w:tabs>
          <w:tab w:val="left" w:pos="6480"/>
          <w:tab w:val="left" w:pos="7680"/>
          <w:tab w:val="left" w:pos="7720"/>
        </w:tabs>
        <w:ind w:firstLine="709"/>
        <w:jc w:val="both"/>
        <w:rPr>
          <w:bCs/>
          <w:sz w:val="28"/>
          <w:szCs w:val="28"/>
        </w:rPr>
      </w:pPr>
      <w:r w:rsidRPr="00FB184D">
        <w:rPr>
          <w:bCs/>
          <w:sz w:val="28"/>
          <w:szCs w:val="28"/>
        </w:rPr>
        <w:t>8.</w:t>
      </w:r>
      <w:proofErr w:type="gramStart"/>
      <w:r w:rsidRPr="00FB184D">
        <w:rPr>
          <w:bCs/>
          <w:sz w:val="28"/>
          <w:szCs w:val="28"/>
        </w:rPr>
        <w:t>Контроль за</w:t>
      </w:r>
      <w:proofErr w:type="gramEnd"/>
      <w:r w:rsidRPr="00FB184D">
        <w:rPr>
          <w:bCs/>
          <w:sz w:val="28"/>
          <w:szCs w:val="28"/>
        </w:rPr>
        <w:t xml:space="preserve"> исполнением настоящего распоряжения оставляю за собой.</w:t>
      </w:r>
    </w:p>
    <w:p w:rsidR="00F74846" w:rsidRPr="00FB184D" w:rsidRDefault="00F74846" w:rsidP="00F74846">
      <w:pPr>
        <w:tabs>
          <w:tab w:val="left" w:pos="6480"/>
          <w:tab w:val="left" w:pos="7680"/>
          <w:tab w:val="left" w:pos="7720"/>
        </w:tabs>
        <w:jc w:val="both"/>
        <w:rPr>
          <w:sz w:val="28"/>
          <w:szCs w:val="28"/>
        </w:rPr>
      </w:pPr>
    </w:p>
    <w:p w:rsidR="00F74846" w:rsidRPr="00FB184D" w:rsidRDefault="00F74846" w:rsidP="00F74846">
      <w:pPr>
        <w:tabs>
          <w:tab w:val="left" w:pos="6480"/>
          <w:tab w:val="left" w:pos="7680"/>
          <w:tab w:val="left" w:pos="7720"/>
        </w:tabs>
        <w:ind w:firstLine="709"/>
        <w:jc w:val="both"/>
        <w:rPr>
          <w:sz w:val="28"/>
          <w:szCs w:val="28"/>
        </w:rPr>
      </w:pPr>
    </w:p>
    <w:p w:rsidR="00F74846" w:rsidRPr="00FB184D" w:rsidRDefault="00F74846" w:rsidP="00F74846">
      <w:pPr>
        <w:tabs>
          <w:tab w:val="left" w:pos="6480"/>
          <w:tab w:val="left" w:pos="7680"/>
          <w:tab w:val="left" w:pos="7720"/>
        </w:tabs>
        <w:jc w:val="both"/>
        <w:rPr>
          <w:bCs/>
          <w:sz w:val="28"/>
          <w:szCs w:val="28"/>
        </w:rPr>
      </w:pPr>
      <w:r w:rsidRPr="00FB184D">
        <w:rPr>
          <w:bCs/>
          <w:sz w:val="28"/>
          <w:szCs w:val="28"/>
        </w:rPr>
        <w:t xml:space="preserve">Руководитель                                                                                         </w:t>
      </w:r>
      <w:proofErr w:type="spellStart"/>
      <w:r w:rsidRPr="00FB184D">
        <w:rPr>
          <w:bCs/>
          <w:sz w:val="28"/>
          <w:szCs w:val="28"/>
        </w:rPr>
        <w:t>Р.Х.Хабибуллин</w:t>
      </w:r>
      <w:proofErr w:type="spellEnd"/>
    </w:p>
    <w:p w:rsidR="00F74846" w:rsidRPr="00FB184D" w:rsidRDefault="00F74846" w:rsidP="00F74846">
      <w:pPr>
        <w:tabs>
          <w:tab w:val="left" w:pos="6480"/>
          <w:tab w:val="left" w:pos="7680"/>
          <w:tab w:val="left" w:pos="7720"/>
        </w:tabs>
        <w:ind w:firstLine="709"/>
        <w:jc w:val="both"/>
        <w:rPr>
          <w:bCs/>
          <w:sz w:val="28"/>
          <w:szCs w:val="28"/>
        </w:rPr>
      </w:pPr>
    </w:p>
    <w:p w:rsidR="00F74846" w:rsidRPr="00FB184D" w:rsidRDefault="00F74846" w:rsidP="00F74846">
      <w:pPr>
        <w:tabs>
          <w:tab w:val="left" w:pos="6480"/>
          <w:tab w:val="left" w:pos="7680"/>
          <w:tab w:val="left" w:pos="7720"/>
        </w:tabs>
        <w:ind w:firstLine="709"/>
        <w:jc w:val="both"/>
        <w:rPr>
          <w:bCs/>
          <w:sz w:val="28"/>
          <w:szCs w:val="28"/>
        </w:rPr>
      </w:pPr>
    </w:p>
    <w:p w:rsidR="00F74846" w:rsidRPr="00FB184D" w:rsidRDefault="00F74846" w:rsidP="00F74846">
      <w:pPr>
        <w:spacing w:after="100" w:afterAutospacing="1"/>
        <w:ind w:firstLine="720"/>
        <w:contextualSpacing/>
        <w:rPr>
          <w:rStyle w:val="FontStyle19"/>
          <w:rFonts w:hint="default"/>
          <w:b w:val="0"/>
          <w:sz w:val="28"/>
          <w:szCs w:val="28"/>
        </w:rPr>
      </w:pPr>
    </w:p>
    <w:p w:rsidR="00E876FE" w:rsidRDefault="00E876FE">
      <w:bookmarkStart w:id="0" w:name="_GoBack"/>
      <w:bookmarkEnd w:id="0"/>
    </w:p>
    <w:sectPr w:rsidR="00E8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tar 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46"/>
    <w:rsid w:val="00E876FE"/>
    <w:rsid w:val="00F7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4846"/>
    <w:pPr>
      <w:keepNext/>
      <w:jc w:val="center"/>
      <w:outlineLvl w:val="0"/>
    </w:pPr>
    <w:rPr>
      <w:rFonts w:ascii="Tatar Antiqua" w:hAnsi="Tatar Antiqua"/>
      <w:b/>
      <w:lang w:val="tt-RU"/>
    </w:rPr>
  </w:style>
  <w:style w:type="paragraph" w:styleId="2">
    <w:name w:val="heading 2"/>
    <w:basedOn w:val="a"/>
    <w:next w:val="a"/>
    <w:link w:val="20"/>
    <w:unhideWhenUsed/>
    <w:qFormat/>
    <w:rsid w:val="00F74846"/>
    <w:pPr>
      <w:keepNext/>
      <w:outlineLvl w:val="1"/>
    </w:pPr>
    <w:rPr>
      <w:b/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F74846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846"/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rsid w:val="00F74846"/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F74846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F74846"/>
    <w:rPr>
      <w:color w:val="0000FF"/>
      <w:u w:val="single"/>
    </w:rPr>
  </w:style>
  <w:style w:type="character" w:customStyle="1" w:styleId="FontStyle19">
    <w:name w:val="Font Style19"/>
    <w:rsid w:val="00F74846"/>
    <w:rPr>
      <w:rFonts w:ascii="Arial Unicode MS" w:eastAsia="Arial Unicode MS" w:hAnsi="Arial Unicode MS" w:cs="Arial Unicode MS" w:hint="eastAsia"/>
      <w:b/>
      <w:bCs/>
      <w:sz w:val="30"/>
      <w:szCs w:val="30"/>
    </w:rPr>
  </w:style>
  <w:style w:type="paragraph" w:customStyle="1" w:styleId="Style1">
    <w:name w:val="Style1"/>
    <w:basedOn w:val="a"/>
    <w:rsid w:val="00F74846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4846"/>
    <w:pPr>
      <w:keepNext/>
      <w:jc w:val="center"/>
      <w:outlineLvl w:val="0"/>
    </w:pPr>
    <w:rPr>
      <w:rFonts w:ascii="Tatar Antiqua" w:hAnsi="Tatar Antiqua"/>
      <w:b/>
      <w:lang w:val="tt-RU"/>
    </w:rPr>
  </w:style>
  <w:style w:type="paragraph" w:styleId="2">
    <w:name w:val="heading 2"/>
    <w:basedOn w:val="a"/>
    <w:next w:val="a"/>
    <w:link w:val="20"/>
    <w:unhideWhenUsed/>
    <w:qFormat/>
    <w:rsid w:val="00F74846"/>
    <w:pPr>
      <w:keepNext/>
      <w:outlineLvl w:val="1"/>
    </w:pPr>
    <w:rPr>
      <w:b/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F74846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846"/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rsid w:val="00F74846"/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F74846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F74846"/>
    <w:rPr>
      <w:color w:val="0000FF"/>
      <w:u w:val="single"/>
    </w:rPr>
  </w:style>
  <w:style w:type="character" w:customStyle="1" w:styleId="FontStyle19">
    <w:name w:val="Font Style19"/>
    <w:rsid w:val="00F74846"/>
    <w:rPr>
      <w:rFonts w:ascii="Arial Unicode MS" w:eastAsia="Arial Unicode MS" w:hAnsi="Arial Unicode MS" w:cs="Arial Unicode MS" w:hint="eastAsia"/>
      <w:b/>
      <w:bCs/>
      <w:sz w:val="30"/>
      <w:szCs w:val="30"/>
    </w:rPr>
  </w:style>
  <w:style w:type="paragraph" w:customStyle="1" w:styleId="Style1">
    <w:name w:val="Style1"/>
    <w:basedOn w:val="a"/>
    <w:rsid w:val="00F74846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2016-09-06T08:19:00Z</dcterms:created>
  <dcterms:modified xsi:type="dcterms:W3CDTF">2016-09-06T08:19:00Z</dcterms:modified>
</cp:coreProperties>
</file>